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3FE7" w:rsidRPr="00373FE7" w:rsidRDefault="00373FE7" w:rsidP="00373FE7">
      <w:pPr>
        <w:spacing w:before="100" w:beforeAutospacing="1" w:after="100" w:afterAutospacing="1" w:line="20" w:lineRule="atLeast"/>
        <w:jc w:val="center"/>
        <w:rPr>
          <w:color w:val="000000"/>
          <w:sz w:val="28"/>
          <w:szCs w:val="28"/>
        </w:rPr>
      </w:pPr>
      <w:r w:rsidRPr="00373FE7">
        <w:rPr>
          <w:color w:val="000000"/>
          <w:sz w:val="28"/>
          <w:szCs w:val="28"/>
        </w:rPr>
        <w:t>Министерство науки и высшего образования Российской Федерации</w:t>
      </w:r>
    </w:p>
    <w:p w:rsidR="00373FE7" w:rsidRPr="00373FE7" w:rsidRDefault="00373FE7" w:rsidP="00373FE7">
      <w:pPr>
        <w:spacing w:before="100" w:beforeAutospacing="1" w:after="100" w:afterAutospacing="1" w:line="20" w:lineRule="atLeast"/>
        <w:jc w:val="center"/>
        <w:rPr>
          <w:color w:val="000000"/>
          <w:sz w:val="28"/>
          <w:szCs w:val="28"/>
        </w:rPr>
      </w:pPr>
      <w:r w:rsidRPr="00373FE7">
        <w:rPr>
          <w:color w:val="000000"/>
          <w:sz w:val="28"/>
          <w:szCs w:val="28"/>
        </w:rPr>
        <w:t>Лысьвенский филиал федерального государственного автономного</w:t>
      </w:r>
    </w:p>
    <w:p w:rsidR="00373FE7" w:rsidRPr="00373FE7" w:rsidRDefault="00373FE7" w:rsidP="00373FE7">
      <w:pPr>
        <w:spacing w:before="100" w:beforeAutospacing="1" w:after="100" w:afterAutospacing="1" w:line="20" w:lineRule="atLeast"/>
        <w:jc w:val="center"/>
        <w:rPr>
          <w:color w:val="000000"/>
          <w:sz w:val="28"/>
          <w:szCs w:val="28"/>
        </w:rPr>
      </w:pPr>
      <w:r w:rsidRPr="00373FE7">
        <w:rPr>
          <w:color w:val="000000"/>
          <w:sz w:val="28"/>
          <w:szCs w:val="28"/>
        </w:rPr>
        <w:t>образовательного учреждения высшего образования</w:t>
      </w:r>
    </w:p>
    <w:p w:rsidR="001F4686" w:rsidRDefault="00373FE7" w:rsidP="000012E8">
      <w:pPr>
        <w:spacing w:before="100" w:beforeAutospacing="1" w:after="100" w:afterAutospacing="1" w:line="20" w:lineRule="atLeast"/>
        <w:jc w:val="center"/>
        <w:rPr>
          <w:b/>
          <w:bCs/>
          <w:noProof/>
          <w:color w:val="000000"/>
        </w:rPr>
      </w:pPr>
      <w:r w:rsidRPr="00373FE7">
        <w:rPr>
          <w:color w:val="000000"/>
          <w:sz w:val="28"/>
          <w:szCs w:val="28"/>
        </w:rPr>
        <w:t>«Пермский национальный исследовательский политехнический университет»</w:t>
      </w:r>
    </w:p>
    <w:p w:rsidR="001F4686" w:rsidRDefault="001F4686" w:rsidP="001F4686">
      <w:pPr>
        <w:spacing w:line="276" w:lineRule="auto"/>
        <w:ind w:right="355"/>
      </w:pPr>
    </w:p>
    <w:p w:rsidR="001F4686" w:rsidRDefault="001F4686" w:rsidP="001F4686">
      <w:pPr>
        <w:spacing w:line="276" w:lineRule="auto"/>
        <w:ind w:right="355"/>
        <w:jc w:val="center"/>
      </w:pPr>
    </w:p>
    <w:p w:rsidR="001F4686" w:rsidRDefault="001F4686" w:rsidP="001F4686">
      <w:pPr>
        <w:spacing w:line="276" w:lineRule="auto"/>
        <w:ind w:right="355"/>
        <w:jc w:val="center"/>
      </w:pPr>
    </w:p>
    <w:p w:rsidR="001F4686" w:rsidRDefault="001F4686" w:rsidP="001F4686">
      <w:pPr>
        <w:spacing w:line="276" w:lineRule="auto"/>
        <w:ind w:right="355"/>
        <w:jc w:val="center"/>
      </w:pPr>
    </w:p>
    <w:p w:rsidR="001F4686" w:rsidRDefault="001F4686" w:rsidP="001F4686">
      <w:pPr>
        <w:spacing w:line="276" w:lineRule="auto"/>
        <w:ind w:right="-380"/>
        <w:jc w:val="center"/>
        <w:rPr>
          <w:b/>
          <w:sz w:val="28"/>
          <w:szCs w:val="28"/>
        </w:rPr>
      </w:pPr>
      <w:r>
        <w:rPr>
          <w:b/>
          <w:sz w:val="28"/>
          <w:szCs w:val="28"/>
        </w:rPr>
        <w:t>ВЫПУСКНАЯ КВАЛИФИКАЦИОННАЯ РАБОТА</w:t>
      </w:r>
    </w:p>
    <w:p w:rsidR="001F4686" w:rsidRDefault="001F4686" w:rsidP="001F4686">
      <w:pPr>
        <w:spacing w:line="276" w:lineRule="auto"/>
        <w:ind w:right="-380"/>
        <w:jc w:val="center"/>
        <w:rPr>
          <w:sz w:val="28"/>
          <w:szCs w:val="28"/>
          <w:u w:val="single"/>
        </w:rPr>
      </w:pPr>
    </w:p>
    <w:p w:rsidR="001F4686" w:rsidRDefault="001F4686" w:rsidP="001F4686">
      <w:pPr>
        <w:spacing w:line="276" w:lineRule="auto"/>
        <w:ind w:left="709" w:right="613"/>
        <w:jc w:val="center"/>
        <w:rPr>
          <w:sz w:val="28"/>
          <w:szCs w:val="28"/>
        </w:rPr>
      </w:pPr>
      <w:r>
        <w:rPr>
          <w:sz w:val="28"/>
          <w:szCs w:val="28"/>
        </w:rPr>
        <w:t>на тему «Электроснабжение административно-торгового комплекса</w:t>
      </w:r>
      <w:r w:rsidR="007662B7">
        <w:rPr>
          <w:sz w:val="28"/>
          <w:szCs w:val="28"/>
        </w:rPr>
        <w:t xml:space="preserve"> в городе Лысьва</w:t>
      </w:r>
      <w:r>
        <w:rPr>
          <w:sz w:val="28"/>
          <w:szCs w:val="28"/>
        </w:rPr>
        <w:t>»</w:t>
      </w:r>
    </w:p>
    <w:p w:rsidR="001F4686" w:rsidRDefault="001F4686" w:rsidP="001F4686">
      <w:pPr>
        <w:spacing w:line="276" w:lineRule="auto"/>
        <w:ind w:left="709" w:right="613"/>
        <w:jc w:val="center"/>
        <w:rPr>
          <w:sz w:val="28"/>
          <w:szCs w:val="28"/>
        </w:rPr>
      </w:pPr>
      <w:r>
        <w:rPr>
          <w:sz w:val="28"/>
          <w:szCs w:val="28"/>
        </w:rPr>
        <w:t xml:space="preserve">студентки  группы ЭС-17-1-споз по специальности </w:t>
      </w:r>
      <w:r>
        <w:rPr>
          <w:sz w:val="28"/>
          <w:szCs w:val="28"/>
        </w:rPr>
        <w:br/>
        <w:t>13.02.07 «Электроснабжение (по отраслям)»</w:t>
      </w:r>
    </w:p>
    <w:p w:rsidR="000012E8" w:rsidRDefault="000012E8" w:rsidP="001F4686">
      <w:pPr>
        <w:spacing w:line="276" w:lineRule="auto"/>
        <w:ind w:left="709" w:right="613"/>
        <w:jc w:val="center"/>
        <w:rPr>
          <w:sz w:val="28"/>
          <w:szCs w:val="28"/>
        </w:rPr>
      </w:pPr>
    </w:p>
    <w:p w:rsidR="001F4686" w:rsidRDefault="000012E8" w:rsidP="001F4686">
      <w:pPr>
        <w:spacing w:line="276" w:lineRule="auto"/>
        <w:ind w:left="709" w:right="613"/>
        <w:jc w:val="center"/>
        <w:rPr>
          <w:sz w:val="28"/>
          <w:szCs w:val="28"/>
        </w:rPr>
      </w:pPr>
      <w:r>
        <w:rPr>
          <w:sz w:val="28"/>
          <w:szCs w:val="28"/>
        </w:rPr>
        <w:t>Третьякова Екатерина Валерьевна</w:t>
      </w:r>
    </w:p>
    <w:p w:rsidR="001F4686" w:rsidRDefault="001F4686" w:rsidP="001F4686">
      <w:pPr>
        <w:spacing w:line="276" w:lineRule="auto"/>
        <w:ind w:left="709" w:right="613"/>
        <w:jc w:val="center"/>
        <w:rPr>
          <w:sz w:val="16"/>
          <w:szCs w:val="16"/>
        </w:rPr>
      </w:pPr>
      <w:r>
        <w:rPr>
          <w:sz w:val="16"/>
          <w:szCs w:val="16"/>
        </w:rPr>
        <w:t>Фамилия имя отчество студента</w:t>
      </w:r>
    </w:p>
    <w:p w:rsidR="001F4686" w:rsidRDefault="001F4686" w:rsidP="001F4686">
      <w:pPr>
        <w:spacing w:line="276" w:lineRule="auto"/>
        <w:ind w:left="709" w:right="-380"/>
        <w:jc w:val="center"/>
        <w:rPr>
          <w:sz w:val="24"/>
          <w:szCs w:val="24"/>
        </w:rPr>
      </w:pPr>
    </w:p>
    <w:p w:rsidR="001F4686" w:rsidRDefault="001F4686" w:rsidP="001F4686">
      <w:pPr>
        <w:spacing w:line="276" w:lineRule="auto"/>
        <w:ind w:left="709" w:right="-380"/>
        <w:jc w:val="center"/>
      </w:pPr>
    </w:p>
    <w:p w:rsidR="001F4686" w:rsidRDefault="001F4686" w:rsidP="001F4686">
      <w:pPr>
        <w:spacing w:line="276" w:lineRule="auto"/>
        <w:ind w:left="709" w:right="-380"/>
        <w:jc w:val="center"/>
      </w:pPr>
    </w:p>
    <w:p w:rsidR="001F4686" w:rsidRDefault="001F4686" w:rsidP="001F4686">
      <w:pPr>
        <w:spacing w:line="276" w:lineRule="auto"/>
        <w:ind w:right="-380"/>
        <w:rPr>
          <w:sz w:val="28"/>
          <w:szCs w:val="28"/>
        </w:rPr>
      </w:pPr>
      <w:r>
        <w:rPr>
          <w:sz w:val="28"/>
          <w:szCs w:val="28"/>
        </w:rPr>
        <w:t xml:space="preserve">Руководитель работы (проекта): </w:t>
      </w:r>
      <w:r>
        <w:rPr>
          <w:sz w:val="28"/>
          <w:szCs w:val="28"/>
        </w:rPr>
        <w:tab/>
      </w:r>
      <w:r>
        <w:rPr>
          <w:sz w:val="28"/>
          <w:szCs w:val="28"/>
        </w:rPr>
        <w:tab/>
        <w:t>______________ \_______________\</w:t>
      </w:r>
    </w:p>
    <w:p w:rsidR="001F4686" w:rsidRDefault="001F4686" w:rsidP="001F4686">
      <w:pPr>
        <w:spacing w:line="276" w:lineRule="auto"/>
        <w:ind w:right="-380"/>
        <w:rPr>
          <w:sz w:val="28"/>
          <w:szCs w:val="28"/>
        </w:rPr>
      </w:pPr>
    </w:p>
    <w:p w:rsidR="001F4686" w:rsidRDefault="001F4686" w:rsidP="001F4686">
      <w:pPr>
        <w:spacing w:line="276" w:lineRule="auto"/>
        <w:rPr>
          <w:sz w:val="28"/>
          <w:szCs w:val="28"/>
        </w:rPr>
      </w:pPr>
      <w:r>
        <w:rPr>
          <w:sz w:val="28"/>
          <w:szCs w:val="28"/>
        </w:rPr>
        <w:t>Консультант по</w:t>
      </w:r>
    </w:p>
    <w:p w:rsidR="001F4686" w:rsidRDefault="001F4686" w:rsidP="001F4686">
      <w:pPr>
        <w:spacing w:line="276" w:lineRule="auto"/>
        <w:rPr>
          <w:sz w:val="28"/>
          <w:szCs w:val="28"/>
        </w:rPr>
      </w:pPr>
      <w:r>
        <w:rPr>
          <w:sz w:val="28"/>
          <w:szCs w:val="28"/>
        </w:rPr>
        <w:t>организационно -экономической части: ______________ \________________\</w:t>
      </w:r>
    </w:p>
    <w:p w:rsidR="001F4686" w:rsidRDefault="001F4686" w:rsidP="001F4686">
      <w:pPr>
        <w:spacing w:line="276" w:lineRule="auto"/>
        <w:rPr>
          <w:sz w:val="28"/>
          <w:szCs w:val="28"/>
        </w:rPr>
      </w:pPr>
    </w:p>
    <w:p w:rsidR="001F4686" w:rsidRDefault="001F4686" w:rsidP="001F4686">
      <w:pPr>
        <w:spacing w:line="276" w:lineRule="auto"/>
        <w:rPr>
          <w:sz w:val="28"/>
          <w:szCs w:val="28"/>
        </w:rPr>
      </w:pPr>
      <w:r>
        <w:rPr>
          <w:sz w:val="28"/>
          <w:szCs w:val="28"/>
        </w:rPr>
        <w:t>Консультант по промышленной</w:t>
      </w:r>
    </w:p>
    <w:p w:rsidR="001F4686" w:rsidRDefault="001F4686" w:rsidP="001F4686">
      <w:pPr>
        <w:spacing w:line="276" w:lineRule="auto"/>
        <w:rPr>
          <w:sz w:val="28"/>
          <w:szCs w:val="28"/>
        </w:rPr>
      </w:pPr>
      <w:r>
        <w:rPr>
          <w:sz w:val="28"/>
          <w:szCs w:val="28"/>
        </w:rPr>
        <w:t>экологии</w:t>
      </w:r>
      <w:r>
        <w:rPr>
          <w:sz w:val="28"/>
          <w:szCs w:val="28"/>
        </w:rPr>
        <w:tab/>
      </w:r>
      <w:r>
        <w:rPr>
          <w:sz w:val="28"/>
          <w:szCs w:val="28"/>
        </w:rPr>
        <w:tab/>
      </w:r>
      <w:r>
        <w:rPr>
          <w:sz w:val="28"/>
          <w:szCs w:val="28"/>
        </w:rPr>
        <w:tab/>
      </w:r>
      <w:r>
        <w:rPr>
          <w:sz w:val="28"/>
          <w:szCs w:val="28"/>
        </w:rPr>
        <w:tab/>
      </w:r>
      <w:r>
        <w:rPr>
          <w:sz w:val="28"/>
          <w:szCs w:val="28"/>
        </w:rPr>
        <w:tab/>
      </w:r>
      <w:r>
        <w:rPr>
          <w:sz w:val="28"/>
          <w:szCs w:val="28"/>
        </w:rPr>
        <w:tab/>
        <w:t>______________ \_______________\</w:t>
      </w:r>
    </w:p>
    <w:p w:rsidR="001F4686" w:rsidRDefault="001F4686" w:rsidP="001F4686">
      <w:pPr>
        <w:spacing w:line="276" w:lineRule="auto"/>
        <w:rPr>
          <w:sz w:val="28"/>
          <w:szCs w:val="28"/>
        </w:rPr>
      </w:pPr>
    </w:p>
    <w:p w:rsidR="001F4686" w:rsidRDefault="001F4686" w:rsidP="001F4686">
      <w:pPr>
        <w:spacing w:line="276" w:lineRule="auto"/>
        <w:rPr>
          <w:sz w:val="28"/>
          <w:szCs w:val="28"/>
        </w:rPr>
      </w:pPr>
      <w:r>
        <w:rPr>
          <w:sz w:val="28"/>
          <w:szCs w:val="28"/>
        </w:rPr>
        <w:t>Консультант по</w:t>
      </w:r>
    </w:p>
    <w:p w:rsidR="001F4686" w:rsidRDefault="001F4686" w:rsidP="001F4686">
      <w:pPr>
        <w:spacing w:line="276" w:lineRule="auto"/>
        <w:rPr>
          <w:sz w:val="28"/>
          <w:szCs w:val="28"/>
        </w:rPr>
      </w:pPr>
      <w:r>
        <w:rPr>
          <w:sz w:val="28"/>
          <w:szCs w:val="28"/>
        </w:rPr>
        <w:t>охране труда</w:t>
      </w:r>
      <w:r>
        <w:rPr>
          <w:sz w:val="28"/>
          <w:szCs w:val="28"/>
        </w:rPr>
        <w:tab/>
      </w:r>
      <w:r>
        <w:rPr>
          <w:sz w:val="28"/>
          <w:szCs w:val="28"/>
        </w:rPr>
        <w:tab/>
      </w:r>
      <w:r>
        <w:rPr>
          <w:sz w:val="28"/>
          <w:szCs w:val="28"/>
        </w:rPr>
        <w:tab/>
      </w:r>
      <w:r>
        <w:rPr>
          <w:sz w:val="28"/>
          <w:szCs w:val="28"/>
        </w:rPr>
        <w:tab/>
      </w:r>
      <w:r>
        <w:rPr>
          <w:sz w:val="28"/>
          <w:szCs w:val="28"/>
        </w:rPr>
        <w:tab/>
        <w:t>_______________ \______________\</w:t>
      </w:r>
    </w:p>
    <w:p w:rsidR="001F4686" w:rsidRDefault="001F4686" w:rsidP="001F4686">
      <w:pPr>
        <w:spacing w:line="276" w:lineRule="auto"/>
        <w:ind w:right="-380"/>
        <w:rPr>
          <w:sz w:val="28"/>
          <w:szCs w:val="28"/>
        </w:rPr>
      </w:pPr>
    </w:p>
    <w:p w:rsidR="001F4686" w:rsidRDefault="001F4686" w:rsidP="001F4686">
      <w:pPr>
        <w:tabs>
          <w:tab w:val="left" w:pos="709"/>
          <w:tab w:val="left" w:pos="1134"/>
        </w:tabs>
        <w:spacing w:line="276" w:lineRule="auto"/>
        <w:ind w:right="-380"/>
        <w:rPr>
          <w:sz w:val="28"/>
          <w:szCs w:val="28"/>
        </w:rPr>
      </w:pPr>
    </w:p>
    <w:p w:rsidR="001F4686" w:rsidRDefault="001F4686" w:rsidP="001F4686">
      <w:pPr>
        <w:tabs>
          <w:tab w:val="left" w:pos="709"/>
          <w:tab w:val="left" w:pos="1134"/>
        </w:tabs>
        <w:spacing w:line="276" w:lineRule="auto"/>
        <w:ind w:right="-380"/>
        <w:rPr>
          <w:sz w:val="28"/>
          <w:szCs w:val="28"/>
        </w:rPr>
      </w:pPr>
      <w:r>
        <w:rPr>
          <w:sz w:val="28"/>
          <w:szCs w:val="28"/>
        </w:rPr>
        <w:t>Рецензент:</w:t>
      </w:r>
      <w:r>
        <w:rPr>
          <w:sz w:val="28"/>
          <w:szCs w:val="28"/>
        </w:rPr>
        <w:tab/>
      </w:r>
      <w:r>
        <w:rPr>
          <w:sz w:val="28"/>
          <w:szCs w:val="28"/>
        </w:rPr>
        <w:tab/>
      </w:r>
      <w:r>
        <w:rPr>
          <w:sz w:val="28"/>
          <w:szCs w:val="28"/>
        </w:rPr>
        <w:tab/>
      </w:r>
      <w:r>
        <w:rPr>
          <w:sz w:val="28"/>
          <w:szCs w:val="28"/>
        </w:rPr>
        <w:tab/>
      </w:r>
      <w:r>
        <w:rPr>
          <w:sz w:val="28"/>
          <w:szCs w:val="28"/>
        </w:rPr>
        <w:tab/>
      </w:r>
      <w:r>
        <w:rPr>
          <w:sz w:val="28"/>
          <w:szCs w:val="28"/>
        </w:rPr>
        <w:tab/>
        <w:t>_______________ \______________\</w:t>
      </w:r>
    </w:p>
    <w:p w:rsidR="001F4686" w:rsidRDefault="001F4686" w:rsidP="001F4686">
      <w:pPr>
        <w:spacing w:line="276" w:lineRule="auto"/>
        <w:rPr>
          <w:sz w:val="28"/>
          <w:szCs w:val="28"/>
        </w:rPr>
      </w:pPr>
    </w:p>
    <w:p w:rsidR="001F4686" w:rsidRDefault="001F4686" w:rsidP="001F4686">
      <w:pPr>
        <w:tabs>
          <w:tab w:val="left" w:pos="709"/>
          <w:tab w:val="left" w:pos="1134"/>
        </w:tabs>
        <w:spacing w:line="276" w:lineRule="auto"/>
        <w:ind w:right="-380"/>
        <w:rPr>
          <w:sz w:val="28"/>
          <w:szCs w:val="28"/>
        </w:rPr>
      </w:pPr>
    </w:p>
    <w:p w:rsidR="001F4686" w:rsidRDefault="001F4686" w:rsidP="001F4686">
      <w:pPr>
        <w:tabs>
          <w:tab w:val="left" w:pos="709"/>
          <w:tab w:val="left" w:pos="1134"/>
        </w:tabs>
        <w:spacing w:line="276" w:lineRule="auto"/>
        <w:ind w:right="-380"/>
        <w:rPr>
          <w:sz w:val="28"/>
          <w:szCs w:val="28"/>
        </w:rPr>
      </w:pPr>
      <w:r>
        <w:rPr>
          <w:sz w:val="28"/>
          <w:szCs w:val="28"/>
        </w:rPr>
        <w:t>Допуск к защите:</w:t>
      </w:r>
      <w:r>
        <w:rPr>
          <w:sz w:val="28"/>
          <w:szCs w:val="28"/>
        </w:rPr>
        <w:tab/>
      </w:r>
      <w:r>
        <w:rPr>
          <w:sz w:val="28"/>
          <w:szCs w:val="28"/>
        </w:rPr>
        <w:tab/>
      </w:r>
      <w:r>
        <w:rPr>
          <w:sz w:val="28"/>
          <w:szCs w:val="28"/>
        </w:rPr>
        <w:tab/>
      </w:r>
      <w:r>
        <w:rPr>
          <w:sz w:val="28"/>
          <w:szCs w:val="28"/>
        </w:rPr>
        <w:tab/>
      </w:r>
      <w:r>
        <w:rPr>
          <w:sz w:val="28"/>
          <w:szCs w:val="28"/>
        </w:rPr>
        <w:tab/>
        <w:t>______________ \________________\</w:t>
      </w:r>
    </w:p>
    <w:p w:rsidR="001F4686" w:rsidRDefault="001F4686" w:rsidP="001F4686">
      <w:pPr>
        <w:tabs>
          <w:tab w:val="left" w:pos="709"/>
          <w:tab w:val="left" w:pos="1134"/>
        </w:tabs>
        <w:spacing w:line="276" w:lineRule="auto"/>
        <w:ind w:right="-380"/>
        <w:rPr>
          <w:sz w:val="28"/>
          <w:szCs w:val="28"/>
        </w:rPr>
      </w:pPr>
    </w:p>
    <w:p w:rsidR="001F4686" w:rsidRDefault="001F4686" w:rsidP="001F4686">
      <w:pPr>
        <w:spacing w:line="276" w:lineRule="auto"/>
        <w:ind w:right="49"/>
        <w:jc w:val="center"/>
        <w:rPr>
          <w:sz w:val="28"/>
          <w:szCs w:val="28"/>
        </w:rPr>
      </w:pPr>
    </w:p>
    <w:p w:rsidR="00DD7B42" w:rsidRDefault="001F4686" w:rsidP="00F21768">
      <w:pPr>
        <w:spacing w:line="276" w:lineRule="auto"/>
        <w:ind w:right="49"/>
        <w:jc w:val="center"/>
        <w:rPr>
          <w:sz w:val="26"/>
          <w:szCs w:val="26"/>
        </w:rPr>
      </w:pPr>
      <w:r>
        <w:rPr>
          <w:sz w:val="28"/>
          <w:szCs w:val="28"/>
        </w:rPr>
        <w:t>Лысьва, 2021г.</w:t>
      </w:r>
    </w:p>
    <w:sdt>
      <w:sdtPr>
        <w:rPr>
          <w:rFonts w:ascii="Times New Roman" w:eastAsia="Times New Roman" w:hAnsi="Times New Roman" w:cs="Times New Roman"/>
          <w:color w:val="auto"/>
          <w:sz w:val="28"/>
          <w:szCs w:val="28"/>
        </w:rPr>
        <w:id w:val="1635526396"/>
        <w:docPartObj>
          <w:docPartGallery w:val="Table of Contents"/>
          <w:docPartUnique/>
        </w:docPartObj>
      </w:sdtPr>
      <w:sdtEndPr>
        <w:rPr>
          <w:bCs/>
        </w:rPr>
      </w:sdtEndPr>
      <w:sdtContent>
        <w:p w:rsidR="001B06C8" w:rsidRPr="00073A18" w:rsidRDefault="00DC1821" w:rsidP="007229C0">
          <w:pPr>
            <w:pStyle w:val="afb"/>
            <w:jc w:val="both"/>
            <w:rPr>
              <w:rFonts w:ascii="Times New Roman" w:hAnsi="Times New Roman" w:cs="Times New Roman"/>
              <w:color w:val="auto"/>
              <w:sz w:val="28"/>
              <w:szCs w:val="28"/>
            </w:rPr>
          </w:pPr>
          <w:r>
            <w:rPr>
              <w:rFonts w:ascii="Times New Roman" w:eastAsia="Times New Roman" w:hAnsi="Times New Roman" w:cs="Times New Roman"/>
              <w:color w:val="auto"/>
              <w:sz w:val="28"/>
              <w:szCs w:val="28"/>
            </w:rPr>
            <w:t xml:space="preserve">                                                     </w:t>
          </w:r>
          <w:r w:rsidR="001B06C8" w:rsidRPr="00073A18">
            <w:rPr>
              <w:rFonts w:ascii="Times New Roman" w:hAnsi="Times New Roman" w:cs="Times New Roman"/>
              <w:color w:val="auto"/>
              <w:sz w:val="28"/>
              <w:szCs w:val="28"/>
            </w:rPr>
            <w:t>Оглавление</w:t>
          </w:r>
        </w:p>
        <w:p w:rsidR="001F004E" w:rsidRPr="001F004E" w:rsidRDefault="001B06C8">
          <w:pPr>
            <w:pStyle w:val="14"/>
            <w:tabs>
              <w:tab w:val="right" w:leader="dot" w:pos="9345"/>
            </w:tabs>
            <w:rPr>
              <w:rFonts w:asciiTheme="minorHAnsi" w:eastAsiaTheme="minorEastAsia" w:hAnsiTheme="minorHAnsi" w:cstheme="minorBidi"/>
              <w:noProof/>
              <w:sz w:val="28"/>
              <w:szCs w:val="28"/>
            </w:rPr>
          </w:pPr>
          <w:r w:rsidRPr="001F004E">
            <w:rPr>
              <w:sz w:val="28"/>
              <w:szCs w:val="28"/>
              <w:lang w:val="x-none" w:eastAsia="x-none"/>
            </w:rPr>
            <w:fldChar w:fldCharType="begin"/>
          </w:r>
          <w:r w:rsidRPr="001F004E">
            <w:rPr>
              <w:sz w:val="28"/>
              <w:szCs w:val="28"/>
            </w:rPr>
            <w:instrText xml:space="preserve"> TOC \o "1-3" \h \z \u </w:instrText>
          </w:r>
          <w:r w:rsidRPr="001F004E">
            <w:rPr>
              <w:sz w:val="28"/>
              <w:szCs w:val="28"/>
              <w:lang w:val="x-none" w:eastAsia="x-none"/>
            </w:rPr>
            <w:fldChar w:fldCharType="separate"/>
          </w:r>
          <w:hyperlink w:anchor="_Toc74742225" w:history="1">
            <w:r w:rsidR="001F004E" w:rsidRPr="001F004E">
              <w:rPr>
                <w:rStyle w:val="a7"/>
                <w:noProof/>
                <w:sz w:val="28"/>
                <w:szCs w:val="28"/>
                <w:shd w:val="clear" w:color="auto" w:fill="FFFFFF"/>
              </w:rPr>
              <w:t>Введение</w:t>
            </w:r>
            <w:r w:rsidR="001F004E" w:rsidRPr="001F004E">
              <w:rPr>
                <w:noProof/>
                <w:webHidden/>
                <w:sz w:val="28"/>
                <w:szCs w:val="28"/>
              </w:rPr>
              <w:tab/>
            </w:r>
            <w:r w:rsidR="001F004E" w:rsidRPr="001F004E">
              <w:rPr>
                <w:noProof/>
                <w:webHidden/>
                <w:sz w:val="28"/>
                <w:szCs w:val="28"/>
              </w:rPr>
              <w:fldChar w:fldCharType="begin"/>
            </w:r>
            <w:r w:rsidR="001F004E" w:rsidRPr="001F004E">
              <w:rPr>
                <w:noProof/>
                <w:webHidden/>
                <w:sz w:val="28"/>
                <w:szCs w:val="28"/>
              </w:rPr>
              <w:instrText xml:space="preserve"> PAGEREF _Toc74742225 \h </w:instrText>
            </w:r>
            <w:r w:rsidR="001F004E" w:rsidRPr="001F004E">
              <w:rPr>
                <w:noProof/>
                <w:webHidden/>
                <w:sz w:val="28"/>
                <w:szCs w:val="28"/>
              </w:rPr>
            </w:r>
            <w:r w:rsidR="001F004E" w:rsidRPr="001F004E">
              <w:rPr>
                <w:noProof/>
                <w:webHidden/>
                <w:sz w:val="28"/>
                <w:szCs w:val="28"/>
              </w:rPr>
              <w:fldChar w:fldCharType="separate"/>
            </w:r>
            <w:r w:rsidR="00BF6385">
              <w:rPr>
                <w:noProof/>
                <w:webHidden/>
                <w:sz w:val="28"/>
                <w:szCs w:val="28"/>
              </w:rPr>
              <w:t>3</w:t>
            </w:r>
            <w:r w:rsidR="001F004E" w:rsidRPr="001F004E">
              <w:rPr>
                <w:noProof/>
                <w:webHidden/>
                <w:sz w:val="28"/>
                <w:szCs w:val="28"/>
              </w:rPr>
              <w:fldChar w:fldCharType="end"/>
            </w:r>
          </w:hyperlink>
        </w:p>
        <w:p w:rsidR="001F004E" w:rsidRPr="001F004E" w:rsidRDefault="00211C46" w:rsidP="001F004E">
          <w:pPr>
            <w:pStyle w:val="22"/>
            <w:tabs>
              <w:tab w:val="left" w:pos="660"/>
            </w:tabs>
            <w:ind w:left="0"/>
            <w:rPr>
              <w:rFonts w:asciiTheme="minorHAnsi" w:eastAsiaTheme="minorEastAsia" w:hAnsiTheme="minorHAnsi" w:cstheme="minorBidi"/>
              <w:bCs w:val="0"/>
              <w:noProof/>
              <w:lang w:val="ru-RU" w:eastAsia="ru-RU"/>
            </w:rPr>
          </w:pPr>
          <w:hyperlink w:anchor="_Toc74742226" w:history="1">
            <w:r w:rsidR="001F004E" w:rsidRPr="001F004E">
              <w:rPr>
                <w:rStyle w:val="a7"/>
                <w:b/>
                <w:noProof/>
              </w:rPr>
              <w:t>1</w:t>
            </w:r>
            <w:r w:rsidR="001F004E" w:rsidRPr="001F004E">
              <w:rPr>
                <w:rFonts w:asciiTheme="minorHAnsi" w:eastAsiaTheme="minorEastAsia" w:hAnsiTheme="minorHAnsi" w:cstheme="minorBidi"/>
                <w:b/>
                <w:bCs w:val="0"/>
                <w:noProof/>
                <w:lang w:val="ru-RU" w:eastAsia="ru-RU"/>
              </w:rPr>
              <w:t xml:space="preserve"> </w:t>
            </w:r>
            <w:r w:rsidR="001F004E" w:rsidRPr="001F004E">
              <w:rPr>
                <w:rStyle w:val="a7"/>
                <w:b/>
                <w:noProof/>
              </w:rPr>
              <w:t>ОПИСАТЕЛЬНАЯ ЧАСТЬ</w:t>
            </w:r>
            <w:r w:rsidR="001F004E" w:rsidRPr="001F004E">
              <w:rPr>
                <w:noProof/>
                <w:webHidden/>
              </w:rPr>
              <w:tab/>
            </w:r>
            <w:r w:rsidR="001F004E" w:rsidRPr="001F004E">
              <w:rPr>
                <w:noProof/>
                <w:webHidden/>
              </w:rPr>
              <w:fldChar w:fldCharType="begin"/>
            </w:r>
            <w:r w:rsidR="001F004E" w:rsidRPr="001F004E">
              <w:rPr>
                <w:noProof/>
                <w:webHidden/>
              </w:rPr>
              <w:instrText xml:space="preserve"> PAGEREF _Toc74742226 \h </w:instrText>
            </w:r>
            <w:r w:rsidR="001F004E" w:rsidRPr="001F004E">
              <w:rPr>
                <w:noProof/>
                <w:webHidden/>
              </w:rPr>
            </w:r>
            <w:r w:rsidR="001F004E" w:rsidRPr="001F004E">
              <w:rPr>
                <w:noProof/>
                <w:webHidden/>
              </w:rPr>
              <w:fldChar w:fldCharType="separate"/>
            </w:r>
            <w:r w:rsidR="00BF6385">
              <w:rPr>
                <w:noProof/>
                <w:webHidden/>
              </w:rPr>
              <w:t>4</w:t>
            </w:r>
            <w:r w:rsidR="001F004E" w:rsidRPr="001F004E">
              <w:rPr>
                <w:noProof/>
                <w:webHidden/>
              </w:rPr>
              <w:fldChar w:fldCharType="end"/>
            </w:r>
          </w:hyperlink>
        </w:p>
        <w:p w:rsidR="001F004E" w:rsidRPr="001F004E" w:rsidRDefault="00211C46">
          <w:pPr>
            <w:pStyle w:val="22"/>
            <w:rPr>
              <w:rFonts w:asciiTheme="minorHAnsi" w:eastAsiaTheme="minorEastAsia" w:hAnsiTheme="minorHAnsi" w:cstheme="minorBidi"/>
              <w:bCs w:val="0"/>
              <w:noProof/>
              <w:lang w:val="ru-RU" w:eastAsia="ru-RU"/>
            </w:rPr>
          </w:pPr>
          <w:hyperlink w:anchor="_Toc74742227" w:history="1">
            <w:r w:rsidR="001F004E" w:rsidRPr="001F004E">
              <w:rPr>
                <w:rStyle w:val="a7"/>
                <w:noProof/>
              </w:rPr>
              <w:t>1.1 Общие сведения о городской понижающей подстанции</w:t>
            </w:r>
            <w:r w:rsidR="001F004E" w:rsidRPr="001F004E">
              <w:rPr>
                <w:noProof/>
                <w:webHidden/>
              </w:rPr>
              <w:tab/>
            </w:r>
            <w:r w:rsidR="001F004E" w:rsidRPr="001F004E">
              <w:rPr>
                <w:noProof/>
                <w:webHidden/>
              </w:rPr>
              <w:fldChar w:fldCharType="begin"/>
            </w:r>
            <w:r w:rsidR="001F004E" w:rsidRPr="001F004E">
              <w:rPr>
                <w:noProof/>
                <w:webHidden/>
              </w:rPr>
              <w:instrText xml:space="preserve"> PAGEREF _Toc74742227 \h </w:instrText>
            </w:r>
            <w:r w:rsidR="001F004E" w:rsidRPr="001F004E">
              <w:rPr>
                <w:noProof/>
                <w:webHidden/>
              </w:rPr>
            </w:r>
            <w:r w:rsidR="001F004E" w:rsidRPr="001F004E">
              <w:rPr>
                <w:noProof/>
                <w:webHidden/>
              </w:rPr>
              <w:fldChar w:fldCharType="separate"/>
            </w:r>
            <w:r w:rsidR="00BF6385">
              <w:rPr>
                <w:noProof/>
                <w:webHidden/>
              </w:rPr>
              <w:t>4</w:t>
            </w:r>
            <w:r w:rsidR="001F004E" w:rsidRPr="001F004E">
              <w:rPr>
                <w:noProof/>
                <w:webHidden/>
              </w:rPr>
              <w:fldChar w:fldCharType="end"/>
            </w:r>
          </w:hyperlink>
        </w:p>
        <w:p w:rsidR="001F004E" w:rsidRPr="001F004E" w:rsidRDefault="00211C46">
          <w:pPr>
            <w:pStyle w:val="22"/>
            <w:rPr>
              <w:rFonts w:asciiTheme="minorHAnsi" w:eastAsiaTheme="minorEastAsia" w:hAnsiTheme="minorHAnsi" w:cstheme="minorBidi"/>
              <w:bCs w:val="0"/>
              <w:noProof/>
              <w:lang w:val="ru-RU" w:eastAsia="ru-RU"/>
            </w:rPr>
          </w:pPr>
          <w:hyperlink w:anchor="_Toc74742228" w:history="1">
            <w:r w:rsidR="001F004E" w:rsidRPr="001F004E">
              <w:rPr>
                <w:rStyle w:val="a7"/>
                <w:noProof/>
              </w:rPr>
              <w:t>1.2 Основные требования к электроснабжению объектов</w:t>
            </w:r>
            <w:r w:rsidR="001F004E" w:rsidRPr="001F004E">
              <w:rPr>
                <w:noProof/>
                <w:webHidden/>
              </w:rPr>
              <w:tab/>
            </w:r>
            <w:r w:rsidR="001F004E" w:rsidRPr="001F004E">
              <w:rPr>
                <w:noProof/>
                <w:webHidden/>
              </w:rPr>
              <w:fldChar w:fldCharType="begin"/>
            </w:r>
            <w:r w:rsidR="001F004E" w:rsidRPr="001F004E">
              <w:rPr>
                <w:noProof/>
                <w:webHidden/>
              </w:rPr>
              <w:instrText xml:space="preserve"> PAGEREF _Toc74742228 \h </w:instrText>
            </w:r>
            <w:r w:rsidR="001F004E" w:rsidRPr="001F004E">
              <w:rPr>
                <w:noProof/>
                <w:webHidden/>
              </w:rPr>
            </w:r>
            <w:r w:rsidR="001F004E" w:rsidRPr="001F004E">
              <w:rPr>
                <w:noProof/>
                <w:webHidden/>
              </w:rPr>
              <w:fldChar w:fldCharType="separate"/>
            </w:r>
            <w:r w:rsidR="00BF6385">
              <w:rPr>
                <w:noProof/>
                <w:webHidden/>
              </w:rPr>
              <w:t>5</w:t>
            </w:r>
            <w:r w:rsidR="001F004E" w:rsidRPr="001F004E">
              <w:rPr>
                <w:noProof/>
                <w:webHidden/>
              </w:rPr>
              <w:fldChar w:fldCharType="end"/>
            </w:r>
          </w:hyperlink>
        </w:p>
        <w:p w:rsidR="001F004E" w:rsidRPr="001F004E" w:rsidRDefault="00211C46">
          <w:pPr>
            <w:pStyle w:val="14"/>
            <w:tabs>
              <w:tab w:val="right" w:leader="dot" w:pos="9345"/>
            </w:tabs>
            <w:rPr>
              <w:rFonts w:asciiTheme="minorHAnsi" w:eastAsiaTheme="minorEastAsia" w:hAnsiTheme="minorHAnsi" w:cstheme="minorBidi"/>
              <w:noProof/>
              <w:sz w:val="28"/>
              <w:szCs w:val="28"/>
            </w:rPr>
          </w:pPr>
          <w:hyperlink w:anchor="_Toc74742229" w:history="1">
            <w:r w:rsidR="001F004E" w:rsidRPr="001F004E">
              <w:rPr>
                <w:rStyle w:val="a7"/>
                <w:b/>
                <w:caps/>
                <w:noProof/>
                <w:sz w:val="28"/>
                <w:szCs w:val="28"/>
              </w:rPr>
              <w:t>2 Расчетная часть</w:t>
            </w:r>
            <w:r w:rsidR="001F004E" w:rsidRPr="001F004E">
              <w:rPr>
                <w:noProof/>
                <w:webHidden/>
                <w:sz w:val="28"/>
                <w:szCs w:val="28"/>
              </w:rPr>
              <w:tab/>
            </w:r>
            <w:r w:rsidR="001F004E" w:rsidRPr="001F004E">
              <w:rPr>
                <w:noProof/>
                <w:webHidden/>
                <w:sz w:val="28"/>
                <w:szCs w:val="28"/>
              </w:rPr>
              <w:fldChar w:fldCharType="begin"/>
            </w:r>
            <w:r w:rsidR="001F004E" w:rsidRPr="001F004E">
              <w:rPr>
                <w:noProof/>
                <w:webHidden/>
                <w:sz w:val="28"/>
                <w:szCs w:val="28"/>
              </w:rPr>
              <w:instrText xml:space="preserve"> PAGEREF _Toc74742229 \h </w:instrText>
            </w:r>
            <w:r w:rsidR="001F004E" w:rsidRPr="001F004E">
              <w:rPr>
                <w:noProof/>
                <w:webHidden/>
                <w:sz w:val="28"/>
                <w:szCs w:val="28"/>
              </w:rPr>
            </w:r>
            <w:r w:rsidR="001F004E" w:rsidRPr="001F004E">
              <w:rPr>
                <w:noProof/>
                <w:webHidden/>
                <w:sz w:val="28"/>
                <w:szCs w:val="28"/>
              </w:rPr>
              <w:fldChar w:fldCharType="separate"/>
            </w:r>
            <w:r w:rsidR="00BF6385">
              <w:rPr>
                <w:noProof/>
                <w:webHidden/>
                <w:sz w:val="28"/>
                <w:szCs w:val="28"/>
              </w:rPr>
              <w:t>9</w:t>
            </w:r>
            <w:r w:rsidR="001F004E" w:rsidRPr="001F004E">
              <w:rPr>
                <w:noProof/>
                <w:webHidden/>
                <w:sz w:val="28"/>
                <w:szCs w:val="28"/>
              </w:rPr>
              <w:fldChar w:fldCharType="end"/>
            </w:r>
          </w:hyperlink>
        </w:p>
        <w:p w:rsidR="001F004E" w:rsidRPr="001F004E" w:rsidRDefault="00211C46">
          <w:pPr>
            <w:pStyle w:val="22"/>
            <w:rPr>
              <w:rFonts w:asciiTheme="minorHAnsi" w:eastAsiaTheme="minorEastAsia" w:hAnsiTheme="minorHAnsi" w:cstheme="minorBidi"/>
              <w:bCs w:val="0"/>
              <w:noProof/>
              <w:lang w:val="ru-RU" w:eastAsia="ru-RU"/>
            </w:rPr>
          </w:pPr>
          <w:hyperlink w:anchor="_Toc74742230" w:history="1">
            <w:r w:rsidR="001F004E" w:rsidRPr="001F004E">
              <w:rPr>
                <w:rStyle w:val="a7"/>
                <w:noProof/>
              </w:rPr>
              <w:t>2.1 Расчет и выбор трансформаторов подстанции</w:t>
            </w:r>
            <w:r w:rsidR="001F004E" w:rsidRPr="001F004E">
              <w:rPr>
                <w:noProof/>
                <w:webHidden/>
              </w:rPr>
              <w:tab/>
            </w:r>
            <w:r w:rsidR="001F004E" w:rsidRPr="001F004E">
              <w:rPr>
                <w:noProof/>
                <w:webHidden/>
              </w:rPr>
              <w:fldChar w:fldCharType="begin"/>
            </w:r>
            <w:r w:rsidR="001F004E" w:rsidRPr="001F004E">
              <w:rPr>
                <w:noProof/>
                <w:webHidden/>
              </w:rPr>
              <w:instrText xml:space="preserve"> PAGEREF _Toc74742230 \h </w:instrText>
            </w:r>
            <w:r w:rsidR="001F004E" w:rsidRPr="001F004E">
              <w:rPr>
                <w:noProof/>
                <w:webHidden/>
              </w:rPr>
            </w:r>
            <w:r w:rsidR="001F004E" w:rsidRPr="001F004E">
              <w:rPr>
                <w:noProof/>
                <w:webHidden/>
              </w:rPr>
              <w:fldChar w:fldCharType="separate"/>
            </w:r>
            <w:r w:rsidR="00BF6385">
              <w:rPr>
                <w:noProof/>
                <w:webHidden/>
              </w:rPr>
              <w:t>9</w:t>
            </w:r>
            <w:r w:rsidR="001F004E" w:rsidRPr="001F004E">
              <w:rPr>
                <w:noProof/>
                <w:webHidden/>
              </w:rPr>
              <w:fldChar w:fldCharType="end"/>
            </w:r>
          </w:hyperlink>
        </w:p>
        <w:p w:rsidR="001F004E" w:rsidRPr="001F004E" w:rsidRDefault="00211C46">
          <w:pPr>
            <w:pStyle w:val="31"/>
            <w:rPr>
              <w:rFonts w:asciiTheme="minorHAnsi" w:eastAsiaTheme="minorEastAsia" w:hAnsiTheme="minorHAnsi" w:cstheme="minorBidi"/>
              <w:color w:val="auto"/>
            </w:rPr>
          </w:pPr>
          <w:hyperlink w:anchor="_Toc74742231" w:history="1">
            <w:r w:rsidR="001F004E" w:rsidRPr="001F004E">
              <w:rPr>
                <w:rStyle w:val="a7"/>
              </w:rPr>
              <w:t>2.1.1 Расчет электрических нагрузок</w:t>
            </w:r>
            <w:r w:rsidR="001F004E" w:rsidRPr="001F004E">
              <w:rPr>
                <w:webHidden/>
              </w:rPr>
              <w:tab/>
            </w:r>
            <w:r w:rsidR="001F004E" w:rsidRPr="001F004E">
              <w:rPr>
                <w:webHidden/>
              </w:rPr>
              <w:fldChar w:fldCharType="begin"/>
            </w:r>
            <w:r w:rsidR="001F004E" w:rsidRPr="001F004E">
              <w:rPr>
                <w:webHidden/>
              </w:rPr>
              <w:instrText xml:space="preserve"> PAGEREF _Toc74742231 \h </w:instrText>
            </w:r>
            <w:r w:rsidR="001F004E" w:rsidRPr="001F004E">
              <w:rPr>
                <w:webHidden/>
              </w:rPr>
            </w:r>
            <w:r w:rsidR="001F004E" w:rsidRPr="001F004E">
              <w:rPr>
                <w:webHidden/>
              </w:rPr>
              <w:fldChar w:fldCharType="separate"/>
            </w:r>
            <w:r w:rsidR="00BF6385">
              <w:rPr>
                <w:webHidden/>
              </w:rPr>
              <w:t>9</w:t>
            </w:r>
            <w:r w:rsidR="001F004E" w:rsidRPr="001F004E">
              <w:rPr>
                <w:webHidden/>
              </w:rPr>
              <w:fldChar w:fldCharType="end"/>
            </w:r>
          </w:hyperlink>
        </w:p>
        <w:p w:rsidR="001F004E" w:rsidRPr="001F004E" w:rsidRDefault="00211C46">
          <w:pPr>
            <w:pStyle w:val="22"/>
            <w:rPr>
              <w:rFonts w:asciiTheme="minorHAnsi" w:eastAsiaTheme="minorEastAsia" w:hAnsiTheme="minorHAnsi" w:cstheme="minorBidi"/>
              <w:bCs w:val="0"/>
              <w:noProof/>
              <w:lang w:val="ru-RU" w:eastAsia="ru-RU"/>
            </w:rPr>
          </w:pPr>
          <w:hyperlink w:anchor="_Toc74742232" w:history="1">
            <w:r w:rsidR="001F004E" w:rsidRPr="001F004E">
              <w:rPr>
                <w:rStyle w:val="a7"/>
                <w:noProof/>
              </w:rPr>
              <w:t>2.2 Выбор питающих линий</w:t>
            </w:r>
            <w:r w:rsidR="001F004E" w:rsidRPr="001F004E">
              <w:rPr>
                <w:noProof/>
                <w:webHidden/>
              </w:rPr>
              <w:tab/>
            </w:r>
            <w:r w:rsidR="001F004E" w:rsidRPr="001F004E">
              <w:rPr>
                <w:noProof/>
                <w:webHidden/>
              </w:rPr>
              <w:fldChar w:fldCharType="begin"/>
            </w:r>
            <w:r w:rsidR="001F004E" w:rsidRPr="001F004E">
              <w:rPr>
                <w:noProof/>
                <w:webHidden/>
              </w:rPr>
              <w:instrText xml:space="preserve"> PAGEREF _Toc74742232 \h </w:instrText>
            </w:r>
            <w:r w:rsidR="001F004E" w:rsidRPr="001F004E">
              <w:rPr>
                <w:noProof/>
                <w:webHidden/>
              </w:rPr>
            </w:r>
            <w:r w:rsidR="001F004E" w:rsidRPr="001F004E">
              <w:rPr>
                <w:noProof/>
                <w:webHidden/>
              </w:rPr>
              <w:fldChar w:fldCharType="separate"/>
            </w:r>
            <w:r w:rsidR="00BF6385">
              <w:rPr>
                <w:noProof/>
                <w:webHidden/>
              </w:rPr>
              <w:t>10</w:t>
            </w:r>
            <w:r w:rsidR="001F004E" w:rsidRPr="001F004E">
              <w:rPr>
                <w:noProof/>
                <w:webHidden/>
              </w:rPr>
              <w:fldChar w:fldCharType="end"/>
            </w:r>
          </w:hyperlink>
        </w:p>
        <w:p w:rsidR="001F004E" w:rsidRPr="001F004E" w:rsidRDefault="00211C46">
          <w:pPr>
            <w:pStyle w:val="22"/>
            <w:rPr>
              <w:rFonts w:asciiTheme="minorHAnsi" w:eastAsiaTheme="minorEastAsia" w:hAnsiTheme="minorHAnsi" w:cstheme="minorBidi"/>
              <w:bCs w:val="0"/>
              <w:noProof/>
              <w:lang w:val="ru-RU" w:eastAsia="ru-RU"/>
            </w:rPr>
          </w:pPr>
          <w:hyperlink w:anchor="_Toc74742233" w:history="1">
            <w:r w:rsidR="001F004E" w:rsidRPr="001F004E">
              <w:rPr>
                <w:rStyle w:val="a7"/>
                <w:noProof/>
              </w:rPr>
              <w:t>2.3 Выбор аппаратов высокого напряжения</w:t>
            </w:r>
            <w:r w:rsidR="001F004E" w:rsidRPr="001F004E">
              <w:rPr>
                <w:noProof/>
                <w:webHidden/>
              </w:rPr>
              <w:tab/>
            </w:r>
            <w:r w:rsidR="001F004E" w:rsidRPr="001F004E">
              <w:rPr>
                <w:noProof/>
                <w:webHidden/>
              </w:rPr>
              <w:fldChar w:fldCharType="begin"/>
            </w:r>
            <w:r w:rsidR="001F004E" w:rsidRPr="001F004E">
              <w:rPr>
                <w:noProof/>
                <w:webHidden/>
              </w:rPr>
              <w:instrText xml:space="preserve"> PAGEREF _Toc74742233 \h </w:instrText>
            </w:r>
            <w:r w:rsidR="001F004E" w:rsidRPr="001F004E">
              <w:rPr>
                <w:noProof/>
                <w:webHidden/>
              </w:rPr>
            </w:r>
            <w:r w:rsidR="001F004E" w:rsidRPr="001F004E">
              <w:rPr>
                <w:noProof/>
                <w:webHidden/>
              </w:rPr>
              <w:fldChar w:fldCharType="separate"/>
            </w:r>
            <w:r w:rsidR="00BF6385">
              <w:rPr>
                <w:noProof/>
                <w:webHidden/>
              </w:rPr>
              <w:t>11</w:t>
            </w:r>
            <w:r w:rsidR="001F004E" w:rsidRPr="001F004E">
              <w:rPr>
                <w:noProof/>
                <w:webHidden/>
              </w:rPr>
              <w:fldChar w:fldCharType="end"/>
            </w:r>
          </w:hyperlink>
        </w:p>
        <w:p w:rsidR="001F004E" w:rsidRPr="001F004E" w:rsidRDefault="00211C46">
          <w:pPr>
            <w:pStyle w:val="31"/>
            <w:rPr>
              <w:rFonts w:asciiTheme="minorHAnsi" w:eastAsiaTheme="minorEastAsia" w:hAnsiTheme="minorHAnsi" w:cstheme="minorBidi"/>
              <w:color w:val="auto"/>
            </w:rPr>
          </w:pPr>
          <w:hyperlink w:anchor="_Toc74742234" w:history="1">
            <w:r w:rsidR="001F004E" w:rsidRPr="001F004E">
              <w:rPr>
                <w:rStyle w:val="a7"/>
              </w:rPr>
              <w:t>2.3.1 Выбор выключателей</w:t>
            </w:r>
            <w:r w:rsidR="001F004E" w:rsidRPr="001F004E">
              <w:rPr>
                <w:webHidden/>
              </w:rPr>
              <w:tab/>
            </w:r>
            <w:r w:rsidR="001F004E" w:rsidRPr="001F004E">
              <w:rPr>
                <w:webHidden/>
              </w:rPr>
              <w:fldChar w:fldCharType="begin"/>
            </w:r>
            <w:r w:rsidR="001F004E" w:rsidRPr="001F004E">
              <w:rPr>
                <w:webHidden/>
              </w:rPr>
              <w:instrText xml:space="preserve"> PAGEREF _Toc74742234 \h </w:instrText>
            </w:r>
            <w:r w:rsidR="001F004E" w:rsidRPr="001F004E">
              <w:rPr>
                <w:webHidden/>
              </w:rPr>
            </w:r>
            <w:r w:rsidR="001F004E" w:rsidRPr="001F004E">
              <w:rPr>
                <w:webHidden/>
              </w:rPr>
              <w:fldChar w:fldCharType="separate"/>
            </w:r>
            <w:r w:rsidR="00BF6385">
              <w:rPr>
                <w:webHidden/>
              </w:rPr>
              <w:t>11</w:t>
            </w:r>
            <w:r w:rsidR="001F004E" w:rsidRPr="001F004E">
              <w:rPr>
                <w:webHidden/>
              </w:rPr>
              <w:fldChar w:fldCharType="end"/>
            </w:r>
          </w:hyperlink>
        </w:p>
        <w:p w:rsidR="001F004E" w:rsidRPr="001F004E" w:rsidRDefault="00211C46" w:rsidP="001F004E">
          <w:pPr>
            <w:pStyle w:val="22"/>
            <w:ind w:left="0"/>
            <w:rPr>
              <w:rFonts w:asciiTheme="minorHAnsi" w:eastAsiaTheme="minorEastAsia" w:hAnsiTheme="minorHAnsi" w:cstheme="minorBidi"/>
              <w:bCs w:val="0"/>
              <w:noProof/>
              <w:lang w:val="ru-RU" w:eastAsia="ru-RU"/>
            </w:rPr>
          </w:pPr>
          <w:hyperlink w:anchor="_Toc74742235" w:history="1">
            <w:r w:rsidR="001F004E" w:rsidRPr="001F004E">
              <w:rPr>
                <w:rStyle w:val="a7"/>
                <w:b/>
                <w:noProof/>
              </w:rPr>
              <w:t>3 ТЕХНОЛОГИЧЕСКАЯ ЧАСТЬ</w:t>
            </w:r>
            <w:r w:rsidR="001F004E" w:rsidRPr="001F004E">
              <w:rPr>
                <w:noProof/>
                <w:webHidden/>
              </w:rPr>
              <w:tab/>
            </w:r>
            <w:r w:rsidR="001F004E" w:rsidRPr="001F004E">
              <w:rPr>
                <w:noProof/>
                <w:webHidden/>
              </w:rPr>
              <w:fldChar w:fldCharType="begin"/>
            </w:r>
            <w:r w:rsidR="001F004E" w:rsidRPr="001F004E">
              <w:rPr>
                <w:noProof/>
                <w:webHidden/>
              </w:rPr>
              <w:instrText xml:space="preserve"> PAGEREF _Toc74742235 \h </w:instrText>
            </w:r>
            <w:r w:rsidR="001F004E" w:rsidRPr="001F004E">
              <w:rPr>
                <w:noProof/>
                <w:webHidden/>
              </w:rPr>
            </w:r>
            <w:r w:rsidR="001F004E" w:rsidRPr="001F004E">
              <w:rPr>
                <w:noProof/>
                <w:webHidden/>
              </w:rPr>
              <w:fldChar w:fldCharType="separate"/>
            </w:r>
            <w:r w:rsidR="00BF6385">
              <w:rPr>
                <w:noProof/>
                <w:webHidden/>
              </w:rPr>
              <w:t>15</w:t>
            </w:r>
            <w:r w:rsidR="001F004E" w:rsidRPr="001F004E">
              <w:rPr>
                <w:noProof/>
                <w:webHidden/>
              </w:rPr>
              <w:fldChar w:fldCharType="end"/>
            </w:r>
          </w:hyperlink>
        </w:p>
        <w:p w:rsidR="001F004E" w:rsidRPr="001F004E" w:rsidRDefault="00211C46">
          <w:pPr>
            <w:pStyle w:val="22"/>
            <w:rPr>
              <w:rFonts w:asciiTheme="minorHAnsi" w:eastAsiaTheme="minorEastAsia" w:hAnsiTheme="minorHAnsi" w:cstheme="minorBidi"/>
              <w:bCs w:val="0"/>
              <w:noProof/>
              <w:lang w:val="ru-RU" w:eastAsia="ru-RU"/>
            </w:rPr>
          </w:pPr>
          <w:hyperlink w:anchor="_Toc74742236" w:history="1">
            <w:r w:rsidR="001F004E" w:rsidRPr="001F004E">
              <w:rPr>
                <w:rStyle w:val="a7"/>
                <w:noProof/>
              </w:rPr>
              <w:t>3.1. Обслуживание электрооборудования подстанции</w:t>
            </w:r>
            <w:r w:rsidR="001F004E" w:rsidRPr="001F004E">
              <w:rPr>
                <w:noProof/>
                <w:webHidden/>
              </w:rPr>
              <w:tab/>
            </w:r>
            <w:r w:rsidR="001F004E" w:rsidRPr="001F004E">
              <w:rPr>
                <w:noProof/>
                <w:webHidden/>
              </w:rPr>
              <w:fldChar w:fldCharType="begin"/>
            </w:r>
            <w:r w:rsidR="001F004E" w:rsidRPr="001F004E">
              <w:rPr>
                <w:noProof/>
                <w:webHidden/>
              </w:rPr>
              <w:instrText xml:space="preserve"> PAGEREF _Toc74742236 \h </w:instrText>
            </w:r>
            <w:r w:rsidR="001F004E" w:rsidRPr="001F004E">
              <w:rPr>
                <w:noProof/>
                <w:webHidden/>
              </w:rPr>
            </w:r>
            <w:r w:rsidR="001F004E" w:rsidRPr="001F004E">
              <w:rPr>
                <w:noProof/>
                <w:webHidden/>
              </w:rPr>
              <w:fldChar w:fldCharType="separate"/>
            </w:r>
            <w:r w:rsidR="00BF6385">
              <w:rPr>
                <w:noProof/>
                <w:webHidden/>
              </w:rPr>
              <w:t>15</w:t>
            </w:r>
            <w:r w:rsidR="001F004E" w:rsidRPr="001F004E">
              <w:rPr>
                <w:noProof/>
                <w:webHidden/>
              </w:rPr>
              <w:fldChar w:fldCharType="end"/>
            </w:r>
          </w:hyperlink>
        </w:p>
        <w:p w:rsidR="001F004E" w:rsidRPr="001F004E" w:rsidRDefault="00211C46">
          <w:pPr>
            <w:pStyle w:val="22"/>
            <w:rPr>
              <w:rFonts w:asciiTheme="minorHAnsi" w:eastAsiaTheme="minorEastAsia" w:hAnsiTheme="minorHAnsi" w:cstheme="minorBidi"/>
              <w:bCs w:val="0"/>
              <w:noProof/>
              <w:lang w:val="ru-RU" w:eastAsia="ru-RU"/>
            </w:rPr>
          </w:pPr>
          <w:hyperlink w:anchor="_Toc74742237" w:history="1">
            <w:r w:rsidR="001F004E" w:rsidRPr="001F004E">
              <w:rPr>
                <w:rStyle w:val="a7"/>
                <w:noProof/>
              </w:rPr>
              <w:t>3.2 Организация ремонта электрооборудования подстанции</w:t>
            </w:r>
            <w:r w:rsidR="001F004E" w:rsidRPr="001F004E">
              <w:rPr>
                <w:noProof/>
                <w:webHidden/>
              </w:rPr>
              <w:tab/>
            </w:r>
            <w:r w:rsidR="001F004E" w:rsidRPr="001F004E">
              <w:rPr>
                <w:noProof/>
                <w:webHidden/>
              </w:rPr>
              <w:fldChar w:fldCharType="begin"/>
            </w:r>
            <w:r w:rsidR="001F004E" w:rsidRPr="001F004E">
              <w:rPr>
                <w:noProof/>
                <w:webHidden/>
              </w:rPr>
              <w:instrText xml:space="preserve"> PAGEREF _Toc74742237 \h </w:instrText>
            </w:r>
            <w:r w:rsidR="001F004E" w:rsidRPr="001F004E">
              <w:rPr>
                <w:noProof/>
                <w:webHidden/>
              </w:rPr>
            </w:r>
            <w:r w:rsidR="001F004E" w:rsidRPr="001F004E">
              <w:rPr>
                <w:noProof/>
                <w:webHidden/>
              </w:rPr>
              <w:fldChar w:fldCharType="separate"/>
            </w:r>
            <w:r w:rsidR="00BF6385">
              <w:rPr>
                <w:noProof/>
                <w:webHidden/>
              </w:rPr>
              <w:t>17</w:t>
            </w:r>
            <w:r w:rsidR="001F004E" w:rsidRPr="001F004E">
              <w:rPr>
                <w:noProof/>
                <w:webHidden/>
              </w:rPr>
              <w:fldChar w:fldCharType="end"/>
            </w:r>
          </w:hyperlink>
        </w:p>
        <w:p w:rsidR="001F004E" w:rsidRPr="001F004E" w:rsidRDefault="00211C46">
          <w:pPr>
            <w:pStyle w:val="22"/>
            <w:rPr>
              <w:rFonts w:asciiTheme="minorHAnsi" w:eastAsiaTheme="minorEastAsia" w:hAnsiTheme="minorHAnsi" w:cstheme="minorBidi"/>
              <w:bCs w:val="0"/>
              <w:noProof/>
              <w:lang w:val="ru-RU" w:eastAsia="ru-RU"/>
            </w:rPr>
          </w:pPr>
          <w:hyperlink w:anchor="_Toc74742238" w:history="1">
            <w:r w:rsidR="001F004E" w:rsidRPr="001F004E">
              <w:rPr>
                <w:rStyle w:val="a7"/>
                <w:noProof/>
              </w:rPr>
              <w:t>3.3 Рекомендации по ремонту электрооборудования подстанций</w:t>
            </w:r>
            <w:r w:rsidR="001F004E" w:rsidRPr="001F004E">
              <w:rPr>
                <w:noProof/>
                <w:webHidden/>
              </w:rPr>
              <w:tab/>
            </w:r>
            <w:r w:rsidR="001F004E" w:rsidRPr="001F004E">
              <w:rPr>
                <w:noProof/>
                <w:webHidden/>
              </w:rPr>
              <w:fldChar w:fldCharType="begin"/>
            </w:r>
            <w:r w:rsidR="001F004E" w:rsidRPr="001F004E">
              <w:rPr>
                <w:noProof/>
                <w:webHidden/>
              </w:rPr>
              <w:instrText xml:space="preserve"> PAGEREF _Toc74742238 \h </w:instrText>
            </w:r>
            <w:r w:rsidR="001F004E" w:rsidRPr="001F004E">
              <w:rPr>
                <w:noProof/>
                <w:webHidden/>
              </w:rPr>
            </w:r>
            <w:r w:rsidR="001F004E" w:rsidRPr="001F004E">
              <w:rPr>
                <w:noProof/>
                <w:webHidden/>
              </w:rPr>
              <w:fldChar w:fldCharType="separate"/>
            </w:r>
            <w:r w:rsidR="00BF6385">
              <w:rPr>
                <w:noProof/>
                <w:webHidden/>
              </w:rPr>
              <w:t>20</w:t>
            </w:r>
            <w:r w:rsidR="001F004E" w:rsidRPr="001F004E">
              <w:rPr>
                <w:noProof/>
                <w:webHidden/>
              </w:rPr>
              <w:fldChar w:fldCharType="end"/>
            </w:r>
          </w:hyperlink>
        </w:p>
        <w:p w:rsidR="001F004E" w:rsidRPr="001F004E" w:rsidRDefault="00211C46">
          <w:pPr>
            <w:pStyle w:val="31"/>
            <w:rPr>
              <w:rFonts w:asciiTheme="minorHAnsi" w:eastAsiaTheme="minorEastAsia" w:hAnsiTheme="minorHAnsi" w:cstheme="minorBidi"/>
              <w:color w:val="auto"/>
            </w:rPr>
          </w:pPr>
          <w:hyperlink w:anchor="_Toc74742239" w:history="1">
            <w:r w:rsidR="001F004E" w:rsidRPr="001F004E">
              <w:rPr>
                <w:rStyle w:val="a7"/>
              </w:rPr>
              <w:t>3.3.1 Технологическая карта на ремонт выключателя</w:t>
            </w:r>
            <w:r w:rsidR="001F004E" w:rsidRPr="001F004E">
              <w:rPr>
                <w:webHidden/>
              </w:rPr>
              <w:tab/>
            </w:r>
            <w:r w:rsidR="001F004E" w:rsidRPr="001F004E">
              <w:rPr>
                <w:webHidden/>
              </w:rPr>
              <w:fldChar w:fldCharType="begin"/>
            </w:r>
            <w:r w:rsidR="001F004E" w:rsidRPr="001F004E">
              <w:rPr>
                <w:webHidden/>
              </w:rPr>
              <w:instrText xml:space="preserve"> PAGEREF _Toc74742239 \h </w:instrText>
            </w:r>
            <w:r w:rsidR="001F004E" w:rsidRPr="001F004E">
              <w:rPr>
                <w:webHidden/>
              </w:rPr>
            </w:r>
            <w:r w:rsidR="001F004E" w:rsidRPr="001F004E">
              <w:rPr>
                <w:webHidden/>
              </w:rPr>
              <w:fldChar w:fldCharType="separate"/>
            </w:r>
            <w:r w:rsidR="00BF6385">
              <w:rPr>
                <w:webHidden/>
              </w:rPr>
              <w:t>20</w:t>
            </w:r>
            <w:r w:rsidR="001F004E" w:rsidRPr="001F004E">
              <w:rPr>
                <w:webHidden/>
              </w:rPr>
              <w:fldChar w:fldCharType="end"/>
            </w:r>
          </w:hyperlink>
        </w:p>
        <w:p w:rsidR="001F004E" w:rsidRPr="001F004E" w:rsidRDefault="00211C46">
          <w:pPr>
            <w:pStyle w:val="14"/>
            <w:tabs>
              <w:tab w:val="right" w:leader="dot" w:pos="9345"/>
            </w:tabs>
            <w:rPr>
              <w:rFonts w:asciiTheme="minorHAnsi" w:eastAsiaTheme="minorEastAsia" w:hAnsiTheme="minorHAnsi" w:cstheme="minorBidi"/>
              <w:noProof/>
              <w:sz w:val="28"/>
              <w:szCs w:val="28"/>
            </w:rPr>
          </w:pPr>
          <w:hyperlink w:anchor="_Toc74742240" w:history="1">
            <w:r w:rsidR="001F004E" w:rsidRPr="001F004E">
              <w:rPr>
                <w:rStyle w:val="a7"/>
                <w:b/>
                <w:noProof/>
                <w:sz w:val="28"/>
                <w:szCs w:val="28"/>
              </w:rPr>
              <w:t>4 СПЕЦИАЛЬНАЯ ЧАСТЬ</w:t>
            </w:r>
            <w:r w:rsidR="001F004E" w:rsidRPr="001F004E">
              <w:rPr>
                <w:noProof/>
                <w:webHidden/>
                <w:sz w:val="28"/>
                <w:szCs w:val="28"/>
              </w:rPr>
              <w:tab/>
            </w:r>
            <w:r w:rsidR="001F004E" w:rsidRPr="001F004E">
              <w:rPr>
                <w:noProof/>
                <w:webHidden/>
                <w:sz w:val="28"/>
                <w:szCs w:val="28"/>
              </w:rPr>
              <w:fldChar w:fldCharType="begin"/>
            </w:r>
            <w:r w:rsidR="001F004E" w:rsidRPr="001F004E">
              <w:rPr>
                <w:noProof/>
                <w:webHidden/>
                <w:sz w:val="28"/>
                <w:szCs w:val="28"/>
              </w:rPr>
              <w:instrText xml:space="preserve"> PAGEREF _Toc74742240 \h </w:instrText>
            </w:r>
            <w:r w:rsidR="001F004E" w:rsidRPr="001F004E">
              <w:rPr>
                <w:noProof/>
                <w:webHidden/>
                <w:sz w:val="28"/>
                <w:szCs w:val="28"/>
              </w:rPr>
            </w:r>
            <w:r w:rsidR="001F004E" w:rsidRPr="001F004E">
              <w:rPr>
                <w:noProof/>
                <w:webHidden/>
                <w:sz w:val="28"/>
                <w:szCs w:val="28"/>
              </w:rPr>
              <w:fldChar w:fldCharType="separate"/>
            </w:r>
            <w:r w:rsidR="00BF6385">
              <w:rPr>
                <w:noProof/>
                <w:webHidden/>
                <w:sz w:val="28"/>
                <w:szCs w:val="28"/>
              </w:rPr>
              <w:t>22</w:t>
            </w:r>
            <w:r w:rsidR="001F004E" w:rsidRPr="001F004E">
              <w:rPr>
                <w:noProof/>
                <w:webHidden/>
                <w:sz w:val="28"/>
                <w:szCs w:val="28"/>
              </w:rPr>
              <w:fldChar w:fldCharType="end"/>
            </w:r>
          </w:hyperlink>
        </w:p>
        <w:p w:rsidR="001F004E" w:rsidRPr="001F004E" w:rsidRDefault="00211C46">
          <w:pPr>
            <w:pStyle w:val="22"/>
            <w:rPr>
              <w:rFonts w:asciiTheme="minorHAnsi" w:eastAsiaTheme="minorEastAsia" w:hAnsiTheme="minorHAnsi" w:cstheme="minorBidi"/>
              <w:bCs w:val="0"/>
              <w:noProof/>
              <w:lang w:val="ru-RU" w:eastAsia="ru-RU"/>
            </w:rPr>
          </w:pPr>
          <w:hyperlink w:anchor="_Toc74742241" w:history="1">
            <w:r w:rsidR="001F004E" w:rsidRPr="001F004E">
              <w:rPr>
                <w:rStyle w:val="a7"/>
                <w:noProof/>
              </w:rPr>
              <w:t>4.1 Реконструкция РУ 6кв</w:t>
            </w:r>
            <w:r w:rsidR="001F004E" w:rsidRPr="001F004E">
              <w:rPr>
                <w:noProof/>
                <w:webHidden/>
              </w:rPr>
              <w:tab/>
            </w:r>
            <w:r w:rsidR="001F004E" w:rsidRPr="001F004E">
              <w:rPr>
                <w:noProof/>
                <w:webHidden/>
              </w:rPr>
              <w:fldChar w:fldCharType="begin"/>
            </w:r>
            <w:r w:rsidR="001F004E" w:rsidRPr="001F004E">
              <w:rPr>
                <w:noProof/>
                <w:webHidden/>
              </w:rPr>
              <w:instrText xml:space="preserve"> PAGEREF _Toc74742241 \h </w:instrText>
            </w:r>
            <w:r w:rsidR="001F004E" w:rsidRPr="001F004E">
              <w:rPr>
                <w:noProof/>
                <w:webHidden/>
              </w:rPr>
            </w:r>
            <w:r w:rsidR="001F004E" w:rsidRPr="001F004E">
              <w:rPr>
                <w:noProof/>
                <w:webHidden/>
              </w:rPr>
              <w:fldChar w:fldCharType="separate"/>
            </w:r>
            <w:r w:rsidR="00BF6385">
              <w:rPr>
                <w:noProof/>
                <w:webHidden/>
              </w:rPr>
              <w:t>22</w:t>
            </w:r>
            <w:r w:rsidR="001F004E" w:rsidRPr="001F004E">
              <w:rPr>
                <w:noProof/>
                <w:webHidden/>
              </w:rPr>
              <w:fldChar w:fldCharType="end"/>
            </w:r>
          </w:hyperlink>
        </w:p>
        <w:p w:rsidR="001F004E" w:rsidRPr="001F004E" w:rsidRDefault="00211C46">
          <w:pPr>
            <w:pStyle w:val="31"/>
            <w:rPr>
              <w:rFonts w:asciiTheme="minorHAnsi" w:eastAsiaTheme="minorEastAsia" w:hAnsiTheme="minorHAnsi" w:cstheme="minorBidi"/>
              <w:color w:val="auto"/>
            </w:rPr>
          </w:pPr>
          <w:hyperlink w:anchor="_Toc74742242" w:history="1">
            <w:r w:rsidR="001F004E" w:rsidRPr="001F004E">
              <w:rPr>
                <w:rStyle w:val="a7"/>
              </w:rPr>
              <w:t>4.1.1. Замена масляных выключателей на вакуумные</w:t>
            </w:r>
            <w:r w:rsidR="001F004E" w:rsidRPr="001F004E">
              <w:rPr>
                <w:webHidden/>
              </w:rPr>
              <w:tab/>
            </w:r>
            <w:r w:rsidR="001F004E" w:rsidRPr="001F004E">
              <w:rPr>
                <w:webHidden/>
              </w:rPr>
              <w:fldChar w:fldCharType="begin"/>
            </w:r>
            <w:r w:rsidR="001F004E" w:rsidRPr="001F004E">
              <w:rPr>
                <w:webHidden/>
              </w:rPr>
              <w:instrText xml:space="preserve"> PAGEREF _Toc74742242 \h </w:instrText>
            </w:r>
            <w:r w:rsidR="001F004E" w:rsidRPr="001F004E">
              <w:rPr>
                <w:webHidden/>
              </w:rPr>
            </w:r>
            <w:r w:rsidR="001F004E" w:rsidRPr="001F004E">
              <w:rPr>
                <w:webHidden/>
              </w:rPr>
              <w:fldChar w:fldCharType="separate"/>
            </w:r>
            <w:r w:rsidR="00BF6385">
              <w:rPr>
                <w:webHidden/>
              </w:rPr>
              <w:t>23</w:t>
            </w:r>
            <w:r w:rsidR="001F004E" w:rsidRPr="001F004E">
              <w:rPr>
                <w:webHidden/>
              </w:rPr>
              <w:fldChar w:fldCharType="end"/>
            </w:r>
          </w:hyperlink>
        </w:p>
        <w:p w:rsidR="001F004E" w:rsidRPr="001F004E" w:rsidRDefault="00211C46">
          <w:pPr>
            <w:pStyle w:val="14"/>
            <w:tabs>
              <w:tab w:val="right" w:leader="dot" w:pos="9345"/>
            </w:tabs>
            <w:rPr>
              <w:rFonts w:asciiTheme="minorHAnsi" w:eastAsiaTheme="minorEastAsia" w:hAnsiTheme="minorHAnsi" w:cstheme="minorBidi"/>
              <w:noProof/>
              <w:sz w:val="28"/>
              <w:szCs w:val="28"/>
            </w:rPr>
          </w:pPr>
          <w:hyperlink w:anchor="_Toc74742243" w:history="1">
            <w:r w:rsidR="001F004E" w:rsidRPr="001F004E">
              <w:rPr>
                <w:rStyle w:val="a7"/>
                <w:b/>
                <w:noProof/>
                <w:sz w:val="28"/>
                <w:szCs w:val="28"/>
              </w:rPr>
              <w:t>5 ЭКОНОМИЧЕСКАЯ  ЧАСТЬ</w:t>
            </w:r>
            <w:r w:rsidR="001F004E" w:rsidRPr="001F004E">
              <w:rPr>
                <w:noProof/>
                <w:webHidden/>
                <w:sz w:val="28"/>
                <w:szCs w:val="28"/>
              </w:rPr>
              <w:tab/>
            </w:r>
            <w:r w:rsidR="001F004E" w:rsidRPr="001F004E">
              <w:rPr>
                <w:noProof/>
                <w:webHidden/>
                <w:sz w:val="28"/>
                <w:szCs w:val="28"/>
              </w:rPr>
              <w:fldChar w:fldCharType="begin"/>
            </w:r>
            <w:r w:rsidR="001F004E" w:rsidRPr="001F004E">
              <w:rPr>
                <w:noProof/>
                <w:webHidden/>
                <w:sz w:val="28"/>
                <w:szCs w:val="28"/>
              </w:rPr>
              <w:instrText xml:space="preserve"> PAGEREF _Toc74742243 \h </w:instrText>
            </w:r>
            <w:r w:rsidR="001F004E" w:rsidRPr="001F004E">
              <w:rPr>
                <w:noProof/>
                <w:webHidden/>
                <w:sz w:val="28"/>
                <w:szCs w:val="28"/>
              </w:rPr>
            </w:r>
            <w:r w:rsidR="001F004E" w:rsidRPr="001F004E">
              <w:rPr>
                <w:noProof/>
                <w:webHidden/>
                <w:sz w:val="28"/>
                <w:szCs w:val="28"/>
              </w:rPr>
              <w:fldChar w:fldCharType="separate"/>
            </w:r>
            <w:r w:rsidR="00BF6385">
              <w:rPr>
                <w:noProof/>
                <w:webHidden/>
                <w:sz w:val="28"/>
                <w:szCs w:val="28"/>
              </w:rPr>
              <w:t>25</w:t>
            </w:r>
            <w:r w:rsidR="001F004E" w:rsidRPr="001F004E">
              <w:rPr>
                <w:noProof/>
                <w:webHidden/>
                <w:sz w:val="28"/>
                <w:szCs w:val="28"/>
              </w:rPr>
              <w:fldChar w:fldCharType="end"/>
            </w:r>
          </w:hyperlink>
        </w:p>
        <w:p w:rsidR="001F004E" w:rsidRPr="001F004E" w:rsidRDefault="00211C46">
          <w:pPr>
            <w:pStyle w:val="22"/>
            <w:rPr>
              <w:rFonts w:asciiTheme="minorHAnsi" w:eastAsiaTheme="minorEastAsia" w:hAnsiTheme="minorHAnsi" w:cstheme="minorBidi"/>
              <w:bCs w:val="0"/>
              <w:noProof/>
              <w:lang w:val="ru-RU" w:eastAsia="ru-RU"/>
            </w:rPr>
          </w:pPr>
          <w:hyperlink w:anchor="_Toc74742244" w:history="1">
            <w:r w:rsidR="001F004E" w:rsidRPr="001F004E">
              <w:rPr>
                <w:rStyle w:val="a7"/>
                <w:noProof/>
              </w:rPr>
              <w:t>5.1 Расчет трудоемкости выполняемых работ за год</w:t>
            </w:r>
            <w:r w:rsidR="001F004E" w:rsidRPr="001F004E">
              <w:rPr>
                <w:noProof/>
                <w:webHidden/>
              </w:rPr>
              <w:tab/>
            </w:r>
            <w:r w:rsidR="001F004E" w:rsidRPr="001F004E">
              <w:rPr>
                <w:noProof/>
                <w:webHidden/>
              </w:rPr>
              <w:fldChar w:fldCharType="begin"/>
            </w:r>
            <w:r w:rsidR="001F004E" w:rsidRPr="001F004E">
              <w:rPr>
                <w:noProof/>
                <w:webHidden/>
              </w:rPr>
              <w:instrText xml:space="preserve"> PAGEREF _Toc74742244 \h </w:instrText>
            </w:r>
            <w:r w:rsidR="001F004E" w:rsidRPr="001F004E">
              <w:rPr>
                <w:noProof/>
                <w:webHidden/>
              </w:rPr>
            </w:r>
            <w:r w:rsidR="001F004E" w:rsidRPr="001F004E">
              <w:rPr>
                <w:noProof/>
                <w:webHidden/>
              </w:rPr>
              <w:fldChar w:fldCharType="separate"/>
            </w:r>
            <w:r w:rsidR="00BF6385">
              <w:rPr>
                <w:noProof/>
                <w:webHidden/>
              </w:rPr>
              <w:t>26</w:t>
            </w:r>
            <w:r w:rsidR="001F004E" w:rsidRPr="001F004E">
              <w:rPr>
                <w:noProof/>
                <w:webHidden/>
              </w:rPr>
              <w:fldChar w:fldCharType="end"/>
            </w:r>
          </w:hyperlink>
        </w:p>
        <w:p w:rsidR="001F004E" w:rsidRPr="001F004E" w:rsidRDefault="00211C46">
          <w:pPr>
            <w:pStyle w:val="22"/>
            <w:rPr>
              <w:rFonts w:asciiTheme="minorHAnsi" w:eastAsiaTheme="minorEastAsia" w:hAnsiTheme="minorHAnsi" w:cstheme="minorBidi"/>
              <w:bCs w:val="0"/>
              <w:noProof/>
              <w:lang w:val="ru-RU" w:eastAsia="ru-RU"/>
            </w:rPr>
          </w:pPr>
          <w:hyperlink w:anchor="_Toc74742245" w:history="1">
            <w:r w:rsidR="001F004E" w:rsidRPr="001F004E">
              <w:rPr>
                <w:rStyle w:val="a7"/>
                <w:noProof/>
              </w:rPr>
              <w:t>5.2 Расчет часовых тарифных ставок</w:t>
            </w:r>
            <w:r w:rsidR="001F004E" w:rsidRPr="001F004E">
              <w:rPr>
                <w:noProof/>
                <w:webHidden/>
              </w:rPr>
              <w:tab/>
            </w:r>
            <w:r w:rsidR="001F004E" w:rsidRPr="001F004E">
              <w:rPr>
                <w:noProof/>
                <w:webHidden/>
              </w:rPr>
              <w:fldChar w:fldCharType="begin"/>
            </w:r>
            <w:r w:rsidR="001F004E" w:rsidRPr="001F004E">
              <w:rPr>
                <w:noProof/>
                <w:webHidden/>
              </w:rPr>
              <w:instrText xml:space="preserve"> PAGEREF _Toc74742245 \h </w:instrText>
            </w:r>
            <w:r w:rsidR="001F004E" w:rsidRPr="001F004E">
              <w:rPr>
                <w:noProof/>
                <w:webHidden/>
              </w:rPr>
            </w:r>
            <w:r w:rsidR="001F004E" w:rsidRPr="001F004E">
              <w:rPr>
                <w:noProof/>
                <w:webHidden/>
              </w:rPr>
              <w:fldChar w:fldCharType="separate"/>
            </w:r>
            <w:r w:rsidR="00BF6385">
              <w:rPr>
                <w:noProof/>
                <w:webHidden/>
              </w:rPr>
              <w:t>28</w:t>
            </w:r>
            <w:r w:rsidR="001F004E" w:rsidRPr="001F004E">
              <w:rPr>
                <w:noProof/>
                <w:webHidden/>
              </w:rPr>
              <w:fldChar w:fldCharType="end"/>
            </w:r>
          </w:hyperlink>
        </w:p>
        <w:p w:rsidR="001F004E" w:rsidRPr="001F004E" w:rsidRDefault="00211C46">
          <w:pPr>
            <w:pStyle w:val="22"/>
            <w:rPr>
              <w:rFonts w:asciiTheme="minorHAnsi" w:eastAsiaTheme="minorEastAsia" w:hAnsiTheme="minorHAnsi" w:cstheme="minorBidi"/>
              <w:bCs w:val="0"/>
              <w:noProof/>
              <w:lang w:val="ru-RU" w:eastAsia="ru-RU"/>
            </w:rPr>
          </w:pPr>
          <w:hyperlink w:anchor="_Toc74742246" w:history="1">
            <w:r w:rsidR="001F004E" w:rsidRPr="001F004E">
              <w:rPr>
                <w:rStyle w:val="a7"/>
                <w:noProof/>
              </w:rPr>
              <w:t>5.3 Расчет численности персонала</w:t>
            </w:r>
            <w:r w:rsidR="001F004E" w:rsidRPr="001F004E">
              <w:rPr>
                <w:noProof/>
                <w:webHidden/>
              </w:rPr>
              <w:tab/>
            </w:r>
            <w:r w:rsidR="001F004E" w:rsidRPr="001F004E">
              <w:rPr>
                <w:noProof/>
                <w:webHidden/>
              </w:rPr>
              <w:fldChar w:fldCharType="begin"/>
            </w:r>
            <w:r w:rsidR="001F004E" w:rsidRPr="001F004E">
              <w:rPr>
                <w:noProof/>
                <w:webHidden/>
              </w:rPr>
              <w:instrText xml:space="preserve"> PAGEREF _Toc74742246 \h </w:instrText>
            </w:r>
            <w:r w:rsidR="001F004E" w:rsidRPr="001F004E">
              <w:rPr>
                <w:noProof/>
                <w:webHidden/>
              </w:rPr>
            </w:r>
            <w:r w:rsidR="001F004E" w:rsidRPr="001F004E">
              <w:rPr>
                <w:noProof/>
                <w:webHidden/>
              </w:rPr>
              <w:fldChar w:fldCharType="separate"/>
            </w:r>
            <w:r w:rsidR="00BF6385">
              <w:rPr>
                <w:noProof/>
                <w:webHidden/>
              </w:rPr>
              <w:t>28</w:t>
            </w:r>
            <w:r w:rsidR="001F004E" w:rsidRPr="001F004E">
              <w:rPr>
                <w:noProof/>
                <w:webHidden/>
              </w:rPr>
              <w:fldChar w:fldCharType="end"/>
            </w:r>
          </w:hyperlink>
        </w:p>
        <w:p w:rsidR="001F004E" w:rsidRPr="001F004E" w:rsidRDefault="00211C46">
          <w:pPr>
            <w:pStyle w:val="14"/>
            <w:tabs>
              <w:tab w:val="right" w:leader="dot" w:pos="9345"/>
            </w:tabs>
            <w:rPr>
              <w:rFonts w:asciiTheme="minorHAnsi" w:eastAsiaTheme="minorEastAsia" w:hAnsiTheme="minorHAnsi" w:cstheme="minorBidi"/>
              <w:noProof/>
              <w:sz w:val="28"/>
              <w:szCs w:val="28"/>
            </w:rPr>
          </w:pPr>
          <w:hyperlink w:anchor="_Toc74742247" w:history="1">
            <w:r w:rsidR="001F004E" w:rsidRPr="001F004E">
              <w:rPr>
                <w:rStyle w:val="a7"/>
                <w:b/>
                <w:noProof/>
                <w:sz w:val="28"/>
                <w:szCs w:val="28"/>
              </w:rPr>
              <w:t>6 ПРОМЫШЛЕННАЯ ЭКОЛОГИЯ И ОХРАНА ТРУДА</w:t>
            </w:r>
            <w:r w:rsidR="001F004E" w:rsidRPr="001F004E">
              <w:rPr>
                <w:noProof/>
                <w:webHidden/>
                <w:sz w:val="28"/>
                <w:szCs w:val="28"/>
              </w:rPr>
              <w:tab/>
            </w:r>
            <w:r w:rsidR="001F004E" w:rsidRPr="001F004E">
              <w:rPr>
                <w:noProof/>
                <w:webHidden/>
                <w:sz w:val="28"/>
                <w:szCs w:val="28"/>
              </w:rPr>
              <w:fldChar w:fldCharType="begin"/>
            </w:r>
            <w:r w:rsidR="001F004E" w:rsidRPr="001F004E">
              <w:rPr>
                <w:noProof/>
                <w:webHidden/>
                <w:sz w:val="28"/>
                <w:szCs w:val="28"/>
              </w:rPr>
              <w:instrText xml:space="preserve"> PAGEREF _Toc74742247 \h </w:instrText>
            </w:r>
            <w:r w:rsidR="001F004E" w:rsidRPr="001F004E">
              <w:rPr>
                <w:noProof/>
                <w:webHidden/>
                <w:sz w:val="28"/>
                <w:szCs w:val="28"/>
              </w:rPr>
            </w:r>
            <w:r w:rsidR="001F004E" w:rsidRPr="001F004E">
              <w:rPr>
                <w:noProof/>
                <w:webHidden/>
                <w:sz w:val="28"/>
                <w:szCs w:val="28"/>
              </w:rPr>
              <w:fldChar w:fldCharType="separate"/>
            </w:r>
            <w:r w:rsidR="00BF6385">
              <w:rPr>
                <w:noProof/>
                <w:webHidden/>
                <w:sz w:val="28"/>
                <w:szCs w:val="28"/>
              </w:rPr>
              <w:t>37</w:t>
            </w:r>
            <w:r w:rsidR="001F004E" w:rsidRPr="001F004E">
              <w:rPr>
                <w:noProof/>
                <w:webHidden/>
                <w:sz w:val="28"/>
                <w:szCs w:val="28"/>
              </w:rPr>
              <w:fldChar w:fldCharType="end"/>
            </w:r>
          </w:hyperlink>
        </w:p>
        <w:p w:rsidR="001F004E" w:rsidRPr="001F004E" w:rsidRDefault="00211C46">
          <w:pPr>
            <w:pStyle w:val="22"/>
            <w:rPr>
              <w:rFonts w:asciiTheme="minorHAnsi" w:eastAsiaTheme="minorEastAsia" w:hAnsiTheme="minorHAnsi" w:cstheme="minorBidi"/>
              <w:bCs w:val="0"/>
              <w:noProof/>
              <w:lang w:val="ru-RU" w:eastAsia="ru-RU"/>
            </w:rPr>
          </w:pPr>
          <w:hyperlink w:anchor="_Toc74742248" w:history="1">
            <w:r w:rsidR="001F004E" w:rsidRPr="001F004E">
              <w:rPr>
                <w:rStyle w:val="a7"/>
                <w:noProof/>
              </w:rPr>
              <w:t>6.1. Техника безопасности при эксплуатации электрооборудования</w:t>
            </w:r>
            <w:r w:rsidR="001F004E" w:rsidRPr="001F004E">
              <w:rPr>
                <w:noProof/>
                <w:webHidden/>
              </w:rPr>
              <w:tab/>
            </w:r>
            <w:r w:rsidR="001F004E" w:rsidRPr="001F004E">
              <w:rPr>
                <w:noProof/>
                <w:webHidden/>
              </w:rPr>
              <w:fldChar w:fldCharType="begin"/>
            </w:r>
            <w:r w:rsidR="001F004E" w:rsidRPr="001F004E">
              <w:rPr>
                <w:noProof/>
                <w:webHidden/>
              </w:rPr>
              <w:instrText xml:space="preserve"> PAGEREF _Toc74742248 \h </w:instrText>
            </w:r>
            <w:r w:rsidR="001F004E" w:rsidRPr="001F004E">
              <w:rPr>
                <w:noProof/>
                <w:webHidden/>
              </w:rPr>
            </w:r>
            <w:r w:rsidR="001F004E" w:rsidRPr="001F004E">
              <w:rPr>
                <w:noProof/>
                <w:webHidden/>
              </w:rPr>
              <w:fldChar w:fldCharType="separate"/>
            </w:r>
            <w:r w:rsidR="00BF6385">
              <w:rPr>
                <w:noProof/>
                <w:webHidden/>
              </w:rPr>
              <w:t>37</w:t>
            </w:r>
            <w:r w:rsidR="001F004E" w:rsidRPr="001F004E">
              <w:rPr>
                <w:noProof/>
                <w:webHidden/>
              </w:rPr>
              <w:fldChar w:fldCharType="end"/>
            </w:r>
          </w:hyperlink>
        </w:p>
        <w:p w:rsidR="001F004E" w:rsidRPr="001F004E" w:rsidRDefault="00211C46">
          <w:pPr>
            <w:pStyle w:val="22"/>
            <w:rPr>
              <w:rFonts w:asciiTheme="minorHAnsi" w:eastAsiaTheme="minorEastAsia" w:hAnsiTheme="minorHAnsi" w:cstheme="minorBidi"/>
              <w:bCs w:val="0"/>
              <w:noProof/>
              <w:lang w:val="ru-RU" w:eastAsia="ru-RU"/>
            </w:rPr>
          </w:pPr>
          <w:hyperlink w:anchor="_Toc74742249" w:history="1">
            <w:r w:rsidR="001F004E" w:rsidRPr="001F004E">
              <w:rPr>
                <w:rStyle w:val="a7"/>
                <w:noProof/>
              </w:rPr>
              <w:t>6.2. Техника безопасности при работе на высоте</w:t>
            </w:r>
            <w:r w:rsidR="001F004E" w:rsidRPr="001F004E">
              <w:rPr>
                <w:noProof/>
                <w:webHidden/>
              </w:rPr>
              <w:tab/>
            </w:r>
            <w:r w:rsidR="001F004E" w:rsidRPr="001F004E">
              <w:rPr>
                <w:noProof/>
                <w:webHidden/>
              </w:rPr>
              <w:fldChar w:fldCharType="begin"/>
            </w:r>
            <w:r w:rsidR="001F004E" w:rsidRPr="001F004E">
              <w:rPr>
                <w:noProof/>
                <w:webHidden/>
              </w:rPr>
              <w:instrText xml:space="preserve"> PAGEREF _Toc74742249 \h </w:instrText>
            </w:r>
            <w:r w:rsidR="001F004E" w:rsidRPr="001F004E">
              <w:rPr>
                <w:noProof/>
                <w:webHidden/>
              </w:rPr>
            </w:r>
            <w:r w:rsidR="001F004E" w:rsidRPr="001F004E">
              <w:rPr>
                <w:noProof/>
                <w:webHidden/>
              </w:rPr>
              <w:fldChar w:fldCharType="separate"/>
            </w:r>
            <w:r w:rsidR="00BF6385">
              <w:rPr>
                <w:noProof/>
                <w:webHidden/>
              </w:rPr>
              <w:t>41</w:t>
            </w:r>
            <w:r w:rsidR="001F004E" w:rsidRPr="001F004E">
              <w:rPr>
                <w:noProof/>
                <w:webHidden/>
              </w:rPr>
              <w:fldChar w:fldCharType="end"/>
            </w:r>
          </w:hyperlink>
        </w:p>
        <w:p w:rsidR="001F004E" w:rsidRPr="001F004E" w:rsidRDefault="00211C46">
          <w:pPr>
            <w:pStyle w:val="22"/>
            <w:rPr>
              <w:rFonts w:asciiTheme="minorHAnsi" w:eastAsiaTheme="minorEastAsia" w:hAnsiTheme="minorHAnsi" w:cstheme="minorBidi"/>
              <w:bCs w:val="0"/>
              <w:noProof/>
              <w:lang w:val="ru-RU" w:eastAsia="ru-RU"/>
            </w:rPr>
          </w:pPr>
          <w:hyperlink w:anchor="_Toc74742250" w:history="1">
            <w:r w:rsidR="001F004E" w:rsidRPr="001F004E">
              <w:rPr>
                <w:rStyle w:val="a7"/>
                <w:noProof/>
              </w:rPr>
              <w:t>6.3. Сравнительный анализ масленых и вакуумных выключателей с экологической стороны</w:t>
            </w:r>
            <w:r w:rsidR="001F004E" w:rsidRPr="001F004E">
              <w:rPr>
                <w:noProof/>
                <w:webHidden/>
              </w:rPr>
              <w:tab/>
            </w:r>
            <w:r w:rsidR="001F004E" w:rsidRPr="001F004E">
              <w:rPr>
                <w:noProof/>
                <w:webHidden/>
              </w:rPr>
              <w:fldChar w:fldCharType="begin"/>
            </w:r>
            <w:r w:rsidR="001F004E" w:rsidRPr="001F004E">
              <w:rPr>
                <w:noProof/>
                <w:webHidden/>
              </w:rPr>
              <w:instrText xml:space="preserve"> PAGEREF _Toc74742250 \h </w:instrText>
            </w:r>
            <w:r w:rsidR="001F004E" w:rsidRPr="001F004E">
              <w:rPr>
                <w:noProof/>
                <w:webHidden/>
              </w:rPr>
            </w:r>
            <w:r w:rsidR="001F004E" w:rsidRPr="001F004E">
              <w:rPr>
                <w:noProof/>
                <w:webHidden/>
              </w:rPr>
              <w:fldChar w:fldCharType="separate"/>
            </w:r>
            <w:r w:rsidR="00BF6385">
              <w:rPr>
                <w:noProof/>
                <w:webHidden/>
              </w:rPr>
              <w:t>43</w:t>
            </w:r>
            <w:r w:rsidR="001F004E" w:rsidRPr="001F004E">
              <w:rPr>
                <w:noProof/>
                <w:webHidden/>
              </w:rPr>
              <w:fldChar w:fldCharType="end"/>
            </w:r>
          </w:hyperlink>
        </w:p>
        <w:p w:rsidR="001F004E" w:rsidRPr="001F004E" w:rsidRDefault="00211C46">
          <w:pPr>
            <w:pStyle w:val="14"/>
            <w:tabs>
              <w:tab w:val="right" w:leader="dot" w:pos="9345"/>
            </w:tabs>
            <w:rPr>
              <w:rFonts w:asciiTheme="minorHAnsi" w:eastAsiaTheme="minorEastAsia" w:hAnsiTheme="minorHAnsi" w:cstheme="minorBidi"/>
              <w:noProof/>
              <w:sz w:val="28"/>
              <w:szCs w:val="28"/>
            </w:rPr>
          </w:pPr>
          <w:hyperlink w:anchor="_Toc74742251" w:history="1">
            <w:r w:rsidR="001F004E" w:rsidRPr="001F004E">
              <w:rPr>
                <w:rStyle w:val="a7"/>
                <w:b/>
                <w:iCs/>
                <w:noProof/>
                <w:sz w:val="28"/>
                <w:szCs w:val="28"/>
              </w:rPr>
              <w:t>ЗАКЛЮЧЕНИЕ</w:t>
            </w:r>
            <w:r w:rsidR="001F004E" w:rsidRPr="001F004E">
              <w:rPr>
                <w:noProof/>
                <w:webHidden/>
                <w:sz w:val="28"/>
                <w:szCs w:val="28"/>
              </w:rPr>
              <w:tab/>
            </w:r>
            <w:r w:rsidR="001F004E" w:rsidRPr="001F004E">
              <w:rPr>
                <w:noProof/>
                <w:webHidden/>
                <w:sz w:val="28"/>
                <w:szCs w:val="28"/>
              </w:rPr>
              <w:fldChar w:fldCharType="begin"/>
            </w:r>
            <w:r w:rsidR="001F004E" w:rsidRPr="001F004E">
              <w:rPr>
                <w:noProof/>
                <w:webHidden/>
                <w:sz w:val="28"/>
                <w:szCs w:val="28"/>
              </w:rPr>
              <w:instrText xml:space="preserve"> PAGEREF _Toc74742251 \h </w:instrText>
            </w:r>
            <w:r w:rsidR="001F004E" w:rsidRPr="001F004E">
              <w:rPr>
                <w:noProof/>
                <w:webHidden/>
                <w:sz w:val="28"/>
                <w:szCs w:val="28"/>
              </w:rPr>
            </w:r>
            <w:r w:rsidR="001F004E" w:rsidRPr="001F004E">
              <w:rPr>
                <w:noProof/>
                <w:webHidden/>
                <w:sz w:val="28"/>
                <w:szCs w:val="28"/>
              </w:rPr>
              <w:fldChar w:fldCharType="separate"/>
            </w:r>
            <w:r w:rsidR="00BF6385">
              <w:rPr>
                <w:noProof/>
                <w:webHidden/>
                <w:sz w:val="28"/>
                <w:szCs w:val="28"/>
              </w:rPr>
              <w:t>44</w:t>
            </w:r>
            <w:r w:rsidR="001F004E" w:rsidRPr="001F004E">
              <w:rPr>
                <w:noProof/>
                <w:webHidden/>
                <w:sz w:val="28"/>
                <w:szCs w:val="28"/>
              </w:rPr>
              <w:fldChar w:fldCharType="end"/>
            </w:r>
          </w:hyperlink>
        </w:p>
        <w:p w:rsidR="001F004E" w:rsidRPr="001F004E" w:rsidRDefault="00211C46">
          <w:pPr>
            <w:pStyle w:val="14"/>
            <w:tabs>
              <w:tab w:val="right" w:leader="dot" w:pos="9345"/>
            </w:tabs>
            <w:rPr>
              <w:rFonts w:asciiTheme="minorHAnsi" w:eastAsiaTheme="minorEastAsia" w:hAnsiTheme="minorHAnsi" w:cstheme="minorBidi"/>
              <w:noProof/>
              <w:sz w:val="28"/>
              <w:szCs w:val="28"/>
            </w:rPr>
          </w:pPr>
          <w:hyperlink w:anchor="_Toc74742252" w:history="1">
            <w:r w:rsidR="001F004E" w:rsidRPr="001F004E">
              <w:rPr>
                <w:rStyle w:val="a7"/>
                <w:b/>
                <w:noProof/>
                <w:sz w:val="28"/>
                <w:szCs w:val="28"/>
              </w:rPr>
              <w:t>СПИСОК ИСПОЛЬЗУЕМОЙ ЛИТЕРАТУРЫ</w:t>
            </w:r>
            <w:r w:rsidR="001F004E" w:rsidRPr="001F004E">
              <w:rPr>
                <w:noProof/>
                <w:webHidden/>
                <w:sz w:val="28"/>
                <w:szCs w:val="28"/>
              </w:rPr>
              <w:tab/>
            </w:r>
            <w:r w:rsidR="001F004E" w:rsidRPr="001F004E">
              <w:rPr>
                <w:noProof/>
                <w:webHidden/>
                <w:sz w:val="28"/>
                <w:szCs w:val="28"/>
              </w:rPr>
              <w:fldChar w:fldCharType="begin"/>
            </w:r>
            <w:r w:rsidR="001F004E" w:rsidRPr="001F004E">
              <w:rPr>
                <w:noProof/>
                <w:webHidden/>
                <w:sz w:val="28"/>
                <w:szCs w:val="28"/>
              </w:rPr>
              <w:instrText xml:space="preserve"> PAGEREF _Toc74742252 \h </w:instrText>
            </w:r>
            <w:r w:rsidR="001F004E" w:rsidRPr="001F004E">
              <w:rPr>
                <w:noProof/>
                <w:webHidden/>
                <w:sz w:val="28"/>
                <w:szCs w:val="28"/>
              </w:rPr>
            </w:r>
            <w:r w:rsidR="001F004E" w:rsidRPr="001F004E">
              <w:rPr>
                <w:noProof/>
                <w:webHidden/>
                <w:sz w:val="28"/>
                <w:szCs w:val="28"/>
              </w:rPr>
              <w:fldChar w:fldCharType="separate"/>
            </w:r>
            <w:r w:rsidR="00BF6385">
              <w:rPr>
                <w:noProof/>
                <w:webHidden/>
                <w:sz w:val="28"/>
                <w:szCs w:val="28"/>
              </w:rPr>
              <w:t>47</w:t>
            </w:r>
            <w:r w:rsidR="001F004E" w:rsidRPr="001F004E">
              <w:rPr>
                <w:noProof/>
                <w:webHidden/>
                <w:sz w:val="28"/>
                <w:szCs w:val="28"/>
              </w:rPr>
              <w:fldChar w:fldCharType="end"/>
            </w:r>
          </w:hyperlink>
        </w:p>
        <w:p w:rsidR="001B06C8" w:rsidRPr="001F004E" w:rsidRDefault="001B06C8" w:rsidP="007229C0">
          <w:pPr>
            <w:jc w:val="both"/>
            <w:rPr>
              <w:sz w:val="28"/>
              <w:szCs w:val="28"/>
            </w:rPr>
          </w:pPr>
          <w:r w:rsidRPr="001F004E">
            <w:rPr>
              <w:b/>
              <w:bCs/>
              <w:sz w:val="28"/>
              <w:szCs w:val="28"/>
            </w:rPr>
            <w:fldChar w:fldCharType="end"/>
          </w:r>
          <w:r w:rsidR="00B04791" w:rsidRPr="001F004E">
            <w:rPr>
              <w:bCs/>
              <w:sz w:val="28"/>
              <w:szCs w:val="28"/>
            </w:rPr>
            <w:t xml:space="preserve">ПРИЛОЖЕНИЯ </w:t>
          </w:r>
        </w:p>
      </w:sdtContent>
    </w:sdt>
    <w:p w:rsidR="00DD7B42" w:rsidRPr="001F004E" w:rsidRDefault="00DD7B42">
      <w:pPr>
        <w:rPr>
          <w:sz w:val="28"/>
          <w:szCs w:val="28"/>
        </w:rPr>
      </w:pPr>
    </w:p>
    <w:p w:rsidR="00DD7B42" w:rsidRDefault="00DD7B42"/>
    <w:p w:rsidR="00DD7B42" w:rsidRDefault="00DD7B42"/>
    <w:p w:rsidR="001F004E" w:rsidRDefault="000A7A17" w:rsidP="00DF7A8D">
      <w:pPr>
        <w:pStyle w:val="12"/>
        <w:ind w:left="-284" w:right="-1"/>
        <w:jc w:val="both"/>
        <w:outlineLvl w:val="9"/>
        <w:rPr>
          <w:rFonts w:ascii="Times New Roman" w:hAnsi="Times New Roman" w:cs="Times New Roman"/>
          <w:b w:val="0"/>
          <w:shd w:val="clear" w:color="auto" w:fill="FFFFFF"/>
        </w:rPr>
      </w:pPr>
      <w:bookmarkStart w:id="0" w:name="_Toc71812817"/>
      <w:r>
        <w:rPr>
          <w:rFonts w:ascii="Times New Roman" w:hAnsi="Times New Roman" w:cs="Times New Roman"/>
          <w:b w:val="0"/>
          <w:shd w:val="clear" w:color="auto" w:fill="FFFFFF"/>
        </w:rPr>
        <w:t xml:space="preserve">                                          </w:t>
      </w:r>
    </w:p>
    <w:p w:rsidR="00DD7B42" w:rsidRPr="007662B7" w:rsidRDefault="001F004E" w:rsidP="001F004E">
      <w:pPr>
        <w:pStyle w:val="12"/>
        <w:ind w:left="-284" w:right="-1"/>
        <w:jc w:val="both"/>
        <w:rPr>
          <w:rFonts w:ascii="Times New Roman" w:hAnsi="Times New Roman" w:cs="Times New Roman"/>
          <w:shd w:val="clear" w:color="auto" w:fill="FFFFFF"/>
        </w:rPr>
      </w:pPr>
      <w:r>
        <w:rPr>
          <w:rFonts w:ascii="Times New Roman" w:hAnsi="Times New Roman" w:cs="Times New Roman"/>
          <w:b w:val="0"/>
          <w:shd w:val="clear" w:color="auto" w:fill="FFFFFF"/>
        </w:rPr>
        <w:lastRenderedPageBreak/>
        <w:t xml:space="preserve">                                          </w:t>
      </w:r>
      <w:r w:rsidR="000A7A17">
        <w:rPr>
          <w:rFonts w:ascii="Times New Roman" w:hAnsi="Times New Roman" w:cs="Times New Roman"/>
          <w:b w:val="0"/>
          <w:shd w:val="clear" w:color="auto" w:fill="FFFFFF"/>
        </w:rPr>
        <w:t xml:space="preserve"> </w:t>
      </w:r>
      <w:r w:rsidR="000A7A17" w:rsidRPr="007662B7">
        <w:rPr>
          <w:rFonts w:ascii="Times New Roman" w:hAnsi="Times New Roman" w:cs="Times New Roman"/>
          <w:shd w:val="clear" w:color="auto" w:fill="FFFFFF"/>
        </w:rPr>
        <w:t xml:space="preserve"> </w:t>
      </w:r>
      <w:bookmarkStart w:id="1" w:name="_Toc74742225"/>
      <w:r w:rsidR="00DD7B42" w:rsidRPr="007662B7">
        <w:rPr>
          <w:rFonts w:ascii="Times New Roman" w:hAnsi="Times New Roman" w:cs="Times New Roman"/>
          <w:shd w:val="clear" w:color="auto" w:fill="FFFFFF"/>
        </w:rPr>
        <w:t>ВВедение</w:t>
      </w:r>
      <w:bookmarkEnd w:id="0"/>
      <w:bookmarkEnd w:id="1"/>
    </w:p>
    <w:p w:rsidR="00DD7B42" w:rsidRPr="007229C0" w:rsidRDefault="00DD7B42" w:rsidP="00DF7A8D">
      <w:pPr>
        <w:pStyle w:val="12"/>
        <w:ind w:right="-1"/>
        <w:jc w:val="both"/>
        <w:outlineLvl w:val="9"/>
        <w:rPr>
          <w:rFonts w:ascii="Times New Roman" w:hAnsi="Times New Roman" w:cs="Times New Roman"/>
          <w:b w:val="0"/>
          <w:caps w:val="0"/>
        </w:rPr>
      </w:pPr>
      <w:bookmarkStart w:id="2" w:name="_Toc74229745"/>
      <w:r w:rsidRPr="007229C0">
        <w:rPr>
          <w:rFonts w:ascii="Times New Roman" w:hAnsi="Times New Roman" w:cs="Times New Roman"/>
          <w:b w:val="0"/>
          <w:caps w:val="0"/>
        </w:rPr>
        <w:t>Среди множества областей народного хозяйства, одной из важнейш</w:t>
      </w:r>
      <w:r w:rsidR="00BF77D6">
        <w:rPr>
          <w:rFonts w:ascii="Times New Roman" w:hAnsi="Times New Roman" w:cs="Times New Roman"/>
          <w:b w:val="0"/>
          <w:caps w:val="0"/>
        </w:rPr>
        <w:t>их является электроэнергетика. В</w:t>
      </w:r>
      <w:r w:rsidRPr="007229C0">
        <w:rPr>
          <w:rFonts w:ascii="Times New Roman" w:hAnsi="Times New Roman" w:cs="Times New Roman"/>
          <w:b w:val="0"/>
          <w:caps w:val="0"/>
        </w:rPr>
        <w:t xml:space="preserve"> современных условиях невозможно переоценить ее значимость. В связи с развитием производств, внедрением передовых технологий происходит постоянный рост потребляемой энергии машинами и агрегатами. Вместе с этим происходит и ужесточение требований относительно уровня их энергетической эффективности, степени безопасности, экологичности и ремонтопригодности. Бурный рост экономики развивающихся стран в конце 20 столетия привел к резкому повышению потребления электрической энергии. Первое десятилетие 21 века вскрыло ряд причин увеличения потребления электроэнергии. К ним можно отнести эксплуатацию устаревшего оборудования, несовершенство технологических процессов, большие потери в линиях электропередач, низкий уровень эксплуатационного обслуживания электроустановок, а так же некоторые организационные вопросы.</w:t>
      </w:r>
      <w:bookmarkEnd w:id="2"/>
      <w:r w:rsidRPr="007229C0">
        <w:rPr>
          <w:rFonts w:ascii="Times New Roman" w:hAnsi="Times New Roman" w:cs="Times New Roman"/>
          <w:b w:val="0"/>
          <w:caps w:val="0"/>
        </w:rPr>
        <w:t xml:space="preserve"> </w:t>
      </w:r>
    </w:p>
    <w:p w:rsidR="00DD7B42" w:rsidRPr="007229C0" w:rsidRDefault="00DD7B42" w:rsidP="007229C0">
      <w:pPr>
        <w:pStyle w:val="12"/>
        <w:ind w:right="-1"/>
        <w:jc w:val="both"/>
        <w:outlineLvl w:val="9"/>
        <w:rPr>
          <w:rFonts w:ascii="Times New Roman" w:hAnsi="Times New Roman" w:cs="Times New Roman"/>
          <w:b w:val="0"/>
          <w:caps w:val="0"/>
        </w:rPr>
      </w:pPr>
      <w:bookmarkStart w:id="3" w:name="_Toc74229746"/>
      <w:r w:rsidRPr="007229C0">
        <w:rPr>
          <w:rFonts w:ascii="Times New Roman" w:hAnsi="Times New Roman" w:cs="Times New Roman"/>
          <w:b w:val="0"/>
          <w:caps w:val="0"/>
        </w:rPr>
        <w:t>Научно-технический прогресс предполагает повышение производительности труда, технического уровня и качества продукции, радикальное улучшение  использование материалов, топлива и энергии. Именно с этих позиций следует рассматривать вопросы технической эксплуатации и ремонта электрического и электромеханического оборудования.</w:t>
      </w:r>
      <w:bookmarkEnd w:id="3"/>
    </w:p>
    <w:p w:rsidR="00CA2569" w:rsidRDefault="00DD7B42" w:rsidP="007229C0">
      <w:pPr>
        <w:spacing w:line="360" w:lineRule="auto"/>
        <w:ind w:firstLine="709"/>
        <w:jc w:val="both"/>
        <w:rPr>
          <w:sz w:val="28"/>
          <w:szCs w:val="28"/>
        </w:rPr>
      </w:pPr>
      <w:r w:rsidRPr="007229C0">
        <w:rPr>
          <w:sz w:val="28"/>
          <w:szCs w:val="28"/>
        </w:rPr>
        <w:t xml:space="preserve">Тема данной выпускной квалификационной работы – </w:t>
      </w:r>
    </w:p>
    <w:p w:rsidR="00EA0F83" w:rsidRPr="007229C0" w:rsidRDefault="00DD7B42" w:rsidP="007229C0">
      <w:pPr>
        <w:spacing w:line="360" w:lineRule="auto"/>
        <w:ind w:firstLine="709"/>
        <w:jc w:val="both"/>
        <w:rPr>
          <w:sz w:val="28"/>
          <w:szCs w:val="28"/>
        </w:rPr>
      </w:pPr>
      <w:r w:rsidRPr="007229C0">
        <w:rPr>
          <w:sz w:val="28"/>
          <w:szCs w:val="28"/>
        </w:rPr>
        <w:t xml:space="preserve">« </w:t>
      </w:r>
      <w:r w:rsidRPr="007229C0">
        <w:rPr>
          <w:color w:val="000000"/>
          <w:sz w:val="28"/>
          <w:szCs w:val="28"/>
        </w:rPr>
        <w:t>Электроснабжение административно-торгового комплекса</w:t>
      </w:r>
      <w:r w:rsidRPr="007229C0">
        <w:rPr>
          <w:sz w:val="28"/>
          <w:szCs w:val="28"/>
        </w:rPr>
        <w:t>». Для развития инфраструктуры в городе Лысьва, цель моей выпускной квалификационной работы : Повышение эффективности понижающей подстанции города Лысьвы, находящейся в черте города по адресу ул. Металлистов, 70, преимущественно проведением модернизации, для будущего  прямого подключения к ней любого административно-торгового центра.</w:t>
      </w:r>
    </w:p>
    <w:p w:rsidR="00EA0F83" w:rsidRPr="007229C0" w:rsidRDefault="00EA0F83" w:rsidP="007229C0">
      <w:pPr>
        <w:spacing w:line="360" w:lineRule="auto"/>
        <w:ind w:firstLine="709"/>
        <w:jc w:val="both"/>
        <w:rPr>
          <w:sz w:val="28"/>
          <w:szCs w:val="28"/>
        </w:rPr>
      </w:pPr>
    </w:p>
    <w:p w:rsidR="00E32758" w:rsidRPr="007662B7" w:rsidRDefault="00E32758" w:rsidP="007662B7">
      <w:pPr>
        <w:pStyle w:val="2"/>
        <w:numPr>
          <w:ilvl w:val="0"/>
          <w:numId w:val="7"/>
        </w:numPr>
        <w:spacing w:line="360" w:lineRule="auto"/>
        <w:rPr>
          <w:rStyle w:val="2140"/>
          <w:bCs w:val="0"/>
          <w:i w:val="0"/>
          <w:iCs w:val="0"/>
        </w:rPr>
      </w:pPr>
      <w:bookmarkStart w:id="4" w:name="_Toc74742226"/>
      <w:bookmarkStart w:id="5" w:name="_Toc275172747"/>
      <w:bookmarkStart w:id="6" w:name="_Hlk274518403"/>
      <w:bookmarkStart w:id="7" w:name="_Hlk274409681"/>
      <w:r w:rsidRPr="007662B7">
        <w:rPr>
          <w:rStyle w:val="2140"/>
          <w:bCs w:val="0"/>
          <w:i w:val="0"/>
          <w:iCs w:val="0"/>
        </w:rPr>
        <w:lastRenderedPageBreak/>
        <w:t>ОПИСАТЕЛЬНАЯ ЧАСТЬ</w:t>
      </w:r>
      <w:bookmarkEnd w:id="4"/>
    </w:p>
    <w:p w:rsidR="00EA0F83" w:rsidRPr="007229C0" w:rsidRDefault="007662B7" w:rsidP="007662B7">
      <w:pPr>
        <w:pStyle w:val="2"/>
        <w:rPr>
          <w:rFonts w:ascii="Times New Roman" w:hAnsi="Times New Roman" w:cs="Times New Roman"/>
          <w:b w:val="0"/>
          <w:i w:val="0"/>
        </w:rPr>
      </w:pPr>
      <w:r>
        <w:rPr>
          <w:rStyle w:val="2140"/>
          <w:b w:val="0"/>
          <w:bCs w:val="0"/>
          <w:i w:val="0"/>
          <w:iCs w:val="0"/>
        </w:rPr>
        <w:t xml:space="preserve">               </w:t>
      </w:r>
      <w:bookmarkStart w:id="8" w:name="_Toc74742227"/>
      <w:r>
        <w:rPr>
          <w:rStyle w:val="2140"/>
          <w:b w:val="0"/>
          <w:bCs w:val="0"/>
          <w:i w:val="0"/>
          <w:iCs w:val="0"/>
        </w:rPr>
        <w:t xml:space="preserve">1.1 </w:t>
      </w:r>
      <w:r w:rsidR="00E32758">
        <w:rPr>
          <w:rStyle w:val="2140"/>
          <w:b w:val="0"/>
          <w:bCs w:val="0"/>
          <w:i w:val="0"/>
          <w:iCs w:val="0"/>
        </w:rPr>
        <w:t>Общие сведения о городской понижающей подстанции</w:t>
      </w:r>
      <w:bookmarkEnd w:id="8"/>
      <w:r w:rsidR="00EA0F83" w:rsidRPr="007229C0">
        <w:rPr>
          <w:rStyle w:val="2140"/>
          <w:b w:val="0"/>
          <w:bCs w:val="0"/>
          <w:i w:val="0"/>
          <w:iCs w:val="0"/>
        </w:rPr>
        <w:t xml:space="preserve">                                                                               </w:t>
      </w:r>
      <w:r w:rsidR="00E32758">
        <w:rPr>
          <w:rStyle w:val="2140"/>
          <w:b w:val="0"/>
          <w:bCs w:val="0"/>
          <w:i w:val="0"/>
          <w:iCs w:val="0"/>
        </w:rPr>
        <w:t xml:space="preserve">       </w:t>
      </w:r>
      <w:bookmarkEnd w:id="5"/>
    </w:p>
    <w:bookmarkEnd w:id="6"/>
    <w:p w:rsidR="00EA0F83" w:rsidRPr="007229C0" w:rsidRDefault="00EA0F83" w:rsidP="007229C0">
      <w:pPr>
        <w:spacing w:line="360" w:lineRule="auto"/>
        <w:ind w:left="-284" w:firstLine="709"/>
        <w:jc w:val="both"/>
        <w:rPr>
          <w:sz w:val="28"/>
          <w:szCs w:val="28"/>
        </w:rPr>
      </w:pPr>
      <w:r w:rsidRPr="007229C0">
        <w:rPr>
          <w:sz w:val="28"/>
          <w:szCs w:val="28"/>
        </w:rPr>
        <w:t>Подстанция города Лысьва находится в черте города по адресу ул. Металлистов,70. Подстанция Лысьвы рассчитана на напряжение  35кВ и 6кВ. Она является двухтрансформаторной подстанцией. На сторонах 35/6 кВ расположены системы шин, соответственно 35/6кВ. По системам шин выполнено фиксированное подключение присоединений.</w:t>
      </w:r>
    </w:p>
    <w:p w:rsidR="00EA0F83" w:rsidRPr="007229C0" w:rsidRDefault="00EA0F83" w:rsidP="002B2055">
      <w:pPr>
        <w:spacing w:line="360" w:lineRule="auto"/>
        <w:ind w:left="-284" w:firstLine="709"/>
        <w:jc w:val="both"/>
        <w:rPr>
          <w:sz w:val="28"/>
          <w:szCs w:val="28"/>
        </w:rPr>
      </w:pPr>
      <w:r w:rsidRPr="007229C0">
        <w:rPr>
          <w:sz w:val="28"/>
          <w:szCs w:val="28"/>
        </w:rPr>
        <w:t xml:space="preserve">Подстанция может получать питание по воздушным линиям от Чусовской подстанции в городе Лысьва  напряжением 35 кВ. С помощью трансформаторов </w:t>
      </w:r>
      <w:r w:rsidRPr="00071C9A">
        <w:rPr>
          <w:sz w:val="28"/>
          <w:szCs w:val="28"/>
        </w:rPr>
        <w:t xml:space="preserve">напряжение 35кВ трансформируется в напряжение распределительной сети 6 кВ. </w:t>
      </w:r>
      <w:r w:rsidR="00071C9A" w:rsidRPr="00071C9A">
        <w:rPr>
          <w:color w:val="000000"/>
          <w:sz w:val="28"/>
          <w:szCs w:val="28"/>
        </w:rPr>
        <w:t xml:space="preserve">На подстанции на высокой и низкой сторонах применена схема с одной секционированной системой шин. По две секции на каждой системе шин. </w:t>
      </w:r>
      <w:r w:rsidRPr="00071C9A">
        <w:rPr>
          <w:sz w:val="28"/>
          <w:szCs w:val="28"/>
        </w:rPr>
        <w:t>Распределительные устройства содержат коммутационные аппараты, сборные и соединительные шины, устройства измерения, защиты</w:t>
      </w:r>
      <w:r w:rsidRPr="007229C0">
        <w:rPr>
          <w:sz w:val="28"/>
          <w:szCs w:val="28"/>
        </w:rPr>
        <w:t xml:space="preserve"> и автоматики. </w:t>
      </w:r>
    </w:p>
    <w:p w:rsidR="00EA0F83" w:rsidRDefault="00EA0F83" w:rsidP="002B2055">
      <w:pPr>
        <w:spacing w:line="360" w:lineRule="auto"/>
        <w:ind w:left="-284" w:firstLine="709"/>
        <w:jc w:val="both"/>
        <w:rPr>
          <w:sz w:val="28"/>
          <w:szCs w:val="28"/>
        </w:rPr>
      </w:pPr>
      <w:r w:rsidRPr="007229C0">
        <w:rPr>
          <w:sz w:val="28"/>
          <w:szCs w:val="28"/>
        </w:rPr>
        <w:t xml:space="preserve">На подстанции установлены силовые трёхфазные трансформаторы типа ТДНС - 16000/35/6, с принудительной циркуляцией воздуха и естественной циркуляцией масла. Регулирование напряжения трансформаторов осуществляется под нагрузкой через устройства РПН. </w:t>
      </w:r>
    </w:p>
    <w:p w:rsidR="002B2055" w:rsidRPr="002B2055" w:rsidRDefault="002B2055" w:rsidP="002B2055">
      <w:pPr>
        <w:spacing w:before="100" w:beforeAutospacing="1" w:after="100" w:afterAutospacing="1" w:line="360" w:lineRule="auto"/>
        <w:ind w:left="-284" w:firstLine="709"/>
        <w:jc w:val="both"/>
        <w:rPr>
          <w:color w:val="000000"/>
          <w:sz w:val="28"/>
          <w:szCs w:val="28"/>
        </w:rPr>
      </w:pPr>
      <w:r w:rsidRPr="002B2055">
        <w:rPr>
          <w:color w:val="000000"/>
          <w:sz w:val="28"/>
          <w:szCs w:val="28"/>
        </w:rPr>
        <w:t>На стороне 35кВ установлены разъединители РВЗ-35 и РВС-35, масляные выключатели МГ-35/600 . Они установленные на железобетонных стойках. Соединение электрических аппаратов между собой выполняется гибким проводом, который при помощи гирлянд изоляторов крепится к опорам.</w:t>
      </w:r>
    </w:p>
    <w:p w:rsidR="002B2055" w:rsidRPr="007229C0" w:rsidRDefault="002B2055" w:rsidP="002B2055">
      <w:pPr>
        <w:spacing w:before="100" w:beforeAutospacing="1" w:after="100" w:afterAutospacing="1" w:line="360" w:lineRule="auto"/>
        <w:ind w:left="-284" w:firstLine="709"/>
        <w:jc w:val="both"/>
        <w:rPr>
          <w:sz w:val="28"/>
          <w:szCs w:val="28"/>
        </w:rPr>
      </w:pPr>
      <w:r w:rsidRPr="002B2055">
        <w:rPr>
          <w:color w:val="000000"/>
          <w:sz w:val="28"/>
          <w:szCs w:val="28"/>
        </w:rPr>
        <w:t xml:space="preserve">На напряжение 6 кВ – используются масляные горшковые выключатели МГГ-10 и выключатели элегазовые и вакуумные ВВЭ-10 с электромагнитным приводом на номинальное напряжение </w:t>
      </w:r>
      <w:r w:rsidR="00AE3E24">
        <w:rPr>
          <w:color w:val="000000"/>
          <w:sz w:val="28"/>
          <w:szCs w:val="28"/>
        </w:rPr>
        <w:t>6</w:t>
      </w:r>
      <w:r w:rsidRPr="002B2055">
        <w:rPr>
          <w:color w:val="000000"/>
          <w:sz w:val="28"/>
          <w:szCs w:val="28"/>
        </w:rPr>
        <w:t xml:space="preserve"> кВ. Также установлены трансформаторы напряжения, разрядники. В качестве распределительных </w:t>
      </w:r>
      <w:r w:rsidRPr="002B2055">
        <w:rPr>
          <w:color w:val="000000"/>
          <w:sz w:val="28"/>
          <w:szCs w:val="28"/>
        </w:rPr>
        <w:lastRenderedPageBreak/>
        <w:t>устройств напряжением 6кВ установлены комплектные ячейки заводского исполнения типа КСО.</w:t>
      </w:r>
    </w:p>
    <w:p w:rsidR="00EA0F83" w:rsidRPr="007229C0" w:rsidRDefault="00EA0F83" w:rsidP="007229C0">
      <w:pPr>
        <w:spacing w:line="360" w:lineRule="auto"/>
        <w:ind w:left="-284" w:firstLine="709"/>
        <w:jc w:val="both"/>
        <w:rPr>
          <w:sz w:val="28"/>
          <w:szCs w:val="28"/>
        </w:rPr>
      </w:pPr>
      <w:r w:rsidRPr="007229C0">
        <w:rPr>
          <w:sz w:val="28"/>
          <w:szCs w:val="28"/>
        </w:rPr>
        <w:t xml:space="preserve">В качестве распределительных устройств напряжением 6кВ установлены комплектные ячейки заводского исполнения типа КСО. </w:t>
      </w:r>
    </w:p>
    <w:p w:rsidR="00EA0F83" w:rsidRPr="007229C0" w:rsidRDefault="00EA0F83" w:rsidP="007229C0">
      <w:pPr>
        <w:spacing w:line="360" w:lineRule="auto"/>
        <w:ind w:left="-284" w:firstLine="709"/>
        <w:jc w:val="both"/>
        <w:rPr>
          <w:sz w:val="28"/>
          <w:szCs w:val="28"/>
        </w:rPr>
      </w:pPr>
      <w:r w:rsidRPr="007229C0">
        <w:rPr>
          <w:sz w:val="28"/>
          <w:szCs w:val="28"/>
        </w:rPr>
        <w:t>Источником электроснабжения нагрузок подстанции являются трансформаторные подстанции</w:t>
      </w:r>
      <w:r w:rsidR="002B2055">
        <w:rPr>
          <w:sz w:val="28"/>
          <w:szCs w:val="28"/>
        </w:rPr>
        <w:t>, присоединены к системам шин напряжения</w:t>
      </w:r>
      <w:r w:rsidRPr="007229C0">
        <w:rPr>
          <w:sz w:val="28"/>
          <w:szCs w:val="28"/>
        </w:rPr>
        <w:t xml:space="preserve"> 6кВ. Потребителями являются небольшие предприятия, больницы, наружное освещение города, коммунальные потребители. Указанные потребители  относятся ко второй и третьей категории  по надежности электроснабжения. </w:t>
      </w:r>
    </w:p>
    <w:p w:rsidR="00EA0F83" w:rsidRPr="007229C0" w:rsidRDefault="00EA0F83" w:rsidP="007229C0">
      <w:pPr>
        <w:spacing w:line="360" w:lineRule="auto"/>
        <w:ind w:left="-284" w:firstLine="709"/>
        <w:jc w:val="both"/>
        <w:rPr>
          <w:sz w:val="28"/>
          <w:szCs w:val="28"/>
        </w:rPr>
      </w:pPr>
      <w:r w:rsidRPr="007229C0">
        <w:rPr>
          <w:sz w:val="28"/>
          <w:szCs w:val="28"/>
        </w:rPr>
        <w:t>Для повышения надежности электроснабжения применяются устройства автоматического включения резерва АВР, действие которых должно быть обязательным при любой причине исчезновения напряжения на шинах подстанции, исключая отключения с целью проведения осмотров и ремонтов. Секционный выключатель распределительного устройства РУ 6</w:t>
      </w:r>
      <w:r w:rsidR="00AE3E24">
        <w:rPr>
          <w:sz w:val="28"/>
          <w:szCs w:val="28"/>
        </w:rPr>
        <w:t xml:space="preserve"> </w:t>
      </w:r>
      <w:r w:rsidRPr="007229C0">
        <w:rPr>
          <w:sz w:val="28"/>
          <w:szCs w:val="28"/>
        </w:rPr>
        <w:t xml:space="preserve">кВ позволяет в случае аварии на трансформаторе резервировать две секции РУ и переводить всю нагрузку подстанции на оставшийся в работе трансформатор. </w:t>
      </w:r>
    </w:p>
    <w:p w:rsidR="00EA0F83" w:rsidRPr="007229C0" w:rsidRDefault="00EA0F83" w:rsidP="007229C0">
      <w:pPr>
        <w:spacing w:line="360" w:lineRule="auto"/>
        <w:ind w:left="-284" w:firstLine="709"/>
        <w:jc w:val="both"/>
        <w:rPr>
          <w:sz w:val="28"/>
          <w:szCs w:val="28"/>
        </w:rPr>
      </w:pPr>
      <w:r w:rsidRPr="007229C0">
        <w:rPr>
          <w:sz w:val="28"/>
          <w:szCs w:val="28"/>
        </w:rPr>
        <w:t xml:space="preserve"> Учет израсходованной электроэнергии производится с помощью счетчиков активной и реактивной электроэнергии. Трансформаторы собственных нужд служат для питания силовой и осветительной нагрузок подстанции, присоединены к системам напряжения 6</w:t>
      </w:r>
      <w:r w:rsidR="00AE3E24">
        <w:rPr>
          <w:sz w:val="28"/>
          <w:szCs w:val="28"/>
        </w:rPr>
        <w:t xml:space="preserve"> </w:t>
      </w:r>
      <w:r w:rsidRPr="007229C0">
        <w:rPr>
          <w:sz w:val="28"/>
          <w:szCs w:val="28"/>
        </w:rPr>
        <w:t xml:space="preserve">кВ.                          </w:t>
      </w:r>
    </w:p>
    <w:p w:rsidR="00EA0F83" w:rsidRDefault="00EA0F83" w:rsidP="00084517">
      <w:pPr>
        <w:pStyle w:val="2"/>
        <w:spacing w:line="360" w:lineRule="auto"/>
        <w:ind w:firstLine="709"/>
        <w:rPr>
          <w:rFonts w:ascii="Times New Roman" w:hAnsi="Times New Roman" w:cs="Times New Roman"/>
          <w:b w:val="0"/>
          <w:i w:val="0"/>
          <w:iCs w:val="0"/>
        </w:rPr>
      </w:pPr>
      <w:bookmarkStart w:id="9" w:name="_Hlk274425068"/>
      <w:bookmarkStart w:id="10" w:name="_Hlk274602751"/>
      <w:bookmarkStart w:id="11" w:name="_Toc275172748"/>
      <w:bookmarkStart w:id="12" w:name="_Toc74742228"/>
      <w:bookmarkEnd w:id="7"/>
      <w:r w:rsidRPr="007229C0">
        <w:rPr>
          <w:rFonts w:ascii="Times New Roman" w:hAnsi="Times New Roman" w:cs="Times New Roman"/>
          <w:b w:val="0"/>
          <w:i w:val="0"/>
          <w:iCs w:val="0"/>
        </w:rPr>
        <w:t>1.2 Основные требования к электроснабжению</w:t>
      </w:r>
      <w:bookmarkEnd w:id="9"/>
      <w:bookmarkEnd w:id="10"/>
      <w:bookmarkEnd w:id="11"/>
      <w:r w:rsidRPr="007229C0">
        <w:rPr>
          <w:rFonts w:ascii="Times New Roman" w:hAnsi="Times New Roman" w:cs="Times New Roman"/>
          <w:b w:val="0"/>
          <w:i w:val="0"/>
          <w:iCs w:val="0"/>
        </w:rPr>
        <w:t xml:space="preserve"> объектов</w:t>
      </w:r>
      <w:bookmarkEnd w:id="12"/>
    </w:p>
    <w:p w:rsidR="00084517" w:rsidRPr="00084517" w:rsidRDefault="00084517" w:rsidP="00084517"/>
    <w:p w:rsidR="00EA0F83" w:rsidRPr="007229C0" w:rsidRDefault="00EA0F83" w:rsidP="007229C0">
      <w:pPr>
        <w:pStyle w:val="214"/>
        <w:tabs>
          <w:tab w:val="clear" w:pos="5720"/>
        </w:tabs>
        <w:spacing w:line="360" w:lineRule="auto"/>
        <w:ind w:left="-284" w:firstLine="709"/>
        <w:jc w:val="both"/>
      </w:pPr>
      <w:r w:rsidRPr="007229C0">
        <w:t>К основным требованиям, предъявляемым к электроснабжению потребителей, относятся качество, надежность, экономичность, удобство в монтаже и эксплуатации. В случае увеличения нагрузки потребителей должна быть предусмотрена возможность дальнейшего развития сети.</w:t>
      </w:r>
    </w:p>
    <w:p w:rsidR="00EA0F83" w:rsidRPr="007229C0" w:rsidRDefault="00EA0F83" w:rsidP="00AE1D5F">
      <w:pPr>
        <w:pStyle w:val="214"/>
        <w:tabs>
          <w:tab w:val="clear" w:pos="5720"/>
        </w:tabs>
        <w:spacing w:line="360" w:lineRule="auto"/>
        <w:ind w:left="-284" w:firstLine="709"/>
        <w:jc w:val="both"/>
      </w:pPr>
      <w:r w:rsidRPr="007229C0">
        <w:t xml:space="preserve">Экономичность электрических сетей  определяется капитальными вложениями, а экономичность ее эксплуатации - себестоимостью передачи и распределения электроэнергии. Экономичность ее эксплуатации  определяют </w:t>
      </w:r>
      <w:r w:rsidRPr="007229C0">
        <w:lastRenderedPageBreak/>
        <w:t>ежегодные затраты на эксплуатацию сети, которые рассчитываются, исходя из расходов на обслуживание, текущий ремонт, стоимости потерь электроэнергии и от</w:t>
      </w:r>
      <w:r w:rsidR="00AE1D5F">
        <w:t xml:space="preserve">числений </w:t>
      </w:r>
      <w:r w:rsidRPr="007229C0">
        <w:t xml:space="preserve">на амортизацию оборудования. Здесь же должны быть учтена стоимость ущерба от отключения электроэнергии. </w:t>
      </w:r>
      <w:r w:rsidRPr="007229C0">
        <w:rPr>
          <w:spacing w:val="2"/>
        </w:rPr>
        <w:t>Все большее значение приобретает создание рациональных систем электроснабжения, дающих минимум приведенных затрат и обеспечивающих необходимую надежность питания потребителей. Т.е. на основании технико-экономических расчет</w:t>
      </w:r>
      <w:r w:rsidR="00AE1D5F">
        <w:rPr>
          <w:spacing w:val="2"/>
        </w:rPr>
        <w:t>ов решаются задачи выбора напря</w:t>
      </w:r>
      <w:r w:rsidRPr="007229C0">
        <w:rPr>
          <w:spacing w:val="2"/>
        </w:rPr>
        <w:t>жения сети, схемы и конфигурации сети, сечений проводов, числа и мощности трансформаторов и т.п.  При этом производится сопоставление вариантов на основе определения экономической эффективности капитальных вложений и ежегодных эксплуатационных издержек при одинаковой степени надежности.</w:t>
      </w:r>
    </w:p>
    <w:p w:rsidR="00EA0F83" w:rsidRPr="007229C0" w:rsidRDefault="00EA0F83" w:rsidP="007229C0">
      <w:pPr>
        <w:spacing w:line="360" w:lineRule="auto"/>
        <w:ind w:left="-284" w:right="-1" w:firstLine="709"/>
        <w:jc w:val="both"/>
        <w:rPr>
          <w:sz w:val="28"/>
          <w:szCs w:val="28"/>
        </w:rPr>
      </w:pPr>
      <w:r w:rsidRPr="007229C0">
        <w:rPr>
          <w:sz w:val="28"/>
          <w:szCs w:val="28"/>
        </w:rPr>
        <w:t xml:space="preserve">       В соответствии с ГОСТ 13109-87 качество электрической энергии определяют совокупностью ее характеристик, при которых электроприемники могут нормально работать и выполнять заложенные в них функции.</w:t>
      </w:r>
      <w:r w:rsidRPr="007229C0">
        <w:rPr>
          <w:spacing w:val="-1"/>
          <w:sz w:val="28"/>
          <w:szCs w:val="28"/>
        </w:rPr>
        <w:t xml:space="preserve"> Качество электроэнергии в значительной</w:t>
      </w:r>
      <w:r w:rsidRPr="007229C0">
        <w:rPr>
          <w:sz w:val="28"/>
          <w:szCs w:val="28"/>
        </w:rPr>
        <w:t xml:space="preserve"> степени</w:t>
      </w:r>
      <w:r w:rsidRPr="007229C0">
        <w:rPr>
          <w:spacing w:val="25"/>
          <w:sz w:val="28"/>
          <w:szCs w:val="28"/>
        </w:rPr>
        <w:t xml:space="preserve"> </w:t>
      </w:r>
      <w:r w:rsidRPr="007229C0">
        <w:rPr>
          <w:sz w:val="28"/>
          <w:szCs w:val="28"/>
        </w:rPr>
        <w:t>влияет на  технологический процесс производства  и</w:t>
      </w:r>
      <w:r w:rsidRPr="007229C0">
        <w:rPr>
          <w:smallCaps/>
          <w:sz w:val="28"/>
          <w:szCs w:val="28"/>
        </w:rPr>
        <w:t xml:space="preserve"> </w:t>
      </w:r>
      <w:r w:rsidRPr="007229C0">
        <w:rPr>
          <w:sz w:val="28"/>
          <w:szCs w:val="28"/>
        </w:rPr>
        <w:t>качество выпускаемой продукции,  на расход электроэнергии, на все параметры системы электроснабжения потребителей.</w:t>
      </w:r>
    </w:p>
    <w:p w:rsidR="00EA0F83" w:rsidRPr="007229C0" w:rsidRDefault="00EA0F83" w:rsidP="007229C0">
      <w:pPr>
        <w:spacing w:line="360" w:lineRule="auto"/>
        <w:ind w:left="-284" w:firstLine="709"/>
        <w:jc w:val="both"/>
        <w:rPr>
          <w:sz w:val="28"/>
          <w:szCs w:val="28"/>
        </w:rPr>
      </w:pPr>
      <w:r w:rsidRPr="007229C0">
        <w:rPr>
          <w:sz w:val="28"/>
          <w:szCs w:val="28"/>
        </w:rPr>
        <w:t xml:space="preserve">       Из всех показателей качества электроэнергии наибольшее влияние на режим работы электроприемников  и электрооборудования сетей оказывают отклонения и колебания напряжения. Чаще всего причиной колебаний напряжения на определенном участке сети являются резкие изменения нагрузки, например; работа сварочных агрегатов, пуск крупных двигателей с короткозамкнутым ротором, работа регулируемых вентильных преобразователей и т.п. Колебания напряжений вызывают ускоренное старение изоляции  оборудования и сетей,  уве</w:t>
      </w:r>
      <w:r w:rsidRPr="007229C0">
        <w:rPr>
          <w:sz w:val="28"/>
          <w:szCs w:val="28"/>
        </w:rPr>
        <w:softHyphen/>
        <w:t xml:space="preserve">личение потерь мощности и энергии, ограничивают область использования конденсаторных батарей, чувствительных к перенапряжениям,  и определяют необходимость применения специальных фильтрокомпенсирующих (ФКУ) и фильтросимметрирующих (ФСУ) устройств. Эти устройства компенсируют токи высших гармоник, возникающие </w:t>
      </w:r>
      <w:r w:rsidRPr="007229C0">
        <w:rPr>
          <w:sz w:val="28"/>
          <w:szCs w:val="28"/>
        </w:rPr>
        <w:lastRenderedPageBreak/>
        <w:t>при работе электроприводов с резкопеременной нагрузкой и, одновременно, вызывают улучшение показателей электроэнергии предприятий. Особенно неблагоприятное действие оказы</w:t>
      </w:r>
      <w:r w:rsidRPr="007229C0">
        <w:rPr>
          <w:sz w:val="28"/>
          <w:szCs w:val="28"/>
        </w:rPr>
        <w:softHyphen/>
        <w:t>вают колебания напряжения на работу осветительных уста</w:t>
      </w:r>
      <w:r w:rsidRPr="007229C0">
        <w:rPr>
          <w:sz w:val="28"/>
          <w:szCs w:val="28"/>
        </w:rPr>
        <w:softHyphen/>
        <w:t>н</w:t>
      </w:r>
      <w:r w:rsidRPr="007229C0">
        <w:rPr>
          <w:spacing w:val="-3"/>
          <w:sz w:val="28"/>
          <w:szCs w:val="28"/>
        </w:rPr>
        <w:t xml:space="preserve">овок. </w:t>
      </w:r>
      <w:r w:rsidRPr="007229C0">
        <w:rPr>
          <w:sz w:val="28"/>
          <w:szCs w:val="28"/>
        </w:rPr>
        <w:t>Для ограничения колебаний напряжения предусматривают следующие мероприятия:</w:t>
      </w:r>
    </w:p>
    <w:p w:rsidR="00EA0F83" w:rsidRPr="007229C0" w:rsidRDefault="00EA0F83" w:rsidP="007229C0">
      <w:pPr>
        <w:spacing w:line="360" w:lineRule="auto"/>
        <w:ind w:left="-284" w:firstLine="709"/>
        <w:jc w:val="both"/>
        <w:rPr>
          <w:sz w:val="28"/>
          <w:szCs w:val="28"/>
        </w:rPr>
      </w:pPr>
      <w:r w:rsidRPr="007229C0">
        <w:rPr>
          <w:spacing w:val="-4"/>
          <w:sz w:val="28"/>
          <w:szCs w:val="28"/>
        </w:rPr>
        <w:t xml:space="preserve">         1) </w:t>
      </w:r>
      <w:r w:rsidRPr="007229C0">
        <w:rPr>
          <w:sz w:val="28"/>
          <w:szCs w:val="28"/>
        </w:rPr>
        <w:t>ограничение токов пуска двигателей за счет введения добавочных сопротивлений или реакторов, введение принудительных графиков работы со сдвигом во времени пуска;</w:t>
      </w:r>
    </w:p>
    <w:p w:rsidR="00EA0F83" w:rsidRPr="007229C0" w:rsidRDefault="00EA0F83" w:rsidP="007229C0">
      <w:pPr>
        <w:spacing w:line="360" w:lineRule="auto"/>
        <w:ind w:left="-284" w:firstLine="709"/>
        <w:jc w:val="both"/>
        <w:rPr>
          <w:sz w:val="28"/>
          <w:szCs w:val="28"/>
        </w:rPr>
      </w:pPr>
      <w:r w:rsidRPr="007229C0">
        <w:rPr>
          <w:sz w:val="28"/>
          <w:szCs w:val="28"/>
        </w:rPr>
        <w:t>2)уменьшение реактивного (индуктивного) сопротивле</w:t>
      </w:r>
      <w:r w:rsidRPr="007229C0">
        <w:rPr>
          <w:sz w:val="28"/>
          <w:szCs w:val="28"/>
        </w:rPr>
        <w:softHyphen/>
        <w:t>ния линий напря-</w:t>
      </w:r>
    </w:p>
    <w:p w:rsidR="00EA0F83" w:rsidRPr="007229C0" w:rsidRDefault="00EA0F83" w:rsidP="007229C0">
      <w:pPr>
        <w:spacing w:line="360" w:lineRule="auto"/>
        <w:ind w:left="-284" w:firstLine="709"/>
        <w:jc w:val="both"/>
        <w:rPr>
          <w:sz w:val="28"/>
          <w:szCs w:val="28"/>
        </w:rPr>
      </w:pPr>
      <w:r w:rsidRPr="007229C0">
        <w:rPr>
          <w:sz w:val="28"/>
          <w:szCs w:val="28"/>
        </w:rPr>
        <w:t xml:space="preserve">жением 6—35 кВ основного питания крупных электроприемников с резкопеременными ударными нагрузками и сварочных сетей за счет конденсаторов устройств продольно-емкостной компенсации (УПК); </w:t>
      </w:r>
    </w:p>
    <w:p w:rsidR="00EA0F83" w:rsidRPr="007229C0" w:rsidRDefault="00EA0F83" w:rsidP="007229C0">
      <w:pPr>
        <w:spacing w:line="360" w:lineRule="auto"/>
        <w:ind w:left="-284" w:firstLine="709"/>
        <w:jc w:val="both"/>
        <w:rPr>
          <w:sz w:val="28"/>
          <w:szCs w:val="28"/>
        </w:rPr>
      </w:pPr>
      <w:r w:rsidRPr="007229C0">
        <w:rPr>
          <w:sz w:val="28"/>
          <w:szCs w:val="28"/>
        </w:rPr>
        <w:t xml:space="preserve">    3) приближение источников питания к электроприемникам, вызывающим резкие колебания напряжения в сети, и разделение «спокойных» и «ударных» нагрузок на отдельные линии или трансформаторы, применение сдвоенного реактора или трансформатора с расщепленной обмоткой низкого напряжения.         </w:t>
      </w:r>
    </w:p>
    <w:p w:rsidR="00EA0F83" w:rsidRPr="007229C0" w:rsidRDefault="00EA0F83" w:rsidP="007229C0">
      <w:pPr>
        <w:spacing w:line="360" w:lineRule="auto"/>
        <w:ind w:left="-284" w:firstLine="709"/>
        <w:jc w:val="both"/>
        <w:rPr>
          <w:sz w:val="28"/>
          <w:szCs w:val="28"/>
        </w:rPr>
      </w:pPr>
      <w:r w:rsidRPr="007229C0">
        <w:rPr>
          <w:sz w:val="28"/>
          <w:szCs w:val="28"/>
        </w:rPr>
        <w:t xml:space="preserve">    Для обеспечения допустимых отклонений напряжения в сети силовые трансформаторы снабжают со стороны обмотки высокого напряжения регулировочными устройствами типа РПН (регулирование под нагрузкой) и ПБВ (переключение без возбуждения).           </w:t>
      </w:r>
    </w:p>
    <w:p w:rsidR="00EA0F83" w:rsidRPr="007229C0" w:rsidRDefault="00EA0F83" w:rsidP="007229C0">
      <w:pPr>
        <w:spacing w:line="360" w:lineRule="auto"/>
        <w:ind w:left="-284" w:firstLine="709"/>
        <w:jc w:val="both"/>
        <w:rPr>
          <w:sz w:val="28"/>
          <w:szCs w:val="28"/>
        </w:rPr>
      </w:pPr>
      <w:r w:rsidRPr="007229C0">
        <w:rPr>
          <w:sz w:val="28"/>
          <w:szCs w:val="28"/>
        </w:rPr>
        <w:t xml:space="preserve">    Наиболее простыми и эффективными методами устранения несиммет</w:t>
      </w:r>
      <w:r w:rsidRPr="007229C0">
        <w:rPr>
          <w:sz w:val="28"/>
          <w:szCs w:val="28"/>
        </w:rPr>
        <w:softHyphen/>
        <w:t>рии напряжения являются равномерное  распределение однофаз</w:t>
      </w:r>
      <w:r w:rsidRPr="007229C0">
        <w:rPr>
          <w:sz w:val="28"/>
          <w:szCs w:val="28"/>
        </w:rPr>
        <w:softHyphen/>
        <w:t>ных нагрузок по фазам, подключения несимметричных на</w:t>
      </w:r>
      <w:r w:rsidRPr="007229C0">
        <w:rPr>
          <w:sz w:val="28"/>
          <w:szCs w:val="28"/>
        </w:rPr>
        <w:softHyphen/>
        <w:t>грузок на участках сети с большей мощностью короткого замыкания или уве</w:t>
      </w:r>
      <w:r w:rsidRPr="007229C0">
        <w:rPr>
          <w:sz w:val="28"/>
          <w:szCs w:val="28"/>
        </w:rPr>
        <w:softHyphen/>
        <w:t>личение мощности КЗ, выделение несимметричных нагрузок большой мощности на отдельные трансформаторы.</w:t>
      </w:r>
    </w:p>
    <w:p w:rsidR="00EA0F83" w:rsidRPr="007229C0" w:rsidRDefault="00EA0F83" w:rsidP="007229C0">
      <w:pPr>
        <w:spacing w:line="360" w:lineRule="auto"/>
        <w:ind w:left="-284" w:firstLine="709"/>
        <w:jc w:val="both"/>
        <w:rPr>
          <w:sz w:val="28"/>
          <w:szCs w:val="28"/>
        </w:rPr>
      </w:pPr>
      <w:r w:rsidRPr="007229C0">
        <w:rPr>
          <w:sz w:val="28"/>
          <w:szCs w:val="28"/>
        </w:rPr>
        <w:t xml:space="preserve">    Источниками искажений напряжения (несинусоидальности) являются  силовые трансформаторы,  работающие при повышенных значениях  магнитной  индукции в сердечнике  (при повышенном напряжении на выводах), преобразова</w:t>
      </w:r>
      <w:r w:rsidRPr="007229C0">
        <w:rPr>
          <w:sz w:val="28"/>
          <w:szCs w:val="28"/>
        </w:rPr>
        <w:softHyphen/>
        <w:t xml:space="preserve">тельные устройства переменного тока в постоянный и потребители </w:t>
      </w:r>
      <w:r w:rsidRPr="007229C0">
        <w:rPr>
          <w:sz w:val="28"/>
          <w:szCs w:val="28"/>
        </w:rPr>
        <w:lastRenderedPageBreak/>
        <w:t>электроэнергии с нелинейными  вольт - амперными характеристиками (установки дуговой и контактной сварки). Про</w:t>
      </w:r>
      <w:r w:rsidRPr="007229C0">
        <w:rPr>
          <w:sz w:val="28"/>
          <w:szCs w:val="28"/>
        </w:rPr>
        <w:softHyphen/>
      </w:r>
      <w:r w:rsidRPr="007229C0">
        <w:rPr>
          <w:spacing w:val="-1"/>
          <w:sz w:val="28"/>
          <w:szCs w:val="28"/>
        </w:rPr>
        <w:t xml:space="preserve">текание несинусоидального тока в линиях электропередачи, </w:t>
      </w:r>
      <w:r w:rsidRPr="007229C0">
        <w:rPr>
          <w:sz w:val="28"/>
          <w:szCs w:val="28"/>
        </w:rPr>
        <w:t xml:space="preserve">трансформаторах и электрических машинах  вызывает дополнительные потери активной </w:t>
      </w:r>
      <w:r w:rsidRPr="007229C0">
        <w:rPr>
          <w:spacing w:val="-3"/>
          <w:sz w:val="28"/>
          <w:szCs w:val="28"/>
        </w:rPr>
        <w:t xml:space="preserve"> мощности, </w:t>
      </w:r>
      <w:r w:rsidRPr="007229C0">
        <w:rPr>
          <w:sz w:val="28"/>
          <w:szCs w:val="28"/>
        </w:rPr>
        <w:t xml:space="preserve">перегружает </w:t>
      </w:r>
      <w:r w:rsidRPr="007229C0">
        <w:rPr>
          <w:spacing w:val="-1"/>
          <w:sz w:val="28"/>
          <w:szCs w:val="28"/>
        </w:rPr>
        <w:t xml:space="preserve">конденсаторные батареи. </w:t>
      </w:r>
      <w:r w:rsidRPr="007229C0">
        <w:rPr>
          <w:sz w:val="28"/>
          <w:szCs w:val="28"/>
        </w:rPr>
        <w:t>Наиболее простым методом снижения несинусоидальности является выделение нелинейных  нагрузок на отдель</w:t>
      </w:r>
      <w:r w:rsidRPr="007229C0">
        <w:rPr>
          <w:sz w:val="28"/>
          <w:szCs w:val="28"/>
        </w:rPr>
        <w:softHyphen/>
        <w:t>ную секцию шин, подключенную к одной обмотке многооб</w:t>
      </w:r>
      <w:r w:rsidRPr="007229C0">
        <w:rPr>
          <w:sz w:val="28"/>
          <w:szCs w:val="28"/>
        </w:rPr>
        <w:softHyphen/>
        <w:t>моточного трансформатора или реактора.</w:t>
      </w:r>
    </w:p>
    <w:p w:rsidR="00EA0F83" w:rsidRPr="00AE1D5F" w:rsidRDefault="00EA0F83" w:rsidP="00AE1D5F">
      <w:pPr>
        <w:spacing w:line="360" w:lineRule="auto"/>
        <w:ind w:left="-360" w:right="17" w:firstLine="709"/>
        <w:jc w:val="both"/>
        <w:rPr>
          <w:caps/>
          <w:sz w:val="28"/>
          <w:szCs w:val="28"/>
        </w:rPr>
      </w:pPr>
      <w:r w:rsidRPr="007229C0">
        <w:rPr>
          <w:spacing w:val="2"/>
          <w:sz w:val="28"/>
          <w:szCs w:val="28"/>
        </w:rPr>
        <w:t>Надежность (бесперебойность) определяется безотказностью, долговечностью и ремонтопригодностью системы электроснабжения, обеспечивающей нормальное выполнение заданных функций. Надежность обеспечивается  внедрением прогрессивных схемно-конструктивных решений, резервированием ее элементов, проведением плановых ремонтов.</w:t>
      </w:r>
      <w:r w:rsidR="00AE1D5F">
        <w:rPr>
          <w:spacing w:val="2"/>
          <w:sz w:val="28"/>
          <w:szCs w:val="28"/>
        </w:rPr>
        <w:t xml:space="preserve"> Также надежность электроснабже</w:t>
      </w:r>
      <w:r w:rsidRPr="007229C0">
        <w:rPr>
          <w:spacing w:val="2"/>
          <w:sz w:val="28"/>
          <w:szCs w:val="28"/>
        </w:rPr>
        <w:t>ния потребителей определяется режимами их работы. В отношении обеспечения надежности электроснабжения электроприемники разделяются на три категории:</w:t>
      </w:r>
    </w:p>
    <w:p w:rsidR="00EA0F83" w:rsidRPr="007229C0" w:rsidRDefault="00EA0F83" w:rsidP="007229C0">
      <w:pPr>
        <w:spacing w:line="360" w:lineRule="auto"/>
        <w:ind w:left="-284" w:firstLine="709"/>
        <w:jc w:val="both"/>
        <w:rPr>
          <w:spacing w:val="2"/>
          <w:sz w:val="28"/>
          <w:szCs w:val="28"/>
        </w:rPr>
      </w:pPr>
      <w:r w:rsidRPr="007229C0">
        <w:rPr>
          <w:spacing w:val="2"/>
          <w:sz w:val="28"/>
          <w:szCs w:val="28"/>
        </w:rPr>
        <w:t xml:space="preserve">   1) электроприемники I категории, перерыв  электроснабжения которых может повлечь за собой опасность для жизни людей, значительный ущерб народному хозяйству, повреждение дорогостоящего оборудования. Электроприемники должны обеспечиваться электроэнергией от двух независимых источников питания;</w:t>
      </w:r>
    </w:p>
    <w:p w:rsidR="00EA0F83" w:rsidRPr="007229C0" w:rsidRDefault="00EA0F83" w:rsidP="007229C0">
      <w:pPr>
        <w:spacing w:line="360" w:lineRule="auto"/>
        <w:ind w:left="-284" w:firstLine="709"/>
        <w:jc w:val="both"/>
        <w:rPr>
          <w:spacing w:val="2"/>
          <w:sz w:val="28"/>
          <w:szCs w:val="28"/>
        </w:rPr>
      </w:pPr>
      <w:r w:rsidRPr="007229C0">
        <w:rPr>
          <w:sz w:val="28"/>
          <w:szCs w:val="28"/>
        </w:rPr>
        <w:t xml:space="preserve">   2) </w:t>
      </w:r>
      <w:r w:rsidRPr="007229C0">
        <w:rPr>
          <w:spacing w:val="2"/>
          <w:sz w:val="28"/>
          <w:szCs w:val="28"/>
        </w:rPr>
        <w:t xml:space="preserve">электроприемники II категории, перерыв  электроснабжения которых приводит к массовому простою рабочих, механизмов, нарушению нормальной деятельности городских и сельских жителей. Рекомендуется обеспечивать электроприемники  электроэнергией от двух независимых источников питания, допускается питание по одной линии при наличии складского резерва трансформаторов и возможности замены повредившегося трансформатора в течение одних суток;      </w:t>
      </w:r>
    </w:p>
    <w:p w:rsidR="00EA0F83" w:rsidRPr="007229C0" w:rsidRDefault="00EA0F83" w:rsidP="007229C0">
      <w:pPr>
        <w:spacing w:line="360" w:lineRule="auto"/>
        <w:ind w:left="-284" w:firstLine="709"/>
        <w:jc w:val="both"/>
        <w:rPr>
          <w:spacing w:val="2"/>
          <w:sz w:val="28"/>
          <w:szCs w:val="28"/>
        </w:rPr>
      </w:pPr>
      <w:r w:rsidRPr="007229C0">
        <w:rPr>
          <w:spacing w:val="2"/>
          <w:sz w:val="28"/>
          <w:szCs w:val="28"/>
        </w:rPr>
        <w:lastRenderedPageBreak/>
        <w:t>3) электроприемники III категории- все остальные, для электроснабжения которых достаточно одного источника питания при возможности замены повредившегося трансформатора в течение одних суток.</w:t>
      </w:r>
    </w:p>
    <w:p w:rsidR="009E3131" w:rsidRPr="007229C0" w:rsidRDefault="00EA0F83" w:rsidP="007229C0">
      <w:pPr>
        <w:spacing w:line="360" w:lineRule="auto"/>
        <w:ind w:left="-284" w:firstLine="709"/>
        <w:jc w:val="both"/>
        <w:rPr>
          <w:spacing w:val="2"/>
          <w:sz w:val="28"/>
          <w:szCs w:val="28"/>
        </w:rPr>
      </w:pPr>
      <w:r w:rsidRPr="007229C0">
        <w:rPr>
          <w:spacing w:val="2"/>
          <w:sz w:val="28"/>
          <w:szCs w:val="28"/>
        </w:rPr>
        <w:t xml:space="preserve">    При проектировании системы электроснабжения учитывается компактная расстановка оборудования и аппаратуры, удобство при монтаже и  эксплуатации электрооборудования и сетей.  Необходимо предусмотреть удобный подвод дорог, подходы воздушных  и кабельных линий, обеспечить возможность выполнения электромонтажных работ индустриальными методами и т.д.  Компоновку и монтаж электрооборудования следует выполнять таким образом, чтобы обеспечить его безопасное  обслуживание. Таким образом, создание рациональной системы электроснабжения представляет сложную и ответственную инженерную задачу, требует выполнения основных предъявляемых к ней требований.</w:t>
      </w:r>
    </w:p>
    <w:p w:rsidR="009E3131" w:rsidRPr="007662B7" w:rsidRDefault="000A7A17" w:rsidP="007229C0">
      <w:pPr>
        <w:pStyle w:val="1"/>
        <w:spacing w:line="360" w:lineRule="auto"/>
        <w:ind w:firstLine="709"/>
        <w:rPr>
          <w:rFonts w:ascii="Times New Roman" w:hAnsi="Times New Roman" w:cs="Times New Roman"/>
          <w:b/>
          <w:caps/>
          <w:color w:val="000000" w:themeColor="text1"/>
          <w:sz w:val="28"/>
          <w:szCs w:val="28"/>
        </w:rPr>
      </w:pPr>
      <w:r>
        <w:rPr>
          <w:rFonts w:ascii="Times New Roman" w:hAnsi="Times New Roman" w:cs="Times New Roman"/>
          <w:caps/>
          <w:color w:val="000000" w:themeColor="text1"/>
          <w:sz w:val="28"/>
          <w:szCs w:val="28"/>
        </w:rPr>
        <w:t xml:space="preserve">                           </w:t>
      </w:r>
      <w:bookmarkStart w:id="13" w:name="_Toc74742229"/>
      <w:r w:rsidR="009E3131" w:rsidRPr="007662B7">
        <w:rPr>
          <w:rFonts w:ascii="Times New Roman" w:hAnsi="Times New Roman" w:cs="Times New Roman"/>
          <w:b/>
          <w:caps/>
          <w:color w:val="000000" w:themeColor="text1"/>
          <w:sz w:val="28"/>
          <w:szCs w:val="28"/>
        </w:rPr>
        <w:t>2 Расчетная часть</w:t>
      </w:r>
      <w:bookmarkEnd w:id="13"/>
    </w:p>
    <w:p w:rsidR="009E3131" w:rsidRPr="007229C0" w:rsidRDefault="009E3131" w:rsidP="007229C0">
      <w:pPr>
        <w:pStyle w:val="2"/>
        <w:spacing w:line="360" w:lineRule="auto"/>
        <w:ind w:firstLine="709"/>
        <w:rPr>
          <w:rFonts w:ascii="Times New Roman" w:hAnsi="Times New Roman" w:cs="Times New Roman"/>
          <w:b w:val="0"/>
          <w:i w:val="0"/>
        </w:rPr>
      </w:pPr>
      <w:bookmarkStart w:id="14" w:name="_Toc74742230"/>
      <w:r w:rsidRPr="007229C0">
        <w:rPr>
          <w:rFonts w:ascii="Times New Roman" w:hAnsi="Times New Roman" w:cs="Times New Roman"/>
          <w:b w:val="0"/>
          <w:i w:val="0"/>
        </w:rPr>
        <w:t>2.1 Расчет и выбор трансформаторов подстанции</w:t>
      </w:r>
      <w:bookmarkEnd w:id="14"/>
    </w:p>
    <w:p w:rsidR="009E3131" w:rsidRPr="007229C0" w:rsidRDefault="009E3131" w:rsidP="007229C0">
      <w:pPr>
        <w:pStyle w:val="3"/>
        <w:spacing w:line="360" w:lineRule="auto"/>
        <w:ind w:firstLine="709"/>
        <w:rPr>
          <w:b w:val="0"/>
          <w:sz w:val="28"/>
          <w:szCs w:val="28"/>
        </w:rPr>
      </w:pPr>
      <w:bookmarkStart w:id="15" w:name="_Toc74742231"/>
      <w:r w:rsidRPr="007229C0">
        <w:rPr>
          <w:b w:val="0"/>
          <w:sz w:val="28"/>
          <w:szCs w:val="28"/>
        </w:rPr>
        <w:t>2.1.1 Расчет электрических нагрузок</w:t>
      </w:r>
      <w:bookmarkEnd w:id="15"/>
      <w:r w:rsidRPr="007229C0">
        <w:rPr>
          <w:b w:val="0"/>
          <w:sz w:val="28"/>
          <w:szCs w:val="28"/>
        </w:rPr>
        <w:t xml:space="preserve">                                                                                                                                                                                                                                                             </w:t>
      </w:r>
    </w:p>
    <w:p w:rsidR="009E3131" w:rsidRPr="007229C0" w:rsidRDefault="009E3131" w:rsidP="007229C0">
      <w:pPr>
        <w:spacing w:line="360" w:lineRule="auto"/>
        <w:ind w:firstLine="709"/>
        <w:jc w:val="both"/>
        <w:rPr>
          <w:sz w:val="28"/>
          <w:szCs w:val="28"/>
        </w:rPr>
      </w:pPr>
      <w:r w:rsidRPr="007229C0">
        <w:rPr>
          <w:sz w:val="28"/>
          <w:szCs w:val="28"/>
        </w:rPr>
        <w:t xml:space="preserve">Правильный выбор числа и мощности трансформаторов на понижающих подстанциях является одним из основных вопросов рационального построения  системы электроснабженияобъекта. Двухтрансформаторные подстанции применяются при значительном числе потребителей </w:t>
      </w:r>
      <w:r w:rsidRPr="007229C0">
        <w:rPr>
          <w:sz w:val="28"/>
          <w:szCs w:val="28"/>
          <w:lang w:val="en-US"/>
        </w:rPr>
        <w:t>I</w:t>
      </w:r>
      <w:r w:rsidRPr="007229C0">
        <w:rPr>
          <w:sz w:val="28"/>
          <w:szCs w:val="28"/>
        </w:rPr>
        <w:t xml:space="preserve"> и </w:t>
      </w:r>
      <w:r w:rsidRPr="007229C0">
        <w:rPr>
          <w:sz w:val="28"/>
          <w:szCs w:val="28"/>
          <w:lang w:val="en-US"/>
        </w:rPr>
        <w:t>II</w:t>
      </w:r>
      <w:r w:rsidRPr="007229C0">
        <w:rPr>
          <w:sz w:val="28"/>
          <w:szCs w:val="28"/>
        </w:rPr>
        <w:t xml:space="preserve"> категорий. Кроме того, двухтрансформаторные подстанции целесообразны при неравном суточном и годовом графиках нагрузки предприятия при сезонном режиме работы предприятий со значительной разницей загрузки смен. Однотрансформаторные подстанции напряжение 6-10 кВ можно применять при наличии складского резерва для потребителей всех групп по надежности, если обеспечено их быстрое резервирование при помощи перемычек на вторичном напряжении.  При </w:t>
      </w:r>
      <w:r w:rsidRPr="007229C0">
        <w:rPr>
          <w:sz w:val="28"/>
          <w:szCs w:val="28"/>
        </w:rPr>
        <w:lastRenderedPageBreak/>
        <w:t xml:space="preserve">выборе мощности трансформатора необходимо учитывать допустимые нагрузки, систематические и аварийные перегрузки трансформаторов.                            </w:t>
      </w:r>
    </w:p>
    <w:p w:rsidR="009E3131" w:rsidRPr="007229C0" w:rsidRDefault="009E3131" w:rsidP="007229C0">
      <w:pPr>
        <w:spacing w:line="360" w:lineRule="auto"/>
        <w:ind w:firstLine="709"/>
        <w:jc w:val="both"/>
        <w:rPr>
          <w:sz w:val="28"/>
          <w:szCs w:val="28"/>
        </w:rPr>
      </w:pPr>
      <w:r w:rsidRPr="007229C0">
        <w:rPr>
          <w:sz w:val="28"/>
          <w:szCs w:val="28"/>
        </w:rPr>
        <w:t xml:space="preserve">        Определяю номинальную мощность трансформаторов</w:t>
      </w:r>
    </w:p>
    <w:p w:rsidR="009E3131" w:rsidRPr="007229C0" w:rsidRDefault="009E3131" w:rsidP="007229C0">
      <w:pPr>
        <w:spacing w:line="360" w:lineRule="auto"/>
        <w:ind w:firstLine="709"/>
        <w:jc w:val="center"/>
        <w:rPr>
          <w:sz w:val="28"/>
          <w:szCs w:val="28"/>
        </w:rPr>
      </w:pPr>
    </w:p>
    <w:p w:rsidR="009E3131" w:rsidRPr="007229C0" w:rsidRDefault="009E3131" w:rsidP="007229C0">
      <w:pPr>
        <w:spacing w:line="360" w:lineRule="auto"/>
        <w:ind w:firstLine="709"/>
        <w:jc w:val="center"/>
        <w:rPr>
          <w:sz w:val="28"/>
          <w:szCs w:val="28"/>
        </w:rPr>
      </w:pPr>
      <w:r w:rsidRPr="007229C0">
        <w:rPr>
          <w:sz w:val="28"/>
          <w:szCs w:val="28"/>
          <w:lang w:val="en-US"/>
        </w:rPr>
        <w:t>S</w:t>
      </w:r>
      <w:r w:rsidRPr="007229C0">
        <w:rPr>
          <w:sz w:val="28"/>
          <w:szCs w:val="28"/>
        </w:rPr>
        <w:t xml:space="preserve"> ном  = </w:t>
      </w:r>
      <w:r w:rsidRPr="007229C0">
        <w:rPr>
          <w:sz w:val="28"/>
          <w:szCs w:val="28"/>
          <w:lang w:val="en-US"/>
        </w:rPr>
        <w:t>S</w:t>
      </w:r>
      <w:r w:rsidRPr="007229C0">
        <w:rPr>
          <w:sz w:val="28"/>
          <w:szCs w:val="28"/>
        </w:rPr>
        <w:t>р.п /</w:t>
      </w:r>
      <w:r w:rsidRPr="007229C0">
        <w:rPr>
          <w:sz w:val="28"/>
          <w:szCs w:val="28"/>
          <w:lang w:val="en-US"/>
        </w:rPr>
        <w:t>n</w:t>
      </w:r>
      <w:r w:rsidRPr="007229C0">
        <w:rPr>
          <w:sz w:val="28"/>
          <w:szCs w:val="28"/>
        </w:rPr>
        <w:t xml:space="preserve"> ∙ К</w:t>
      </w:r>
      <w:r w:rsidRPr="007229C0">
        <w:rPr>
          <w:sz w:val="28"/>
          <w:szCs w:val="28"/>
          <w:vertAlign w:val="subscript"/>
        </w:rPr>
        <w:t>3</w:t>
      </w:r>
      <w:r w:rsidRPr="007229C0">
        <w:rPr>
          <w:sz w:val="28"/>
          <w:szCs w:val="28"/>
        </w:rPr>
        <w:t xml:space="preserve"> = 7976,7 </w:t>
      </w:r>
      <w:r w:rsidRPr="007229C0">
        <w:rPr>
          <w:sz w:val="28"/>
          <w:szCs w:val="28"/>
          <w:u w:val="single"/>
        </w:rPr>
        <w:t>/</w:t>
      </w:r>
      <w:r w:rsidRPr="007229C0">
        <w:rPr>
          <w:sz w:val="28"/>
          <w:szCs w:val="28"/>
        </w:rPr>
        <w:t xml:space="preserve"> 2 ∙ 0,55 = 7251</w:t>
      </w:r>
      <w:r w:rsidR="007B62F2">
        <w:rPr>
          <w:sz w:val="28"/>
          <w:szCs w:val="28"/>
        </w:rPr>
        <w:t>,55 кВА                     (2.1</w:t>
      </w:r>
      <w:r w:rsidRPr="007229C0">
        <w:rPr>
          <w:sz w:val="28"/>
          <w:szCs w:val="28"/>
        </w:rPr>
        <w:t xml:space="preserve">)          </w:t>
      </w:r>
    </w:p>
    <w:p w:rsidR="009E3131" w:rsidRPr="007229C0" w:rsidRDefault="009E3131" w:rsidP="007229C0">
      <w:pPr>
        <w:spacing w:line="360" w:lineRule="auto"/>
        <w:ind w:firstLine="709"/>
        <w:rPr>
          <w:sz w:val="28"/>
          <w:szCs w:val="28"/>
        </w:rPr>
      </w:pPr>
      <w:r w:rsidRPr="007229C0">
        <w:rPr>
          <w:sz w:val="28"/>
          <w:szCs w:val="28"/>
        </w:rPr>
        <w:t>Выбираю по каталога</w:t>
      </w:r>
      <w:r w:rsidR="00AC6B31">
        <w:rPr>
          <w:sz w:val="28"/>
          <w:szCs w:val="28"/>
        </w:rPr>
        <w:t>м трансформатор ТДНС – 10</w:t>
      </w:r>
      <w:r w:rsidRPr="007229C0">
        <w:rPr>
          <w:sz w:val="28"/>
          <w:szCs w:val="28"/>
        </w:rPr>
        <w:t xml:space="preserve">000/35 с техническими данными: </w:t>
      </w:r>
    </w:p>
    <w:p w:rsidR="009E3131" w:rsidRPr="007229C0" w:rsidRDefault="009E3131" w:rsidP="007229C0">
      <w:pPr>
        <w:spacing w:line="360" w:lineRule="auto"/>
        <w:ind w:firstLine="709"/>
        <w:rPr>
          <w:sz w:val="28"/>
          <w:szCs w:val="28"/>
        </w:rPr>
      </w:pPr>
      <w:r w:rsidRPr="007229C0">
        <w:rPr>
          <w:sz w:val="28"/>
          <w:szCs w:val="28"/>
        </w:rPr>
        <w:t xml:space="preserve">- мощность </w:t>
      </w:r>
      <w:r w:rsidRPr="007229C0">
        <w:rPr>
          <w:sz w:val="28"/>
          <w:szCs w:val="28"/>
          <w:lang w:val="en-US"/>
        </w:rPr>
        <w:t>S</w:t>
      </w:r>
      <w:r w:rsidRPr="007229C0">
        <w:rPr>
          <w:sz w:val="28"/>
          <w:szCs w:val="28"/>
        </w:rPr>
        <w:t>ном  = 16000 кВА.;</w:t>
      </w:r>
    </w:p>
    <w:p w:rsidR="009E3131" w:rsidRPr="007229C0" w:rsidRDefault="009E3131" w:rsidP="007229C0">
      <w:pPr>
        <w:spacing w:line="360" w:lineRule="auto"/>
        <w:ind w:firstLine="709"/>
        <w:rPr>
          <w:sz w:val="28"/>
          <w:szCs w:val="28"/>
        </w:rPr>
      </w:pPr>
      <w:r w:rsidRPr="007229C0">
        <w:rPr>
          <w:sz w:val="28"/>
          <w:szCs w:val="28"/>
        </w:rPr>
        <w:t xml:space="preserve">- верхний предел номинального первичного напряжения  - 36,75 кВ; </w:t>
      </w:r>
    </w:p>
    <w:p w:rsidR="009E3131" w:rsidRPr="007229C0" w:rsidRDefault="009E3131" w:rsidP="007229C0">
      <w:pPr>
        <w:spacing w:line="360" w:lineRule="auto"/>
        <w:ind w:firstLine="709"/>
        <w:rPr>
          <w:sz w:val="28"/>
          <w:szCs w:val="28"/>
        </w:rPr>
      </w:pPr>
      <w:r w:rsidRPr="007229C0">
        <w:rPr>
          <w:sz w:val="28"/>
          <w:szCs w:val="28"/>
        </w:rPr>
        <w:t>- верхний предел номинального вторичного напряжения - 10,5</w:t>
      </w:r>
      <w:r w:rsidR="00AC6B31">
        <w:rPr>
          <w:sz w:val="28"/>
          <w:szCs w:val="28"/>
        </w:rPr>
        <w:t>6</w:t>
      </w:r>
      <w:r w:rsidRPr="007229C0">
        <w:rPr>
          <w:sz w:val="28"/>
          <w:szCs w:val="28"/>
        </w:rPr>
        <w:t xml:space="preserve"> кВ; </w:t>
      </w:r>
    </w:p>
    <w:p w:rsidR="009E3131" w:rsidRPr="007229C0" w:rsidRDefault="009E3131" w:rsidP="007229C0">
      <w:pPr>
        <w:spacing w:line="360" w:lineRule="auto"/>
        <w:ind w:firstLine="709"/>
        <w:rPr>
          <w:sz w:val="28"/>
          <w:szCs w:val="28"/>
        </w:rPr>
      </w:pPr>
      <w:r w:rsidRPr="007229C0">
        <w:rPr>
          <w:sz w:val="28"/>
          <w:szCs w:val="28"/>
        </w:rPr>
        <w:t xml:space="preserve">- потери холостого </w:t>
      </w:r>
      <w:r w:rsidR="00AC6B31">
        <w:rPr>
          <w:sz w:val="28"/>
          <w:szCs w:val="28"/>
        </w:rPr>
        <w:t xml:space="preserve">хода </w:t>
      </w:r>
      <w:r w:rsidRPr="007229C0">
        <w:rPr>
          <w:sz w:val="28"/>
          <w:szCs w:val="28"/>
        </w:rPr>
        <w:t xml:space="preserve"> ∆Ро = 14,5 кВт.; </w:t>
      </w:r>
    </w:p>
    <w:p w:rsidR="009E3131" w:rsidRPr="007229C0" w:rsidRDefault="009E3131" w:rsidP="007229C0">
      <w:pPr>
        <w:spacing w:line="360" w:lineRule="auto"/>
        <w:ind w:firstLine="709"/>
        <w:rPr>
          <w:sz w:val="28"/>
          <w:szCs w:val="28"/>
        </w:rPr>
      </w:pPr>
      <w:r w:rsidRPr="007229C0">
        <w:rPr>
          <w:sz w:val="28"/>
          <w:szCs w:val="28"/>
        </w:rPr>
        <w:t xml:space="preserve">- потери короткого замыкания  ∆Рк ном = 85 кВт; </w:t>
      </w:r>
    </w:p>
    <w:p w:rsidR="009E3131" w:rsidRPr="007229C0" w:rsidRDefault="009E3131" w:rsidP="007229C0">
      <w:pPr>
        <w:spacing w:line="360" w:lineRule="auto"/>
        <w:ind w:firstLine="709"/>
        <w:rPr>
          <w:sz w:val="28"/>
          <w:szCs w:val="28"/>
        </w:rPr>
      </w:pPr>
      <w:r w:rsidRPr="007229C0">
        <w:rPr>
          <w:sz w:val="28"/>
          <w:szCs w:val="28"/>
        </w:rPr>
        <w:t xml:space="preserve">- ток холостого тока </w:t>
      </w:r>
      <w:r w:rsidRPr="007229C0">
        <w:rPr>
          <w:sz w:val="28"/>
          <w:szCs w:val="28"/>
          <w:lang w:val="en-US"/>
        </w:rPr>
        <w:t>i</w:t>
      </w:r>
      <w:r w:rsidRPr="007229C0">
        <w:rPr>
          <w:sz w:val="28"/>
          <w:szCs w:val="28"/>
        </w:rPr>
        <w:t xml:space="preserve">о = 0,8%; </w:t>
      </w:r>
    </w:p>
    <w:p w:rsidR="009E3131" w:rsidRPr="007229C0" w:rsidRDefault="009E3131" w:rsidP="007229C0">
      <w:pPr>
        <w:spacing w:line="360" w:lineRule="auto"/>
        <w:ind w:firstLine="709"/>
        <w:rPr>
          <w:sz w:val="28"/>
          <w:szCs w:val="28"/>
        </w:rPr>
      </w:pPr>
      <w:r w:rsidRPr="007229C0">
        <w:rPr>
          <w:sz w:val="28"/>
          <w:szCs w:val="28"/>
        </w:rPr>
        <w:t xml:space="preserve">- напряжение  короткого замыкания  </w:t>
      </w:r>
      <w:r w:rsidRPr="007229C0">
        <w:rPr>
          <w:sz w:val="28"/>
          <w:szCs w:val="28"/>
          <w:lang w:val="en-US"/>
        </w:rPr>
        <w:t>u</w:t>
      </w:r>
      <w:r w:rsidRPr="007229C0">
        <w:rPr>
          <w:sz w:val="28"/>
          <w:szCs w:val="28"/>
        </w:rPr>
        <w:t>к = 14%.</w:t>
      </w:r>
    </w:p>
    <w:p w:rsidR="009E3131" w:rsidRPr="007229C0" w:rsidRDefault="009E3131" w:rsidP="007229C0">
      <w:pPr>
        <w:spacing w:line="360" w:lineRule="auto"/>
        <w:ind w:firstLine="709"/>
        <w:jc w:val="both"/>
        <w:rPr>
          <w:sz w:val="28"/>
          <w:szCs w:val="28"/>
        </w:rPr>
      </w:pPr>
      <w:r w:rsidRPr="007229C0">
        <w:rPr>
          <w:sz w:val="28"/>
          <w:szCs w:val="28"/>
        </w:rPr>
        <w:t>Определяю фактический коэффициент загрузки трансформатора</w:t>
      </w:r>
    </w:p>
    <w:p w:rsidR="009E3131" w:rsidRPr="007229C0" w:rsidRDefault="009E3131" w:rsidP="007229C0">
      <w:pPr>
        <w:spacing w:line="360" w:lineRule="auto"/>
        <w:ind w:firstLine="709"/>
        <w:jc w:val="center"/>
        <w:rPr>
          <w:sz w:val="28"/>
          <w:szCs w:val="28"/>
        </w:rPr>
      </w:pPr>
      <w:r w:rsidRPr="007229C0">
        <w:rPr>
          <w:sz w:val="28"/>
          <w:szCs w:val="28"/>
        </w:rPr>
        <w:t xml:space="preserve">Кз = </w:t>
      </w:r>
      <w:r w:rsidRPr="007229C0">
        <w:rPr>
          <w:sz w:val="28"/>
          <w:szCs w:val="28"/>
          <w:lang w:val="en-US"/>
        </w:rPr>
        <w:t>S</w:t>
      </w:r>
      <w:r w:rsidRPr="007229C0">
        <w:rPr>
          <w:sz w:val="28"/>
          <w:szCs w:val="28"/>
        </w:rPr>
        <w:t xml:space="preserve">р.п /2 </w:t>
      </w:r>
      <w:r w:rsidRPr="007229C0">
        <w:rPr>
          <w:sz w:val="28"/>
          <w:szCs w:val="28"/>
          <w:lang w:val="en-US"/>
        </w:rPr>
        <w:t>S</w:t>
      </w:r>
      <w:r w:rsidRPr="007229C0">
        <w:rPr>
          <w:sz w:val="28"/>
          <w:szCs w:val="28"/>
        </w:rPr>
        <w:t xml:space="preserve">ном т = 7976,7 </w:t>
      </w:r>
      <w:r w:rsidRPr="007229C0">
        <w:rPr>
          <w:sz w:val="28"/>
          <w:szCs w:val="28"/>
          <w:u w:val="single"/>
        </w:rPr>
        <w:t>/</w:t>
      </w:r>
      <w:r w:rsidRPr="007229C0">
        <w:rPr>
          <w:sz w:val="28"/>
          <w:szCs w:val="28"/>
        </w:rPr>
        <w:t xml:space="preserve"> 2∙ 10000= 0,4   </w:t>
      </w:r>
      <w:r w:rsidR="007B62F2">
        <w:rPr>
          <w:sz w:val="28"/>
          <w:szCs w:val="28"/>
        </w:rPr>
        <w:t xml:space="preserve">                            (2.2</w:t>
      </w:r>
      <w:r w:rsidRPr="007229C0">
        <w:rPr>
          <w:sz w:val="28"/>
          <w:szCs w:val="28"/>
        </w:rPr>
        <w:t xml:space="preserve">)      </w:t>
      </w:r>
    </w:p>
    <w:p w:rsidR="009E3131" w:rsidRDefault="009E3131" w:rsidP="00AE1D5F">
      <w:pPr>
        <w:tabs>
          <w:tab w:val="left" w:pos="567"/>
        </w:tabs>
        <w:spacing w:line="360" w:lineRule="auto"/>
        <w:ind w:firstLine="709"/>
        <w:jc w:val="both"/>
        <w:rPr>
          <w:sz w:val="28"/>
          <w:szCs w:val="28"/>
        </w:rPr>
      </w:pPr>
      <w:r w:rsidRPr="007229C0">
        <w:rPr>
          <w:sz w:val="28"/>
          <w:szCs w:val="28"/>
        </w:rPr>
        <w:t xml:space="preserve">         В настоящее время трансформаторы загружены недостаточно.</w:t>
      </w:r>
    </w:p>
    <w:p w:rsidR="00AE1D5F" w:rsidRPr="007229C0" w:rsidRDefault="00AE1D5F" w:rsidP="00AE1D5F">
      <w:pPr>
        <w:tabs>
          <w:tab w:val="left" w:pos="567"/>
        </w:tabs>
        <w:spacing w:line="360" w:lineRule="auto"/>
        <w:ind w:firstLine="709"/>
        <w:jc w:val="both"/>
        <w:rPr>
          <w:sz w:val="28"/>
          <w:szCs w:val="28"/>
        </w:rPr>
      </w:pPr>
    </w:p>
    <w:p w:rsidR="009E3131" w:rsidRDefault="000A7A17" w:rsidP="007229C0">
      <w:pPr>
        <w:pStyle w:val="2"/>
        <w:spacing w:line="360" w:lineRule="auto"/>
        <w:ind w:firstLine="709"/>
        <w:rPr>
          <w:rFonts w:ascii="Times New Roman" w:hAnsi="Times New Roman" w:cs="Times New Roman"/>
          <w:b w:val="0"/>
          <w:i w:val="0"/>
        </w:rPr>
      </w:pPr>
      <w:r>
        <w:rPr>
          <w:rFonts w:ascii="Times New Roman" w:hAnsi="Times New Roman" w:cs="Times New Roman"/>
          <w:b w:val="0"/>
          <w:i w:val="0"/>
        </w:rPr>
        <w:t xml:space="preserve">  </w:t>
      </w:r>
      <w:bookmarkStart w:id="16" w:name="_Toc74742232"/>
      <w:r w:rsidR="009E3131" w:rsidRPr="007229C0">
        <w:rPr>
          <w:rFonts w:ascii="Times New Roman" w:hAnsi="Times New Roman" w:cs="Times New Roman"/>
          <w:b w:val="0"/>
          <w:i w:val="0"/>
        </w:rPr>
        <w:t>2.2 Выбор питающих линий</w:t>
      </w:r>
      <w:bookmarkEnd w:id="16"/>
      <w:r w:rsidR="009E3131" w:rsidRPr="007229C0">
        <w:rPr>
          <w:rFonts w:ascii="Times New Roman" w:hAnsi="Times New Roman" w:cs="Times New Roman"/>
          <w:b w:val="0"/>
          <w:i w:val="0"/>
        </w:rPr>
        <w:t xml:space="preserve">   </w:t>
      </w:r>
    </w:p>
    <w:p w:rsidR="00AE1D5F" w:rsidRPr="00AE1D5F" w:rsidRDefault="00AE1D5F" w:rsidP="00AE1D5F"/>
    <w:p w:rsidR="009E3131" w:rsidRPr="007229C0" w:rsidRDefault="009E3131" w:rsidP="007229C0">
      <w:pPr>
        <w:spacing w:line="360" w:lineRule="auto"/>
        <w:ind w:left="-360" w:right="17" w:firstLine="709"/>
        <w:jc w:val="both"/>
        <w:rPr>
          <w:sz w:val="28"/>
          <w:szCs w:val="28"/>
        </w:rPr>
      </w:pPr>
      <w:r w:rsidRPr="007229C0">
        <w:rPr>
          <w:sz w:val="28"/>
          <w:szCs w:val="28"/>
        </w:rPr>
        <w:t>Передача электроэнергии по городу осуществляется кабельными линиями. Сечение кабелей выбирают по техническим и экономическим условиям.  К техническим условиям относятся выбор сечения по нагреву расчетным током,  нагреву от кратковременного выделения тепла током короткого замыкания, потерям напряжения в нормальном и послеаварийном режимах. Провода  воздушной линии выбирают по экономической плотности тока.</w:t>
      </w:r>
    </w:p>
    <w:p w:rsidR="009E3131" w:rsidRPr="007229C0" w:rsidRDefault="009E3131" w:rsidP="007229C0">
      <w:pPr>
        <w:spacing w:line="360" w:lineRule="auto"/>
        <w:ind w:left="-360" w:right="17" w:firstLine="709"/>
        <w:jc w:val="both"/>
        <w:rPr>
          <w:sz w:val="28"/>
          <w:szCs w:val="28"/>
        </w:rPr>
      </w:pPr>
      <w:r w:rsidRPr="007229C0">
        <w:rPr>
          <w:sz w:val="28"/>
          <w:szCs w:val="28"/>
        </w:rPr>
        <w:t>Определяю расчетный длительный ток нагрузки кабельной линии №   подстанции «Лысьва» напряжением 6 кВ</w:t>
      </w:r>
    </w:p>
    <w:p w:rsidR="009E3131" w:rsidRPr="007229C0" w:rsidRDefault="009E3131" w:rsidP="007229C0">
      <w:pPr>
        <w:spacing w:line="360" w:lineRule="auto"/>
        <w:ind w:firstLine="709"/>
        <w:jc w:val="center"/>
        <w:rPr>
          <w:sz w:val="28"/>
          <w:szCs w:val="28"/>
        </w:rPr>
      </w:pPr>
      <w:r w:rsidRPr="007229C0">
        <w:rPr>
          <w:sz w:val="28"/>
          <w:szCs w:val="28"/>
          <w:lang w:val="en-US"/>
        </w:rPr>
        <w:t>I</w:t>
      </w:r>
      <w:r w:rsidRPr="007229C0">
        <w:rPr>
          <w:sz w:val="28"/>
          <w:szCs w:val="28"/>
          <w:vertAlign w:val="subscript"/>
        </w:rPr>
        <w:t xml:space="preserve">р = </w:t>
      </w:r>
      <w:r w:rsidRPr="007229C0">
        <w:rPr>
          <w:sz w:val="28"/>
          <w:szCs w:val="28"/>
          <w:u w:val="single"/>
          <w:lang w:val="en-US"/>
        </w:rPr>
        <w:t>S</w:t>
      </w:r>
      <w:r w:rsidRPr="007229C0">
        <w:rPr>
          <w:sz w:val="28"/>
          <w:szCs w:val="28"/>
          <w:u w:val="single"/>
        </w:rPr>
        <w:t xml:space="preserve"> рас/ </w:t>
      </w:r>
      <w:r w:rsidRPr="007229C0">
        <w:rPr>
          <w:sz w:val="28"/>
          <w:szCs w:val="28"/>
        </w:rPr>
        <w:t>√3∙Uном =2802</w:t>
      </w:r>
      <w:r w:rsidR="000E1418" w:rsidRPr="007229C0">
        <w:rPr>
          <w:sz w:val="28"/>
          <w:szCs w:val="28"/>
        </w:rPr>
        <w:t xml:space="preserve"> / √3∙6</w:t>
      </w:r>
      <w:r w:rsidRPr="007229C0">
        <w:rPr>
          <w:sz w:val="28"/>
          <w:szCs w:val="28"/>
        </w:rPr>
        <w:t xml:space="preserve"> =  </w:t>
      </w:r>
      <w:r w:rsidR="000E1418" w:rsidRPr="007229C0">
        <w:rPr>
          <w:sz w:val="28"/>
          <w:szCs w:val="28"/>
        </w:rPr>
        <w:t>270</w:t>
      </w:r>
      <w:r w:rsidRPr="007229C0">
        <w:rPr>
          <w:sz w:val="28"/>
          <w:szCs w:val="28"/>
        </w:rPr>
        <w:t xml:space="preserve"> А       </w:t>
      </w:r>
      <w:r w:rsidR="007B62F2">
        <w:rPr>
          <w:sz w:val="28"/>
          <w:szCs w:val="28"/>
        </w:rPr>
        <w:t xml:space="preserve">           (2.3</w:t>
      </w:r>
      <w:r w:rsidRPr="007229C0">
        <w:rPr>
          <w:sz w:val="28"/>
          <w:szCs w:val="28"/>
        </w:rPr>
        <w:t>)</w:t>
      </w:r>
    </w:p>
    <w:p w:rsidR="009E3131" w:rsidRPr="007229C0" w:rsidRDefault="009E3131" w:rsidP="007229C0">
      <w:pPr>
        <w:spacing w:line="360" w:lineRule="auto"/>
        <w:ind w:firstLine="709"/>
        <w:jc w:val="both"/>
        <w:rPr>
          <w:sz w:val="28"/>
          <w:szCs w:val="28"/>
        </w:rPr>
      </w:pPr>
      <w:r w:rsidRPr="007229C0">
        <w:rPr>
          <w:sz w:val="28"/>
          <w:szCs w:val="28"/>
        </w:rPr>
        <w:t xml:space="preserve">Определяю экономическое сечение провода </w:t>
      </w:r>
    </w:p>
    <w:p w:rsidR="009E3131" w:rsidRPr="007229C0" w:rsidRDefault="009E3131" w:rsidP="007229C0">
      <w:pPr>
        <w:spacing w:line="360" w:lineRule="auto"/>
        <w:ind w:firstLine="709"/>
        <w:jc w:val="center"/>
        <w:rPr>
          <w:sz w:val="28"/>
          <w:szCs w:val="28"/>
        </w:rPr>
      </w:pPr>
      <w:r w:rsidRPr="007229C0">
        <w:rPr>
          <w:sz w:val="28"/>
          <w:szCs w:val="28"/>
          <w:lang w:val="en-US"/>
        </w:rPr>
        <w:lastRenderedPageBreak/>
        <w:t>F</w:t>
      </w:r>
      <w:r w:rsidRPr="007229C0">
        <w:rPr>
          <w:sz w:val="28"/>
          <w:szCs w:val="28"/>
          <w:vertAlign w:val="subscript"/>
        </w:rPr>
        <w:t>эк</w:t>
      </w:r>
      <w:r w:rsidRPr="007229C0">
        <w:rPr>
          <w:sz w:val="28"/>
          <w:szCs w:val="28"/>
        </w:rPr>
        <w:t xml:space="preserve"> = </w:t>
      </w:r>
      <w:r w:rsidRPr="007229C0">
        <w:rPr>
          <w:sz w:val="28"/>
          <w:szCs w:val="28"/>
          <w:lang w:val="en-US"/>
        </w:rPr>
        <w:t>I</w:t>
      </w:r>
      <w:r w:rsidRPr="007229C0">
        <w:rPr>
          <w:sz w:val="28"/>
          <w:szCs w:val="28"/>
          <w:vertAlign w:val="subscript"/>
        </w:rPr>
        <w:t xml:space="preserve">р </w:t>
      </w:r>
      <w:r w:rsidRPr="007229C0">
        <w:rPr>
          <w:sz w:val="28"/>
          <w:szCs w:val="28"/>
        </w:rPr>
        <w:t>/</w:t>
      </w:r>
      <w:r w:rsidRPr="007229C0">
        <w:rPr>
          <w:sz w:val="28"/>
          <w:szCs w:val="28"/>
          <w:lang w:val="en-US"/>
        </w:rPr>
        <w:t>j</w:t>
      </w:r>
      <w:r w:rsidRPr="007229C0">
        <w:rPr>
          <w:sz w:val="28"/>
          <w:szCs w:val="28"/>
          <w:vertAlign w:val="subscript"/>
        </w:rPr>
        <w:t>эк</w:t>
      </w:r>
      <w:r w:rsidRPr="007229C0">
        <w:rPr>
          <w:sz w:val="28"/>
          <w:szCs w:val="28"/>
        </w:rPr>
        <w:t xml:space="preserve"> = </w:t>
      </w:r>
      <w:r w:rsidR="000E1418" w:rsidRPr="007229C0">
        <w:rPr>
          <w:sz w:val="28"/>
          <w:szCs w:val="28"/>
        </w:rPr>
        <w:t>270</w:t>
      </w:r>
      <w:r w:rsidRPr="007229C0">
        <w:rPr>
          <w:sz w:val="28"/>
          <w:szCs w:val="28"/>
        </w:rPr>
        <w:t xml:space="preserve"> /1,1 =</w:t>
      </w:r>
      <w:r w:rsidR="000E1418" w:rsidRPr="007229C0">
        <w:rPr>
          <w:sz w:val="28"/>
          <w:szCs w:val="28"/>
        </w:rPr>
        <w:t xml:space="preserve">245,5 мм² </w:t>
      </w:r>
      <w:r w:rsidRPr="007229C0">
        <w:rPr>
          <w:sz w:val="28"/>
          <w:szCs w:val="28"/>
        </w:rPr>
        <w:t xml:space="preserve">     </w:t>
      </w:r>
      <w:r w:rsidR="007B62F2">
        <w:rPr>
          <w:sz w:val="28"/>
          <w:szCs w:val="28"/>
        </w:rPr>
        <w:t xml:space="preserve">                            (2.4</w:t>
      </w:r>
      <w:r w:rsidRPr="007229C0">
        <w:rPr>
          <w:sz w:val="28"/>
          <w:szCs w:val="28"/>
        </w:rPr>
        <w:t>)</w:t>
      </w:r>
    </w:p>
    <w:p w:rsidR="009E3131" w:rsidRPr="007229C0" w:rsidRDefault="009E3131" w:rsidP="007229C0">
      <w:pPr>
        <w:spacing w:line="360" w:lineRule="auto"/>
        <w:ind w:firstLine="709"/>
        <w:rPr>
          <w:sz w:val="28"/>
          <w:szCs w:val="28"/>
        </w:rPr>
      </w:pPr>
      <w:r w:rsidRPr="007229C0">
        <w:rPr>
          <w:sz w:val="28"/>
          <w:szCs w:val="28"/>
        </w:rPr>
        <w:t xml:space="preserve">Выбираю сталеалюминиевый </w:t>
      </w:r>
      <w:r w:rsidR="00F21768">
        <w:rPr>
          <w:sz w:val="28"/>
          <w:szCs w:val="28"/>
        </w:rPr>
        <w:t>кабель</w:t>
      </w:r>
      <w:r w:rsidRPr="007229C0">
        <w:rPr>
          <w:sz w:val="28"/>
          <w:szCs w:val="28"/>
        </w:rPr>
        <w:t xml:space="preserve"> АС сечением </w:t>
      </w:r>
      <w:r w:rsidRPr="007229C0">
        <w:rPr>
          <w:sz w:val="28"/>
          <w:szCs w:val="28"/>
          <w:lang w:val="en-US"/>
        </w:rPr>
        <w:t>S</w:t>
      </w:r>
      <w:r w:rsidRPr="007229C0">
        <w:rPr>
          <w:sz w:val="28"/>
          <w:szCs w:val="28"/>
        </w:rPr>
        <w:t xml:space="preserve"> = </w:t>
      </w:r>
      <w:r w:rsidR="000E1418" w:rsidRPr="007229C0">
        <w:rPr>
          <w:sz w:val="28"/>
          <w:szCs w:val="28"/>
        </w:rPr>
        <w:t>150</w:t>
      </w:r>
      <w:r w:rsidRPr="007229C0">
        <w:rPr>
          <w:sz w:val="28"/>
          <w:szCs w:val="28"/>
        </w:rPr>
        <w:t>мм² с током</w:t>
      </w:r>
      <w:r w:rsidR="000E1418" w:rsidRPr="007229C0">
        <w:rPr>
          <w:sz w:val="28"/>
          <w:szCs w:val="28"/>
        </w:rPr>
        <w:t xml:space="preserve"> </w:t>
      </w:r>
      <w:r w:rsidR="00AC6B31">
        <w:rPr>
          <w:sz w:val="28"/>
          <w:szCs w:val="28"/>
        </w:rPr>
        <w:t xml:space="preserve">длительно </w:t>
      </w:r>
      <w:r w:rsidR="000E1418" w:rsidRPr="007229C0">
        <w:rPr>
          <w:sz w:val="28"/>
          <w:szCs w:val="28"/>
        </w:rPr>
        <w:t>до</w:t>
      </w:r>
      <w:r w:rsidRPr="007229C0">
        <w:rPr>
          <w:sz w:val="28"/>
          <w:szCs w:val="28"/>
        </w:rPr>
        <w:t xml:space="preserve">пустимым </w:t>
      </w:r>
      <w:r w:rsidRPr="007229C0">
        <w:rPr>
          <w:sz w:val="28"/>
          <w:szCs w:val="28"/>
          <w:lang w:val="en-US"/>
        </w:rPr>
        <w:t>I</w:t>
      </w:r>
      <w:r w:rsidRPr="007229C0">
        <w:rPr>
          <w:sz w:val="28"/>
          <w:szCs w:val="28"/>
          <w:vertAlign w:val="subscript"/>
        </w:rPr>
        <w:t>доп</w:t>
      </w:r>
      <w:r w:rsidRPr="007229C0">
        <w:rPr>
          <w:sz w:val="28"/>
          <w:szCs w:val="28"/>
        </w:rPr>
        <w:t xml:space="preserve"> = </w:t>
      </w:r>
      <w:r w:rsidR="008D5A28" w:rsidRPr="007229C0">
        <w:rPr>
          <w:sz w:val="28"/>
          <w:szCs w:val="28"/>
        </w:rPr>
        <w:t>300</w:t>
      </w:r>
      <w:r w:rsidRPr="007229C0">
        <w:rPr>
          <w:sz w:val="28"/>
          <w:szCs w:val="28"/>
        </w:rPr>
        <w:t>А.  Проверяю выбранное сечение воздушной линии по нагреву длительным током по условию</w:t>
      </w:r>
    </w:p>
    <w:p w:rsidR="009E3131" w:rsidRPr="007229C0" w:rsidRDefault="009E3131" w:rsidP="007229C0">
      <w:pPr>
        <w:spacing w:line="360" w:lineRule="auto"/>
        <w:ind w:firstLine="709"/>
        <w:jc w:val="center"/>
        <w:rPr>
          <w:sz w:val="28"/>
          <w:szCs w:val="28"/>
        </w:rPr>
      </w:pPr>
      <w:r w:rsidRPr="007229C0">
        <w:rPr>
          <w:sz w:val="28"/>
          <w:szCs w:val="28"/>
          <w:lang w:val="en-US"/>
        </w:rPr>
        <w:t>I</w:t>
      </w:r>
      <w:r w:rsidRPr="007229C0">
        <w:rPr>
          <w:sz w:val="28"/>
          <w:szCs w:val="28"/>
          <w:vertAlign w:val="subscript"/>
        </w:rPr>
        <w:t xml:space="preserve">р </w:t>
      </w:r>
      <w:r w:rsidRPr="007229C0">
        <w:rPr>
          <w:sz w:val="28"/>
          <w:szCs w:val="28"/>
        </w:rPr>
        <w:t xml:space="preserve">≤  </w:t>
      </w:r>
      <w:r w:rsidRPr="007229C0">
        <w:rPr>
          <w:sz w:val="28"/>
          <w:szCs w:val="28"/>
          <w:lang w:val="en-US"/>
        </w:rPr>
        <w:t>I</w:t>
      </w:r>
      <w:r w:rsidRPr="007229C0">
        <w:rPr>
          <w:sz w:val="28"/>
          <w:szCs w:val="28"/>
          <w:vertAlign w:val="subscript"/>
        </w:rPr>
        <w:t>доп</w:t>
      </w:r>
    </w:p>
    <w:p w:rsidR="009E3131" w:rsidRPr="007229C0" w:rsidRDefault="009E3131" w:rsidP="007229C0">
      <w:pPr>
        <w:spacing w:line="360" w:lineRule="auto"/>
        <w:ind w:firstLine="709"/>
        <w:rPr>
          <w:sz w:val="28"/>
          <w:szCs w:val="28"/>
        </w:rPr>
      </w:pPr>
      <w:r w:rsidRPr="007229C0">
        <w:rPr>
          <w:sz w:val="28"/>
          <w:szCs w:val="28"/>
        </w:rPr>
        <w:t xml:space="preserve">        Условие выполняется, так как  </w:t>
      </w:r>
      <w:r w:rsidR="008D5A28" w:rsidRPr="007229C0">
        <w:rPr>
          <w:sz w:val="28"/>
          <w:szCs w:val="28"/>
        </w:rPr>
        <w:t>270</w:t>
      </w:r>
      <w:r w:rsidRPr="007229C0">
        <w:rPr>
          <w:sz w:val="28"/>
          <w:szCs w:val="28"/>
        </w:rPr>
        <w:t xml:space="preserve">А ≤ </w:t>
      </w:r>
      <w:r w:rsidR="008D5A28" w:rsidRPr="007229C0">
        <w:rPr>
          <w:sz w:val="28"/>
          <w:szCs w:val="28"/>
        </w:rPr>
        <w:t>300</w:t>
      </w:r>
      <w:r w:rsidRPr="007229C0">
        <w:rPr>
          <w:sz w:val="28"/>
          <w:szCs w:val="28"/>
        </w:rPr>
        <w:t xml:space="preserve"> А.            </w:t>
      </w:r>
    </w:p>
    <w:p w:rsidR="009E3131" w:rsidRPr="007229C0" w:rsidRDefault="009E3131" w:rsidP="007229C0">
      <w:pPr>
        <w:spacing w:line="360" w:lineRule="auto"/>
        <w:ind w:firstLine="709"/>
        <w:jc w:val="both"/>
        <w:rPr>
          <w:sz w:val="28"/>
          <w:szCs w:val="28"/>
        </w:rPr>
      </w:pPr>
      <w:r w:rsidRPr="007229C0">
        <w:rPr>
          <w:sz w:val="28"/>
          <w:szCs w:val="28"/>
        </w:rPr>
        <w:t>Потерю напряжения в линии  определяю по формуле:</w:t>
      </w:r>
    </w:p>
    <w:p w:rsidR="009E3131" w:rsidRPr="007229C0" w:rsidRDefault="009E3131" w:rsidP="007229C0">
      <w:pPr>
        <w:spacing w:line="360" w:lineRule="auto"/>
        <w:ind w:firstLine="709"/>
        <w:jc w:val="center"/>
        <w:rPr>
          <w:sz w:val="28"/>
          <w:szCs w:val="28"/>
        </w:rPr>
      </w:pPr>
      <w:r w:rsidRPr="007229C0">
        <w:rPr>
          <w:sz w:val="28"/>
          <w:szCs w:val="28"/>
        </w:rPr>
        <w:t>∆</w:t>
      </w:r>
      <w:r w:rsidRPr="007229C0">
        <w:rPr>
          <w:sz w:val="28"/>
          <w:szCs w:val="28"/>
          <w:lang w:val="en-US"/>
        </w:rPr>
        <w:t>U</w:t>
      </w:r>
      <w:r w:rsidRPr="007229C0">
        <w:rPr>
          <w:sz w:val="28"/>
          <w:szCs w:val="28"/>
        </w:rPr>
        <w:t xml:space="preserve"> = √ 3·100∙ </w:t>
      </w:r>
      <w:r w:rsidRPr="007229C0">
        <w:rPr>
          <w:sz w:val="28"/>
          <w:szCs w:val="28"/>
          <w:lang w:val="en-US"/>
        </w:rPr>
        <w:t>I</w:t>
      </w:r>
      <w:r w:rsidRPr="007229C0">
        <w:rPr>
          <w:sz w:val="28"/>
          <w:szCs w:val="28"/>
        </w:rPr>
        <w:t xml:space="preserve">р· </w:t>
      </w:r>
      <w:r w:rsidRPr="007229C0">
        <w:rPr>
          <w:sz w:val="28"/>
          <w:szCs w:val="28"/>
          <w:lang w:val="en-US"/>
        </w:rPr>
        <w:t>l</w:t>
      </w:r>
      <w:r w:rsidRPr="007229C0">
        <w:rPr>
          <w:sz w:val="28"/>
          <w:szCs w:val="28"/>
        </w:rPr>
        <w:t xml:space="preserve"> ∙ (</w:t>
      </w:r>
      <w:r w:rsidRPr="007229C0">
        <w:rPr>
          <w:sz w:val="28"/>
          <w:szCs w:val="28"/>
          <w:lang w:val="en-US"/>
        </w:rPr>
        <w:t>r</w:t>
      </w:r>
      <w:r w:rsidRPr="007229C0">
        <w:rPr>
          <w:sz w:val="28"/>
          <w:szCs w:val="28"/>
        </w:rPr>
        <w:t xml:space="preserve">о </w:t>
      </w:r>
      <w:r w:rsidRPr="007229C0">
        <w:rPr>
          <w:sz w:val="28"/>
          <w:szCs w:val="28"/>
          <w:lang w:val="en-US"/>
        </w:rPr>
        <w:t>cosφ</w:t>
      </w:r>
      <w:r w:rsidRPr="007229C0">
        <w:rPr>
          <w:sz w:val="28"/>
          <w:szCs w:val="28"/>
        </w:rPr>
        <w:t xml:space="preserve"> + </w:t>
      </w:r>
      <w:r w:rsidRPr="007229C0">
        <w:rPr>
          <w:sz w:val="28"/>
          <w:szCs w:val="28"/>
          <w:lang w:val="en-US"/>
        </w:rPr>
        <w:t>x</w:t>
      </w:r>
      <w:r w:rsidRPr="007229C0">
        <w:rPr>
          <w:sz w:val="28"/>
          <w:szCs w:val="28"/>
        </w:rPr>
        <w:t xml:space="preserve">о </w:t>
      </w:r>
      <w:r w:rsidRPr="007229C0">
        <w:rPr>
          <w:sz w:val="28"/>
          <w:szCs w:val="28"/>
          <w:lang w:val="en-US"/>
        </w:rPr>
        <w:t>sinφ</w:t>
      </w:r>
      <w:r w:rsidRPr="007229C0">
        <w:rPr>
          <w:sz w:val="28"/>
          <w:szCs w:val="28"/>
        </w:rPr>
        <w:t>)/</w:t>
      </w:r>
      <w:r w:rsidRPr="007229C0">
        <w:rPr>
          <w:sz w:val="28"/>
          <w:szCs w:val="28"/>
          <w:lang w:val="en-US"/>
        </w:rPr>
        <w:t>U</w:t>
      </w:r>
      <w:r w:rsidRPr="007229C0">
        <w:rPr>
          <w:sz w:val="28"/>
          <w:szCs w:val="28"/>
          <w:vertAlign w:val="subscript"/>
        </w:rPr>
        <w:t>н</w:t>
      </w:r>
      <w:r w:rsidRPr="007229C0">
        <w:rPr>
          <w:sz w:val="28"/>
          <w:szCs w:val="28"/>
        </w:rPr>
        <w:t xml:space="preserve"> =</w:t>
      </w:r>
    </w:p>
    <w:p w:rsidR="009E3131" w:rsidRPr="007229C0" w:rsidRDefault="009E3131" w:rsidP="007229C0">
      <w:pPr>
        <w:spacing w:line="360" w:lineRule="auto"/>
        <w:ind w:firstLine="709"/>
        <w:jc w:val="center"/>
        <w:rPr>
          <w:sz w:val="28"/>
          <w:szCs w:val="28"/>
        </w:rPr>
      </w:pPr>
      <w:r w:rsidRPr="007229C0">
        <w:rPr>
          <w:sz w:val="28"/>
          <w:szCs w:val="28"/>
        </w:rPr>
        <w:t>= 1,73·100∙162·2·(0,46·0,87 + 0,38·0,49</w:t>
      </w:r>
      <w:r w:rsidR="007B62F2">
        <w:rPr>
          <w:sz w:val="28"/>
          <w:szCs w:val="28"/>
        </w:rPr>
        <w:t>)/10000 =3,28%             (2.5</w:t>
      </w:r>
      <w:r w:rsidRPr="007229C0">
        <w:rPr>
          <w:sz w:val="28"/>
          <w:szCs w:val="28"/>
        </w:rPr>
        <w:t>)</w:t>
      </w:r>
    </w:p>
    <w:p w:rsidR="009E3131" w:rsidRPr="007229C0" w:rsidRDefault="009E3131" w:rsidP="007229C0">
      <w:pPr>
        <w:spacing w:line="360" w:lineRule="auto"/>
        <w:ind w:firstLine="709"/>
        <w:jc w:val="both"/>
        <w:rPr>
          <w:sz w:val="28"/>
          <w:szCs w:val="28"/>
        </w:rPr>
      </w:pPr>
      <w:r w:rsidRPr="007229C0">
        <w:rPr>
          <w:sz w:val="28"/>
          <w:szCs w:val="28"/>
        </w:rPr>
        <w:t xml:space="preserve"> где </w:t>
      </w:r>
      <w:r w:rsidRPr="007229C0">
        <w:rPr>
          <w:sz w:val="28"/>
          <w:szCs w:val="28"/>
          <w:lang w:val="en-US"/>
        </w:rPr>
        <w:t>r</w:t>
      </w:r>
      <w:r w:rsidRPr="007229C0">
        <w:rPr>
          <w:sz w:val="28"/>
          <w:szCs w:val="28"/>
        </w:rPr>
        <w:t>о = 0,46 Ом/км – удельное активное сопротивление провода;</w:t>
      </w:r>
    </w:p>
    <w:p w:rsidR="009E3131" w:rsidRPr="007229C0" w:rsidRDefault="009E3131" w:rsidP="007229C0">
      <w:pPr>
        <w:spacing w:line="360" w:lineRule="auto"/>
        <w:ind w:firstLine="709"/>
        <w:jc w:val="both"/>
        <w:rPr>
          <w:sz w:val="28"/>
          <w:szCs w:val="28"/>
        </w:rPr>
      </w:pPr>
      <w:r w:rsidRPr="007229C0">
        <w:rPr>
          <w:sz w:val="28"/>
          <w:szCs w:val="28"/>
        </w:rPr>
        <w:t xml:space="preserve">                хо  = 0,38 Ом/км – удельное реактивное сопротивление провода. </w:t>
      </w:r>
    </w:p>
    <w:p w:rsidR="009E3131" w:rsidRPr="007229C0" w:rsidRDefault="009E3131" w:rsidP="007229C0">
      <w:pPr>
        <w:spacing w:line="360" w:lineRule="auto"/>
        <w:ind w:firstLine="709"/>
        <w:jc w:val="both"/>
        <w:rPr>
          <w:sz w:val="28"/>
          <w:szCs w:val="28"/>
        </w:rPr>
      </w:pPr>
      <w:r w:rsidRPr="007229C0">
        <w:rPr>
          <w:sz w:val="28"/>
          <w:szCs w:val="28"/>
        </w:rPr>
        <w:t xml:space="preserve">         Так как ∆</w:t>
      </w:r>
      <w:r w:rsidRPr="007229C0">
        <w:rPr>
          <w:sz w:val="28"/>
          <w:szCs w:val="28"/>
          <w:lang w:val="en-US"/>
        </w:rPr>
        <w:t>U</w:t>
      </w:r>
      <w:r w:rsidRPr="007229C0">
        <w:rPr>
          <w:sz w:val="28"/>
          <w:szCs w:val="28"/>
        </w:rPr>
        <w:t xml:space="preserve"> = 3,28 % &lt; 5%, </w:t>
      </w:r>
      <w:r w:rsidR="00F21768">
        <w:rPr>
          <w:sz w:val="28"/>
          <w:szCs w:val="28"/>
        </w:rPr>
        <w:t>кабель</w:t>
      </w:r>
      <w:r w:rsidRPr="007229C0">
        <w:rPr>
          <w:sz w:val="28"/>
          <w:szCs w:val="28"/>
        </w:rPr>
        <w:t xml:space="preserve"> выбран верно.</w:t>
      </w:r>
    </w:p>
    <w:p w:rsidR="009E3131" w:rsidRPr="007229C0" w:rsidRDefault="009E3131" w:rsidP="007229C0">
      <w:pPr>
        <w:tabs>
          <w:tab w:val="left" w:pos="567"/>
        </w:tabs>
        <w:spacing w:line="360" w:lineRule="auto"/>
        <w:ind w:firstLine="709"/>
        <w:jc w:val="both"/>
        <w:rPr>
          <w:sz w:val="28"/>
          <w:szCs w:val="28"/>
        </w:rPr>
      </w:pPr>
      <w:r w:rsidRPr="007229C0">
        <w:rPr>
          <w:sz w:val="28"/>
          <w:szCs w:val="28"/>
        </w:rPr>
        <w:t xml:space="preserve">        </w:t>
      </w:r>
    </w:p>
    <w:p w:rsidR="009E3131" w:rsidRPr="007229C0" w:rsidRDefault="00377DBE" w:rsidP="007229C0">
      <w:pPr>
        <w:spacing w:line="360" w:lineRule="auto"/>
        <w:ind w:left="-360" w:firstLine="709"/>
        <w:jc w:val="both"/>
        <w:rPr>
          <w:sz w:val="28"/>
          <w:szCs w:val="28"/>
        </w:rPr>
      </w:pPr>
      <w:r w:rsidRPr="007229C0">
        <w:rPr>
          <w:sz w:val="28"/>
          <w:szCs w:val="28"/>
        </w:rPr>
        <w:t xml:space="preserve">Данный расчет подходит возможен к выбору сечения </w:t>
      </w:r>
      <w:r w:rsidR="005746A0">
        <w:rPr>
          <w:sz w:val="28"/>
          <w:szCs w:val="28"/>
        </w:rPr>
        <w:t>проводов</w:t>
      </w:r>
      <w:r w:rsidRPr="007229C0">
        <w:rPr>
          <w:sz w:val="28"/>
          <w:szCs w:val="28"/>
        </w:rPr>
        <w:t xml:space="preserve"> и для остальных распределительных пунктов (РП) города Лысьвы.</w:t>
      </w:r>
    </w:p>
    <w:p w:rsidR="009E3131" w:rsidRPr="007229C0" w:rsidRDefault="009E3131" w:rsidP="007229C0">
      <w:pPr>
        <w:pStyle w:val="2"/>
        <w:spacing w:line="360" w:lineRule="auto"/>
        <w:ind w:firstLine="709"/>
        <w:rPr>
          <w:rFonts w:ascii="Times New Roman" w:hAnsi="Times New Roman" w:cs="Times New Roman"/>
          <w:b w:val="0"/>
          <w:i w:val="0"/>
        </w:rPr>
      </w:pPr>
      <w:r w:rsidRPr="007229C0">
        <w:rPr>
          <w:rFonts w:ascii="Times New Roman" w:hAnsi="Times New Roman" w:cs="Times New Roman"/>
          <w:b w:val="0"/>
          <w:i w:val="0"/>
        </w:rPr>
        <w:t xml:space="preserve"> </w:t>
      </w:r>
      <w:bookmarkStart w:id="17" w:name="_Toc74742233"/>
      <w:r w:rsidRPr="007229C0">
        <w:rPr>
          <w:rFonts w:ascii="Times New Roman" w:hAnsi="Times New Roman" w:cs="Times New Roman"/>
          <w:b w:val="0"/>
          <w:i w:val="0"/>
        </w:rPr>
        <w:t>2.3 Выбор аппаратов высокого напряжения</w:t>
      </w:r>
      <w:bookmarkEnd w:id="17"/>
    </w:p>
    <w:p w:rsidR="009E3131" w:rsidRPr="007229C0" w:rsidRDefault="009E3131" w:rsidP="007229C0">
      <w:pPr>
        <w:pStyle w:val="3"/>
        <w:spacing w:line="360" w:lineRule="auto"/>
        <w:ind w:firstLine="709"/>
        <w:rPr>
          <w:b w:val="0"/>
          <w:sz w:val="28"/>
          <w:szCs w:val="28"/>
        </w:rPr>
      </w:pPr>
      <w:r w:rsidRPr="007229C0">
        <w:rPr>
          <w:b w:val="0"/>
          <w:sz w:val="28"/>
          <w:szCs w:val="28"/>
        </w:rPr>
        <w:t xml:space="preserve">         </w:t>
      </w:r>
      <w:bookmarkStart w:id="18" w:name="_Toc74742234"/>
      <w:r w:rsidRPr="007229C0">
        <w:rPr>
          <w:b w:val="0"/>
          <w:sz w:val="28"/>
          <w:szCs w:val="28"/>
        </w:rPr>
        <w:t>2.3.1 Выбор выключателей</w:t>
      </w:r>
      <w:bookmarkEnd w:id="18"/>
    </w:p>
    <w:p w:rsidR="009E3131" w:rsidRPr="007229C0" w:rsidRDefault="009E3131" w:rsidP="007229C0">
      <w:pPr>
        <w:spacing w:line="360" w:lineRule="auto"/>
        <w:ind w:firstLine="709"/>
        <w:jc w:val="both"/>
        <w:rPr>
          <w:sz w:val="28"/>
          <w:szCs w:val="28"/>
        </w:rPr>
      </w:pPr>
      <w:r w:rsidRPr="007229C0">
        <w:rPr>
          <w:sz w:val="28"/>
          <w:szCs w:val="28"/>
        </w:rPr>
        <w:t xml:space="preserve">         Выбор выключателей производится по ГОСТ 687-78Е с учетом двенадцати различных параметров. В учебном проектировании при выборе выключателей в системе электроснабжения учитывают основные параметры.</w:t>
      </w:r>
    </w:p>
    <w:p w:rsidR="009E3131" w:rsidRPr="007229C0" w:rsidRDefault="009E3131" w:rsidP="007229C0">
      <w:pPr>
        <w:spacing w:line="360" w:lineRule="auto"/>
        <w:ind w:firstLine="709"/>
        <w:jc w:val="both"/>
        <w:rPr>
          <w:sz w:val="28"/>
          <w:szCs w:val="28"/>
        </w:rPr>
      </w:pPr>
      <w:r w:rsidRPr="007229C0">
        <w:rPr>
          <w:sz w:val="28"/>
          <w:szCs w:val="28"/>
        </w:rPr>
        <w:t xml:space="preserve">             Выключатели выбираются:</w:t>
      </w:r>
    </w:p>
    <w:p w:rsidR="009E3131" w:rsidRPr="007229C0" w:rsidRDefault="009E3131" w:rsidP="007229C0">
      <w:pPr>
        <w:spacing w:line="360" w:lineRule="auto"/>
        <w:ind w:firstLine="709"/>
        <w:jc w:val="both"/>
        <w:rPr>
          <w:sz w:val="28"/>
          <w:szCs w:val="28"/>
        </w:rPr>
      </w:pPr>
      <w:r w:rsidRPr="007229C0">
        <w:rPr>
          <w:sz w:val="28"/>
          <w:szCs w:val="28"/>
        </w:rPr>
        <w:t xml:space="preserve">             1. по напряжению</w:t>
      </w:r>
    </w:p>
    <w:p w:rsidR="009E3131" w:rsidRPr="007229C0" w:rsidRDefault="009E3131" w:rsidP="007229C0">
      <w:pPr>
        <w:spacing w:line="360" w:lineRule="auto"/>
        <w:ind w:firstLine="709"/>
        <w:jc w:val="center"/>
        <w:rPr>
          <w:sz w:val="28"/>
          <w:szCs w:val="28"/>
        </w:rPr>
      </w:pPr>
      <w:r w:rsidRPr="007229C0">
        <w:rPr>
          <w:sz w:val="28"/>
          <w:szCs w:val="28"/>
        </w:rPr>
        <w:t xml:space="preserve">                        </w:t>
      </w:r>
      <w:r w:rsidRPr="007229C0">
        <w:rPr>
          <w:sz w:val="28"/>
          <w:szCs w:val="28"/>
          <w:lang w:val="en-US"/>
        </w:rPr>
        <w:t>U</w:t>
      </w:r>
      <w:r w:rsidRPr="007229C0">
        <w:rPr>
          <w:sz w:val="28"/>
          <w:szCs w:val="28"/>
          <w:vertAlign w:val="subscript"/>
        </w:rPr>
        <w:t>уст</w:t>
      </w:r>
      <w:r w:rsidRPr="007229C0">
        <w:rPr>
          <w:sz w:val="28"/>
          <w:szCs w:val="28"/>
        </w:rPr>
        <w:t xml:space="preserve"> ≤ </w:t>
      </w:r>
      <w:r w:rsidRPr="007229C0">
        <w:rPr>
          <w:sz w:val="28"/>
          <w:szCs w:val="28"/>
          <w:lang w:val="en-US"/>
        </w:rPr>
        <w:t>U</w:t>
      </w:r>
      <w:r w:rsidRPr="007229C0">
        <w:rPr>
          <w:sz w:val="28"/>
          <w:szCs w:val="28"/>
          <w:vertAlign w:val="subscript"/>
        </w:rPr>
        <w:t xml:space="preserve">ном </w:t>
      </w:r>
      <w:r w:rsidRPr="007229C0">
        <w:rPr>
          <w:sz w:val="28"/>
          <w:szCs w:val="28"/>
        </w:rPr>
        <w:t xml:space="preserve">                                </w:t>
      </w:r>
      <w:r w:rsidR="007B62F2">
        <w:rPr>
          <w:sz w:val="28"/>
          <w:szCs w:val="28"/>
        </w:rPr>
        <w:t xml:space="preserve">                           (2.6</w:t>
      </w:r>
      <w:r w:rsidRPr="007229C0">
        <w:rPr>
          <w:sz w:val="28"/>
          <w:szCs w:val="28"/>
        </w:rPr>
        <w:t xml:space="preserve">)                             </w:t>
      </w:r>
    </w:p>
    <w:p w:rsidR="009E3131" w:rsidRPr="007229C0" w:rsidRDefault="009E3131" w:rsidP="007229C0">
      <w:pPr>
        <w:spacing w:line="360" w:lineRule="auto"/>
        <w:ind w:firstLine="709"/>
        <w:jc w:val="both"/>
        <w:rPr>
          <w:sz w:val="28"/>
          <w:szCs w:val="28"/>
        </w:rPr>
      </w:pPr>
      <w:r w:rsidRPr="007229C0">
        <w:rPr>
          <w:sz w:val="28"/>
          <w:szCs w:val="28"/>
        </w:rPr>
        <w:t xml:space="preserve">             2. по длительному току</w:t>
      </w:r>
    </w:p>
    <w:p w:rsidR="009E3131" w:rsidRPr="007229C0" w:rsidRDefault="007B62F2" w:rsidP="007229C0">
      <w:pPr>
        <w:spacing w:line="360" w:lineRule="auto"/>
        <w:ind w:firstLine="709"/>
        <w:jc w:val="both"/>
        <w:rPr>
          <w:sz w:val="28"/>
          <w:szCs w:val="28"/>
        </w:rPr>
      </w:pPr>
      <w:r>
        <w:rPr>
          <w:sz w:val="28"/>
          <w:szCs w:val="28"/>
        </w:rPr>
        <w:t xml:space="preserve">                         </w:t>
      </w:r>
      <w:r w:rsidR="009E3131" w:rsidRPr="007229C0">
        <w:rPr>
          <w:sz w:val="28"/>
          <w:szCs w:val="28"/>
        </w:rPr>
        <w:t xml:space="preserve">   </w:t>
      </w:r>
      <w:r w:rsidR="009E3131" w:rsidRPr="007229C0">
        <w:rPr>
          <w:sz w:val="28"/>
          <w:szCs w:val="28"/>
          <w:lang w:val="en-US"/>
        </w:rPr>
        <w:t>I</w:t>
      </w:r>
      <w:r w:rsidR="009E3131" w:rsidRPr="007229C0">
        <w:rPr>
          <w:sz w:val="28"/>
          <w:szCs w:val="28"/>
        </w:rPr>
        <w:t xml:space="preserve">норм ≤ </w:t>
      </w:r>
      <w:r w:rsidR="009E3131" w:rsidRPr="007229C0">
        <w:rPr>
          <w:sz w:val="28"/>
          <w:szCs w:val="28"/>
          <w:lang w:val="en-US"/>
        </w:rPr>
        <w:t>I</w:t>
      </w:r>
      <w:r w:rsidR="009E3131" w:rsidRPr="007229C0">
        <w:rPr>
          <w:sz w:val="28"/>
          <w:szCs w:val="28"/>
        </w:rPr>
        <w:t xml:space="preserve">ном; </w:t>
      </w:r>
      <w:r w:rsidR="009E3131" w:rsidRPr="007229C0">
        <w:rPr>
          <w:sz w:val="28"/>
          <w:szCs w:val="28"/>
          <w:lang w:val="en-US"/>
        </w:rPr>
        <w:t>Imax</w:t>
      </w:r>
      <w:r w:rsidR="009E3131" w:rsidRPr="007229C0">
        <w:rPr>
          <w:sz w:val="28"/>
          <w:szCs w:val="28"/>
        </w:rPr>
        <w:t xml:space="preserve"> ≤ </w:t>
      </w:r>
      <w:r w:rsidR="009E3131" w:rsidRPr="007229C0">
        <w:rPr>
          <w:sz w:val="28"/>
          <w:szCs w:val="28"/>
          <w:lang w:val="en-US"/>
        </w:rPr>
        <w:t>I</w:t>
      </w:r>
      <w:r w:rsidR="009E3131" w:rsidRPr="007229C0">
        <w:rPr>
          <w:sz w:val="28"/>
          <w:szCs w:val="28"/>
        </w:rPr>
        <w:t xml:space="preserve">ном           </w:t>
      </w:r>
      <w:r>
        <w:rPr>
          <w:sz w:val="28"/>
          <w:szCs w:val="28"/>
        </w:rPr>
        <w:t xml:space="preserve">                           (2.7</w:t>
      </w:r>
      <w:r w:rsidR="009E3131" w:rsidRPr="007229C0">
        <w:rPr>
          <w:sz w:val="28"/>
          <w:szCs w:val="28"/>
        </w:rPr>
        <w:t>)</w:t>
      </w:r>
    </w:p>
    <w:p w:rsidR="009E3131" w:rsidRPr="007229C0" w:rsidRDefault="009E3131" w:rsidP="007229C0">
      <w:pPr>
        <w:spacing w:line="360" w:lineRule="auto"/>
        <w:ind w:firstLine="709"/>
        <w:jc w:val="both"/>
        <w:rPr>
          <w:sz w:val="28"/>
          <w:szCs w:val="28"/>
        </w:rPr>
      </w:pPr>
      <w:r w:rsidRPr="007229C0">
        <w:rPr>
          <w:sz w:val="28"/>
          <w:szCs w:val="28"/>
        </w:rPr>
        <w:t xml:space="preserve">           3. по отключающей способности</w:t>
      </w:r>
    </w:p>
    <w:p w:rsidR="009E3131" w:rsidRPr="007662B7" w:rsidRDefault="009E3131" w:rsidP="007229C0">
      <w:pPr>
        <w:spacing w:line="360" w:lineRule="auto"/>
        <w:ind w:firstLine="709"/>
        <w:jc w:val="both"/>
        <w:rPr>
          <w:sz w:val="28"/>
          <w:szCs w:val="28"/>
        </w:rPr>
      </w:pPr>
      <w:r w:rsidRPr="007229C0">
        <w:rPr>
          <w:sz w:val="28"/>
          <w:szCs w:val="28"/>
        </w:rPr>
        <w:t xml:space="preserve">                                 </w:t>
      </w:r>
      <w:r w:rsidRPr="007229C0">
        <w:rPr>
          <w:sz w:val="28"/>
          <w:szCs w:val="28"/>
          <w:lang w:val="en-US"/>
        </w:rPr>
        <w:t>I</w:t>
      </w:r>
      <w:r w:rsidRPr="007662B7">
        <w:rPr>
          <w:sz w:val="28"/>
          <w:szCs w:val="28"/>
        </w:rPr>
        <w:t xml:space="preserve"> </w:t>
      </w:r>
      <w:r w:rsidRPr="007229C0">
        <w:rPr>
          <w:sz w:val="28"/>
          <w:szCs w:val="28"/>
        </w:rPr>
        <w:t>п</w:t>
      </w:r>
      <w:r w:rsidRPr="007662B7">
        <w:rPr>
          <w:sz w:val="28"/>
          <w:szCs w:val="28"/>
        </w:rPr>
        <w:t>.</w:t>
      </w:r>
      <w:r w:rsidRPr="007229C0">
        <w:rPr>
          <w:sz w:val="28"/>
          <w:szCs w:val="28"/>
        </w:rPr>
        <w:t>о</w:t>
      </w:r>
      <w:r w:rsidRPr="007662B7">
        <w:rPr>
          <w:sz w:val="28"/>
          <w:szCs w:val="28"/>
        </w:rPr>
        <w:t xml:space="preserve">. ≤ </w:t>
      </w:r>
      <w:r w:rsidRPr="007229C0">
        <w:rPr>
          <w:sz w:val="28"/>
          <w:szCs w:val="28"/>
          <w:lang w:val="en-US"/>
        </w:rPr>
        <w:t>I</w:t>
      </w:r>
      <w:r w:rsidRPr="007662B7">
        <w:rPr>
          <w:sz w:val="28"/>
          <w:szCs w:val="28"/>
        </w:rPr>
        <w:t xml:space="preserve"> </w:t>
      </w:r>
      <w:r w:rsidRPr="007229C0">
        <w:rPr>
          <w:sz w:val="28"/>
          <w:szCs w:val="28"/>
        </w:rPr>
        <w:t>отк</w:t>
      </w:r>
      <w:r w:rsidRPr="007662B7">
        <w:rPr>
          <w:sz w:val="28"/>
          <w:szCs w:val="28"/>
        </w:rPr>
        <w:t xml:space="preserve">. </w:t>
      </w:r>
      <w:r w:rsidRPr="007229C0">
        <w:rPr>
          <w:sz w:val="28"/>
          <w:szCs w:val="28"/>
        </w:rPr>
        <w:t>ном</w:t>
      </w:r>
      <w:r w:rsidRPr="007662B7">
        <w:rPr>
          <w:sz w:val="28"/>
          <w:szCs w:val="28"/>
        </w:rPr>
        <w:t xml:space="preserve">                        </w:t>
      </w:r>
      <w:r w:rsidR="007B62F2" w:rsidRPr="007662B7">
        <w:rPr>
          <w:sz w:val="28"/>
          <w:szCs w:val="28"/>
        </w:rPr>
        <w:t xml:space="preserve">                           (2.8</w:t>
      </w:r>
      <w:r w:rsidRPr="007662B7">
        <w:rPr>
          <w:sz w:val="28"/>
          <w:szCs w:val="28"/>
        </w:rPr>
        <w:t>)</w:t>
      </w:r>
    </w:p>
    <w:p w:rsidR="009E3131" w:rsidRPr="007662B7" w:rsidRDefault="009E3131" w:rsidP="007229C0">
      <w:pPr>
        <w:spacing w:line="360" w:lineRule="auto"/>
        <w:ind w:firstLine="709"/>
        <w:jc w:val="both"/>
        <w:rPr>
          <w:sz w:val="28"/>
          <w:szCs w:val="28"/>
        </w:rPr>
      </w:pPr>
      <w:r w:rsidRPr="007662B7">
        <w:rPr>
          <w:sz w:val="28"/>
          <w:szCs w:val="28"/>
        </w:rPr>
        <w:lastRenderedPageBreak/>
        <w:t xml:space="preserve">          </w:t>
      </w:r>
    </w:p>
    <w:p w:rsidR="009E3131" w:rsidRPr="007229C0" w:rsidRDefault="009E3131" w:rsidP="007229C0">
      <w:pPr>
        <w:spacing w:line="360" w:lineRule="auto"/>
        <w:ind w:firstLine="709"/>
        <w:jc w:val="both"/>
        <w:rPr>
          <w:sz w:val="28"/>
          <w:szCs w:val="28"/>
        </w:rPr>
      </w:pPr>
      <w:r w:rsidRPr="007662B7">
        <w:rPr>
          <w:sz w:val="28"/>
          <w:szCs w:val="28"/>
        </w:rPr>
        <w:t xml:space="preserve">           </w:t>
      </w:r>
      <w:r w:rsidRPr="007229C0">
        <w:rPr>
          <w:sz w:val="28"/>
          <w:szCs w:val="28"/>
        </w:rPr>
        <w:t>4. по электродинамической стойкости</w:t>
      </w:r>
    </w:p>
    <w:p w:rsidR="009E3131" w:rsidRPr="007229C0" w:rsidRDefault="009E3131" w:rsidP="007229C0">
      <w:pPr>
        <w:spacing w:line="360" w:lineRule="auto"/>
        <w:ind w:firstLine="709"/>
        <w:jc w:val="both"/>
        <w:rPr>
          <w:sz w:val="28"/>
          <w:szCs w:val="28"/>
        </w:rPr>
      </w:pPr>
      <w:r w:rsidRPr="007229C0">
        <w:rPr>
          <w:sz w:val="28"/>
          <w:szCs w:val="28"/>
        </w:rPr>
        <w:t xml:space="preserve">                                 </w:t>
      </w:r>
      <w:r w:rsidRPr="007229C0">
        <w:rPr>
          <w:sz w:val="28"/>
          <w:szCs w:val="28"/>
          <w:lang w:val="en-US"/>
        </w:rPr>
        <w:t>i</w:t>
      </w:r>
      <w:r w:rsidRPr="007229C0">
        <w:rPr>
          <w:sz w:val="28"/>
          <w:szCs w:val="28"/>
        </w:rPr>
        <w:t xml:space="preserve"> у ≤ </w:t>
      </w:r>
      <w:r w:rsidRPr="007229C0">
        <w:rPr>
          <w:sz w:val="28"/>
          <w:szCs w:val="28"/>
          <w:lang w:val="en-US"/>
        </w:rPr>
        <w:t>i</w:t>
      </w:r>
      <w:r w:rsidRPr="007229C0">
        <w:rPr>
          <w:sz w:val="28"/>
          <w:szCs w:val="28"/>
        </w:rPr>
        <w:t xml:space="preserve"> дин                                     </w:t>
      </w:r>
      <w:r w:rsidR="007B62F2">
        <w:rPr>
          <w:sz w:val="28"/>
          <w:szCs w:val="28"/>
        </w:rPr>
        <w:t xml:space="preserve">                         (2.9</w:t>
      </w:r>
      <w:r w:rsidRPr="007229C0">
        <w:rPr>
          <w:sz w:val="28"/>
          <w:szCs w:val="28"/>
        </w:rPr>
        <w:t xml:space="preserve">)         </w:t>
      </w:r>
    </w:p>
    <w:p w:rsidR="009E3131" w:rsidRPr="007229C0" w:rsidRDefault="009E3131" w:rsidP="007229C0">
      <w:pPr>
        <w:spacing w:line="360" w:lineRule="auto"/>
        <w:ind w:firstLine="709"/>
        <w:jc w:val="both"/>
        <w:rPr>
          <w:sz w:val="28"/>
          <w:szCs w:val="28"/>
        </w:rPr>
      </w:pPr>
    </w:p>
    <w:p w:rsidR="009E3131" w:rsidRPr="007229C0" w:rsidRDefault="009E3131" w:rsidP="007229C0">
      <w:pPr>
        <w:spacing w:line="360" w:lineRule="auto"/>
        <w:ind w:firstLine="709"/>
        <w:jc w:val="both"/>
        <w:rPr>
          <w:sz w:val="28"/>
          <w:szCs w:val="28"/>
        </w:rPr>
      </w:pPr>
      <w:r w:rsidRPr="007229C0">
        <w:rPr>
          <w:sz w:val="28"/>
          <w:szCs w:val="28"/>
        </w:rPr>
        <w:t xml:space="preserve">           5. по термической стойкости </w:t>
      </w:r>
    </w:p>
    <w:p w:rsidR="009E3131" w:rsidRPr="007229C0" w:rsidRDefault="009E3131" w:rsidP="007229C0">
      <w:pPr>
        <w:spacing w:line="360" w:lineRule="auto"/>
        <w:ind w:left="142" w:firstLine="709"/>
        <w:jc w:val="center"/>
        <w:rPr>
          <w:sz w:val="28"/>
          <w:szCs w:val="28"/>
        </w:rPr>
      </w:pPr>
      <w:r w:rsidRPr="007229C0">
        <w:rPr>
          <w:sz w:val="28"/>
          <w:szCs w:val="28"/>
        </w:rPr>
        <w:t xml:space="preserve">   Вк ≤ </w:t>
      </w:r>
      <w:r w:rsidRPr="007229C0">
        <w:rPr>
          <w:sz w:val="28"/>
          <w:szCs w:val="28"/>
          <w:lang w:val="en-US"/>
        </w:rPr>
        <w:t>I</w:t>
      </w:r>
      <w:r w:rsidRPr="007229C0">
        <w:rPr>
          <w:sz w:val="28"/>
          <w:szCs w:val="28"/>
        </w:rPr>
        <w:t xml:space="preserve">² тер </w:t>
      </w:r>
      <w:r w:rsidRPr="007229C0">
        <w:rPr>
          <w:sz w:val="28"/>
          <w:szCs w:val="28"/>
          <w:lang w:val="en-US"/>
        </w:rPr>
        <w:t>t</w:t>
      </w:r>
      <w:r w:rsidRPr="007229C0">
        <w:rPr>
          <w:sz w:val="28"/>
          <w:szCs w:val="28"/>
        </w:rPr>
        <w:t xml:space="preserve"> тер                                        </w:t>
      </w:r>
      <w:r w:rsidR="007B62F2">
        <w:rPr>
          <w:sz w:val="28"/>
          <w:szCs w:val="28"/>
        </w:rPr>
        <w:t xml:space="preserve">                           (2.10</w:t>
      </w:r>
      <w:r w:rsidRPr="007229C0">
        <w:rPr>
          <w:sz w:val="28"/>
          <w:szCs w:val="28"/>
        </w:rPr>
        <w:t>)</w:t>
      </w:r>
    </w:p>
    <w:p w:rsidR="009E3131" w:rsidRPr="007229C0" w:rsidRDefault="009E3131" w:rsidP="007229C0">
      <w:pPr>
        <w:spacing w:line="360" w:lineRule="auto"/>
        <w:ind w:firstLine="709"/>
        <w:jc w:val="both"/>
        <w:rPr>
          <w:sz w:val="28"/>
          <w:szCs w:val="28"/>
        </w:rPr>
      </w:pPr>
    </w:p>
    <w:p w:rsidR="009E3131" w:rsidRPr="007229C0" w:rsidRDefault="009E3131" w:rsidP="007229C0">
      <w:pPr>
        <w:spacing w:line="360" w:lineRule="auto"/>
        <w:ind w:firstLine="709"/>
        <w:jc w:val="both"/>
        <w:rPr>
          <w:sz w:val="28"/>
          <w:szCs w:val="28"/>
        </w:rPr>
      </w:pPr>
      <w:r w:rsidRPr="007229C0">
        <w:rPr>
          <w:sz w:val="28"/>
          <w:szCs w:val="28"/>
        </w:rPr>
        <w:t xml:space="preserve"> Определяю токи продолжительного режима для линии напряжением 35 кВ</w:t>
      </w:r>
    </w:p>
    <w:p w:rsidR="009E3131" w:rsidRPr="007229C0" w:rsidRDefault="009E3131" w:rsidP="007229C0">
      <w:pPr>
        <w:spacing w:line="360" w:lineRule="auto"/>
        <w:ind w:firstLine="709"/>
        <w:rPr>
          <w:sz w:val="28"/>
          <w:szCs w:val="28"/>
        </w:rPr>
      </w:pPr>
      <w:r w:rsidRPr="007229C0">
        <w:rPr>
          <w:sz w:val="28"/>
          <w:szCs w:val="28"/>
        </w:rPr>
        <w:t xml:space="preserve">                   </w:t>
      </w:r>
      <w:r w:rsidRPr="007229C0">
        <w:rPr>
          <w:sz w:val="28"/>
          <w:szCs w:val="28"/>
          <w:lang w:val="en-US"/>
        </w:rPr>
        <w:t>I</w:t>
      </w:r>
      <w:r w:rsidRPr="007229C0">
        <w:rPr>
          <w:sz w:val="28"/>
          <w:szCs w:val="28"/>
          <w:vertAlign w:val="subscript"/>
        </w:rPr>
        <w:t>норм</w:t>
      </w:r>
      <w:r w:rsidRPr="007229C0">
        <w:rPr>
          <w:sz w:val="28"/>
          <w:szCs w:val="28"/>
        </w:rPr>
        <w:t xml:space="preserve"> = S</w:t>
      </w:r>
      <w:r w:rsidRPr="007229C0">
        <w:rPr>
          <w:sz w:val="28"/>
          <w:szCs w:val="28"/>
          <w:vertAlign w:val="subscript"/>
        </w:rPr>
        <w:t xml:space="preserve">н </w:t>
      </w:r>
      <w:r w:rsidRPr="007229C0">
        <w:rPr>
          <w:sz w:val="28"/>
          <w:szCs w:val="28"/>
        </w:rPr>
        <w:t>/</w:t>
      </w:r>
      <w:r w:rsidRPr="007229C0">
        <w:rPr>
          <w:sz w:val="28"/>
          <w:szCs w:val="28"/>
          <w:lang w:val="en-US"/>
        </w:rPr>
        <w:t>n</w:t>
      </w:r>
      <w:r w:rsidRPr="007229C0">
        <w:rPr>
          <w:sz w:val="28"/>
          <w:szCs w:val="28"/>
        </w:rPr>
        <w:t>∙√3</w:t>
      </w:r>
      <w:r w:rsidRPr="007229C0">
        <w:rPr>
          <w:sz w:val="28"/>
          <w:szCs w:val="28"/>
          <w:lang w:val="en-US"/>
        </w:rPr>
        <w:t>U</w:t>
      </w:r>
      <w:r w:rsidRPr="007229C0">
        <w:rPr>
          <w:sz w:val="28"/>
          <w:szCs w:val="28"/>
          <w:vertAlign w:val="subscript"/>
        </w:rPr>
        <w:t>ном</w:t>
      </w:r>
      <w:r w:rsidR="00AC6B31">
        <w:rPr>
          <w:sz w:val="28"/>
          <w:szCs w:val="28"/>
        </w:rPr>
        <w:t xml:space="preserve"> = 10</w:t>
      </w:r>
      <w:r w:rsidRPr="007229C0">
        <w:rPr>
          <w:sz w:val="28"/>
          <w:szCs w:val="28"/>
        </w:rPr>
        <w:t xml:space="preserve">000/ 2∙√3∙ 35 = </w:t>
      </w:r>
      <w:r w:rsidR="00AC6B31">
        <w:rPr>
          <w:sz w:val="28"/>
          <w:szCs w:val="28"/>
        </w:rPr>
        <w:t>52,5</w:t>
      </w:r>
      <w:r w:rsidRPr="007229C0">
        <w:rPr>
          <w:sz w:val="28"/>
          <w:szCs w:val="28"/>
        </w:rPr>
        <w:t xml:space="preserve"> А</w:t>
      </w:r>
    </w:p>
    <w:p w:rsidR="009E3131" w:rsidRPr="007229C0" w:rsidRDefault="009E3131" w:rsidP="007229C0">
      <w:pPr>
        <w:spacing w:line="360" w:lineRule="auto"/>
        <w:ind w:firstLine="709"/>
        <w:jc w:val="both"/>
        <w:rPr>
          <w:sz w:val="28"/>
          <w:szCs w:val="28"/>
        </w:rPr>
      </w:pPr>
    </w:p>
    <w:p w:rsidR="009E3131" w:rsidRPr="007229C0" w:rsidRDefault="009E3131" w:rsidP="007229C0">
      <w:pPr>
        <w:spacing w:line="360" w:lineRule="auto"/>
        <w:ind w:firstLine="709"/>
        <w:rPr>
          <w:sz w:val="28"/>
          <w:szCs w:val="28"/>
        </w:rPr>
      </w:pPr>
      <w:r w:rsidRPr="007229C0">
        <w:rPr>
          <w:sz w:val="28"/>
          <w:szCs w:val="28"/>
        </w:rPr>
        <w:t xml:space="preserve">                   </w:t>
      </w:r>
      <w:r w:rsidRPr="007229C0">
        <w:rPr>
          <w:sz w:val="28"/>
          <w:szCs w:val="28"/>
          <w:lang w:val="en-US"/>
        </w:rPr>
        <w:t>I</w:t>
      </w:r>
      <w:r w:rsidRPr="007229C0">
        <w:rPr>
          <w:sz w:val="28"/>
          <w:szCs w:val="28"/>
          <w:vertAlign w:val="subscript"/>
          <w:lang w:val="en-US"/>
        </w:rPr>
        <w:t>max</w:t>
      </w:r>
      <w:r w:rsidRPr="007229C0">
        <w:rPr>
          <w:sz w:val="28"/>
          <w:szCs w:val="28"/>
          <w:vertAlign w:val="subscript"/>
        </w:rPr>
        <w:t xml:space="preserve"> </w:t>
      </w:r>
      <w:r w:rsidRPr="007229C0">
        <w:rPr>
          <w:sz w:val="28"/>
          <w:szCs w:val="28"/>
        </w:rPr>
        <w:t>= S</w:t>
      </w:r>
      <w:r w:rsidRPr="007229C0">
        <w:rPr>
          <w:sz w:val="28"/>
          <w:szCs w:val="28"/>
          <w:vertAlign w:val="subscript"/>
        </w:rPr>
        <w:t xml:space="preserve">н </w:t>
      </w:r>
      <w:r w:rsidRPr="007229C0">
        <w:rPr>
          <w:sz w:val="28"/>
          <w:szCs w:val="28"/>
        </w:rPr>
        <w:t>/√3</w:t>
      </w:r>
      <w:r w:rsidRPr="007229C0">
        <w:rPr>
          <w:sz w:val="28"/>
          <w:szCs w:val="28"/>
          <w:lang w:val="en-US"/>
        </w:rPr>
        <w:t>U</w:t>
      </w:r>
      <w:r w:rsidRPr="007229C0">
        <w:rPr>
          <w:sz w:val="28"/>
          <w:szCs w:val="28"/>
          <w:vertAlign w:val="subscript"/>
        </w:rPr>
        <w:t>ном</w:t>
      </w:r>
      <w:r w:rsidR="00AC6B31">
        <w:rPr>
          <w:sz w:val="28"/>
          <w:szCs w:val="28"/>
        </w:rPr>
        <w:t xml:space="preserve"> =10</w:t>
      </w:r>
      <w:r w:rsidRPr="007229C0">
        <w:rPr>
          <w:sz w:val="28"/>
          <w:szCs w:val="28"/>
        </w:rPr>
        <w:t xml:space="preserve">000/ √3∙ 35  = </w:t>
      </w:r>
      <w:r w:rsidR="00AC6B31">
        <w:rPr>
          <w:sz w:val="28"/>
          <w:szCs w:val="28"/>
        </w:rPr>
        <w:t>165</w:t>
      </w:r>
      <w:r w:rsidRPr="007229C0">
        <w:rPr>
          <w:sz w:val="28"/>
          <w:szCs w:val="28"/>
        </w:rPr>
        <w:t>А</w:t>
      </w:r>
    </w:p>
    <w:p w:rsidR="009E3131" w:rsidRPr="007229C0" w:rsidRDefault="009E3131" w:rsidP="007229C0">
      <w:pPr>
        <w:spacing w:line="360" w:lineRule="auto"/>
        <w:ind w:firstLine="709"/>
        <w:jc w:val="both"/>
        <w:rPr>
          <w:sz w:val="28"/>
          <w:szCs w:val="28"/>
        </w:rPr>
      </w:pPr>
    </w:p>
    <w:p w:rsidR="009E3131" w:rsidRPr="007229C0" w:rsidRDefault="009E3131" w:rsidP="007229C0">
      <w:pPr>
        <w:tabs>
          <w:tab w:val="left" w:pos="567"/>
          <w:tab w:val="left" w:pos="993"/>
        </w:tabs>
        <w:spacing w:line="360" w:lineRule="auto"/>
        <w:ind w:firstLine="709"/>
        <w:jc w:val="both"/>
        <w:rPr>
          <w:sz w:val="28"/>
          <w:szCs w:val="28"/>
        </w:rPr>
      </w:pPr>
      <w:r w:rsidRPr="007229C0">
        <w:rPr>
          <w:sz w:val="28"/>
          <w:szCs w:val="28"/>
        </w:rPr>
        <w:t xml:space="preserve">        Определяю ударный ток короткого замыкания</w:t>
      </w:r>
    </w:p>
    <w:p w:rsidR="009E3131" w:rsidRPr="007229C0" w:rsidRDefault="009E3131" w:rsidP="007229C0">
      <w:pPr>
        <w:tabs>
          <w:tab w:val="left" w:pos="7797"/>
        </w:tabs>
        <w:spacing w:line="360" w:lineRule="auto"/>
        <w:ind w:firstLine="709"/>
        <w:jc w:val="center"/>
        <w:rPr>
          <w:sz w:val="28"/>
          <w:szCs w:val="28"/>
        </w:rPr>
      </w:pPr>
      <w:r w:rsidRPr="007229C0">
        <w:rPr>
          <w:sz w:val="28"/>
          <w:szCs w:val="28"/>
        </w:rPr>
        <w:t xml:space="preserve">         </w:t>
      </w:r>
      <w:r w:rsidRPr="007229C0">
        <w:rPr>
          <w:sz w:val="28"/>
          <w:szCs w:val="28"/>
          <w:lang w:val="en-US"/>
        </w:rPr>
        <w:t>i</w:t>
      </w:r>
      <w:r w:rsidRPr="007229C0">
        <w:rPr>
          <w:sz w:val="28"/>
          <w:szCs w:val="28"/>
        </w:rPr>
        <w:t xml:space="preserve">уд = √2 Ку * </w:t>
      </w:r>
      <w:r w:rsidRPr="007229C0">
        <w:rPr>
          <w:sz w:val="28"/>
          <w:szCs w:val="28"/>
          <w:lang w:val="en-US"/>
        </w:rPr>
        <w:t>I</w:t>
      </w:r>
      <w:r w:rsidRPr="007229C0">
        <w:rPr>
          <w:sz w:val="28"/>
          <w:szCs w:val="28"/>
        </w:rPr>
        <w:t xml:space="preserve"> по = √2 * 1,6 * 2,5 = 5,6</w:t>
      </w:r>
      <w:r w:rsidR="007B62F2">
        <w:rPr>
          <w:sz w:val="28"/>
          <w:szCs w:val="28"/>
        </w:rPr>
        <w:t xml:space="preserve"> кА                        (2.11</w:t>
      </w:r>
      <w:r w:rsidRPr="007229C0">
        <w:rPr>
          <w:sz w:val="28"/>
          <w:szCs w:val="28"/>
        </w:rPr>
        <w:t>)</w:t>
      </w:r>
    </w:p>
    <w:p w:rsidR="009E3131" w:rsidRPr="007229C0" w:rsidRDefault="009E3131" w:rsidP="007229C0">
      <w:pPr>
        <w:spacing w:line="360" w:lineRule="auto"/>
        <w:ind w:firstLine="709"/>
        <w:jc w:val="both"/>
        <w:rPr>
          <w:sz w:val="28"/>
          <w:szCs w:val="28"/>
        </w:rPr>
      </w:pPr>
    </w:p>
    <w:p w:rsidR="009E3131" w:rsidRPr="007229C0" w:rsidRDefault="009E3131" w:rsidP="007229C0">
      <w:pPr>
        <w:tabs>
          <w:tab w:val="left" w:pos="567"/>
        </w:tabs>
        <w:spacing w:line="360" w:lineRule="auto"/>
        <w:ind w:firstLine="709"/>
        <w:jc w:val="both"/>
        <w:rPr>
          <w:sz w:val="28"/>
          <w:szCs w:val="28"/>
        </w:rPr>
      </w:pPr>
      <w:r w:rsidRPr="007229C0">
        <w:rPr>
          <w:sz w:val="28"/>
          <w:szCs w:val="28"/>
        </w:rPr>
        <w:t xml:space="preserve">       где Ку =1,6 </w:t>
      </w:r>
      <w:r w:rsidR="00C94360" w:rsidRPr="007229C0">
        <w:rPr>
          <w:sz w:val="28"/>
          <w:szCs w:val="28"/>
        </w:rPr>
        <w:t xml:space="preserve"> </w:t>
      </w:r>
      <w:r w:rsidRPr="007229C0">
        <w:rPr>
          <w:sz w:val="28"/>
          <w:szCs w:val="28"/>
        </w:rPr>
        <w:t xml:space="preserve">- ударный коэффициент тока короткого замыкания; </w:t>
      </w:r>
    </w:p>
    <w:p w:rsidR="009E3131" w:rsidRPr="007229C0" w:rsidRDefault="009E3131" w:rsidP="007229C0">
      <w:pPr>
        <w:spacing w:line="360" w:lineRule="auto"/>
        <w:ind w:firstLine="709"/>
        <w:jc w:val="both"/>
        <w:rPr>
          <w:sz w:val="28"/>
          <w:szCs w:val="28"/>
        </w:rPr>
      </w:pPr>
      <w:r w:rsidRPr="007229C0">
        <w:rPr>
          <w:sz w:val="28"/>
          <w:szCs w:val="28"/>
        </w:rPr>
        <w:t xml:space="preserve">              </w:t>
      </w:r>
      <w:r w:rsidRPr="007229C0">
        <w:rPr>
          <w:sz w:val="28"/>
          <w:szCs w:val="28"/>
          <w:lang w:val="en-US"/>
        </w:rPr>
        <w:t>I</w:t>
      </w:r>
      <w:r w:rsidRPr="007229C0">
        <w:rPr>
          <w:sz w:val="28"/>
          <w:szCs w:val="28"/>
        </w:rPr>
        <w:t>по =2,5 кА – начальное действующее значение периодической составляющей тока короткого замыкания.</w:t>
      </w:r>
    </w:p>
    <w:p w:rsidR="009E3131" w:rsidRPr="007229C0" w:rsidRDefault="009E3131" w:rsidP="007229C0">
      <w:pPr>
        <w:spacing w:line="360" w:lineRule="auto"/>
        <w:ind w:firstLine="709"/>
        <w:jc w:val="both"/>
        <w:rPr>
          <w:sz w:val="28"/>
          <w:szCs w:val="28"/>
        </w:rPr>
      </w:pPr>
      <w:r w:rsidRPr="007229C0">
        <w:rPr>
          <w:sz w:val="28"/>
          <w:szCs w:val="28"/>
        </w:rPr>
        <w:t xml:space="preserve">        Для определения теплового импульса Вк определяю время отключения </w:t>
      </w:r>
      <w:r w:rsidRPr="007229C0">
        <w:rPr>
          <w:sz w:val="28"/>
          <w:szCs w:val="28"/>
          <w:lang w:val="en-US"/>
        </w:rPr>
        <w:t>t</w:t>
      </w:r>
      <w:r w:rsidRPr="007229C0">
        <w:rPr>
          <w:sz w:val="28"/>
          <w:szCs w:val="28"/>
        </w:rPr>
        <w:t>откл выключателя</w:t>
      </w:r>
    </w:p>
    <w:p w:rsidR="009E3131" w:rsidRPr="007229C0" w:rsidRDefault="009E3131" w:rsidP="007229C0">
      <w:pPr>
        <w:spacing w:line="360" w:lineRule="auto"/>
        <w:ind w:firstLine="709"/>
        <w:jc w:val="center"/>
        <w:rPr>
          <w:sz w:val="28"/>
          <w:szCs w:val="28"/>
        </w:rPr>
      </w:pPr>
      <w:r w:rsidRPr="007229C0">
        <w:rPr>
          <w:sz w:val="28"/>
          <w:szCs w:val="28"/>
          <w:lang w:val="en-US"/>
        </w:rPr>
        <w:t>t</w:t>
      </w:r>
      <w:r w:rsidRPr="007229C0">
        <w:rPr>
          <w:sz w:val="28"/>
          <w:szCs w:val="28"/>
        </w:rPr>
        <w:t xml:space="preserve">откл = </w:t>
      </w:r>
      <w:r w:rsidRPr="007229C0">
        <w:rPr>
          <w:sz w:val="28"/>
          <w:szCs w:val="28"/>
          <w:lang w:val="en-US"/>
        </w:rPr>
        <w:t>t</w:t>
      </w:r>
      <w:r w:rsidRPr="007229C0">
        <w:rPr>
          <w:sz w:val="28"/>
          <w:szCs w:val="28"/>
        </w:rPr>
        <w:t xml:space="preserve">з + </w:t>
      </w:r>
      <w:r w:rsidRPr="007229C0">
        <w:rPr>
          <w:sz w:val="28"/>
          <w:szCs w:val="28"/>
          <w:lang w:val="en-US"/>
        </w:rPr>
        <w:t>t</w:t>
      </w:r>
      <w:r w:rsidRPr="007229C0">
        <w:rPr>
          <w:sz w:val="28"/>
          <w:szCs w:val="28"/>
        </w:rPr>
        <w:t xml:space="preserve">в = 1,2 + 0,12= 1,32 с   </w:t>
      </w:r>
      <w:r w:rsidR="00136920">
        <w:rPr>
          <w:sz w:val="28"/>
          <w:szCs w:val="28"/>
        </w:rPr>
        <w:t xml:space="preserve">                      </w:t>
      </w:r>
      <w:r w:rsidRPr="007229C0">
        <w:rPr>
          <w:sz w:val="28"/>
          <w:szCs w:val="28"/>
        </w:rPr>
        <w:t>(2</w:t>
      </w:r>
      <w:r w:rsidR="00136920">
        <w:rPr>
          <w:sz w:val="28"/>
          <w:szCs w:val="28"/>
        </w:rPr>
        <w:t>.12</w:t>
      </w:r>
      <w:r w:rsidRPr="007229C0">
        <w:rPr>
          <w:sz w:val="28"/>
          <w:szCs w:val="28"/>
        </w:rPr>
        <w:t>)</w:t>
      </w:r>
    </w:p>
    <w:p w:rsidR="009E3131" w:rsidRPr="007229C0" w:rsidRDefault="009E3131" w:rsidP="007229C0">
      <w:pPr>
        <w:spacing w:line="360" w:lineRule="auto"/>
        <w:ind w:firstLine="709"/>
        <w:jc w:val="both"/>
        <w:rPr>
          <w:sz w:val="28"/>
          <w:szCs w:val="28"/>
        </w:rPr>
      </w:pPr>
      <w:r w:rsidRPr="007229C0">
        <w:rPr>
          <w:sz w:val="28"/>
          <w:szCs w:val="28"/>
        </w:rPr>
        <w:t xml:space="preserve">       где   </w:t>
      </w:r>
      <w:r w:rsidRPr="007229C0">
        <w:rPr>
          <w:sz w:val="28"/>
          <w:szCs w:val="28"/>
          <w:lang w:val="en-US"/>
        </w:rPr>
        <w:t>t</w:t>
      </w:r>
      <w:r w:rsidRPr="007229C0">
        <w:rPr>
          <w:sz w:val="28"/>
          <w:szCs w:val="28"/>
        </w:rPr>
        <w:t xml:space="preserve">з – время срабатывания релейной защиты;                </w:t>
      </w:r>
    </w:p>
    <w:p w:rsidR="009E3131" w:rsidRPr="007229C0" w:rsidRDefault="009E3131" w:rsidP="007229C0">
      <w:pPr>
        <w:spacing w:line="360" w:lineRule="auto"/>
        <w:ind w:firstLine="709"/>
        <w:jc w:val="both"/>
        <w:rPr>
          <w:sz w:val="28"/>
          <w:szCs w:val="28"/>
        </w:rPr>
      </w:pPr>
      <w:r w:rsidRPr="007229C0">
        <w:rPr>
          <w:sz w:val="28"/>
          <w:szCs w:val="28"/>
        </w:rPr>
        <w:t xml:space="preserve">                </w:t>
      </w:r>
      <w:r w:rsidRPr="007229C0">
        <w:rPr>
          <w:sz w:val="28"/>
          <w:szCs w:val="28"/>
          <w:lang w:val="en-US"/>
        </w:rPr>
        <w:t>t</w:t>
      </w:r>
      <w:r w:rsidRPr="007229C0">
        <w:rPr>
          <w:sz w:val="28"/>
          <w:szCs w:val="28"/>
        </w:rPr>
        <w:t>в = 0,12 сек.- полное время отключения выключателя.</w:t>
      </w:r>
    </w:p>
    <w:p w:rsidR="009E3131" w:rsidRPr="007229C0" w:rsidRDefault="009E3131" w:rsidP="007229C0">
      <w:pPr>
        <w:spacing w:line="360" w:lineRule="auto"/>
        <w:ind w:firstLine="709"/>
        <w:jc w:val="both"/>
        <w:rPr>
          <w:sz w:val="28"/>
          <w:szCs w:val="28"/>
        </w:rPr>
      </w:pPr>
      <w:r w:rsidRPr="007229C0">
        <w:rPr>
          <w:sz w:val="28"/>
          <w:szCs w:val="28"/>
        </w:rPr>
        <w:t xml:space="preserve">       Определяю тепловой импульс</w:t>
      </w:r>
    </w:p>
    <w:p w:rsidR="009E3131" w:rsidRPr="007229C0" w:rsidRDefault="009E3131" w:rsidP="007229C0">
      <w:pPr>
        <w:spacing w:line="360" w:lineRule="auto"/>
        <w:ind w:firstLine="709"/>
        <w:jc w:val="center"/>
        <w:rPr>
          <w:sz w:val="28"/>
          <w:szCs w:val="28"/>
        </w:rPr>
      </w:pPr>
      <w:r w:rsidRPr="007229C0">
        <w:rPr>
          <w:sz w:val="28"/>
          <w:szCs w:val="28"/>
        </w:rPr>
        <w:t xml:space="preserve">Вк = </w:t>
      </w:r>
      <w:r w:rsidRPr="007229C0">
        <w:rPr>
          <w:sz w:val="28"/>
          <w:szCs w:val="28"/>
          <w:lang w:val="en-US"/>
        </w:rPr>
        <w:t>I</w:t>
      </w:r>
      <w:r w:rsidRPr="007229C0">
        <w:rPr>
          <w:sz w:val="28"/>
          <w:szCs w:val="28"/>
        </w:rPr>
        <w:t>² п.о(</w:t>
      </w:r>
      <w:r w:rsidRPr="007229C0">
        <w:rPr>
          <w:sz w:val="28"/>
          <w:szCs w:val="28"/>
          <w:lang w:val="en-US"/>
        </w:rPr>
        <w:t>t</w:t>
      </w:r>
      <w:r w:rsidRPr="007229C0">
        <w:rPr>
          <w:sz w:val="28"/>
          <w:szCs w:val="28"/>
        </w:rPr>
        <w:t xml:space="preserve">отк + Та) = 2,5² * (1,2+0,12+0,02) = 8,4 кА,     </w:t>
      </w:r>
    </w:p>
    <w:p w:rsidR="009E3131" w:rsidRPr="007229C0" w:rsidRDefault="009E3131" w:rsidP="007229C0">
      <w:pPr>
        <w:tabs>
          <w:tab w:val="left" w:pos="567"/>
        </w:tabs>
        <w:spacing w:line="360" w:lineRule="auto"/>
        <w:ind w:firstLine="709"/>
        <w:jc w:val="both"/>
        <w:rPr>
          <w:sz w:val="28"/>
          <w:szCs w:val="28"/>
        </w:rPr>
      </w:pPr>
      <w:r w:rsidRPr="007229C0">
        <w:rPr>
          <w:sz w:val="28"/>
          <w:szCs w:val="28"/>
        </w:rPr>
        <w:t xml:space="preserve">  где Та = 0,02 сек - постоянная  затухания апериодической составляющей тока короткого замыкания</w:t>
      </w:r>
    </w:p>
    <w:p w:rsidR="009E3131" w:rsidRPr="007229C0" w:rsidRDefault="009E3131" w:rsidP="007229C0">
      <w:pPr>
        <w:spacing w:line="360" w:lineRule="auto"/>
        <w:ind w:firstLine="709"/>
        <w:jc w:val="both"/>
        <w:rPr>
          <w:sz w:val="28"/>
          <w:szCs w:val="28"/>
        </w:rPr>
      </w:pPr>
      <w:r w:rsidRPr="007229C0">
        <w:rPr>
          <w:sz w:val="28"/>
          <w:szCs w:val="28"/>
        </w:rPr>
        <w:t xml:space="preserve">        Технические данные выключателя приведены в таблице 2.1</w:t>
      </w:r>
    </w:p>
    <w:p w:rsidR="009E3131" w:rsidRPr="007229C0" w:rsidRDefault="009E3131" w:rsidP="007229C0">
      <w:pPr>
        <w:spacing w:line="360" w:lineRule="auto"/>
        <w:ind w:firstLine="709"/>
        <w:jc w:val="center"/>
        <w:rPr>
          <w:sz w:val="28"/>
          <w:szCs w:val="28"/>
        </w:rPr>
      </w:pPr>
    </w:p>
    <w:p w:rsidR="009E3131" w:rsidRPr="007229C0" w:rsidRDefault="009E3131" w:rsidP="007229C0">
      <w:pPr>
        <w:spacing w:line="360" w:lineRule="auto"/>
        <w:ind w:firstLine="709"/>
        <w:jc w:val="both"/>
        <w:rPr>
          <w:sz w:val="28"/>
          <w:szCs w:val="28"/>
        </w:rPr>
      </w:pPr>
      <w:r w:rsidRPr="007229C0">
        <w:rPr>
          <w:sz w:val="28"/>
          <w:szCs w:val="28"/>
        </w:rPr>
        <w:lastRenderedPageBreak/>
        <w:t xml:space="preserve">              Таблица 2.1</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2977"/>
        <w:gridCol w:w="2835"/>
      </w:tblGrid>
      <w:tr w:rsidR="009E3131" w:rsidRPr="007229C0" w:rsidTr="00D031EA">
        <w:tc>
          <w:tcPr>
            <w:tcW w:w="2835" w:type="dxa"/>
            <w:vMerge w:val="restart"/>
            <w:vAlign w:val="center"/>
          </w:tcPr>
          <w:p w:rsidR="009E3131" w:rsidRPr="007229C0" w:rsidRDefault="009E3131" w:rsidP="007229C0">
            <w:pPr>
              <w:spacing w:line="360" w:lineRule="auto"/>
              <w:ind w:firstLine="709"/>
              <w:jc w:val="center"/>
              <w:rPr>
                <w:sz w:val="28"/>
                <w:szCs w:val="28"/>
              </w:rPr>
            </w:pPr>
            <w:r w:rsidRPr="007229C0">
              <w:rPr>
                <w:sz w:val="28"/>
                <w:szCs w:val="28"/>
              </w:rPr>
              <w:t>Расчетные данные</w:t>
            </w:r>
          </w:p>
        </w:tc>
        <w:tc>
          <w:tcPr>
            <w:tcW w:w="5812" w:type="dxa"/>
            <w:gridSpan w:val="2"/>
            <w:vAlign w:val="center"/>
          </w:tcPr>
          <w:p w:rsidR="009E3131" w:rsidRPr="007229C0" w:rsidRDefault="009E3131" w:rsidP="007229C0">
            <w:pPr>
              <w:spacing w:line="360" w:lineRule="auto"/>
              <w:ind w:firstLine="709"/>
              <w:jc w:val="center"/>
              <w:rPr>
                <w:sz w:val="28"/>
                <w:szCs w:val="28"/>
              </w:rPr>
            </w:pPr>
            <w:r w:rsidRPr="007229C0">
              <w:rPr>
                <w:sz w:val="28"/>
                <w:szCs w:val="28"/>
              </w:rPr>
              <w:t>Каталожные данные</w:t>
            </w:r>
          </w:p>
        </w:tc>
      </w:tr>
      <w:tr w:rsidR="009E3131" w:rsidRPr="007229C0" w:rsidTr="00D031EA">
        <w:tc>
          <w:tcPr>
            <w:tcW w:w="2835" w:type="dxa"/>
            <w:vMerge/>
            <w:vAlign w:val="center"/>
          </w:tcPr>
          <w:p w:rsidR="009E3131" w:rsidRPr="007229C0" w:rsidRDefault="009E3131" w:rsidP="007229C0">
            <w:pPr>
              <w:spacing w:line="360" w:lineRule="auto"/>
              <w:ind w:firstLine="709"/>
              <w:jc w:val="both"/>
              <w:rPr>
                <w:sz w:val="28"/>
                <w:szCs w:val="28"/>
              </w:rPr>
            </w:pPr>
          </w:p>
        </w:tc>
        <w:tc>
          <w:tcPr>
            <w:tcW w:w="2977" w:type="dxa"/>
            <w:vAlign w:val="center"/>
          </w:tcPr>
          <w:p w:rsidR="009E3131" w:rsidRPr="007229C0" w:rsidRDefault="009E3131" w:rsidP="007229C0">
            <w:pPr>
              <w:spacing w:line="360" w:lineRule="auto"/>
              <w:ind w:firstLine="709"/>
              <w:jc w:val="center"/>
              <w:rPr>
                <w:sz w:val="28"/>
                <w:szCs w:val="28"/>
              </w:rPr>
            </w:pPr>
            <w:r w:rsidRPr="007229C0">
              <w:rPr>
                <w:sz w:val="28"/>
                <w:szCs w:val="28"/>
              </w:rPr>
              <w:t>Выключатель</w:t>
            </w:r>
          </w:p>
          <w:p w:rsidR="009E3131" w:rsidRPr="007229C0" w:rsidRDefault="009E3131" w:rsidP="007229C0">
            <w:pPr>
              <w:spacing w:line="360" w:lineRule="auto"/>
              <w:ind w:firstLine="709"/>
              <w:jc w:val="center"/>
              <w:rPr>
                <w:sz w:val="28"/>
                <w:szCs w:val="28"/>
              </w:rPr>
            </w:pPr>
            <w:r w:rsidRPr="007229C0">
              <w:rPr>
                <w:sz w:val="28"/>
                <w:szCs w:val="28"/>
              </w:rPr>
              <w:t>МГ-35/600</w:t>
            </w:r>
          </w:p>
        </w:tc>
        <w:tc>
          <w:tcPr>
            <w:tcW w:w="2835" w:type="dxa"/>
            <w:vAlign w:val="center"/>
          </w:tcPr>
          <w:p w:rsidR="009E3131" w:rsidRPr="007229C0" w:rsidRDefault="009E3131" w:rsidP="007229C0">
            <w:pPr>
              <w:spacing w:line="360" w:lineRule="auto"/>
              <w:ind w:firstLine="709"/>
              <w:jc w:val="center"/>
              <w:rPr>
                <w:sz w:val="28"/>
                <w:szCs w:val="28"/>
              </w:rPr>
            </w:pPr>
            <w:r w:rsidRPr="007229C0">
              <w:rPr>
                <w:sz w:val="28"/>
                <w:szCs w:val="28"/>
              </w:rPr>
              <w:t>Разъединитель</w:t>
            </w:r>
          </w:p>
          <w:p w:rsidR="009E3131" w:rsidRPr="007229C0" w:rsidRDefault="009E3131" w:rsidP="007229C0">
            <w:pPr>
              <w:spacing w:line="360" w:lineRule="auto"/>
              <w:ind w:firstLine="709"/>
              <w:jc w:val="center"/>
              <w:rPr>
                <w:sz w:val="28"/>
                <w:szCs w:val="28"/>
              </w:rPr>
            </w:pPr>
            <w:r w:rsidRPr="007229C0">
              <w:rPr>
                <w:sz w:val="28"/>
                <w:szCs w:val="28"/>
              </w:rPr>
              <w:t>РВЗ-35/600</w:t>
            </w:r>
          </w:p>
        </w:tc>
      </w:tr>
      <w:tr w:rsidR="009E3131" w:rsidRPr="007229C0" w:rsidTr="00D031EA">
        <w:tc>
          <w:tcPr>
            <w:tcW w:w="2835" w:type="dxa"/>
          </w:tcPr>
          <w:p w:rsidR="009E3131" w:rsidRPr="007229C0" w:rsidRDefault="009E3131" w:rsidP="007229C0">
            <w:pPr>
              <w:spacing w:line="360" w:lineRule="auto"/>
              <w:ind w:firstLine="709"/>
              <w:jc w:val="both"/>
              <w:rPr>
                <w:sz w:val="28"/>
                <w:szCs w:val="28"/>
              </w:rPr>
            </w:pPr>
            <w:r w:rsidRPr="007229C0">
              <w:rPr>
                <w:sz w:val="28"/>
                <w:szCs w:val="28"/>
                <w:lang w:val="en-US"/>
              </w:rPr>
              <w:t>U</w:t>
            </w:r>
            <w:r w:rsidRPr="007229C0">
              <w:rPr>
                <w:sz w:val="28"/>
                <w:szCs w:val="28"/>
              </w:rPr>
              <w:t>уст = 35 кВ</w:t>
            </w:r>
          </w:p>
        </w:tc>
        <w:tc>
          <w:tcPr>
            <w:tcW w:w="2977" w:type="dxa"/>
          </w:tcPr>
          <w:p w:rsidR="009E3131" w:rsidRPr="007229C0" w:rsidRDefault="009E3131" w:rsidP="007229C0">
            <w:pPr>
              <w:spacing w:line="360" w:lineRule="auto"/>
              <w:ind w:firstLine="709"/>
              <w:jc w:val="center"/>
              <w:rPr>
                <w:sz w:val="28"/>
                <w:szCs w:val="28"/>
              </w:rPr>
            </w:pPr>
            <w:r w:rsidRPr="007229C0">
              <w:rPr>
                <w:sz w:val="28"/>
                <w:szCs w:val="28"/>
                <w:lang w:val="en-US"/>
              </w:rPr>
              <w:t>U</w:t>
            </w:r>
            <w:r w:rsidRPr="007229C0">
              <w:rPr>
                <w:sz w:val="28"/>
                <w:szCs w:val="28"/>
              </w:rPr>
              <w:t>ном = 35 кВ</w:t>
            </w:r>
          </w:p>
        </w:tc>
        <w:tc>
          <w:tcPr>
            <w:tcW w:w="2835" w:type="dxa"/>
          </w:tcPr>
          <w:p w:rsidR="009E3131" w:rsidRPr="007229C0" w:rsidRDefault="009E3131" w:rsidP="007229C0">
            <w:pPr>
              <w:spacing w:line="360" w:lineRule="auto"/>
              <w:ind w:firstLine="709"/>
              <w:jc w:val="center"/>
              <w:rPr>
                <w:sz w:val="28"/>
                <w:szCs w:val="28"/>
              </w:rPr>
            </w:pPr>
            <w:r w:rsidRPr="007229C0">
              <w:rPr>
                <w:sz w:val="28"/>
                <w:szCs w:val="28"/>
                <w:lang w:val="en-US"/>
              </w:rPr>
              <w:t>U</w:t>
            </w:r>
            <w:r w:rsidRPr="007229C0">
              <w:rPr>
                <w:sz w:val="28"/>
                <w:szCs w:val="28"/>
              </w:rPr>
              <w:t>ном = 35 кВ</w:t>
            </w:r>
          </w:p>
        </w:tc>
      </w:tr>
      <w:tr w:rsidR="009E3131" w:rsidRPr="007229C0" w:rsidTr="00D031EA">
        <w:tc>
          <w:tcPr>
            <w:tcW w:w="2835" w:type="dxa"/>
          </w:tcPr>
          <w:p w:rsidR="009E3131" w:rsidRPr="007229C0" w:rsidRDefault="009E3131" w:rsidP="007229C0">
            <w:pPr>
              <w:spacing w:line="360" w:lineRule="auto"/>
              <w:ind w:firstLine="709"/>
              <w:jc w:val="both"/>
              <w:rPr>
                <w:sz w:val="28"/>
                <w:szCs w:val="28"/>
              </w:rPr>
            </w:pPr>
            <w:r w:rsidRPr="007229C0">
              <w:rPr>
                <w:sz w:val="28"/>
                <w:szCs w:val="28"/>
                <w:lang w:val="en-US"/>
              </w:rPr>
              <w:t>Imax</w:t>
            </w:r>
            <w:r w:rsidRPr="007229C0">
              <w:rPr>
                <w:sz w:val="28"/>
                <w:szCs w:val="28"/>
              </w:rPr>
              <w:t xml:space="preserve"> = 165 А</w:t>
            </w:r>
          </w:p>
        </w:tc>
        <w:tc>
          <w:tcPr>
            <w:tcW w:w="2977" w:type="dxa"/>
          </w:tcPr>
          <w:p w:rsidR="009E3131" w:rsidRPr="007229C0" w:rsidRDefault="009E3131" w:rsidP="007229C0">
            <w:pPr>
              <w:spacing w:line="360" w:lineRule="auto"/>
              <w:ind w:firstLine="709"/>
              <w:jc w:val="center"/>
              <w:rPr>
                <w:sz w:val="28"/>
                <w:szCs w:val="28"/>
              </w:rPr>
            </w:pPr>
            <w:r w:rsidRPr="007229C0">
              <w:rPr>
                <w:sz w:val="28"/>
                <w:szCs w:val="28"/>
                <w:lang w:val="en-US"/>
              </w:rPr>
              <w:t>I</w:t>
            </w:r>
            <w:r w:rsidRPr="007229C0">
              <w:rPr>
                <w:sz w:val="28"/>
                <w:szCs w:val="28"/>
              </w:rPr>
              <w:t>ном = 630 А</w:t>
            </w:r>
          </w:p>
        </w:tc>
        <w:tc>
          <w:tcPr>
            <w:tcW w:w="2835" w:type="dxa"/>
          </w:tcPr>
          <w:p w:rsidR="009E3131" w:rsidRPr="007229C0" w:rsidRDefault="009E3131" w:rsidP="007229C0">
            <w:pPr>
              <w:spacing w:line="360" w:lineRule="auto"/>
              <w:ind w:firstLine="709"/>
              <w:jc w:val="center"/>
              <w:rPr>
                <w:sz w:val="28"/>
                <w:szCs w:val="28"/>
              </w:rPr>
            </w:pPr>
            <w:r w:rsidRPr="007229C0">
              <w:rPr>
                <w:sz w:val="28"/>
                <w:szCs w:val="28"/>
                <w:lang w:val="en-US"/>
              </w:rPr>
              <w:t>I</w:t>
            </w:r>
            <w:r w:rsidRPr="007229C0">
              <w:rPr>
                <w:sz w:val="28"/>
                <w:szCs w:val="28"/>
              </w:rPr>
              <w:t>ном = 630 А</w:t>
            </w:r>
          </w:p>
        </w:tc>
      </w:tr>
      <w:tr w:rsidR="009E3131" w:rsidRPr="007229C0" w:rsidTr="00D031EA">
        <w:tc>
          <w:tcPr>
            <w:tcW w:w="2835" w:type="dxa"/>
          </w:tcPr>
          <w:p w:rsidR="009E3131" w:rsidRPr="007229C0" w:rsidRDefault="009E3131" w:rsidP="007229C0">
            <w:pPr>
              <w:spacing w:line="360" w:lineRule="auto"/>
              <w:ind w:firstLine="709"/>
              <w:jc w:val="both"/>
              <w:rPr>
                <w:sz w:val="28"/>
                <w:szCs w:val="28"/>
              </w:rPr>
            </w:pPr>
            <w:r w:rsidRPr="007229C0">
              <w:rPr>
                <w:sz w:val="28"/>
                <w:szCs w:val="28"/>
                <w:lang w:val="en-US"/>
              </w:rPr>
              <w:t>I</w:t>
            </w:r>
            <w:r w:rsidRPr="007229C0">
              <w:rPr>
                <w:sz w:val="28"/>
                <w:szCs w:val="28"/>
              </w:rPr>
              <w:t>по = 2,5 кА</w:t>
            </w:r>
          </w:p>
        </w:tc>
        <w:tc>
          <w:tcPr>
            <w:tcW w:w="2977" w:type="dxa"/>
          </w:tcPr>
          <w:p w:rsidR="009E3131" w:rsidRPr="007229C0" w:rsidRDefault="009E3131" w:rsidP="007229C0">
            <w:pPr>
              <w:spacing w:line="360" w:lineRule="auto"/>
              <w:ind w:firstLine="709"/>
              <w:jc w:val="center"/>
              <w:rPr>
                <w:sz w:val="28"/>
                <w:szCs w:val="28"/>
              </w:rPr>
            </w:pPr>
            <w:r w:rsidRPr="007229C0">
              <w:rPr>
                <w:sz w:val="28"/>
                <w:szCs w:val="28"/>
                <w:lang w:val="en-US"/>
              </w:rPr>
              <w:t>I</w:t>
            </w:r>
            <w:r w:rsidRPr="007229C0">
              <w:rPr>
                <w:sz w:val="28"/>
                <w:szCs w:val="28"/>
              </w:rPr>
              <w:t>откл = 10 кА</w:t>
            </w:r>
          </w:p>
        </w:tc>
        <w:tc>
          <w:tcPr>
            <w:tcW w:w="2835" w:type="dxa"/>
          </w:tcPr>
          <w:p w:rsidR="009E3131" w:rsidRPr="007229C0" w:rsidRDefault="009E3131" w:rsidP="007229C0">
            <w:pPr>
              <w:spacing w:line="360" w:lineRule="auto"/>
              <w:ind w:firstLine="709"/>
              <w:jc w:val="center"/>
              <w:rPr>
                <w:sz w:val="28"/>
                <w:szCs w:val="28"/>
              </w:rPr>
            </w:pPr>
          </w:p>
        </w:tc>
      </w:tr>
      <w:tr w:rsidR="009E3131" w:rsidRPr="007229C0" w:rsidTr="00D031EA">
        <w:tc>
          <w:tcPr>
            <w:tcW w:w="2835" w:type="dxa"/>
          </w:tcPr>
          <w:p w:rsidR="009E3131" w:rsidRPr="007229C0" w:rsidRDefault="009E3131" w:rsidP="007229C0">
            <w:pPr>
              <w:spacing w:line="360" w:lineRule="auto"/>
              <w:ind w:firstLine="709"/>
              <w:jc w:val="both"/>
              <w:rPr>
                <w:sz w:val="28"/>
                <w:szCs w:val="28"/>
              </w:rPr>
            </w:pPr>
            <w:r w:rsidRPr="007229C0">
              <w:rPr>
                <w:sz w:val="28"/>
                <w:szCs w:val="28"/>
                <w:lang w:val="en-US"/>
              </w:rPr>
              <w:t>i</w:t>
            </w:r>
            <w:r w:rsidRPr="007229C0">
              <w:rPr>
                <w:sz w:val="28"/>
                <w:szCs w:val="28"/>
              </w:rPr>
              <w:t>уд = 5,6 кА</w:t>
            </w:r>
          </w:p>
        </w:tc>
        <w:tc>
          <w:tcPr>
            <w:tcW w:w="2977" w:type="dxa"/>
          </w:tcPr>
          <w:p w:rsidR="009E3131" w:rsidRPr="007229C0" w:rsidRDefault="009E3131" w:rsidP="007229C0">
            <w:pPr>
              <w:spacing w:line="360" w:lineRule="auto"/>
              <w:ind w:firstLine="709"/>
              <w:jc w:val="center"/>
              <w:rPr>
                <w:sz w:val="28"/>
                <w:szCs w:val="28"/>
              </w:rPr>
            </w:pPr>
            <w:r w:rsidRPr="007229C0">
              <w:rPr>
                <w:sz w:val="28"/>
                <w:szCs w:val="28"/>
                <w:lang w:val="en-US"/>
              </w:rPr>
              <w:t>i</w:t>
            </w:r>
            <w:r w:rsidRPr="007229C0">
              <w:rPr>
                <w:sz w:val="28"/>
                <w:szCs w:val="28"/>
              </w:rPr>
              <w:t>дин = 26 кА</w:t>
            </w:r>
          </w:p>
        </w:tc>
        <w:tc>
          <w:tcPr>
            <w:tcW w:w="2835" w:type="dxa"/>
          </w:tcPr>
          <w:p w:rsidR="009E3131" w:rsidRPr="007229C0" w:rsidRDefault="009E3131" w:rsidP="007229C0">
            <w:pPr>
              <w:spacing w:line="360" w:lineRule="auto"/>
              <w:ind w:firstLine="709"/>
              <w:jc w:val="center"/>
              <w:rPr>
                <w:sz w:val="28"/>
                <w:szCs w:val="28"/>
              </w:rPr>
            </w:pPr>
            <w:r w:rsidRPr="007229C0">
              <w:rPr>
                <w:sz w:val="28"/>
                <w:szCs w:val="28"/>
                <w:lang w:val="en-US"/>
              </w:rPr>
              <w:t>i</w:t>
            </w:r>
            <w:r w:rsidRPr="007229C0">
              <w:rPr>
                <w:sz w:val="28"/>
                <w:szCs w:val="28"/>
              </w:rPr>
              <w:t>дин = 51кА</w:t>
            </w:r>
          </w:p>
        </w:tc>
      </w:tr>
      <w:tr w:rsidR="009E3131" w:rsidRPr="007229C0" w:rsidTr="00D031EA">
        <w:tc>
          <w:tcPr>
            <w:tcW w:w="2835" w:type="dxa"/>
          </w:tcPr>
          <w:p w:rsidR="009E3131" w:rsidRPr="007229C0" w:rsidRDefault="009E3131" w:rsidP="007229C0">
            <w:pPr>
              <w:spacing w:line="360" w:lineRule="auto"/>
              <w:ind w:firstLine="709"/>
              <w:jc w:val="both"/>
              <w:rPr>
                <w:sz w:val="28"/>
                <w:szCs w:val="28"/>
              </w:rPr>
            </w:pPr>
            <w:r w:rsidRPr="007229C0">
              <w:rPr>
                <w:sz w:val="28"/>
                <w:szCs w:val="28"/>
              </w:rPr>
              <w:t>Вк = 8,4 кА</w:t>
            </w:r>
          </w:p>
        </w:tc>
        <w:tc>
          <w:tcPr>
            <w:tcW w:w="2977" w:type="dxa"/>
          </w:tcPr>
          <w:p w:rsidR="009E3131" w:rsidRPr="007229C0" w:rsidRDefault="009E3131" w:rsidP="007229C0">
            <w:pPr>
              <w:spacing w:line="360" w:lineRule="auto"/>
              <w:ind w:firstLine="709"/>
              <w:jc w:val="center"/>
              <w:rPr>
                <w:sz w:val="28"/>
                <w:szCs w:val="28"/>
              </w:rPr>
            </w:pPr>
            <w:r w:rsidRPr="007229C0">
              <w:rPr>
                <w:sz w:val="28"/>
                <w:szCs w:val="28"/>
                <w:lang w:val="en-US"/>
              </w:rPr>
              <w:t>I</w:t>
            </w:r>
            <w:r w:rsidRPr="007229C0">
              <w:rPr>
                <w:sz w:val="28"/>
                <w:szCs w:val="28"/>
              </w:rPr>
              <w:t>²тер ∙</w:t>
            </w:r>
            <w:r w:rsidRPr="007229C0">
              <w:rPr>
                <w:sz w:val="28"/>
                <w:szCs w:val="28"/>
                <w:lang w:val="en-US"/>
              </w:rPr>
              <w:t>t</w:t>
            </w:r>
            <w:r w:rsidRPr="007229C0">
              <w:rPr>
                <w:sz w:val="28"/>
                <w:szCs w:val="28"/>
              </w:rPr>
              <w:t>тер = 10² ∙ 4 = 400 кА²∙с</w:t>
            </w:r>
          </w:p>
        </w:tc>
        <w:tc>
          <w:tcPr>
            <w:tcW w:w="2835" w:type="dxa"/>
          </w:tcPr>
          <w:p w:rsidR="009E3131" w:rsidRPr="007229C0" w:rsidRDefault="009E3131" w:rsidP="007229C0">
            <w:pPr>
              <w:spacing w:line="360" w:lineRule="auto"/>
              <w:ind w:firstLine="709"/>
              <w:jc w:val="center"/>
              <w:rPr>
                <w:sz w:val="28"/>
                <w:szCs w:val="28"/>
              </w:rPr>
            </w:pPr>
            <w:r w:rsidRPr="007229C0">
              <w:rPr>
                <w:sz w:val="28"/>
                <w:szCs w:val="28"/>
                <w:lang w:val="en-US"/>
              </w:rPr>
              <w:t>I</w:t>
            </w:r>
            <w:r w:rsidRPr="007229C0">
              <w:rPr>
                <w:sz w:val="28"/>
                <w:szCs w:val="28"/>
              </w:rPr>
              <w:t>²тер∙</w:t>
            </w:r>
            <w:r w:rsidRPr="007229C0">
              <w:rPr>
                <w:sz w:val="28"/>
                <w:szCs w:val="28"/>
                <w:lang w:val="en-US"/>
              </w:rPr>
              <w:t>t</w:t>
            </w:r>
            <w:r w:rsidRPr="007229C0">
              <w:rPr>
                <w:sz w:val="28"/>
                <w:szCs w:val="28"/>
              </w:rPr>
              <w:t>тер = 20² ∙ 4 = 1600 кА²∙с</w:t>
            </w:r>
          </w:p>
        </w:tc>
      </w:tr>
    </w:tbl>
    <w:p w:rsidR="009E3131" w:rsidRPr="007229C0" w:rsidRDefault="009E3131" w:rsidP="007229C0">
      <w:pPr>
        <w:spacing w:line="360" w:lineRule="auto"/>
        <w:ind w:firstLine="709"/>
        <w:jc w:val="both"/>
        <w:rPr>
          <w:sz w:val="28"/>
          <w:szCs w:val="28"/>
        </w:rPr>
      </w:pPr>
    </w:p>
    <w:p w:rsidR="009E3131" w:rsidRPr="007229C0" w:rsidRDefault="009E3131" w:rsidP="007229C0">
      <w:pPr>
        <w:spacing w:line="360" w:lineRule="auto"/>
        <w:ind w:firstLine="709"/>
        <w:jc w:val="both"/>
        <w:rPr>
          <w:sz w:val="28"/>
          <w:szCs w:val="28"/>
        </w:rPr>
      </w:pPr>
      <w:r w:rsidRPr="007229C0">
        <w:rPr>
          <w:sz w:val="28"/>
          <w:szCs w:val="28"/>
        </w:rPr>
        <w:t xml:space="preserve">      Для выбора аппаратов напряжением 6 кВ определяю длительные токи </w:t>
      </w:r>
    </w:p>
    <w:p w:rsidR="009E3131" w:rsidRPr="007229C0" w:rsidRDefault="009E3131" w:rsidP="007229C0">
      <w:pPr>
        <w:spacing w:line="360" w:lineRule="auto"/>
        <w:ind w:firstLine="709"/>
        <w:jc w:val="center"/>
        <w:rPr>
          <w:sz w:val="28"/>
          <w:szCs w:val="28"/>
        </w:rPr>
      </w:pPr>
      <w:r w:rsidRPr="007229C0">
        <w:rPr>
          <w:sz w:val="28"/>
          <w:szCs w:val="28"/>
          <w:lang w:val="en-US"/>
        </w:rPr>
        <w:t>I</w:t>
      </w:r>
      <w:r w:rsidRPr="007229C0">
        <w:rPr>
          <w:sz w:val="28"/>
          <w:szCs w:val="28"/>
          <w:vertAlign w:val="subscript"/>
        </w:rPr>
        <w:t>норм</w:t>
      </w:r>
      <w:r w:rsidRPr="007229C0">
        <w:rPr>
          <w:sz w:val="28"/>
          <w:szCs w:val="28"/>
        </w:rPr>
        <w:t xml:space="preserve"> = S</w:t>
      </w:r>
      <w:r w:rsidRPr="007229C0">
        <w:rPr>
          <w:sz w:val="28"/>
          <w:szCs w:val="28"/>
          <w:vertAlign w:val="subscript"/>
        </w:rPr>
        <w:t xml:space="preserve">н </w:t>
      </w:r>
      <w:r w:rsidRPr="007229C0">
        <w:rPr>
          <w:sz w:val="28"/>
          <w:szCs w:val="28"/>
        </w:rPr>
        <w:t>/</w:t>
      </w:r>
      <w:r w:rsidRPr="007229C0">
        <w:rPr>
          <w:sz w:val="28"/>
          <w:szCs w:val="28"/>
          <w:lang w:val="en-US"/>
        </w:rPr>
        <w:t>n</w:t>
      </w:r>
      <w:r w:rsidRPr="007229C0">
        <w:rPr>
          <w:sz w:val="28"/>
          <w:szCs w:val="28"/>
        </w:rPr>
        <w:t>∙√3</w:t>
      </w:r>
      <w:r w:rsidRPr="007229C0">
        <w:rPr>
          <w:sz w:val="28"/>
          <w:szCs w:val="28"/>
          <w:lang w:val="en-US"/>
        </w:rPr>
        <w:t>U</w:t>
      </w:r>
      <w:r w:rsidRPr="007229C0">
        <w:rPr>
          <w:sz w:val="28"/>
          <w:szCs w:val="28"/>
          <w:vertAlign w:val="subscript"/>
        </w:rPr>
        <w:t>ном</w:t>
      </w:r>
      <w:r w:rsidR="00AC6B31">
        <w:rPr>
          <w:sz w:val="28"/>
          <w:szCs w:val="28"/>
        </w:rPr>
        <w:t xml:space="preserve"> = 10</w:t>
      </w:r>
      <w:r w:rsidRPr="007229C0">
        <w:rPr>
          <w:sz w:val="28"/>
          <w:szCs w:val="28"/>
        </w:rPr>
        <w:t xml:space="preserve">000/ 2∙√3∙ 6 = </w:t>
      </w:r>
      <w:r w:rsidR="00AC6B31">
        <w:rPr>
          <w:sz w:val="28"/>
          <w:szCs w:val="28"/>
        </w:rPr>
        <w:t>480,8</w:t>
      </w:r>
      <w:r w:rsidRPr="007229C0">
        <w:rPr>
          <w:sz w:val="28"/>
          <w:szCs w:val="28"/>
        </w:rPr>
        <w:t xml:space="preserve"> А</w:t>
      </w:r>
    </w:p>
    <w:p w:rsidR="009E3131" w:rsidRPr="007229C0" w:rsidRDefault="009E3131" w:rsidP="007229C0">
      <w:pPr>
        <w:spacing w:line="360" w:lineRule="auto"/>
        <w:ind w:firstLine="709"/>
        <w:jc w:val="center"/>
        <w:rPr>
          <w:sz w:val="28"/>
          <w:szCs w:val="28"/>
        </w:rPr>
      </w:pPr>
    </w:p>
    <w:p w:rsidR="009E3131" w:rsidRPr="007229C0" w:rsidRDefault="009E3131" w:rsidP="00084517">
      <w:pPr>
        <w:spacing w:line="360" w:lineRule="auto"/>
        <w:ind w:firstLine="709"/>
        <w:jc w:val="center"/>
        <w:rPr>
          <w:sz w:val="28"/>
          <w:szCs w:val="28"/>
        </w:rPr>
      </w:pPr>
      <w:r w:rsidRPr="007229C0">
        <w:rPr>
          <w:sz w:val="28"/>
          <w:szCs w:val="28"/>
          <w:lang w:val="en-US"/>
        </w:rPr>
        <w:t>I</w:t>
      </w:r>
      <w:r w:rsidRPr="007229C0">
        <w:rPr>
          <w:sz w:val="28"/>
          <w:szCs w:val="28"/>
          <w:vertAlign w:val="subscript"/>
          <w:lang w:val="en-US"/>
        </w:rPr>
        <w:t>max</w:t>
      </w:r>
      <w:r w:rsidRPr="007229C0">
        <w:rPr>
          <w:sz w:val="28"/>
          <w:szCs w:val="28"/>
          <w:vertAlign w:val="subscript"/>
        </w:rPr>
        <w:t xml:space="preserve"> </w:t>
      </w:r>
      <w:r w:rsidRPr="007229C0">
        <w:rPr>
          <w:sz w:val="28"/>
          <w:szCs w:val="28"/>
        </w:rPr>
        <w:t>= S</w:t>
      </w:r>
      <w:r w:rsidRPr="007229C0">
        <w:rPr>
          <w:sz w:val="28"/>
          <w:szCs w:val="28"/>
          <w:vertAlign w:val="subscript"/>
        </w:rPr>
        <w:t xml:space="preserve">н </w:t>
      </w:r>
      <w:r w:rsidRPr="007229C0">
        <w:rPr>
          <w:sz w:val="28"/>
          <w:szCs w:val="28"/>
        </w:rPr>
        <w:t>/√3</w:t>
      </w:r>
      <w:r w:rsidRPr="007229C0">
        <w:rPr>
          <w:sz w:val="28"/>
          <w:szCs w:val="28"/>
          <w:lang w:val="en-US"/>
        </w:rPr>
        <w:t>U</w:t>
      </w:r>
      <w:r w:rsidRPr="007229C0">
        <w:rPr>
          <w:sz w:val="28"/>
          <w:szCs w:val="28"/>
          <w:vertAlign w:val="subscript"/>
        </w:rPr>
        <w:t>ном</w:t>
      </w:r>
      <w:r w:rsidR="00AC6B31">
        <w:rPr>
          <w:sz w:val="28"/>
          <w:szCs w:val="28"/>
        </w:rPr>
        <w:t xml:space="preserve"> = 10</w:t>
      </w:r>
      <w:r w:rsidRPr="007229C0">
        <w:rPr>
          <w:sz w:val="28"/>
          <w:szCs w:val="28"/>
        </w:rPr>
        <w:t xml:space="preserve">000/√3∙ 6 = </w:t>
      </w:r>
      <w:r w:rsidR="00AC6B31">
        <w:rPr>
          <w:sz w:val="28"/>
          <w:szCs w:val="28"/>
        </w:rPr>
        <w:t>961,5</w:t>
      </w:r>
      <w:r w:rsidRPr="007229C0">
        <w:rPr>
          <w:sz w:val="28"/>
          <w:szCs w:val="28"/>
        </w:rPr>
        <w:t xml:space="preserve"> А       </w:t>
      </w:r>
    </w:p>
    <w:p w:rsidR="00681043" w:rsidRDefault="009E3131" w:rsidP="007229C0">
      <w:pPr>
        <w:spacing w:line="360" w:lineRule="auto"/>
        <w:ind w:firstLine="709"/>
        <w:rPr>
          <w:sz w:val="28"/>
          <w:szCs w:val="28"/>
        </w:rPr>
      </w:pPr>
      <w:r w:rsidRPr="007229C0">
        <w:rPr>
          <w:sz w:val="28"/>
          <w:szCs w:val="28"/>
        </w:rPr>
        <w:t xml:space="preserve">            </w:t>
      </w:r>
    </w:p>
    <w:p w:rsidR="00681043" w:rsidRDefault="00681043" w:rsidP="007229C0">
      <w:pPr>
        <w:spacing w:line="360" w:lineRule="auto"/>
        <w:ind w:firstLine="709"/>
        <w:rPr>
          <w:sz w:val="28"/>
          <w:szCs w:val="28"/>
        </w:rPr>
      </w:pPr>
    </w:p>
    <w:p w:rsidR="009E3131" w:rsidRPr="007229C0" w:rsidRDefault="009E3131" w:rsidP="007229C0">
      <w:pPr>
        <w:spacing w:line="360" w:lineRule="auto"/>
        <w:ind w:firstLine="709"/>
        <w:rPr>
          <w:sz w:val="28"/>
          <w:szCs w:val="28"/>
        </w:rPr>
      </w:pPr>
      <w:r w:rsidRPr="007229C0">
        <w:rPr>
          <w:sz w:val="28"/>
          <w:szCs w:val="28"/>
        </w:rPr>
        <w:t>Таблица 2.2</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2693"/>
        <w:gridCol w:w="2835"/>
      </w:tblGrid>
      <w:tr w:rsidR="009E3131" w:rsidRPr="007229C0" w:rsidTr="00D031EA">
        <w:tc>
          <w:tcPr>
            <w:tcW w:w="2552" w:type="dxa"/>
            <w:vMerge w:val="restart"/>
            <w:vAlign w:val="center"/>
          </w:tcPr>
          <w:p w:rsidR="009E3131" w:rsidRPr="007229C0" w:rsidRDefault="009E3131" w:rsidP="007229C0">
            <w:pPr>
              <w:spacing w:line="360" w:lineRule="auto"/>
              <w:ind w:firstLine="709"/>
              <w:jc w:val="both"/>
              <w:rPr>
                <w:sz w:val="28"/>
                <w:szCs w:val="28"/>
              </w:rPr>
            </w:pPr>
            <w:r w:rsidRPr="007229C0">
              <w:rPr>
                <w:sz w:val="28"/>
                <w:szCs w:val="28"/>
              </w:rPr>
              <w:t>Расчетные данные</w:t>
            </w:r>
          </w:p>
        </w:tc>
        <w:tc>
          <w:tcPr>
            <w:tcW w:w="5528" w:type="dxa"/>
            <w:gridSpan w:val="2"/>
            <w:vAlign w:val="center"/>
          </w:tcPr>
          <w:p w:rsidR="009E3131" w:rsidRPr="007229C0" w:rsidRDefault="009E3131" w:rsidP="007229C0">
            <w:pPr>
              <w:spacing w:line="360" w:lineRule="auto"/>
              <w:ind w:firstLine="709"/>
              <w:jc w:val="center"/>
              <w:rPr>
                <w:sz w:val="28"/>
                <w:szCs w:val="28"/>
              </w:rPr>
            </w:pPr>
            <w:r w:rsidRPr="007229C0">
              <w:rPr>
                <w:sz w:val="28"/>
                <w:szCs w:val="28"/>
              </w:rPr>
              <w:t>Каталожные данные</w:t>
            </w:r>
          </w:p>
        </w:tc>
      </w:tr>
      <w:tr w:rsidR="009E3131" w:rsidRPr="007229C0" w:rsidTr="00D031EA">
        <w:tc>
          <w:tcPr>
            <w:tcW w:w="2552" w:type="dxa"/>
            <w:vMerge/>
            <w:vAlign w:val="center"/>
          </w:tcPr>
          <w:p w:rsidR="009E3131" w:rsidRPr="007229C0" w:rsidRDefault="009E3131" w:rsidP="007229C0">
            <w:pPr>
              <w:spacing w:line="360" w:lineRule="auto"/>
              <w:ind w:firstLine="709"/>
              <w:jc w:val="both"/>
              <w:rPr>
                <w:sz w:val="28"/>
                <w:szCs w:val="28"/>
              </w:rPr>
            </w:pPr>
          </w:p>
        </w:tc>
        <w:tc>
          <w:tcPr>
            <w:tcW w:w="2693" w:type="dxa"/>
            <w:vAlign w:val="center"/>
          </w:tcPr>
          <w:p w:rsidR="009E3131" w:rsidRPr="007229C0" w:rsidRDefault="009E3131" w:rsidP="007229C0">
            <w:pPr>
              <w:spacing w:line="360" w:lineRule="auto"/>
              <w:ind w:firstLine="709"/>
              <w:jc w:val="center"/>
              <w:rPr>
                <w:sz w:val="28"/>
                <w:szCs w:val="28"/>
              </w:rPr>
            </w:pPr>
            <w:r w:rsidRPr="007229C0">
              <w:rPr>
                <w:sz w:val="28"/>
                <w:szCs w:val="28"/>
              </w:rPr>
              <w:t>Выключатель</w:t>
            </w:r>
          </w:p>
          <w:p w:rsidR="009E3131" w:rsidRPr="007229C0" w:rsidRDefault="009E3131" w:rsidP="007229C0">
            <w:pPr>
              <w:spacing w:line="360" w:lineRule="auto"/>
              <w:ind w:firstLine="709"/>
              <w:jc w:val="center"/>
              <w:rPr>
                <w:sz w:val="28"/>
                <w:szCs w:val="28"/>
              </w:rPr>
            </w:pPr>
            <w:r w:rsidRPr="007229C0">
              <w:rPr>
                <w:sz w:val="28"/>
                <w:szCs w:val="28"/>
              </w:rPr>
              <w:t>ВКЭ - 10</w:t>
            </w:r>
          </w:p>
        </w:tc>
        <w:tc>
          <w:tcPr>
            <w:tcW w:w="2835" w:type="dxa"/>
            <w:vAlign w:val="center"/>
          </w:tcPr>
          <w:p w:rsidR="009E3131" w:rsidRPr="007229C0" w:rsidRDefault="009E3131" w:rsidP="007229C0">
            <w:pPr>
              <w:spacing w:line="360" w:lineRule="auto"/>
              <w:ind w:firstLine="709"/>
              <w:jc w:val="center"/>
              <w:rPr>
                <w:sz w:val="28"/>
                <w:szCs w:val="28"/>
              </w:rPr>
            </w:pPr>
            <w:r w:rsidRPr="007229C0">
              <w:rPr>
                <w:sz w:val="28"/>
                <w:szCs w:val="28"/>
              </w:rPr>
              <w:t>Разъединитель</w:t>
            </w:r>
          </w:p>
          <w:p w:rsidR="009E3131" w:rsidRPr="007229C0" w:rsidRDefault="009E3131" w:rsidP="007229C0">
            <w:pPr>
              <w:spacing w:line="360" w:lineRule="auto"/>
              <w:ind w:firstLine="709"/>
              <w:jc w:val="center"/>
              <w:rPr>
                <w:sz w:val="28"/>
                <w:szCs w:val="28"/>
              </w:rPr>
            </w:pPr>
            <w:r w:rsidRPr="007229C0">
              <w:rPr>
                <w:sz w:val="28"/>
                <w:szCs w:val="28"/>
              </w:rPr>
              <w:t>РВЗ-10</w:t>
            </w:r>
          </w:p>
        </w:tc>
      </w:tr>
      <w:tr w:rsidR="009E3131" w:rsidRPr="007229C0" w:rsidTr="00D031EA">
        <w:tc>
          <w:tcPr>
            <w:tcW w:w="2552" w:type="dxa"/>
          </w:tcPr>
          <w:p w:rsidR="009E3131" w:rsidRPr="007229C0" w:rsidRDefault="009E3131" w:rsidP="007229C0">
            <w:pPr>
              <w:spacing w:line="360" w:lineRule="auto"/>
              <w:ind w:firstLine="709"/>
              <w:jc w:val="both"/>
              <w:rPr>
                <w:sz w:val="28"/>
                <w:szCs w:val="28"/>
              </w:rPr>
            </w:pPr>
            <w:r w:rsidRPr="007229C0">
              <w:rPr>
                <w:sz w:val="28"/>
                <w:szCs w:val="28"/>
                <w:lang w:val="en-US"/>
              </w:rPr>
              <w:t>U</w:t>
            </w:r>
            <w:r w:rsidRPr="007229C0">
              <w:rPr>
                <w:sz w:val="28"/>
                <w:szCs w:val="28"/>
              </w:rPr>
              <w:t>уст = 6 кВ</w:t>
            </w:r>
          </w:p>
        </w:tc>
        <w:tc>
          <w:tcPr>
            <w:tcW w:w="2693" w:type="dxa"/>
          </w:tcPr>
          <w:p w:rsidR="009E3131" w:rsidRPr="007229C0" w:rsidRDefault="009E3131" w:rsidP="007229C0">
            <w:pPr>
              <w:spacing w:line="360" w:lineRule="auto"/>
              <w:ind w:firstLine="709"/>
              <w:jc w:val="center"/>
              <w:rPr>
                <w:sz w:val="28"/>
                <w:szCs w:val="28"/>
              </w:rPr>
            </w:pPr>
            <w:r w:rsidRPr="007229C0">
              <w:rPr>
                <w:sz w:val="28"/>
                <w:szCs w:val="28"/>
                <w:lang w:val="en-US"/>
              </w:rPr>
              <w:t>U</w:t>
            </w:r>
            <w:r w:rsidRPr="007229C0">
              <w:rPr>
                <w:sz w:val="28"/>
                <w:szCs w:val="28"/>
              </w:rPr>
              <w:t>ном = 10 кВ</w:t>
            </w:r>
          </w:p>
        </w:tc>
        <w:tc>
          <w:tcPr>
            <w:tcW w:w="2835" w:type="dxa"/>
          </w:tcPr>
          <w:p w:rsidR="009E3131" w:rsidRPr="007229C0" w:rsidRDefault="009E3131" w:rsidP="007229C0">
            <w:pPr>
              <w:spacing w:line="360" w:lineRule="auto"/>
              <w:ind w:firstLine="709"/>
              <w:jc w:val="center"/>
              <w:rPr>
                <w:sz w:val="28"/>
                <w:szCs w:val="28"/>
              </w:rPr>
            </w:pPr>
            <w:r w:rsidRPr="007229C0">
              <w:rPr>
                <w:sz w:val="28"/>
                <w:szCs w:val="28"/>
                <w:lang w:val="en-US"/>
              </w:rPr>
              <w:t>U</w:t>
            </w:r>
            <w:r w:rsidRPr="007229C0">
              <w:rPr>
                <w:sz w:val="28"/>
                <w:szCs w:val="28"/>
              </w:rPr>
              <w:t>ном = 10 кВ</w:t>
            </w:r>
          </w:p>
        </w:tc>
      </w:tr>
      <w:tr w:rsidR="009E3131" w:rsidRPr="007229C0" w:rsidTr="00D031EA">
        <w:tc>
          <w:tcPr>
            <w:tcW w:w="2552" w:type="dxa"/>
          </w:tcPr>
          <w:p w:rsidR="009E3131" w:rsidRPr="007229C0" w:rsidRDefault="009E3131" w:rsidP="007229C0">
            <w:pPr>
              <w:spacing w:line="360" w:lineRule="auto"/>
              <w:ind w:firstLine="709"/>
              <w:jc w:val="both"/>
              <w:rPr>
                <w:sz w:val="28"/>
                <w:szCs w:val="28"/>
              </w:rPr>
            </w:pPr>
            <w:r w:rsidRPr="007229C0">
              <w:rPr>
                <w:sz w:val="28"/>
                <w:szCs w:val="28"/>
                <w:lang w:val="en-US"/>
              </w:rPr>
              <w:t>Imax</w:t>
            </w:r>
            <w:r w:rsidRPr="007229C0">
              <w:rPr>
                <w:sz w:val="28"/>
                <w:szCs w:val="28"/>
              </w:rPr>
              <w:t xml:space="preserve"> = 577,4 А</w:t>
            </w:r>
          </w:p>
        </w:tc>
        <w:tc>
          <w:tcPr>
            <w:tcW w:w="2693" w:type="dxa"/>
          </w:tcPr>
          <w:p w:rsidR="009E3131" w:rsidRPr="007229C0" w:rsidRDefault="009E3131" w:rsidP="007229C0">
            <w:pPr>
              <w:spacing w:line="360" w:lineRule="auto"/>
              <w:ind w:firstLine="709"/>
              <w:jc w:val="center"/>
              <w:rPr>
                <w:sz w:val="28"/>
                <w:szCs w:val="28"/>
              </w:rPr>
            </w:pPr>
            <w:r w:rsidRPr="007229C0">
              <w:rPr>
                <w:sz w:val="28"/>
                <w:szCs w:val="28"/>
                <w:lang w:val="en-US"/>
              </w:rPr>
              <w:t>I</w:t>
            </w:r>
            <w:r w:rsidRPr="007229C0">
              <w:rPr>
                <w:sz w:val="28"/>
                <w:szCs w:val="28"/>
              </w:rPr>
              <w:t>ном = 630 А</w:t>
            </w:r>
          </w:p>
        </w:tc>
        <w:tc>
          <w:tcPr>
            <w:tcW w:w="2835" w:type="dxa"/>
          </w:tcPr>
          <w:p w:rsidR="009E3131" w:rsidRPr="007229C0" w:rsidRDefault="009E3131" w:rsidP="007229C0">
            <w:pPr>
              <w:spacing w:line="360" w:lineRule="auto"/>
              <w:ind w:firstLine="709"/>
              <w:jc w:val="center"/>
              <w:rPr>
                <w:sz w:val="28"/>
                <w:szCs w:val="28"/>
              </w:rPr>
            </w:pPr>
            <w:r w:rsidRPr="007229C0">
              <w:rPr>
                <w:sz w:val="28"/>
                <w:szCs w:val="28"/>
                <w:lang w:val="en-US"/>
              </w:rPr>
              <w:t>I</w:t>
            </w:r>
            <w:r w:rsidRPr="007229C0">
              <w:rPr>
                <w:sz w:val="28"/>
                <w:szCs w:val="28"/>
              </w:rPr>
              <w:t>ном = 630 А</w:t>
            </w:r>
          </w:p>
        </w:tc>
      </w:tr>
      <w:tr w:rsidR="009E3131" w:rsidRPr="007229C0" w:rsidTr="00D031EA">
        <w:tc>
          <w:tcPr>
            <w:tcW w:w="2552" w:type="dxa"/>
          </w:tcPr>
          <w:p w:rsidR="009E3131" w:rsidRPr="007229C0" w:rsidRDefault="009E3131" w:rsidP="007229C0">
            <w:pPr>
              <w:spacing w:line="360" w:lineRule="auto"/>
              <w:ind w:firstLine="709"/>
              <w:jc w:val="both"/>
              <w:rPr>
                <w:sz w:val="28"/>
                <w:szCs w:val="28"/>
              </w:rPr>
            </w:pPr>
            <w:r w:rsidRPr="007229C0">
              <w:rPr>
                <w:sz w:val="28"/>
                <w:szCs w:val="28"/>
                <w:lang w:val="en-US"/>
              </w:rPr>
              <w:t>I</w:t>
            </w:r>
            <w:r w:rsidRPr="007229C0">
              <w:rPr>
                <w:sz w:val="28"/>
                <w:szCs w:val="28"/>
              </w:rPr>
              <w:t>по = 7,8 кА</w:t>
            </w:r>
          </w:p>
        </w:tc>
        <w:tc>
          <w:tcPr>
            <w:tcW w:w="2693" w:type="dxa"/>
          </w:tcPr>
          <w:p w:rsidR="009E3131" w:rsidRPr="007229C0" w:rsidRDefault="009E3131" w:rsidP="007229C0">
            <w:pPr>
              <w:spacing w:line="360" w:lineRule="auto"/>
              <w:ind w:firstLine="709"/>
              <w:jc w:val="center"/>
              <w:rPr>
                <w:sz w:val="28"/>
                <w:szCs w:val="28"/>
              </w:rPr>
            </w:pPr>
            <w:r w:rsidRPr="007229C0">
              <w:rPr>
                <w:sz w:val="28"/>
                <w:szCs w:val="28"/>
                <w:lang w:val="en-US"/>
              </w:rPr>
              <w:t>I</w:t>
            </w:r>
            <w:r w:rsidRPr="007229C0">
              <w:rPr>
                <w:sz w:val="28"/>
                <w:szCs w:val="28"/>
              </w:rPr>
              <w:t>откл = 20 кА</w:t>
            </w:r>
          </w:p>
        </w:tc>
        <w:tc>
          <w:tcPr>
            <w:tcW w:w="2835" w:type="dxa"/>
          </w:tcPr>
          <w:p w:rsidR="009E3131" w:rsidRPr="007229C0" w:rsidRDefault="009E3131" w:rsidP="007229C0">
            <w:pPr>
              <w:spacing w:line="360" w:lineRule="auto"/>
              <w:ind w:firstLine="709"/>
              <w:jc w:val="center"/>
              <w:rPr>
                <w:sz w:val="28"/>
                <w:szCs w:val="28"/>
              </w:rPr>
            </w:pPr>
          </w:p>
        </w:tc>
      </w:tr>
      <w:tr w:rsidR="009E3131" w:rsidRPr="007229C0" w:rsidTr="00D031EA">
        <w:tc>
          <w:tcPr>
            <w:tcW w:w="2552" w:type="dxa"/>
          </w:tcPr>
          <w:p w:rsidR="009E3131" w:rsidRPr="007229C0" w:rsidRDefault="009E3131" w:rsidP="007229C0">
            <w:pPr>
              <w:spacing w:line="360" w:lineRule="auto"/>
              <w:ind w:firstLine="709"/>
              <w:jc w:val="both"/>
              <w:rPr>
                <w:sz w:val="28"/>
                <w:szCs w:val="28"/>
              </w:rPr>
            </w:pPr>
            <w:r w:rsidRPr="007229C0">
              <w:rPr>
                <w:sz w:val="28"/>
                <w:szCs w:val="28"/>
                <w:lang w:val="en-US"/>
              </w:rPr>
              <w:t>i</w:t>
            </w:r>
            <w:r w:rsidRPr="007229C0">
              <w:rPr>
                <w:sz w:val="28"/>
                <w:szCs w:val="28"/>
              </w:rPr>
              <w:t>уд = 14,9 кА</w:t>
            </w:r>
          </w:p>
        </w:tc>
        <w:tc>
          <w:tcPr>
            <w:tcW w:w="2693" w:type="dxa"/>
          </w:tcPr>
          <w:p w:rsidR="009E3131" w:rsidRPr="007229C0" w:rsidRDefault="009E3131" w:rsidP="007229C0">
            <w:pPr>
              <w:spacing w:line="360" w:lineRule="auto"/>
              <w:ind w:firstLine="709"/>
              <w:jc w:val="center"/>
              <w:rPr>
                <w:sz w:val="28"/>
                <w:szCs w:val="28"/>
              </w:rPr>
            </w:pPr>
            <w:r w:rsidRPr="007229C0">
              <w:rPr>
                <w:sz w:val="28"/>
                <w:szCs w:val="28"/>
                <w:lang w:val="en-US"/>
              </w:rPr>
              <w:t>i</w:t>
            </w:r>
            <w:r w:rsidRPr="007229C0">
              <w:rPr>
                <w:sz w:val="28"/>
                <w:szCs w:val="28"/>
              </w:rPr>
              <w:t>дин =25 кА</w:t>
            </w:r>
          </w:p>
        </w:tc>
        <w:tc>
          <w:tcPr>
            <w:tcW w:w="2835" w:type="dxa"/>
          </w:tcPr>
          <w:p w:rsidR="009E3131" w:rsidRPr="007229C0" w:rsidRDefault="009E3131" w:rsidP="007229C0">
            <w:pPr>
              <w:spacing w:line="360" w:lineRule="auto"/>
              <w:ind w:firstLine="709"/>
              <w:jc w:val="center"/>
              <w:rPr>
                <w:sz w:val="28"/>
                <w:szCs w:val="28"/>
              </w:rPr>
            </w:pPr>
            <w:r w:rsidRPr="007229C0">
              <w:rPr>
                <w:sz w:val="28"/>
                <w:szCs w:val="28"/>
                <w:lang w:val="en-US"/>
              </w:rPr>
              <w:t>i</w:t>
            </w:r>
            <w:r w:rsidRPr="007229C0">
              <w:rPr>
                <w:sz w:val="28"/>
                <w:szCs w:val="28"/>
              </w:rPr>
              <w:t>дин = 60 кА</w:t>
            </w:r>
          </w:p>
        </w:tc>
      </w:tr>
      <w:tr w:rsidR="009E3131" w:rsidRPr="007229C0" w:rsidTr="00D031EA">
        <w:tc>
          <w:tcPr>
            <w:tcW w:w="2552" w:type="dxa"/>
          </w:tcPr>
          <w:p w:rsidR="009E3131" w:rsidRPr="007229C0" w:rsidRDefault="009E3131" w:rsidP="007229C0">
            <w:pPr>
              <w:spacing w:line="360" w:lineRule="auto"/>
              <w:ind w:firstLine="709"/>
              <w:jc w:val="both"/>
              <w:rPr>
                <w:sz w:val="28"/>
                <w:szCs w:val="28"/>
              </w:rPr>
            </w:pPr>
            <w:r w:rsidRPr="007229C0">
              <w:rPr>
                <w:sz w:val="28"/>
                <w:szCs w:val="28"/>
              </w:rPr>
              <w:t>Вк = 12,1 кА</w:t>
            </w:r>
            <w:r w:rsidRPr="007229C0">
              <w:rPr>
                <w:sz w:val="28"/>
                <w:szCs w:val="28"/>
                <w:vertAlign w:val="superscript"/>
              </w:rPr>
              <w:t>2</w:t>
            </w:r>
            <w:r w:rsidRPr="007229C0">
              <w:rPr>
                <w:sz w:val="28"/>
                <w:szCs w:val="28"/>
              </w:rPr>
              <w:t>∙с</w:t>
            </w:r>
          </w:p>
        </w:tc>
        <w:tc>
          <w:tcPr>
            <w:tcW w:w="2693" w:type="dxa"/>
          </w:tcPr>
          <w:p w:rsidR="009E3131" w:rsidRPr="007229C0" w:rsidRDefault="009E3131" w:rsidP="007229C0">
            <w:pPr>
              <w:spacing w:line="360" w:lineRule="auto"/>
              <w:ind w:firstLine="709"/>
              <w:jc w:val="center"/>
              <w:rPr>
                <w:sz w:val="28"/>
                <w:szCs w:val="28"/>
              </w:rPr>
            </w:pPr>
            <w:r w:rsidRPr="007229C0">
              <w:rPr>
                <w:sz w:val="28"/>
                <w:szCs w:val="28"/>
                <w:lang w:val="en-US"/>
              </w:rPr>
              <w:t>I</w:t>
            </w:r>
            <w:r w:rsidRPr="007229C0">
              <w:rPr>
                <w:sz w:val="28"/>
                <w:szCs w:val="28"/>
                <w:vertAlign w:val="superscript"/>
              </w:rPr>
              <w:t>2</w:t>
            </w:r>
            <w:r w:rsidRPr="007229C0">
              <w:rPr>
                <w:sz w:val="28"/>
                <w:szCs w:val="28"/>
              </w:rPr>
              <w:t xml:space="preserve">тер ∙ </w:t>
            </w:r>
            <w:r w:rsidRPr="007229C0">
              <w:rPr>
                <w:sz w:val="28"/>
                <w:szCs w:val="28"/>
                <w:lang w:val="en-US"/>
              </w:rPr>
              <w:t>t</w:t>
            </w:r>
            <w:r w:rsidRPr="007229C0">
              <w:rPr>
                <w:sz w:val="28"/>
                <w:szCs w:val="28"/>
              </w:rPr>
              <w:t>тер = 10</w:t>
            </w:r>
            <w:r w:rsidRPr="007229C0">
              <w:rPr>
                <w:sz w:val="28"/>
                <w:szCs w:val="28"/>
                <w:vertAlign w:val="superscript"/>
              </w:rPr>
              <w:t>2</w:t>
            </w:r>
            <w:r w:rsidRPr="007229C0">
              <w:rPr>
                <w:sz w:val="28"/>
                <w:szCs w:val="28"/>
              </w:rPr>
              <w:t>∙ 4 = 400 кА</w:t>
            </w:r>
            <w:r w:rsidRPr="007229C0">
              <w:rPr>
                <w:sz w:val="28"/>
                <w:szCs w:val="28"/>
                <w:vertAlign w:val="superscript"/>
              </w:rPr>
              <w:t>2</w:t>
            </w:r>
            <w:r w:rsidRPr="007229C0">
              <w:rPr>
                <w:sz w:val="28"/>
                <w:szCs w:val="28"/>
              </w:rPr>
              <w:t>∙с</w:t>
            </w:r>
          </w:p>
        </w:tc>
        <w:tc>
          <w:tcPr>
            <w:tcW w:w="2835" w:type="dxa"/>
          </w:tcPr>
          <w:p w:rsidR="009E3131" w:rsidRPr="007229C0" w:rsidRDefault="009E3131" w:rsidP="007229C0">
            <w:pPr>
              <w:spacing w:line="360" w:lineRule="auto"/>
              <w:ind w:firstLine="709"/>
              <w:jc w:val="center"/>
              <w:rPr>
                <w:sz w:val="28"/>
                <w:szCs w:val="28"/>
              </w:rPr>
            </w:pPr>
            <w:r w:rsidRPr="007229C0">
              <w:rPr>
                <w:sz w:val="28"/>
                <w:szCs w:val="28"/>
                <w:lang w:val="en-US"/>
              </w:rPr>
              <w:t>I</w:t>
            </w:r>
            <w:r w:rsidRPr="007229C0">
              <w:rPr>
                <w:sz w:val="28"/>
                <w:szCs w:val="28"/>
                <w:vertAlign w:val="superscript"/>
              </w:rPr>
              <w:t>2</w:t>
            </w:r>
            <w:r w:rsidRPr="007229C0">
              <w:rPr>
                <w:sz w:val="28"/>
                <w:szCs w:val="28"/>
              </w:rPr>
              <w:t xml:space="preserve">тер ∙ </w:t>
            </w:r>
            <w:r w:rsidRPr="007229C0">
              <w:rPr>
                <w:sz w:val="28"/>
                <w:szCs w:val="28"/>
                <w:lang w:val="en-US"/>
              </w:rPr>
              <w:t>t</w:t>
            </w:r>
            <w:r w:rsidRPr="007229C0">
              <w:rPr>
                <w:sz w:val="28"/>
                <w:szCs w:val="28"/>
              </w:rPr>
              <w:t>тер = 20</w:t>
            </w:r>
            <w:r w:rsidRPr="007229C0">
              <w:rPr>
                <w:sz w:val="28"/>
                <w:szCs w:val="28"/>
                <w:vertAlign w:val="superscript"/>
              </w:rPr>
              <w:t>2</w:t>
            </w:r>
            <w:r w:rsidRPr="007229C0">
              <w:rPr>
                <w:sz w:val="28"/>
                <w:szCs w:val="28"/>
              </w:rPr>
              <w:t xml:space="preserve"> ∙ 4 = 1600 кА</w:t>
            </w:r>
            <w:r w:rsidRPr="007229C0">
              <w:rPr>
                <w:sz w:val="28"/>
                <w:szCs w:val="28"/>
                <w:vertAlign w:val="superscript"/>
              </w:rPr>
              <w:t>2</w:t>
            </w:r>
            <w:r w:rsidRPr="007229C0">
              <w:rPr>
                <w:sz w:val="28"/>
                <w:szCs w:val="28"/>
              </w:rPr>
              <w:t>∙с</w:t>
            </w:r>
          </w:p>
        </w:tc>
      </w:tr>
    </w:tbl>
    <w:p w:rsidR="009E3131" w:rsidRPr="007229C0" w:rsidRDefault="009E3131" w:rsidP="007229C0">
      <w:pPr>
        <w:spacing w:line="360" w:lineRule="auto"/>
        <w:ind w:right="-142" w:firstLine="709"/>
        <w:rPr>
          <w:sz w:val="28"/>
          <w:szCs w:val="28"/>
        </w:rPr>
      </w:pPr>
    </w:p>
    <w:p w:rsidR="009E3131" w:rsidRPr="007229C0" w:rsidRDefault="009E3131" w:rsidP="00136920">
      <w:pPr>
        <w:spacing w:line="360" w:lineRule="auto"/>
        <w:ind w:right="-142" w:firstLine="709"/>
        <w:jc w:val="both"/>
        <w:rPr>
          <w:sz w:val="28"/>
          <w:szCs w:val="28"/>
        </w:rPr>
      </w:pPr>
      <w:r w:rsidRPr="007229C0">
        <w:rPr>
          <w:sz w:val="28"/>
          <w:szCs w:val="28"/>
        </w:rPr>
        <w:t>Выполняю расчет аппаратов напряжением 6 кВ аналогично аппаратам напряжением 35 кВ, данные свожу в таблицу 2.2.</w:t>
      </w:r>
    </w:p>
    <w:p w:rsidR="00E32758" w:rsidRDefault="009E3131" w:rsidP="00136920">
      <w:pPr>
        <w:spacing w:line="360" w:lineRule="auto"/>
        <w:ind w:firstLine="709"/>
        <w:jc w:val="both"/>
        <w:rPr>
          <w:sz w:val="28"/>
          <w:szCs w:val="28"/>
        </w:rPr>
      </w:pPr>
      <w:r w:rsidRPr="007229C0">
        <w:rPr>
          <w:sz w:val="28"/>
          <w:szCs w:val="28"/>
        </w:rPr>
        <w:t>Разъединители не имеют дугогасительных устройств, поэтому могут отключать и включать емкостные токи, токи намагничивания трансформаторов, и не проверяются по отключающей способности.</w:t>
      </w:r>
    </w:p>
    <w:p w:rsidR="005E1EB6" w:rsidRPr="00E11652" w:rsidRDefault="005E1EB6" w:rsidP="00136920">
      <w:pPr>
        <w:spacing w:line="360" w:lineRule="auto"/>
        <w:ind w:firstLine="709"/>
        <w:jc w:val="both"/>
        <w:rPr>
          <w:sz w:val="28"/>
          <w:szCs w:val="28"/>
        </w:rPr>
      </w:pPr>
      <w:r w:rsidRPr="00E11652">
        <w:rPr>
          <w:sz w:val="28"/>
          <w:szCs w:val="28"/>
        </w:rPr>
        <w:t>Электроснабжение объектов микрорайона осу</w:t>
      </w:r>
      <w:r w:rsidR="00BF77D6">
        <w:rPr>
          <w:sz w:val="28"/>
          <w:szCs w:val="28"/>
        </w:rPr>
        <w:t>ществляется от подстанции РП – 4. РП – 4</w:t>
      </w:r>
      <w:r w:rsidR="00162CF3" w:rsidRPr="00E11652">
        <w:rPr>
          <w:sz w:val="28"/>
          <w:szCs w:val="28"/>
        </w:rPr>
        <w:t xml:space="preserve"> </w:t>
      </w:r>
      <w:r w:rsidRPr="00E11652">
        <w:rPr>
          <w:sz w:val="28"/>
          <w:szCs w:val="28"/>
        </w:rPr>
        <w:t>запитана п</w:t>
      </w:r>
      <w:r w:rsidR="000A7A17">
        <w:rPr>
          <w:sz w:val="28"/>
          <w:szCs w:val="28"/>
        </w:rPr>
        <w:t>о кабельным линиям с подстанции</w:t>
      </w:r>
      <w:r w:rsidRPr="00E11652">
        <w:rPr>
          <w:sz w:val="28"/>
          <w:szCs w:val="28"/>
        </w:rPr>
        <w:t xml:space="preserve">, проложено по два кабеля на каждый ввод АП в ПУ – 2Г 3(1х300) секций, которые смонтированы ячейками КСО, в состав которых входят шинные линейные разъединители, вакуумные выключатели. Установлены секционные ячейки с системой АВР. На РП – 4 установлено два трансформатора ТМГ250/6, с которых запитаны РУ – 0,4. </w:t>
      </w:r>
    </w:p>
    <w:p w:rsidR="005E1EB6" w:rsidRPr="005E1EB6" w:rsidRDefault="005E1EB6" w:rsidP="00136920">
      <w:pPr>
        <w:spacing w:line="360" w:lineRule="auto"/>
        <w:ind w:firstLine="709"/>
        <w:jc w:val="both"/>
        <w:rPr>
          <w:sz w:val="28"/>
          <w:szCs w:val="28"/>
        </w:rPr>
      </w:pPr>
      <w:r w:rsidRPr="005E1EB6">
        <w:rPr>
          <w:sz w:val="28"/>
          <w:szCs w:val="28"/>
        </w:rPr>
        <w:t>С РУ – 0,4 запитаны: АЗС, ряд торговых комплексов вдоль улицы Металлистов и другие потребители микрорайона.</w:t>
      </w:r>
    </w:p>
    <w:p w:rsidR="005E1EB6" w:rsidRPr="005E1EB6" w:rsidRDefault="005E1EB6" w:rsidP="00136920">
      <w:pPr>
        <w:spacing w:line="360" w:lineRule="auto"/>
        <w:ind w:firstLine="709"/>
        <w:jc w:val="both"/>
        <w:rPr>
          <w:sz w:val="28"/>
          <w:szCs w:val="28"/>
        </w:rPr>
      </w:pPr>
      <w:r w:rsidRPr="005E1EB6">
        <w:rPr>
          <w:sz w:val="28"/>
          <w:szCs w:val="28"/>
        </w:rPr>
        <w:t xml:space="preserve">Для подключения вновь строящегося торгового комплекса с установленной мощностью 35 кВА точкой подключения определить РП 4. Расстояние до объекта </w:t>
      </w:r>
      <w:smartTag w:uri="urn:schemas-microsoft-com:office:smarttags" w:element="metricconverter">
        <w:smartTagPr>
          <w:attr w:name="ProductID" w:val="800 м"/>
        </w:smartTagPr>
        <w:r w:rsidRPr="005E1EB6">
          <w:rPr>
            <w:sz w:val="28"/>
            <w:szCs w:val="28"/>
          </w:rPr>
          <w:t>800 м</w:t>
        </w:r>
      </w:smartTag>
      <w:r w:rsidRPr="005E1EB6">
        <w:rPr>
          <w:sz w:val="28"/>
          <w:szCs w:val="28"/>
        </w:rPr>
        <w:t>.</w:t>
      </w:r>
    </w:p>
    <w:p w:rsidR="005E1EB6" w:rsidRPr="005E1EB6" w:rsidRDefault="005E1EB6" w:rsidP="00136920">
      <w:pPr>
        <w:spacing w:line="360" w:lineRule="auto"/>
        <w:ind w:firstLine="709"/>
        <w:jc w:val="both"/>
        <w:rPr>
          <w:sz w:val="28"/>
          <w:szCs w:val="28"/>
        </w:rPr>
      </w:pPr>
      <w:r w:rsidRPr="005E1EB6">
        <w:rPr>
          <w:sz w:val="28"/>
          <w:szCs w:val="28"/>
        </w:rPr>
        <w:t xml:space="preserve">Подключение произвести по имеющимся опорам электроснабжения проводами СИП. </w:t>
      </w:r>
    </w:p>
    <w:p w:rsidR="005E1EB6" w:rsidRPr="005E1EB6" w:rsidRDefault="005E1EB6" w:rsidP="00162CF3">
      <w:pPr>
        <w:spacing w:line="360" w:lineRule="auto"/>
        <w:ind w:left="-360" w:right="17" w:firstLine="709"/>
        <w:jc w:val="both"/>
        <w:rPr>
          <w:sz w:val="28"/>
          <w:szCs w:val="28"/>
        </w:rPr>
      </w:pPr>
      <w:r w:rsidRPr="005E1EB6">
        <w:rPr>
          <w:sz w:val="28"/>
          <w:szCs w:val="28"/>
        </w:rPr>
        <w:t>Провода  воздушной линии выбирают по экономической плотности тока.</w:t>
      </w:r>
    </w:p>
    <w:p w:rsidR="005E1EB6" w:rsidRPr="005E1EB6" w:rsidRDefault="005E1EB6" w:rsidP="00162CF3">
      <w:pPr>
        <w:spacing w:line="360" w:lineRule="auto"/>
        <w:ind w:firstLine="709"/>
        <w:jc w:val="both"/>
        <w:rPr>
          <w:sz w:val="28"/>
          <w:szCs w:val="28"/>
        </w:rPr>
      </w:pPr>
      <w:r w:rsidRPr="005E1EB6">
        <w:rPr>
          <w:sz w:val="28"/>
          <w:szCs w:val="28"/>
          <w:lang w:val="en-US"/>
        </w:rPr>
        <w:t>I</w:t>
      </w:r>
      <w:r w:rsidRPr="005E1EB6">
        <w:rPr>
          <w:sz w:val="28"/>
          <w:szCs w:val="28"/>
          <w:vertAlign w:val="subscript"/>
        </w:rPr>
        <w:t xml:space="preserve">р = </w:t>
      </w:r>
      <w:r w:rsidRPr="005E1EB6">
        <w:rPr>
          <w:sz w:val="28"/>
          <w:szCs w:val="28"/>
          <w:u w:val="single"/>
          <w:lang w:val="en-US"/>
        </w:rPr>
        <w:t>S</w:t>
      </w:r>
      <w:r w:rsidRPr="005E1EB6">
        <w:rPr>
          <w:sz w:val="28"/>
          <w:szCs w:val="28"/>
          <w:u w:val="single"/>
        </w:rPr>
        <w:t xml:space="preserve"> рас/ </w:t>
      </w:r>
      <w:r w:rsidRPr="005E1EB6">
        <w:rPr>
          <w:sz w:val="28"/>
          <w:szCs w:val="28"/>
        </w:rPr>
        <w:t>√3∙Uном =35 / √3∙0.38</w:t>
      </w:r>
      <w:r w:rsidR="00136920">
        <w:rPr>
          <w:sz w:val="28"/>
          <w:szCs w:val="28"/>
        </w:rPr>
        <w:t xml:space="preserve"> =   53.3А                  (2.13</w:t>
      </w:r>
      <w:r w:rsidRPr="005E1EB6">
        <w:rPr>
          <w:sz w:val="28"/>
          <w:szCs w:val="28"/>
        </w:rPr>
        <w:t>)</w:t>
      </w:r>
    </w:p>
    <w:p w:rsidR="005E1EB6" w:rsidRPr="005E1EB6" w:rsidRDefault="005E1EB6" w:rsidP="005E1EB6">
      <w:pPr>
        <w:spacing w:line="360" w:lineRule="auto"/>
        <w:ind w:firstLine="709"/>
        <w:jc w:val="both"/>
        <w:rPr>
          <w:sz w:val="28"/>
          <w:szCs w:val="28"/>
        </w:rPr>
      </w:pPr>
      <w:r w:rsidRPr="005E1EB6">
        <w:rPr>
          <w:sz w:val="28"/>
          <w:szCs w:val="28"/>
        </w:rPr>
        <w:t xml:space="preserve">Определяю экономическое сечение провода </w:t>
      </w:r>
    </w:p>
    <w:p w:rsidR="005E1EB6" w:rsidRPr="005E1EB6" w:rsidRDefault="005E1EB6" w:rsidP="005E1EB6">
      <w:pPr>
        <w:spacing w:line="360" w:lineRule="auto"/>
        <w:ind w:firstLine="709"/>
        <w:jc w:val="center"/>
        <w:rPr>
          <w:sz w:val="28"/>
          <w:szCs w:val="28"/>
        </w:rPr>
      </w:pPr>
      <w:r w:rsidRPr="005E1EB6">
        <w:rPr>
          <w:sz w:val="28"/>
          <w:szCs w:val="28"/>
          <w:lang w:val="en-US"/>
        </w:rPr>
        <w:t>F</w:t>
      </w:r>
      <w:r w:rsidRPr="005E1EB6">
        <w:rPr>
          <w:sz w:val="28"/>
          <w:szCs w:val="28"/>
          <w:vertAlign w:val="subscript"/>
        </w:rPr>
        <w:t>эк</w:t>
      </w:r>
      <w:r w:rsidRPr="005E1EB6">
        <w:rPr>
          <w:sz w:val="28"/>
          <w:szCs w:val="28"/>
        </w:rPr>
        <w:t xml:space="preserve"> = </w:t>
      </w:r>
      <w:r w:rsidRPr="005E1EB6">
        <w:rPr>
          <w:sz w:val="28"/>
          <w:szCs w:val="28"/>
          <w:lang w:val="en-US"/>
        </w:rPr>
        <w:t>I</w:t>
      </w:r>
      <w:r w:rsidRPr="005E1EB6">
        <w:rPr>
          <w:sz w:val="28"/>
          <w:szCs w:val="28"/>
          <w:vertAlign w:val="subscript"/>
        </w:rPr>
        <w:t xml:space="preserve">р </w:t>
      </w:r>
      <w:r w:rsidRPr="005E1EB6">
        <w:rPr>
          <w:sz w:val="28"/>
          <w:szCs w:val="28"/>
        </w:rPr>
        <w:t>/</w:t>
      </w:r>
      <w:r w:rsidRPr="005E1EB6">
        <w:rPr>
          <w:sz w:val="28"/>
          <w:szCs w:val="28"/>
          <w:lang w:val="en-US"/>
        </w:rPr>
        <w:t>j</w:t>
      </w:r>
      <w:r w:rsidRPr="005E1EB6">
        <w:rPr>
          <w:sz w:val="28"/>
          <w:szCs w:val="28"/>
          <w:vertAlign w:val="subscript"/>
        </w:rPr>
        <w:t>эк</w:t>
      </w:r>
      <w:r w:rsidRPr="005E1EB6">
        <w:rPr>
          <w:sz w:val="28"/>
          <w:szCs w:val="28"/>
        </w:rPr>
        <w:t xml:space="preserve"> = 76 /1,1 =48.5 мм²      </w:t>
      </w:r>
      <w:r w:rsidR="00136920">
        <w:rPr>
          <w:sz w:val="28"/>
          <w:szCs w:val="28"/>
        </w:rPr>
        <w:t xml:space="preserve">                            (2.14</w:t>
      </w:r>
      <w:r w:rsidRPr="005E1EB6">
        <w:rPr>
          <w:sz w:val="28"/>
          <w:szCs w:val="28"/>
        </w:rPr>
        <w:t>)</w:t>
      </w:r>
    </w:p>
    <w:p w:rsidR="005E1EB6" w:rsidRPr="005E1EB6" w:rsidRDefault="005E1EB6" w:rsidP="005E1EB6">
      <w:pPr>
        <w:spacing w:line="360" w:lineRule="auto"/>
        <w:ind w:firstLine="709"/>
        <w:rPr>
          <w:sz w:val="28"/>
          <w:szCs w:val="28"/>
        </w:rPr>
      </w:pPr>
      <w:r w:rsidRPr="005E1EB6">
        <w:rPr>
          <w:sz w:val="28"/>
          <w:szCs w:val="28"/>
        </w:rPr>
        <w:t>Выбираю провод СИП 3</w:t>
      </w:r>
      <w:r w:rsidRPr="005E1EB6">
        <w:rPr>
          <w:sz w:val="28"/>
          <w:szCs w:val="28"/>
          <w:lang w:val="en-US"/>
        </w:rPr>
        <w:t>x</w:t>
      </w:r>
      <w:r w:rsidRPr="005E1EB6">
        <w:rPr>
          <w:sz w:val="28"/>
          <w:szCs w:val="28"/>
        </w:rPr>
        <w:t>50+1</w:t>
      </w:r>
      <w:r w:rsidRPr="005E1EB6">
        <w:rPr>
          <w:sz w:val="28"/>
          <w:szCs w:val="28"/>
          <w:lang w:val="en-US"/>
        </w:rPr>
        <w:t>x</w:t>
      </w:r>
      <w:r w:rsidRPr="005E1EB6">
        <w:rPr>
          <w:sz w:val="28"/>
          <w:szCs w:val="28"/>
        </w:rPr>
        <w:t>54,6.</w:t>
      </w:r>
    </w:p>
    <w:p w:rsidR="005E1EB6" w:rsidRPr="005E1EB6" w:rsidRDefault="005E1EB6" w:rsidP="005E1EB6">
      <w:pPr>
        <w:spacing w:line="360" w:lineRule="auto"/>
        <w:ind w:firstLine="709"/>
        <w:rPr>
          <w:sz w:val="28"/>
          <w:szCs w:val="28"/>
        </w:rPr>
      </w:pPr>
      <w:r w:rsidRPr="005E1EB6">
        <w:rPr>
          <w:sz w:val="28"/>
          <w:szCs w:val="28"/>
        </w:rPr>
        <w:t xml:space="preserve">Материал токопроводящей жилы - алюминиевый сечением </w:t>
      </w:r>
      <w:r w:rsidRPr="005E1EB6">
        <w:rPr>
          <w:sz w:val="28"/>
          <w:szCs w:val="28"/>
          <w:lang w:val="en-US"/>
        </w:rPr>
        <w:t>S</w:t>
      </w:r>
      <w:r w:rsidRPr="005E1EB6">
        <w:rPr>
          <w:sz w:val="28"/>
          <w:szCs w:val="28"/>
        </w:rPr>
        <w:t xml:space="preserve"> = 50мм² с длительно допустимым током </w:t>
      </w:r>
      <w:r w:rsidRPr="005E1EB6">
        <w:rPr>
          <w:sz w:val="28"/>
          <w:szCs w:val="28"/>
          <w:lang w:val="en-US"/>
        </w:rPr>
        <w:t>I</w:t>
      </w:r>
      <w:r w:rsidRPr="005E1EB6">
        <w:rPr>
          <w:sz w:val="28"/>
          <w:szCs w:val="28"/>
          <w:vertAlign w:val="subscript"/>
        </w:rPr>
        <w:t>доп</w:t>
      </w:r>
      <w:r w:rsidRPr="005E1EB6">
        <w:rPr>
          <w:sz w:val="28"/>
          <w:szCs w:val="28"/>
        </w:rPr>
        <w:t xml:space="preserve"> = 195 А.  </w:t>
      </w:r>
    </w:p>
    <w:p w:rsidR="005E1EB6" w:rsidRPr="005E1EB6" w:rsidRDefault="005E1EB6" w:rsidP="005E1EB6">
      <w:pPr>
        <w:spacing w:line="360" w:lineRule="auto"/>
        <w:ind w:firstLine="709"/>
        <w:rPr>
          <w:sz w:val="28"/>
          <w:szCs w:val="28"/>
        </w:rPr>
      </w:pPr>
      <w:r w:rsidRPr="005E1EB6">
        <w:rPr>
          <w:sz w:val="28"/>
          <w:szCs w:val="28"/>
        </w:rPr>
        <w:t>Проверяю выбранное сечение линии по нагреву длительным током по условию</w:t>
      </w:r>
    </w:p>
    <w:p w:rsidR="005E1EB6" w:rsidRPr="005E1EB6" w:rsidRDefault="005E1EB6" w:rsidP="005E1EB6">
      <w:pPr>
        <w:spacing w:line="360" w:lineRule="auto"/>
        <w:ind w:firstLine="709"/>
        <w:jc w:val="center"/>
        <w:rPr>
          <w:sz w:val="28"/>
          <w:szCs w:val="28"/>
        </w:rPr>
      </w:pPr>
      <w:r w:rsidRPr="005E1EB6">
        <w:rPr>
          <w:sz w:val="28"/>
          <w:szCs w:val="28"/>
          <w:lang w:val="en-US"/>
        </w:rPr>
        <w:t>I</w:t>
      </w:r>
      <w:r w:rsidRPr="005E1EB6">
        <w:rPr>
          <w:sz w:val="28"/>
          <w:szCs w:val="28"/>
          <w:vertAlign w:val="subscript"/>
        </w:rPr>
        <w:t xml:space="preserve">р </w:t>
      </w:r>
      <w:r w:rsidRPr="005E1EB6">
        <w:rPr>
          <w:sz w:val="28"/>
          <w:szCs w:val="28"/>
        </w:rPr>
        <w:t xml:space="preserve">≤  </w:t>
      </w:r>
      <w:r w:rsidRPr="005E1EB6">
        <w:rPr>
          <w:sz w:val="28"/>
          <w:szCs w:val="28"/>
          <w:lang w:val="en-US"/>
        </w:rPr>
        <w:t>I</w:t>
      </w:r>
      <w:r w:rsidRPr="005E1EB6">
        <w:rPr>
          <w:sz w:val="28"/>
          <w:szCs w:val="28"/>
          <w:vertAlign w:val="subscript"/>
        </w:rPr>
        <w:t>доп</w:t>
      </w:r>
    </w:p>
    <w:p w:rsidR="005E1EB6" w:rsidRPr="005E1EB6" w:rsidRDefault="005E1EB6" w:rsidP="005E1EB6">
      <w:pPr>
        <w:spacing w:line="360" w:lineRule="auto"/>
        <w:ind w:firstLine="709"/>
        <w:rPr>
          <w:sz w:val="28"/>
          <w:szCs w:val="28"/>
        </w:rPr>
      </w:pPr>
      <w:r w:rsidRPr="005E1EB6">
        <w:rPr>
          <w:sz w:val="28"/>
          <w:szCs w:val="28"/>
        </w:rPr>
        <w:lastRenderedPageBreak/>
        <w:t xml:space="preserve">        Условие выполняется, так как  53.3 А ≤ 195 А.            </w:t>
      </w:r>
    </w:p>
    <w:p w:rsidR="005E1EB6" w:rsidRPr="005E1EB6" w:rsidRDefault="005E1EB6" w:rsidP="005E1EB6">
      <w:pPr>
        <w:spacing w:line="360" w:lineRule="auto"/>
        <w:ind w:firstLine="709"/>
        <w:jc w:val="both"/>
        <w:rPr>
          <w:sz w:val="28"/>
          <w:szCs w:val="28"/>
        </w:rPr>
      </w:pPr>
      <w:r w:rsidRPr="005E1EB6">
        <w:rPr>
          <w:sz w:val="28"/>
          <w:szCs w:val="28"/>
        </w:rPr>
        <w:t>Потерю напряжения в линии  определяю по формуле:</w:t>
      </w:r>
    </w:p>
    <w:p w:rsidR="005E1EB6" w:rsidRPr="005E1EB6" w:rsidRDefault="005E1EB6" w:rsidP="005E1EB6">
      <w:pPr>
        <w:spacing w:line="360" w:lineRule="auto"/>
        <w:ind w:firstLine="709"/>
        <w:jc w:val="center"/>
        <w:rPr>
          <w:sz w:val="28"/>
          <w:szCs w:val="28"/>
        </w:rPr>
      </w:pPr>
      <w:r w:rsidRPr="005E1EB6">
        <w:rPr>
          <w:sz w:val="28"/>
          <w:szCs w:val="28"/>
        </w:rPr>
        <w:t>∆</w:t>
      </w:r>
      <w:r w:rsidRPr="005E1EB6">
        <w:rPr>
          <w:sz w:val="28"/>
          <w:szCs w:val="28"/>
          <w:lang w:val="en-US"/>
        </w:rPr>
        <w:t>U</w:t>
      </w:r>
      <w:r w:rsidRPr="005E1EB6">
        <w:rPr>
          <w:sz w:val="28"/>
          <w:szCs w:val="28"/>
        </w:rPr>
        <w:t xml:space="preserve"> = √ 3·100∙ </w:t>
      </w:r>
      <w:r w:rsidRPr="005E1EB6">
        <w:rPr>
          <w:sz w:val="28"/>
          <w:szCs w:val="28"/>
          <w:lang w:val="en-US"/>
        </w:rPr>
        <w:t>I</w:t>
      </w:r>
      <w:r w:rsidRPr="005E1EB6">
        <w:rPr>
          <w:sz w:val="28"/>
          <w:szCs w:val="28"/>
        </w:rPr>
        <w:t xml:space="preserve">р· </w:t>
      </w:r>
      <w:r w:rsidRPr="005E1EB6">
        <w:rPr>
          <w:sz w:val="28"/>
          <w:szCs w:val="28"/>
          <w:lang w:val="en-US"/>
        </w:rPr>
        <w:t>l</w:t>
      </w:r>
      <w:r w:rsidRPr="005E1EB6">
        <w:rPr>
          <w:sz w:val="28"/>
          <w:szCs w:val="28"/>
        </w:rPr>
        <w:t xml:space="preserve"> ∙ (</w:t>
      </w:r>
      <w:r w:rsidRPr="005E1EB6">
        <w:rPr>
          <w:sz w:val="28"/>
          <w:szCs w:val="28"/>
          <w:lang w:val="en-US"/>
        </w:rPr>
        <w:t>r</w:t>
      </w:r>
      <w:r w:rsidRPr="005E1EB6">
        <w:rPr>
          <w:sz w:val="28"/>
          <w:szCs w:val="28"/>
          <w:vertAlign w:val="subscript"/>
        </w:rPr>
        <w:t>о</w:t>
      </w:r>
      <w:r w:rsidRPr="005E1EB6">
        <w:rPr>
          <w:sz w:val="28"/>
          <w:szCs w:val="28"/>
        </w:rPr>
        <w:t xml:space="preserve"> </w:t>
      </w:r>
      <w:r w:rsidRPr="005E1EB6">
        <w:rPr>
          <w:sz w:val="28"/>
          <w:szCs w:val="28"/>
          <w:lang w:val="en-US"/>
        </w:rPr>
        <w:t>cosφ</w:t>
      </w:r>
      <w:r w:rsidRPr="005E1EB6">
        <w:rPr>
          <w:sz w:val="28"/>
          <w:szCs w:val="28"/>
        </w:rPr>
        <w:t xml:space="preserve"> + </w:t>
      </w:r>
      <w:r w:rsidRPr="005E1EB6">
        <w:rPr>
          <w:sz w:val="28"/>
          <w:szCs w:val="28"/>
          <w:lang w:val="en-US"/>
        </w:rPr>
        <w:t>x</w:t>
      </w:r>
      <w:r w:rsidRPr="005E1EB6">
        <w:rPr>
          <w:sz w:val="28"/>
          <w:szCs w:val="28"/>
          <w:vertAlign w:val="subscript"/>
        </w:rPr>
        <w:t xml:space="preserve">о </w:t>
      </w:r>
      <w:r w:rsidRPr="005E1EB6">
        <w:rPr>
          <w:sz w:val="28"/>
          <w:szCs w:val="28"/>
          <w:lang w:val="en-US"/>
        </w:rPr>
        <w:t>sinφ</w:t>
      </w:r>
      <w:r w:rsidRPr="005E1EB6">
        <w:rPr>
          <w:sz w:val="28"/>
          <w:szCs w:val="28"/>
        </w:rPr>
        <w:t>)/</w:t>
      </w:r>
      <w:r w:rsidRPr="005E1EB6">
        <w:rPr>
          <w:sz w:val="28"/>
          <w:szCs w:val="28"/>
          <w:lang w:val="en-US"/>
        </w:rPr>
        <w:t>U</w:t>
      </w:r>
      <w:r w:rsidRPr="005E1EB6">
        <w:rPr>
          <w:sz w:val="28"/>
          <w:szCs w:val="28"/>
          <w:vertAlign w:val="subscript"/>
        </w:rPr>
        <w:t>н</w:t>
      </w:r>
      <w:r w:rsidRPr="005E1EB6">
        <w:rPr>
          <w:sz w:val="28"/>
          <w:szCs w:val="28"/>
        </w:rPr>
        <w:t xml:space="preserve"> =</w:t>
      </w:r>
    </w:p>
    <w:p w:rsidR="005E1EB6" w:rsidRPr="005E1EB6" w:rsidRDefault="005E1EB6" w:rsidP="005E1EB6">
      <w:pPr>
        <w:spacing w:line="360" w:lineRule="auto"/>
        <w:ind w:firstLine="709"/>
        <w:jc w:val="center"/>
        <w:rPr>
          <w:sz w:val="28"/>
          <w:szCs w:val="28"/>
        </w:rPr>
      </w:pPr>
      <w:r w:rsidRPr="005E1EB6">
        <w:rPr>
          <w:sz w:val="28"/>
          <w:szCs w:val="28"/>
        </w:rPr>
        <w:t xml:space="preserve">= 1,73·100∙53.3·0.8·(0,46·0,87 + 0,38·0,49)/1000 =4,33%          </w:t>
      </w:r>
      <w:r w:rsidR="00136920">
        <w:rPr>
          <w:sz w:val="28"/>
          <w:szCs w:val="28"/>
        </w:rPr>
        <w:t xml:space="preserve">   (2.15)</w:t>
      </w:r>
    </w:p>
    <w:p w:rsidR="005E1EB6" w:rsidRPr="005E1EB6" w:rsidRDefault="005E1EB6" w:rsidP="005E1EB6">
      <w:pPr>
        <w:spacing w:line="360" w:lineRule="auto"/>
        <w:ind w:firstLine="709"/>
        <w:jc w:val="both"/>
        <w:rPr>
          <w:sz w:val="28"/>
          <w:szCs w:val="28"/>
        </w:rPr>
      </w:pPr>
      <w:r w:rsidRPr="005E1EB6">
        <w:rPr>
          <w:sz w:val="28"/>
          <w:szCs w:val="28"/>
        </w:rPr>
        <w:t xml:space="preserve"> где </w:t>
      </w:r>
      <w:r w:rsidRPr="005E1EB6">
        <w:rPr>
          <w:sz w:val="28"/>
          <w:szCs w:val="28"/>
          <w:lang w:val="en-US"/>
        </w:rPr>
        <w:t>r</w:t>
      </w:r>
      <w:r w:rsidRPr="005E1EB6">
        <w:rPr>
          <w:sz w:val="28"/>
          <w:szCs w:val="28"/>
          <w:vertAlign w:val="subscript"/>
        </w:rPr>
        <w:t>о</w:t>
      </w:r>
      <w:r w:rsidRPr="005E1EB6">
        <w:rPr>
          <w:sz w:val="28"/>
          <w:szCs w:val="28"/>
        </w:rPr>
        <w:t xml:space="preserve"> = 0,46 Ом/км – удельное активное сопротивление провода;</w:t>
      </w:r>
    </w:p>
    <w:p w:rsidR="005E1EB6" w:rsidRPr="005E1EB6" w:rsidRDefault="005E1EB6" w:rsidP="005E1EB6">
      <w:pPr>
        <w:spacing w:line="360" w:lineRule="auto"/>
        <w:ind w:firstLine="709"/>
        <w:jc w:val="both"/>
        <w:rPr>
          <w:sz w:val="28"/>
          <w:szCs w:val="28"/>
        </w:rPr>
      </w:pPr>
      <w:r w:rsidRPr="005E1EB6">
        <w:rPr>
          <w:sz w:val="28"/>
          <w:szCs w:val="28"/>
        </w:rPr>
        <w:t xml:space="preserve">                х</w:t>
      </w:r>
      <w:r w:rsidRPr="005E1EB6">
        <w:rPr>
          <w:sz w:val="28"/>
          <w:szCs w:val="28"/>
          <w:vertAlign w:val="subscript"/>
        </w:rPr>
        <w:t>о</w:t>
      </w:r>
      <w:r w:rsidRPr="005E1EB6">
        <w:rPr>
          <w:sz w:val="28"/>
          <w:szCs w:val="28"/>
        </w:rPr>
        <w:t xml:space="preserve">  = 0,38 Ом/км – удельное реактивное сопротивление провода. </w:t>
      </w:r>
    </w:p>
    <w:p w:rsidR="005E1EB6" w:rsidRPr="005E1EB6" w:rsidRDefault="005E1EB6" w:rsidP="005E1EB6">
      <w:pPr>
        <w:spacing w:line="360" w:lineRule="auto"/>
        <w:ind w:firstLine="709"/>
        <w:jc w:val="both"/>
        <w:rPr>
          <w:sz w:val="28"/>
          <w:szCs w:val="28"/>
        </w:rPr>
      </w:pPr>
      <w:r w:rsidRPr="005E1EB6">
        <w:rPr>
          <w:sz w:val="28"/>
          <w:szCs w:val="28"/>
        </w:rPr>
        <w:t xml:space="preserve">         Так как ∆</w:t>
      </w:r>
      <w:r w:rsidRPr="005E1EB6">
        <w:rPr>
          <w:sz w:val="28"/>
          <w:szCs w:val="28"/>
          <w:lang w:val="en-US"/>
        </w:rPr>
        <w:t>U</w:t>
      </w:r>
      <w:r w:rsidRPr="005E1EB6">
        <w:rPr>
          <w:sz w:val="28"/>
          <w:szCs w:val="28"/>
        </w:rPr>
        <w:t xml:space="preserve"> = 4,33 % &lt; 5%, провод выбран верно.</w:t>
      </w:r>
    </w:p>
    <w:p w:rsidR="005E1EB6" w:rsidRPr="005E1EB6" w:rsidRDefault="005E1EB6" w:rsidP="005E1EB6">
      <w:pPr>
        <w:spacing w:line="360" w:lineRule="auto"/>
        <w:ind w:firstLine="709"/>
        <w:jc w:val="both"/>
        <w:rPr>
          <w:sz w:val="28"/>
          <w:szCs w:val="28"/>
        </w:rPr>
      </w:pPr>
    </w:p>
    <w:p w:rsidR="005E1EB6" w:rsidRPr="005E1EB6" w:rsidRDefault="000A7A17" w:rsidP="005E1EB6">
      <w:pPr>
        <w:spacing w:line="360" w:lineRule="auto"/>
        <w:ind w:firstLine="709"/>
        <w:jc w:val="both"/>
        <w:rPr>
          <w:sz w:val="28"/>
          <w:szCs w:val="28"/>
        </w:rPr>
      </w:pPr>
      <w:r>
        <w:rPr>
          <w:sz w:val="28"/>
          <w:szCs w:val="28"/>
        </w:rPr>
        <w:t>Э</w:t>
      </w:r>
      <w:r w:rsidR="005E1EB6" w:rsidRPr="005E1EB6">
        <w:rPr>
          <w:sz w:val="28"/>
          <w:szCs w:val="28"/>
        </w:rPr>
        <w:t>то потребитель второй категории, резервирование предусмотрено на уровне питания РП 4 по схеме 0.4 кВ.</w:t>
      </w:r>
    </w:p>
    <w:p w:rsidR="005E1EB6" w:rsidRPr="005E1EB6" w:rsidRDefault="005E1EB6" w:rsidP="005E1EB6">
      <w:pPr>
        <w:spacing w:line="360" w:lineRule="auto"/>
        <w:ind w:firstLine="709"/>
        <w:jc w:val="both"/>
        <w:rPr>
          <w:sz w:val="28"/>
          <w:szCs w:val="28"/>
        </w:rPr>
      </w:pPr>
      <w:r w:rsidRPr="005E1EB6">
        <w:rPr>
          <w:sz w:val="28"/>
          <w:szCs w:val="28"/>
        </w:rPr>
        <w:t>Дополнительно рекомендуется поставить дизель-генератор, способный поддержать работу холодильных установок и аварийного освещения.</w:t>
      </w:r>
    </w:p>
    <w:p w:rsidR="005E1EB6" w:rsidRPr="005E1EB6" w:rsidRDefault="005E1EB6" w:rsidP="005E1EB6">
      <w:pPr>
        <w:spacing w:line="360" w:lineRule="auto"/>
        <w:ind w:firstLine="709"/>
        <w:jc w:val="both"/>
        <w:rPr>
          <w:sz w:val="28"/>
          <w:szCs w:val="28"/>
        </w:rPr>
      </w:pPr>
      <w:r w:rsidRPr="005E1EB6">
        <w:rPr>
          <w:sz w:val="28"/>
          <w:szCs w:val="28"/>
        </w:rPr>
        <w:t>Обозначение эвакуационных выходов произвести светодиодными светильниками с автономными источниками питания.</w:t>
      </w:r>
    </w:p>
    <w:p w:rsidR="005E1EB6" w:rsidRDefault="005E1EB6" w:rsidP="00084517">
      <w:pPr>
        <w:spacing w:line="360" w:lineRule="auto"/>
        <w:ind w:firstLine="709"/>
        <w:jc w:val="both"/>
        <w:rPr>
          <w:sz w:val="28"/>
          <w:szCs w:val="28"/>
        </w:rPr>
      </w:pPr>
      <w:r w:rsidRPr="005E1EB6">
        <w:rPr>
          <w:sz w:val="28"/>
          <w:szCs w:val="28"/>
        </w:rPr>
        <w:t>Поскольку большинство торговых комплексов для отопления используют газ, сегодня, для крупных торговых комплексов рассматриваются в</w:t>
      </w:r>
      <w:r w:rsidR="00BF77D6">
        <w:rPr>
          <w:sz w:val="28"/>
          <w:szCs w:val="28"/>
        </w:rPr>
        <w:t>арианты использования газовых ди</w:t>
      </w:r>
      <w:r w:rsidRPr="005E1EB6">
        <w:rPr>
          <w:sz w:val="28"/>
          <w:szCs w:val="28"/>
        </w:rPr>
        <w:t>зель-генераторов для комбинированной выработки тепла и электроэнергии. Это существенно снижает потребление электроэнергии торговым комплексом в отопительный период. В России в Тюмени производятся подобные газовые дизель - генераторные установки мощностью от 1 мВт. электрической мощности.</w:t>
      </w:r>
    </w:p>
    <w:p w:rsidR="00084517" w:rsidRDefault="00084517" w:rsidP="00084517">
      <w:pPr>
        <w:spacing w:line="360" w:lineRule="auto"/>
        <w:ind w:firstLine="709"/>
        <w:jc w:val="both"/>
        <w:rPr>
          <w:b/>
          <w:i/>
          <w:iCs/>
        </w:rPr>
      </w:pPr>
    </w:p>
    <w:p w:rsidR="001B06C8" w:rsidRPr="007229C0" w:rsidRDefault="000A7A17" w:rsidP="007229C0">
      <w:pPr>
        <w:pStyle w:val="2"/>
        <w:spacing w:line="360" w:lineRule="auto"/>
        <w:ind w:firstLine="709"/>
        <w:rPr>
          <w:rFonts w:ascii="Times New Roman" w:hAnsi="Times New Roman" w:cs="Times New Roman"/>
          <w:b w:val="0"/>
          <w:i w:val="0"/>
          <w:iCs w:val="0"/>
        </w:rPr>
      </w:pPr>
      <w:r>
        <w:rPr>
          <w:rFonts w:ascii="Times New Roman" w:hAnsi="Times New Roman" w:cs="Times New Roman"/>
          <w:b w:val="0"/>
          <w:i w:val="0"/>
          <w:iCs w:val="0"/>
        </w:rPr>
        <w:t xml:space="preserve">                       </w:t>
      </w:r>
      <w:bookmarkStart w:id="19" w:name="_Toc74742235"/>
      <w:r w:rsidR="00704532" w:rsidRPr="007662B7">
        <w:rPr>
          <w:rFonts w:ascii="Times New Roman" w:hAnsi="Times New Roman" w:cs="Times New Roman"/>
          <w:i w:val="0"/>
          <w:iCs w:val="0"/>
        </w:rPr>
        <w:t xml:space="preserve">3 </w:t>
      </w:r>
      <w:r w:rsidR="009E2DC2" w:rsidRPr="007662B7">
        <w:rPr>
          <w:rFonts w:ascii="Times New Roman" w:hAnsi="Times New Roman" w:cs="Times New Roman"/>
          <w:i w:val="0"/>
          <w:iCs w:val="0"/>
        </w:rPr>
        <w:t>ТЕХНОЛОГИЧЕСКАЯ ЧАСТЬ</w:t>
      </w:r>
      <w:bookmarkEnd w:id="19"/>
      <w:r w:rsidR="009E2DC2" w:rsidRPr="007229C0">
        <w:rPr>
          <w:rFonts w:ascii="Times New Roman" w:hAnsi="Times New Roman" w:cs="Times New Roman"/>
          <w:b w:val="0"/>
          <w:i w:val="0"/>
          <w:iCs w:val="0"/>
        </w:rPr>
        <w:t xml:space="preserve">                                                                 </w:t>
      </w:r>
    </w:p>
    <w:p w:rsidR="009E2DC2" w:rsidRPr="007229C0" w:rsidRDefault="009E2DC2" w:rsidP="007229C0">
      <w:pPr>
        <w:pStyle w:val="2"/>
        <w:spacing w:line="360" w:lineRule="auto"/>
        <w:ind w:firstLine="709"/>
        <w:rPr>
          <w:rFonts w:ascii="Times New Roman" w:hAnsi="Times New Roman" w:cs="Times New Roman"/>
          <w:b w:val="0"/>
          <w:i w:val="0"/>
          <w:iCs w:val="0"/>
        </w:rPr>
      </w:pPr>
      <w:r w:rsidRPr="007229C0">
        <w:rPr>
          <w:rFonts w:ascii="Times New Roman" w:hAnsi="Times New Roman" w:cs="Times New Roman"/>
          <w:b w:val="0"/>
          <w:i w:val="0"/>
          <w:iCs w:val="0"/>
        </w:rPr>
        <w:t xml:space="preserve">   </w:t>
      </w:r>
      <w:bookmarkStart w:id="20" w:name="_Toc74742236"/>
      <w:r w:rsidRPr="007229C0">
        <w:rPr>
          <w:rFonts w:ascii="Times New Roman" w:hAnsi="Times New Roman" w:cs="Times New Roman"/>
          <w:b w:val="0"/>
          <w:i w:val="0"/>
          <w:iCs w:val="0"/>
        </w:rPr>
        <w:t>3.1. Обслуживание электрооборудования подстанции</w:t>
      </w:r>
      <w:bookmarkEnd w:id="20"/>
    </w:p>
    <w:p w:rsidR="009E2DC2" w:rsidRPr="007229C0" w:rsidRDefault="009E2DC2" w:rsidP="007229C0">
      <w:pPr>
        <w:tabs>
          <w:tab w:val="left" w:pos="360"/>
        </w:tabs>
        <w:spacing w:line="360" w:lineRule="auto"/>
        <w:ind w:left="-426" w:firstLine="709"/>
        <w:jc w:val="both"/>
        <w:rPr>
          <w:sz w:val="28"/>
          <w:szCs w:val="28"/>
        </w:rPr>
      </w:pPr>
      <w:r w:rsidRPr="007229C0">
        <w:rPr>
          <w:sz w:val="28"/>
          <w:szCs w:val="28"/>
        </w:rPr>
        <w:t xml:space="preserve">Поддержание энергетического оборудования на предприятиях в рабочем состоянии осуществляется планомерно, с принятыми проводимыми техническими и организационными мерами профилактического характера, т. е. системой планово-предупредительного ремонта (ППТОР). Используя систему </w:t>
      </w:r>
      <w:r w:rsidRPr="007229C0">
        <w:rPr>
          <w:sz w:val="28"/>
          <w:szCs w:val="28"/>
        </w:rPr>
        <w:lastRenderedPageBreak/>
        <w:t xml:space="preserve">ППТОР, устанавливается периодичность и объемы техобслуживания и ремонтов электрооборудования, с целью обеспечения бесперебойной работы предприятия и безопасности, в зависимости от режимов работы оборудования и условий его эксплуатации. </w:t>
      </w:r>
    </w:p>
    <w:p w:rsidR="009E2DC2" w:rsidRPr="007229C0" w:rsidRDefault="009E2DC2" w:rsidP="007229C0">
      <w:pPr>
        <w:pStyle w:val="a4"/>
        <w:spacing w:before="0" w:beforeAutospacing="0" w:after="0" w:afterAutospacing="0" w:line="360" w:lineRule="auto"/>
        <w:ind w:left="-426" w:firstLine="709"/>
        <w:jc w:val="both"/>
        <w:rPr>
          <w:sz w:val="28"/>
          <w:szCs w:val="28"/>
        </w:rPr>
      </w:pPr>
      <w:r w:rsidRPr="007229C0">
        <w:rPr>
          <w:sz w:val="28"/>
          <w:szCs w:val="28"/>
        </w:rPr>
        <w:t xml:space="preserve">      Техобслуживание состоит из мероприятий по предохранению подстанций и их элементов от износа. При техническом обслуживании все существующие их дефекты и повреждения устраняются. Как правило, для планирования работ по обслуживанию оборудования рекомендуется составлять план-графики (годовой и месячный). </w:t>
      </w:r>
    </w:p>
    <w:p w:rsidR="009E2DC2" w:rsidRPr="007229C0" w:rsidRDefault="009E2DC2" w:rsidP="007229C0">
      <w:pPr>
        <w:spacing w:line="360" w:lineRule="auto"/>
        <w:ind w:left="-426" w:firstLine="709"/>
        <w:jc w:val="both"/>
        <w:rPr>
          <w:sz w:val="28"/>
          <w:szCs w:val="28"/>
        </w:rPr>
      </w:pPr>
      <w:r w:rsidRPr="007229C0">
        <w:rPr>
          <w:sz w:val="28"/>
          <w:szCs w:val="28"/>
        </w:rPr>
        <w:t>К техническому обслуживанию подстанции относятся работы, на которых следует определить:</w:t>
      </w:r>
    </w:p>
    <w:p w:rsidR="009E2DC2" w:rsidRPr="007229C0" w:rsidRDefault="009E2DC2" w:rsidP="007229C0">
      <w:pPr>
        <w:spacing w:line="360" w:lineRule="auto"/>
        <w:ind w:left="-426" w:firstLine="709"/>
        <w:jc w:val="both"/>
        <w:rPr>
          <w:sz w:val="28"/>
          <w:szCs w:val="28"/>
        </w:rPr>
      </w:pPr>
      <w:r w:rsidRPr="007229C0">
        <w:rPr>
          <w:sz w:val="28"/>
          <w:szCs w:val="28"/>
        </w:rPr>
        <w:t xml:space="preserve">-техническое состояние элементов конструкций подстанции, шкафов, площадок обслуживания, устройств заземления, запорных и блокировочных устройств, приводов коммутационных аппаратов; </w:t>
      </w:r>
    </w:p>
    <w:p w:rsidR="009E2DC2" w:rsidRPr="007229C0" w:rsidRDefault="009E2DC2" w:rsidP="007229C0">
      <w:pPr>
        <w:spacing w:line="360" w:lineRule="auto"/>
        <w:ind w:left="-426" w:firstLine="709"/>
        <w:jc w:val="both"/>
        <w:rPr>
          <w:sz w:val="28"/>
          <w:szCs w:val="28"/>
        </w:rPr>
      </w:pPr>
      <w:r w:rsidRPr="007229C0">
        <w:rPr>
          <w:sz w:val="28"/>
          <w:szCs w:val="28"/>
        </w:rPr>
        <w:t xml:space="preserve">- уровень масла в маслонаполненном оборудовании, появления течи и температуру масла, необычный гул, потрескивание в трансформаторах; </w:t>
      </w:r>
    </w:p>
    <w:p w:rsidR="009E2DC2" w:rsidRPr="007229C0" w:rsidRDefault="009E2DC2" w:rsidP="007229C0">
      <w:pPr>
        <w:spacing w:line="360" w:lineRule="auto"/>
        <w:ind w:left="284" w:firstLine="709"/>
        <w:jc w:val="both"/>
        <w:rPr>
          <w:sz w:val="28"/>
          <w:szCs w:val="28"/>
        </w:rPr>
      </w:pPr>
      <w:r w:rsidRPr="007229C0">
        <w:rPr>
          <w:sz w:val="28"/>
          <w:szCs w:val="28"/>
        </w:rPr>
        <w:t xml:space="preserve">- состояние изоляции и соединений электрооборудования; </w:t>
      </w:r>
    </w:p>
    <w:p w:rsidR="009E2DC2" w:rsidRPr="007229C0" w:rsidRDefault="009E2DC2" w:rsidP="007229C0">
      <w:pPr>
        <w:spacing w:line="360" w:lineRule="auto"/>
        <w:ind w:left="284" w:firstLine="709"/>
        <w:jc w:val="both"/>
        <w:rPr>
          <w:sz w:val="28"/>
          <w:szCs w:val="28"/>
        </w:rPr>
      </w:pPr>
      <w:r w:rsidRPr="007229C0">
        <w:rPr>
          <w:sz w:val="28"/>
          <w:szCs w:val="28"/>
        </w:rPr>
        <w:t xml:space="preserve">- исправность релейной защиты и автоматики.  </w:t>
      </w:r>
    </w:p>
    <w:p w:rsidR="009E2DC2" w:rsidRPr="007229C0" w:rsidRDefault="009E2DC2" w:rsidP="007229C0">
      <w:pPr>
        <w:spacing w:line="360" w:lineRule="auto"/>
        <w:ind w:left="-426" w:firstLine="709"/>
        <w:jc w:val="both"/>
        <w:rPr>
          <w:sz w:val="28"/>
          <w:szCs w:val="28"/>
        </w:rPr>
      </w:pPr>
      <w:r w:rsidRPr="007229C0">
        <w:rPr>
          <w:sz w:val="28"/>
          <w:szCs w:val="28"/>
        </w:rPr>
        <w:t>Результаты осмотров, проверок вносятся в журнал. Измерения токовой нагрузки должны проводиться на каждой фазе вводов трансформаторов и отходящих линий электропередачи. При разнице тока по фазам более 20 % следует принять меры по выравниванию нагрузки отдельных фаз.</w:t>
      </w:r>
    </w:p>
    <w:p w:rsidR="009E2DC2" w:rsidRPr="007229C0" w:rsidRDefault="009E2DC2" w:rsidP="007229C0">
      <w:pPr>
        <w:spacing w:line="360" w:lineRule="auto"/>
        <w:ind w:left="-426" w:firstLine="709"/>
        <w:jc w:val="both"/>
        <w:rPr>
          <w:sz w:val="28"/>
          <w:szCs w:val="28"/>
        </w:rPr>
      </w:pPr>
      <w:r w:rsidRPr="007229C0">
        <w:rPr>
          <w:sz w:val="28"/>
          <w:szCs w:val="28"/>
        </w:rPr>
        <w:t xml:space="preserve">    На шинах 0,4 кВ ТП следует измерять фазные и линейные напряжения. При необходимости измеряются фазные напряжения у наиболее удаленного потребителя.</w:t>
      </w:r>
    </w:p>
    <w:p w:rsidR="009E2DC2" w:rsidRPr="007229C0" w:rsidRDefault="009E2DC2" w:rsidP="007229C0">
      <w:pPr>
        <w:spacing w:line="360" w:lineRule="auto"/>
        <w:ind w:left="-426" w:firstLine="709"/>
        <w:jc w:val="both"/>
        <w:rPr>
          <w:sz w:val="28"/>
          <w:szCs w:val="28"/>
        </w:rPr>
      </w:pPr>
      <w:r w:rsidRPr="007229C0">
        <w:rPr>
          <w:sz w:val="28"/>
          <w:szCs w:val="28"/>
        </w:rPr>
        <w:t xml:space="preserve">    Должны выполняться измерения уровня тока КЗ или сопротивления цепи «фаза-нуль», отходящих от ТП линий напряжением 0,38 кВ, для выбора уставок автоматических выключателей или плавких вставок предохранителей 0,4 кВ.</w:t>
      </w:r>
    </w:p>
    <w:p w:rsidR="009E2DC2" w:rsidRPr="007229C0" w:rsidRDefault="009E2DC2" w:rsidP="007229C0">
      <w:pPr>
        <w:spacing w:line="360" w:lineRule="auto"/>
        <w:ind w:left="-426" w:firstLine="709"/>
        <w:jc w:val="both"/>
        <w:rPr>
          <w:sz w:val="28"/>
          <w:szCs w:val="28"/>
        </w:rPr>
      </w:pPr>
      <w:r w:rsidRPr="007229C0">
        <w:rPr>
          <w:sz w:val="28"/>
          <w:szCs w:val="28"/>
        </w:rPr>
        <w:lastRenderedPageBreak/>
        <w:t xml:space="preserve">    Для главных трансформаторов подстанций, основных и резервных трансформаторов собственных нужд  текущие ремонты проводятся не реже одного раза в два года, для остальных трансформаторов – не реже одного раза в четыре года. Текущий ремонт производится в процессе обслуживания для обеспечения работоспособности оборудования до планового ремонта. При этом виде ремонта проводятся осмотры, очистка, уплотнение, регулировка и ремонт отдельных частей и деталей для устранения их дефектов. Во время текущих ремонтов проводятся различного рода профилактические испытания и  измерения для выявления и своевременного устранения неисправностей.</w:t>
      </w:r>
    </w:p>
    <w:p w:rsidR="009E2DC2" w:rsidRPr="007229C0" w:rsidRDefault="009E2DC2" w:rsidP="007229C0">
      <w:pPr>
        <w:spacing w:line="360" w:lineRule="auto"/>
        <w:ind w:left="-426" w:firstLine="709"/>
        <w:jc w:val="both"/>
        <w:rPr>
          <w:sz w:val="28"/>
          <w:szCs w:val="28"/>
        </w:rPr>
      </w:pPr>
      <w:r w:rsidRPr="007229C0">
        <w:rPr>
          <w:sz w:val="28"/>
          <w:szCs w:val="28"/>
        </w:rPr>
        <w:t xml:space="preserve">Для оборудования распределительных устройств текущие ремонты проводятся при необходимости и в сроки, установленные главным инженером энергетического предприятия. Работы по техническому обслуживанию подстанций должны выполняться специально обученным персоналом с соблюдением «Правил техники безопасности при эксплуатации электроустановок». </w:t>
      </w:r>
    </w:p>
    <w:p w:rsidR="009E2DC2" w:rsidRDefault="009E2DC2" w:rsidP="00E60FC6">
      <w:pPr>
        <w:pStyle w:val="2"/>
        <w:spacing w:line="360" w:lineRule="auto"/>
        <w:ind w:firstLine="709"/>
        <w:rPr>
          <w:rFonts w:ascii="Times New Roman" w:hAnsi="Times New Roman" w:cs="Times New Roman"/>
          <w:b w:val="0"/>
          <w:bCs w:val="0"/>
          <w:i w:val="0"/>
          <w:iCs w:val="0"/>
        </w:rPr>
      </w:pPr>
      <w:bookmarkStart w:id="21" w:name="_Toc275172750"/>
      <w:bookmarkStart w:id="22" w:name="_Toc74742237"/>
      <w:bookmarkStart w:id="23" w:name="_Hlk274519291"/>
      <w:r w:rsidRPr="007229C0">
        <w:rPr>
          <w:rFonts w:ascii="Times New Roman" w:hAnsi="Times New Roman" w:cs="Times New Roman"/>
          <w:b w:val="0"/>
          <w:bCs w:val="0"/>
          <w:i w:val="0"/>
          <w:iCs w:val="0"/>
        </w:rPr>
        <w:t xml:space="preserve">3.2 Организация ремонта электрооборудования </w:t>
      </w:r>
      <w:bookmarkEnd w:id="21"/>
      <w:r w:rsidRPr="007229C0">
        <w:rPr>
          <w:rFonts w:ascii="Times New Roman" w:hAnsi="Times New Roman" w:cs="Times New Roman"/>
          <w:b w:val="0"/>
          <w:bCs w:val="0"/>
          <w:i w:val="0"/>
          <w:iCs w:val="0"/>
        </w:rPr>
        <w:t>подстанции</w:t>
      </w:r>
      <w:bookmarkEnd w:id="22"/>
      <w:r w:rsidRPr="007229C0">
        <w:rPr>
          <w:rFonts w:ascii="Times New Roman" w:hAnsi="Times New Roman" w:cs="Times New Roman"/>
          <w:b w:val="0"/>
          <w:bCs w:val="0"/>
          <w:i w:val="0"/>
          <w:iCs w:val="0"/>
        </w:rPr>
        <w:t xml:space="preserve">  </w:t>
      </w:r>
      <w:bookmarkEnd w:id="23"/>
    </w:p>
    <w:p w:rsidR="00E60FC6" w:rsidRPr="00E60FC6" w:rsidRDefault="00E60FC6" w:rsidP="00E60FC6"/>
    <w:p w:rsidR="009E2DC2" w:rsidRPr="007229C0" w:rsidRDefault="009E2DC2" w:rsidP="007229C0">
      <w:pPr>
        <w:spacing w:line="360" w:lineRule="auto"/>
        <w:ind w:left="-284" w:right="-1" w:firstLine="709"/>
        <w:jc w:val="both"/>
        <w:rPr>
          <w:sz w:val="28"/>
          <w:szCs w:val="28"/>
        </w:rPr>
      </w:pPr>
      <w:r w:rsidRPr="007229C0">
        <w:rPr>
          <w:sz w:val="28"/>
          <w:szCs w:val="28"/>
        </w:rPr>
        <w:t>Для поддержания электрооборудования в исправном техническом состоянии применяются системы плановых ремонтов, в связи с тем, что в процессе эксплуатации это оборудование изнашивается. Износ электрооборудования по своему характеру условно подразделяется на механический,  электрический и моральный.</w:t>
      </w:r>
    </w:p>
    <w:p w:rsidR="009E2DC2" w:rsidRPr="007229C0" w:rsidRDefault="009E2DC2" w:rsidP="007229C0">
      <w:pPr>
        <w:spacing w:line="360" w:lineRule="auto"/>
        <w:ind w:left="-284" w:right="-1" w:firstLine="709"/>
        <w:jc w:val="both"/>
        <w:rPr>
          <w:sz w:val="28"/>
          <w:szCs w:val="28"/>
        </w:rPr>
      </w:pPr>
      <w:r w:rsidRPr="007229C0">
        <w:rPr>
          <w:sz w:val="28"/>
          <w:szCs w:val="28"/>
        </w:rPr>
        <w:t>При планировании и организации ремонтов следует иметь в виду, что электрическое и электромеханическое оборудование может иметь ремонтопригодную и неремонтопригодную конструкцию.</w:t>
      </w:r>
    </w:p>
    <w:p w:rsidR="009E2DC2" w:rsidRPr="007229C0" w:rsidRDefault="009E2DC2" w:rsidP="007229C0">
      <w:pPr>
        <w:spacing w:line="360" w:lineRule="auto"/>
        <w:ind w:left="-284" w:right="-1" w:firstLine="709"/>
        <w:jc w:val="both"/>
        <w:rPr>
          <w:sz w:val="28"/>
          <w:szCs w:val="28"/>
        </w:rPr>
      </w:pPr>
      <w:r w:rsidRPr="007229C0">
        <w:rPr>
          <w:sz w:val="28"/>
          <w:szCs w:val="28"/>
        </w:rPr>
        <w:t xml:space="preserve">По объему ремонты делятся на текущие, средние и капитальные. К текущим относятся ремонты, проводимые во время эксплуатации оборудования для гарантированного обеспечения его работоспособности и состоящие в замене и восстановлении его отдельных частей и в их регулировке. Текущий ремонт проводится на месте установки оборудования с его остановкой и </w:t>
      </w:r>
      <w:r w:rsidRPr="007229C0">
        <w:rPr>
          <w:sz w:val="28"/>
          <w:szCs w:val="28"/>
        </w:rPr>
        <w:lastRenderedPageBreak/>
        <w:t>отключением. При среднем ремонте проводится полная или частичная разборка оборудования. При капитальном ремонте проводится полная разборка оборудования с заменой или восстановлением любых его частей, включая  обмотки, при этом достигается полное восстановление ресурса оборудования.</w:t>
      </w:r>
    </w:p>
    <w:p w:rsidR="009E2DC2" w:rsidRPr="007229C0" w:rsidRDefault="009E2DC2" w:rsidP="007229C0">
      <w:pPr>
        <w:spacing w:line="360" w:lineRule="auto"/>
        <w:ind w:left="-284" w:right="-1" w:firstLine="709"/>
        <w:jc w:val="both"/>
        <w:rPr>
          <w:sz w:val="28"/>
          <w:szCs w:val="28"/>
        </w:rPr>
      </w:pPr>
      <w:r w:rsidRPr="007229C0">
        <w:rPr>
          <w:sz w:val="28"/>
          <w:szCs w:val="28"/>
        </w:rPr>
        <w:t>По назначению ремонты делятся на восстановительный, реконструкцию и модернизацию. Восстановительный ремонт осуществляется без изменения конструкции  отдельных узлов и всего устройства в целом. При реконструкции возможны изменение конструкции отдельных узлов и замена отдельных материалов, из которых они изготовлены, при практически неизменных технических характеристиках оборудования. При модернизации благодаря замене и усовершенствованию существующих узлов и применяемых материалов предполагается существенно улучшить технические характеристики оборудования.</w:t>
      </w:r>
    </w:p>
    <w:p w:rsidR="009E2DC2" w:rsidRPr="007229C0" w:rsidRDefault="009E2DC2" w:rsidP="007229C0">
      <w:pPr>
        <w:spacing w:line="360" w:lineRule="auto"/>
        <w:ind w:left="-284" w:right="-1" w:firstLine="709"/>
        <w:jc w:val="both"/>
        <w:rPr>
          <w:sz w:val="28"/>
          <w:szCs w:val="28"/>
        </w:rPr>
      </w:pPr>
      <w:r w:rsidRPr="007229C0">
        <w:rPr>
          <w:sz w:val="28"/>
          <w:szCs w:val="28"/>
        </w:rPr>
        <w:t>По методу проведения ремонты делятся на принудительный и послеосмотровый. Принудительный метод применяется в основном для ответственного оборудования. Суть его состоит в том,  что через определенные промежутки времени электрическое и электромеханическое оборудование в обязательном порядке подвергают капитальному ремонту, также через определенные промежутки времени проводят текущие и средние ремонты в соответствии с длительностью ремонтного цикла и его структурой.</w:t>
      </w:r>
    </w:p>
    <w:p w:rsidR="009E2DC2" w:rsidRPr="007229C0" w:rsidRDefault="009E2DC2" w:rsidP="007229C0">
      <w:pPr>
        <w:spacing w:line="360" w:lineRule="auto"/>
        <w:ind w:left="-284" w:right="-102" w:firstLine="709"/>
        <w:jc w:val="both"/>
        <w:rPr>
          <w:sz w:val="28"/>
          <w:szCs w:val="28"/>
        </w:rPr>
      </w:pPr>
      <w:r w:rsidRPr="007229C0">
        <w:rPr>
          <w:sz w:val="28"/>
          <w:szCs w:val="28"/>
        </w:rPr>
        <w:t xml:space="preserve">    При послеосмотровом методе ремонта электрическое и электромеханическое оборудование подлежит капитальному ремонту только после осмотра и профилактических испытаний во время очередной ревизии или текущего ремонта. Ресурс оборудования используется при этом методе ремонта полностью, поэтому стоимость ремонтов меньше. С принудительного на послеосмотровый  метод ремонта можно переводить оборудование массового применения, не отнесенное к основному и имеющее достаточный обменный парк. </w:t>
      </w:r>
    </w:p>
    <w:p w:rsidR="009E2DC2" w:rsidRPr="007229C0" w:rsidRDefault="009E2DC2" w:rsidP="007229C0">
      <w:pPr>
        <w:spacing w:line="360" w:lineRule="auto"/>
        <w:ind w:left="-284" w:right="-102" w:firstLine="709"/>
        <w:jc w:val="both"/>
        <w:rPr>
          <w:sz w:val="28"/>
          <w:szCs w:val="28"/>
        </w:rPr>
      </w:pPr>
      <w:r w:rsidRPr="007229C0">
        <w:rPr>
          <w:sz w:val="28"/>
          <w:szCs w:val="28"/>
        </w:rPr>
        <w:t xml:space="preserve"> По форме организации ремонты разделяются на централизованную, децентрализованную и смешанную формы. При централизованной форме </w:t>
      </w:r>
      <w:r w:rsidRPr="007229C0">
        <w:rPr>
          <w:sz w:val="28"/>
          <w:szCs w:val="28"/>
        </w:rPr>
        <w:lastRenderedPageBreak/>
        <w:t>ремонт, испытание и наладка электрического и электромеханического оборудования осуществляются специализированными ремонтно-наладочными предприятиями без использования местных ремонтно-эксплуатационных служб. Централизованная форма ремонта обеспечивает наиболее высокое качество работ.</w:t>
      </w:r>
    </w:p>
    <w:p w:rsidR="009E2DC2" w:rsidRPr="007229C0" w:rsidRDefault="009E2DC2" w:rsidP="007229C0">
      <w:pPr>
        <w:spacing w:line="360" w:lineRule="auto"/>
        <w:ind w:left="-284" w:right="-102" w:firstLine="709"/>
        <w:jc w:val="both"/>
        <w:rPr>
          <w:sz w:val="28"/>
          <w:szCs w:val="28"/>
        </w:rPr>
      </w:pPr>
      <w:r w:rsidRPr="007229C0">
        <w:rPr>
          <w:sz w:val="28"/>
          <w:szCs w:val="28"/>
        </w:rPr>
        <w:t xml:space="preserve">При децентрализованной форме ремонт, испытания и наладка оборудования осуществляются ремонтными службами предприятия, на котором установлено это оборудование. При смешенной форме ремонта часть работ выполняется централизованно, а часть децентрализовано. При планировании ремонтного производства вводится понятие ремонтного цикла, определяемого календарным временем между двумя плановыми капитальными ремонтами. Для вновь вводимого в эксплуатацию оборудования под ремонтным циклом понимается календарное время от ввода в эксплуатацию до первого планового капитального ремонта.                                                                                                       </w:t>
      </w:r>
    </w:p>
    <w:p w:rsidR="009E2DC2" w:rsidRPr="007229C0" w:rsidRDefault="009E2DC2" w:rsidP="007229C0">
      <w:pPr>
        <w:spacing w:line="360" w:lineRule="auto"/>
        <w:ind w:left="-284" w:right="-102" w:firstLine="709"/>
        <w:jc w:val="both"/>
        <w:rPr>
          <w:sz w:val="28"/>
          <w:szCs w:val="28"/>
        </w:rPr>
      </w:pPr>
      <w:r w:rsidRPr="007229C0">
        <w:rPr>
          <w:sz w:val="28"/>
          <w:szCs w:val="28"/>
        </w:rPr>
        <w:t xml:space="preserve">Планово-предупредительный ремонт (ППТОР) включает в себя работы и по проведению текущих и капитальных ремонтов электрооборудования, которые обеспечивают снижение издержек на его содержание, снижает  количество и время простоев и аварий, повышает надежность их работы и качество ремонта. </w:t>
      </w:r>
    </w:p>
    <w:p w:rsidR="009E2DC2" w:rsidRPr="007229C0" w:rsidRDefault="009E2DC2" w:rsidP="007229C0">
      <w:pPr>
        <w:spacing w:line="360" w:lineRule="auto"/>
        <w:ind w:left="-284" w:right="-102" w:firstLine="709"/>
        <w:jc w:val="both"/>
        <w:rPr>
          <w:sz w:val="28"/>
          <w:szCs w:val="28"/>
        </w:rPr>
      </w:pPr>
      <w:r w:rsidRPr="007229C0">
        <w:rPr>
          <w:sz w:val="28"/>
          <w:szCs w:val="28"/>
        </w:rPr>
        <w:t>Первые капитальные ремонтыпроводятся не позже восьми лет после начала эксплуатации оборудования, а последующие - при необходимости, в зависимости от состояния трансформаторов.</w:t>
      </w:r>
    </w:p>
    <w:p w:rsidR="009E2DC2" w:rsidRPr="007229C0" w:rsidRDefault="009E2DC2" w:rsidP="007229C0">
      <w:pPr>
        <w:spacing w:line="360" w:lineRule="auto"/>
        <w:ind w:left="-284" w:right="-1" w:firstLine="709"/>
        <w:jc w:val="both"/>
        <w:rPr>
          <w:sz w:val="28"/>
          <w:szCs w:val="28"/>
        </w:rPr>
      </w:pPr>
      <w:r w:rsidRPr="007229C0">
        <w:rPr>
          <w:sz w:val="28"/>
          <w:szCs w:val="28"/>
        </w:rPr>
        <w:t xml:space="preserve">Изменение периодичности проведения ремонтов допускается с разрешения вышестоящих организаций при их техническом обосновании и в зависимости от состояния электрооборудования. На основании периодичности капитального и текущего ремонтов, длительности простоев оборудования должны составляться годовые планы капитальных и средних ремонтов основного оборудования и оценки технического состояния ГПП, с учетом категории потребителей, условий эксплуатации, обеспеченности в трудовых, </w:t>
      </w:r>
      <w:r w:rsidRPr="007229C0">
        <w:rPr>
          <w:sz w:val="28"/>
          <w:szCs w:val="28"/>
        </w:rPr>
        <w:lastRenderedPageBreak/>
        <w:t>материальных и финансовых ресурсах. Месячные графики всех видов ремонтов составляются и утверждаются на основе их годовых планов.</w:t>
      </w:r>
    </w:p>
    <w:p w:rsidR="009E2DC2" w:rsidRPr="007229C0" w:rsidRDefault="009E2DC2" w:rsidP="007229C0">
      <w:pPr>
        <w:spacing w:line="360" w:lineRule="auto"/>
        <w:ind w:left="-284" w:right="-1" w:firstLine="709"/>
        <w:jc w:val="both"/>
        <w:rPr>
          <w:sz w:val="28"/>
          <w:szCs w:val="28"/>
        </w:rPr>
      </w:pPr>
      <w:r w:rsidRPr="007229C0">
        <w:rPr>
          <w:sz w:val="28"/>
          <w:szCs w:val="28"/>
        </w:rPr>
        <w:t>Предварительно проводится ряд организационно-технических мероприятий, которые обеспечивают четкое выполнение  ремонтных работ в кратчайшие сроки и включают составление документации, подготовку помещения, грузоподъемных механизмов, оборудования и материалов, проведение необходимых испытаний. Кроме того, составляют ведомость объема работ, содержащую перечень и объем ремонтных работ и являющуюся исходным документом для определения трудозатрат, срока ремонта, необходимых материалов.</w:t>
      </w:r>
    </w:p>
    <w:p w:rsidR="009E2DC2" w:rsidRPr="007229C0" w:rsidRDefault="009E2DC2" w:rsidP="007229C0">
      <w:pPr>
        <w:spacing w:line="360" w:lineRule="auto"/>
        <w:ind w:left="-284" w:right="-1" w:firstLine="709"/>
        <w:jc w:val="both"/>
        <w:rPr>
          <w:sz w:val="28"/>
          <w:szCs w:val="28"/>
        </w:rPr>
      </w:pPr>
      <w:r w:rsidRPr="007229C0">
        <w:rPr>
          <w:sz w:val="28"/>
          <w:szCs w:val="28"/>
        </w:rPr>
        <w:t>Помещение, в котором будет производиться ремонт, должно быть защищено от пыли и атмосферных осадков и оборудовано подъемными механизмами, электрощитом с подводкой электроэнергии, вентиляцией, а также отвечать  противопожарным требованиям. В этом помещении должны размещаться  бак трансформатора, его активная часть, стеллажи для демонтированных частей и деталей, слесарный верстак, маслоочистительная аппаратура, материалы и др.</w:t>
      </w:r>
      <w:bookmarkStart w:id="24" w:name="_Hlk274519514"/>
      <w:bookmarkStart w:id="25" w:name="_Toc275172751"/>
    </w:p>
    <w:p w:rsidR="009E2DC2" w:rsidRPr="007229C0" w:rsidRDefault="009E2DC2" w:rsidP="007229C0">
      <w:pPr>
        <w:spacing w:line="360" w:lineRule="auto"/>
        <w:ind w:left="-284" w:firstLine="709"/>
        <w:jc w:val="both"/>
        <w:rPr>
          <w:iCs/>
          <w:sz w:val="28"/>
          <w:szCs w:val="28"/>
        </w:rPr>
      </w:pPr>
      <w:r w:rsidRPr="007229C0">
        <w:rPr>
          <w:sz w:val="28"/>
          <w:szCs w:val="28"/>
        </w:rPr>
        <w:t xml:space="preserve">   Проводится тщательный внешний осмотр, составляется опись внешних дефектов, подлежащих устранению при ремонте (течи арматуры, неплотности фланцев, течи в сварных швах, нарушение армировки изоляторов, сколы и трещины на фарфоровых вводах и т.д.).  </w:t>
      </w:r>
    </w:p>
    <w:p w:rsidR="009E2DC2" w:rsidRPr="007229C0" w:rsidRDefault="009E2DC2" w:rsidP="007229C0">
      <w:pPr>
        <w:pStyle w:val="2"/>
        <w:spacing w:line="360" w:lineRule="auto"/>
        <w:ind w:firstLine="709"/>
        <w:rPr>
          <w:rFonts w:ascii="Times New Roman" w:hAnsi="Times New Roman" w:cs="Times New Roman"/>
          <w:b w:val="0"/>
          <w:i w:val="0"/>
        </w:rPr>
      </w:pPr>
      <w:bookmarkStart w:id="26" w:name="_Toc74742238"/>
      <w:r w:rsidRPr="007229C0">
        <w:rPr>
          <w:rFonts w:ascii="Times New Roman" w:hAnsi="Times New Roman" w:cs="Times New Roman"/>
          <w:b w:val="0"/>
          <w:i w:val="0"/>
          <w:iCs w:val="0"/>
        </w:rPr>
        <w:t xml:space="preserve">3.3 Рекомендации по ремонту </w:t>
      </w:r>
      <w:bookmarkEnd w:id="24"/>
      <w:bookmarkEnd w:id="25"/>
      <w:r w:rsidRPr="007229C0">
        <w:rPr>
          <w:rFonts w:ascii="Times New Roman" w:hAnsi="Times New Roman" w:cs="Times New Roman"/>
          <w:b w:val="0"/>
          <w:i w:val="0"/>
          <w:iCs w:val="0"/>
        </w:rPr>
        <w:t>электрооборудования подстанций</w:t>
      </w:r>
      <w:bookmarkEnd w:id="26"/>
    </w:p>
    <w:p w:rsidR="009E2DC2" w:rsidRPr="007229C0" w:rsidRDefault="009E2DC2" w:rsidP="007229C0">
      <w:pPr>
        <w:pStyle w:val="3"/>
        <w:spacing w:line="360" w:lineRule="auto"/>
        <w:ind w:firstLine="709"/>
        <w:rPr>
          <w:b w:val="0"/>
          <w:sz w:val="28"/>
          <w:szCs w:val="28"/>
        </w:rPr>
      </w:pPr>
      <w:bookmarkStart w:id="27" w:name="_Toc74742239"/>
      <w:r w:rsidRPr="007229C0">
        <w:rPr>
          <w:b w:val="0"/>
          <w:sz w:val="28"/>
          <w:szCs w:val="28"/>
        </w:rPr>
        <w:t>3.3.1 Технологическая карта на ремонт выключателя</w:t>
      </w:r>
      <w:bookmarkEnd w:id="27"/>
    </w:p>
    <w:p w:rsidR="009E2DC2" w:rsidRPr="007229C0" w:rsidRDefault="009E2DC2" w:rsidP="007229C0">
      <w:pPr>
        <w:spacing w:line="360" w:lineRule="auto"/>
        <w:ind w:left="-360" w:right="17" w:firstLine="709"/>
        <w:rPr>
          <w:sz w:val="28"/>
          <w:szCs w:val="28"/>
        </w:rPr>
      </w:pPr>
      <w:r w:rsidRPr="007229C0">
        <w:rPr>
          <w:sz w:val="28"/>
          <w:szCs w:val="28"/>
        </w:rPr>
        <w:t>На ремонт наиболее сложных узлов и деталей оборудования составляются технологические карты, в которых указываются последовательность операций, требуемый инструмент и приспособления, основные требования техники безопасности при выполнении ремонтных работ.</w:t>
      </w:r>
    </w:p>
    <w:p w:rsidR="009E2DC2" w:rsidRPr="007229C0" w:rsidRDefault="009E2DC2" w:rsidP="007229C0">
      <w:pPr>
        <w:spacing w:line="360" w:lineRule="auto"/>
        <w:ind w:firstLine="709"/>
        <w:rPr>
          <w:sz w:val="28"/>
          <w:szCs w:val="28"/>
        </w:rPr>
      </w:pPr>
    </w:p>
    <w:p w:rsidR="009E2DC2" w:rsidRPr="007229C0" w:rsidRDefault="009E2DC2" w:rsidP="007229C0">
      <w:pPr>
        <w:spacing w:line="360" w:lineRule="auto"/>
        <w:ind w:firstLine="709"/>
        <w:rPr>
          <w:sz w:val="28"/>
          <w:szCs w:val="28"/>
        </w:rPr>
      </w:pPr>
      <w:r w:rsidRPr="007229C0">
        <w:rPr>
          <w:sz w:val="28"/>
          <w:szCs w:val="28"/>
        </w:rPr>
        <w:lastRenderedPageBreak/>
        <w:t>Таблица 3.1 – Ремонт маломасляного выключателя</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5358"/>
        <w:gridCol w:w="2296"/>
      </w:tblGrid>
      <w:tr w:rsidR="009E2DC2" w:rsidRPr="007229C0" w:rsidTr="00084517">
        <w:trPr>
          <w:trHeight w:val="1064"/>
        </w:trPr>
        <w:tc>
          <w:tcPr>
            <w:tcW w:w="1980" w:type="dxa"/>
          </w:tcPr>
          <w:p w:rsidR="009E2DC2" w:rsidRPr="007229C0" w:rsidRDefault="009E2DC2" w:rsidP="00084517">
            <w:pPr>
              <w:autoSpaceDE w:val="0"/>
              <w:autoSpaceDN w:val="0"/>
              <w:adjustRightInd w:val="0"/>
              <w:spacing w:line="360" w:lineRule="auto"/>
              <w:rPr>
                <w:color w:val="000000"/>
                <w:sz w:val="28"/>
                <w:szCs w:val="28"/>
              </w:rPr>
            </w:pPr>
            <w:r w:rsidRPr="007229C0">
              <w:rPr>
                <w:color w:val="000000"/>
                <w:sz w:val="28"/>
                <w:szCs w:val="28"/>
              </w:rPr>
              <w:t>Наименование работ</w:t>
            </w:r>
          </w:p>
        </w:tc>
        <w:tc>
          <w:tcPr>
            <w:tcW w:w="5358" w:type="dxa"/>
            <w:vAlign w:val="center"/>
          </w:tcPr>
          <w:p w:rsidR="009E2DC2" w:rsidRPr="007229C0" w:rsidRDefault="009E2DC2" w:rsidP="009A70CF">
            <w:pPr>
              <w:autoSpaceDE w:val="0"/>
              <w:autoSpaceDN w:val="0"/>
              <w:adjustRightInd w:val="0"/>
              <w:spacing w:line="360" w:lineRule="auto"/>
              <w:rPr>
                <w:color w:val="000000"/>
                <w:sz w:val="28"/>
                <w:szCs w:val="28"/>
              </w:rPr>
            </w:pPr>
            <w:r w:rsidRPr="007229C0">
              <w:rPr>
                <w:color w:val="000000"/>
                <w:sz w:val="28"/>
                <w:szCs w:val="28"/>
              </w:rPr>
              <w:t>Описание технологического процесса</w:t>
            </w:r>
          </w:p>
        </w:tc>
        <w:tc>
          <w:tcPr>
            <w:tcW w:w="2296" w:type="dxa"/>
          </w:tcPr>
          <w:p w:rsidR="009E2DC2" w:rsidRPr="007229C0" w:rsidRDefault="009E2DC2" w:rsidP="00084517">
            <w:pPr>
              <w:autoSpaceDE w:val="0"/>
              <w:autoSpaceDN w:val="0"/>
              <w:adjustRightInd w:val="0"/>
              <w:spacing w:line="360" w:lineRule="auto"/>
              <w:rPr>
                <w:color w:val="000000"/>
                <w:sz w:val="28"/>
                <w:szCs w:val="28"/>
              </w:rPr>
            </w:pPr>
            <w:r w:rsidRPr="007229C0">
              <w:rPr>
                <w:color w:val="000000"/>
                <w:sz w:val="28"/>
                <w:szCs w:val="28"/>
              </w:rPr>
              <w:t>Приспособления, инструмент, приборы</w:t>
            </w:r>
          </w:p>
        </w:tc>
      </w:tr>
      <w:tr w:rsidR="009E2DC2" w:rsidRPr="00136920" w:rsidTr="00084517">
        <w:trPr>
          <w:trHeight w:val="70"/>
        </w:trPr>
        <w:tc>
          <w:tcPr>
            <w:tcW w:w="1980" w:type="dxa"/>
          </w:tcPr>
          <w:p w:rsidR="009E2DC2" w:rsidRPr="00136920" w:rsidRDefault="009E2DC2" w:rsidP="00084517">
            <w:pPr>
              <w:autoSpaceDE w:val="0"/>
              <w:autoSpaceDN w:val="0"/>
              <w:adjustRightInd w:val="0"/>
              <w:spacing w:line="360" w:lineRule="auto"/>
              <w:rPr>
                <w:sz w:val="28"/>
                <w:szCs w:val="28"/>
              </w:rPr>
            </w:pPr>
            <w:r w:rsidRPr="00136920">
              <w:rPr>
                <w:sz w:val="28"/>
                <w:szCs w:val="28"/>
              </w:rPr>
              <w:t>1. Технология работ</w:t>
            </w:r>
          </w:p>
          <w:p w:rsidR="009E2DC2" w:rsidRPr="00136920" w:rsidRDefault="009E2DC2" w:rsidP="00084517">
            <w:pPr>
              <w:autoSpaceDE w:val="0"/>
              <w:autoSpaceDN w:val="0"/>
              <w:adjustRightInd w:val="0"/>
              <w:spacing w:line="360" w:lineRule="auto"/>
              <w:ind w:firstLine="709"/>
              <w:rPr>
                <w:sz w:val="28"/>
                <w:szCs w:val="28"/>
              </w:rPr>
            </w:pPr>
          </w:p>
          <w:p w:rsidR="00084517" w:rsidRPr="00136920" w:rsidRDefault="00084517" w:rsidP="00084517">
            <w:pPr>
              <w:autoSpaceDE w:val="0"/>
              <w:autoSpaceDN w:val="0"/>
              <w:adjustRightInd w:val="0"/>
              <w:spacing w:line="360" w:lineRule="auto"/>
              <w:ind w:firstLine="709"/>
              <w:rPr>
                <w:sz w:val="28"/>
                <w:szCs w:val="28"/>
              </w:rPr>
            </w:pPr>
          </w:p>
          <w:p w:rsidR="009E2DC2" w:rsidRPr="00136920" w:rsidRDefault="009E2DC2" w:rsidP="00084517">
            <w:pPr>
              <w:autoSpaceDE w:val="0"/>
              <w:autoSpaceDN w:val="0"/>
              <w:adjustRightInd w:val="0"/>
              <w:spacing w:line="360" w:lineRule="auto"/>
              <w:rPr>
                <w:sz w:val="28"/>
                <w:szCs w:val="28"/>
              </w:rPr>
            </w:pPr>
            <w:r w:rsidRPr="00136920">
              <w:rPr>
                <w:sz w:val="28"/>
                <w:szCs w:val="28"/>
              </w:rPr>
              <w:t>1.1.Проверка механичской части и ошиновки.</w:t>
            </w:r>
          </w:p>
        </w:tc>
        <w:tc>
          <w:tcPr>
            <w:tcW w:w="5358" w:type="dxa"/>
          </w:tcPr>
          <w:p w:rsidR="009E2DC2" w:rsidRPr="00136920" w:rsidRDefault="009E2DC2" w:rsidP="000845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line="360" w:lineRule="auto"/>
              <w:textAlignment w:val="top"/>
              <w:rPr>
                <w:sz w:val="28"/>
                <w:szCs w:val="28"/>
              </w:rPr>
            </w:pPr>
            <w:r w:rsidRPr="00136920">
              <w:rPr>
                <w:sz w:val="28"/>
                <w:szCs w:val="28"/>
              </w:rPr>
              <w:t>1) покрыть все трущиеся части механизма выключателя после удаления старой смазки тонким слоем ЦИАТИМ-203.</w:t>
            </w:r>
          </w:p>
          <w:p w:rsidR="009E2DC2" w:rsidRPr="00136920" w:rsidRDefault="009E2DC2" w:rsidP="000845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line="360" w:lineRule="auto"/>
              <w:ind w:firstLine="709"/>
              <w:textAlignment w:val="top"/>
              <w:rPr>
                <w:sz w:val="28"/>
                <w:szCs w:val="28"/>
              </w:rPr>
            </w:pPr>
            <w:r w:rsidRPr="00136920">
              <w:rPr>
                <w:sz w:val="28"/>
                <w:szCs w:val="28"/>
              </w:rPr>
              <w:t>2) при необходимости восстанавливают поврежденную окраску.</w:t>
            </w:r>
          </w:p>
          <w:p w:rsidR="009E2DC2" w:rsidRPr="00136920" w:rsidRDefault="009E2DC2" w:rsidP="000845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line="360" w:lineRule="auto"/>
              <w:ind w:firstLine="709"/>
              <w:textAlignment w:val="top"/>
              <w:rPr>
                <w:sz w:val="28"/>
                <w:szCs w:val="28"/>
              </w:rPr>
            </w:pPr>
            <w:r w:rsidRPr="00136920">
              <w:rPr>
                <w:sz w:val="28"/>
                <w:szCs w:val="28"/>
              </w:rPr>
              <w:t>3) Снимают ошиновку.</w:t>
            </w:r>
          </w:p>
          <w:p w:rsidR="009E2DC2" w:rsidRPr="00136920" w:rsidRDefault="009E2DC2" w:rsidP="00084517">
            <w:pPr>
              <w:autoSpaceDE w:val="0"/>
              <w:autoSpaceDN w:val="0"/>
              <w:adjustRightInd w:val="0"/>
              <w:spacing w:line="360" w:lineRule="auto"/>
              <w:ind w:firstLine="709"/>
              <w:rPr>
                <w:sz w:val="28"/>
                <w:szCs w:val="28"/>
              </w:rPr>
            </w:pPr>
            <w:r w:rsidRPr="00136920">
              <w:rPr>
                <w:sz w:val="28"/>
                <w:szCs w:val="28"/>
              </w:rPr>
              <w:t>4) Контактные выводы выключателей и концы шин покрывают тонким слоем смазки ПКВ.</w:t>
            </w:r>
          </w:p>
        </w:tc>
        <w:tc>
          <w:tcPr>
            <w:tcW w:w="2296" w:type="dxa"/>
          </w:tcPr>
          <w:p w:rsidR="009E2DC2" w:rsidRPr="00136920" w:rsidRDefault="009E2DC2" w:rsidP="00084517">
            <w:pPr>
              <w:autoSpaceDE w:val="0"/>
              <w:autoSpaceDN w:val="0"/>
              <w:adjustRightInd w:val="0"/>
              <w:spacing w:line="360" w:lineRule="auto"/>
              <w:rPr>
                <w:sz w:val="28"/>
                <w:szCs w:val="28"/>
              </w:rPr>
            </w:pPr>
            <w:r w:rsidRPr="00136920">
              <w:rPr>
                <w:sz w:val="28"/>
                <w:szCs w:val="28"/>
              </w:rPr>
              <w:t>Гаечные ключи, ветошь, смазка</w:t>
            </w:r>
          </w:p>
        </w:tc>
      </w:tr>
      <w:tr w:rsidR="009E2DC2" w:rsidRPr="00136920" w:rsidTr="00084517">
        <w:trPr>
          <w:trHeight w:val="70"/>
        </w:trPr>
        <w:tc>
          <w:tcPr>
            <w:tcW w:w="1980" w:type="dxa"/>
          </w:tcPr>
          <w:p w:rsidR="009E2DC2" w:rsidRPr="00136920" w:rsidRDefault="009E2DC2" w:rsidP="00084517">
            <w:pPr>
              <w:autoSpaceDE w:val="0"/>
              <w:autoSpaceDN w:val="0"/>
              <w:adjustRightInd w:val="0"/>
              <w:spacing w:line="360" w:lineRule="auto"/>
              <w:rPr>
                <w:sz w:val="28"/>
                <w:szCs w:val="28"/>
              </w:rPr>
            </w:pPr>
            <w:r w:rsidRPr="00136920">
              <w:rPr>
                <w:sz w:val="28"/>
                <w:szCs w:val="28"/>
              </w:rPr>
              <w:t>1.2. Ремонт контактной группы</w:t>
            </w:r>
          </w:p>
        </w:tc>
        <w:tc>
          <w:tcPr>
            <w:tcW w:w="5358" w:type="dxa"/>
          </w:tcPr>
          <w:p w:rsidR="009E2DC2" w:rsidRPr="00136920" w:rsidRDefault="009E2DC2" w:rsidP="000845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line="360" w:lineRule="auto"/>
              <w:ind w:firstLine="709"/>
              <w:textAlignment w:val="top"/>
              <w:rPr>
                <w:sz w:val="28"/>
                <w:szCs w:val="28"/>
              </w:rPr>
            </w:pPr>
            <w:r w:rsidRPr="00136920">
              <w:rPr>
                <w:sz w:val="28"/>
                <w:szCs w:val="28"/>
              </w:rPr>
              <w:t>1) При легком обгорании контактов поврежденные места зачищают наждачной бумагой, большие наплывы удаляют напильником.</w:t>
            </w:r>
          </w:p>
          <w:p w:rsidR="009E2DC2" w:rsidRPr="00136920" w:rsidRDefault="009E2DC2" w:rsidP="000845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line="360" w:lineRule="auto"/>
              <w:ind w:firstLine="709"/>
              <w:textAlignment w:val="top"/>
              <w:rPr>
                <w:sz w:val="28"/>
                <w:szCs w:val="28"/>
              </w:rPr>
            </w:pPr>
            <w:r w:rsidRPr="00136920">
              <w:rPr>
                <w:sz w:val="28"/>
                <w:szCs w:val="28"/>
              </w:rPr>
              <w:t>2) Все детали промывают чистым трансформаторным маслом</w:t>
            </w:r>
          </w:p>
        </w:tc>
        <w:tc>
          <w:tcPr>
            <w:tcW w:w="2296" w:type="dxa"/>
          </w:tcPr>
          <w:p w:rsidR="009E2DC2" w:rsidRPr="00136920" w:rsidRDefault="009E2DC2" w:rsidP="00084517">
            <w:pPr>
              <w:autoSpaceDE w:val="0"/>
              <w:autoSpaceDN w:val="0"/>
              <w:adjustRightInd w:val="0"/>
              <w:spacing w:line="360" w:lineRule="auto"/>
              <w:rPr>
                <w:sz w:val="28"/>
                <w:szCs w:val="28"/>
              </w:rPr>
            </w:pPr>
            <w:r w:rsidRPr="00136920">
              <w:rPr>
                <w:sz w:val="28"/>
                <w:szCs w:val="28"/>
              </w:rPr>
              <w:t>Наждачная бумага, напильник, трансформаторное масло, ёмкость для промывки</w:t>
            </w:r>
          </w:p>
        </w:tc>
      </w:tr>
    </w:tbl>
    <w:tbl>
      <w:tblPr>
        <w:tblpPr w:leftFromText="180" w:rightFromText="180" w:vertAnchor="text" w:horzAnchor="margin" w:tblpY="5"/>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5358"/>
        <w:gridCol w:w="2296"/>
      </w:tblGrid>
      <w:tr w:rsidR="009E2DC2" w:rsidRPr="00136920" w:rsidTr="00084517">
        <w:trPr>
          <w:trHeight w:val="1636"/>
        </w:trPr>
        <w:tc>
          <w:tcPr>
            <w:tcW w:w="1980" w:type="dxa"/>
            <w:tcBorders>
              <w:top w:val="single" w:sz="4" w:space="0" w:color="000000"/>
              <w:left w:val="single" w:sz="4" w:space="0" w:color="000000"/>
              <w:bottom w:val="single" w:sz="4" w:space="0" w:color="auto"/>
              <w:right w:val="single" w:sz="4" w:space="0" w:color="000000"/>
            </w:tcBorders>
          </w:tcPr>
          <w:p w:rsidR="009E2DC2" w:rsidRPr="00136920" w:rsidRDefault="009E2DC2" w:rsidP="00084517">
            <w:pPr>
              <w:autoSpaceDE w:val="0"/>
              <w:autoSpaceDN w:val="0"/>
              <w:adjustRightInd w:val="0"/>
              <w:spacing w:line="360" w:lineRule="auto"/>
              <w:rPr>
                <w:sz w:val="28"/>
                <w:szCs w:val="28"/>
              </w:rPr>
            </w:pPr>
            <w:r w:rsidRPr="00136920">
              <w:rPr>
                <w:sz w:val="28"/>
                <w:szCs w:val="28"/>
              </w:rPr>
              <w:t>1.3. Ремонт дугогасящих камер</w:t>
            </w:r>
          </w:p>
        </w:tc>
        <w:tc>
          <w:tcPr>
            <w:tcW w:w="5358" w:type="dxa"/>
            <w:tcBorders>
              <w:top w:val="single" w:sz="4" w:space="0" w:color="000000"/>
              <w:left w:val="single" w:sz="4" w:space="0" w:color="000000"/>
              <w:bottom w:val="single" w:sz="4" w:space="0" w:color="auto"/>
              <w:right w:val="single" w:sz="4" w:space="0" w:color="000000"/>
            </w:tcBorders>
          </w:tcPr>
          <w:p w:rsidR="009E2DC2" w:rsidRPr="00136920" w:rsidRDefault="009E2DC2" w:rsidP="000845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line="360" w:lineRule="auto"/>
              <w:ind w:firstLine="709"/>
              <w:textAlignment w:val="top"/>
              <w:rPr>
                <w:sz w:val="28"/>
                <w:szCs w:val="28"/>
              </w:rPr>
            </w:pPr>
            <w:r w:rsidRPr="00136920">
              <w:rPr>
                <w:sz w:val="28"/>
                <w:szCs w:val="28"/>
              </w:rPr>
              <w:t>1) Разбирают дугогасительную камеру, обугленные места зачищают.</w:t>
            </w:r>
          </w:p>
          <w:p w:rsidR="009E2DC2" w:rsidRPr="00136920" w:rsidRDefault="009E2DC2" w:rsidP="000845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line="360" w:lineRule="auto"/>
              <w:ind w:firstLine="709"/>
              <w:textAlignment w:val="top"/>
              <w:rPr>
                <w:sz w:val="28"/>
                <w:szCs w:val="28"/>
              </w:rPr>
            </w:pPr>
            <w:r w:rsidRPr="00136920">
              <w:rPr>
                <w:sz w:val="28"/>
                <w:szCs w:val="28"/>
              </w:rPr>
              <w:t>2) Промывают чистым трансформаторным маслом. При сильных</w:t>
            </w:r>
          </w:p>
          <w:p w:rsidR="009E2DC2" w:rsidRPr="00136920" w:rsidRDefault="009E2DC2" w:rsidP="000845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line="360" w:lineRule="auto"/>
              <w:ind w:firstLine="709"/>
              <w:textAlignment w:val="top"/>
              <w:rPr>
                <w:sz w:val="28"/>
                <w:szCs w:val="28"/>
              </w:rPr>
            </w:pPr>
            <w:r w:rsidRPr="00136920">
              <w:rPr>
                <w:sz w:val="28"/>
                <w:szCs w:val="28"/>
              </w:rPr>
              <w:t>Повреждениях камеры заменяют.</w:t>
            </w:r>
          </w:p>
        </w:tc>
        <w:tc>
          <w:tcPr>
            <w:tcW w:w="2296" w:type="dxa"/>
            <w:tcBorders>
              <w:top w:val="single" w:sz="4" w:space="0" w:color="000000"/>
              <w:left w:val="single" w:sz="4" w:space="0" w:color="000000"/>
              <w:bottom w:val="single" w:sz="4" w:space="0" w:color="auto"/>
              <w:right w:val="single" w:sz="4" w:space="0" w:color="000000"/>
            </w:tcBorders>
          </w:tcPr>
          <w:p w:rsidR="009E2DC2" w:rsidRPr="00136920" w:rsidRDefault="009E2DC2" w:rsidP="00084517">
            <w:pPr>
              <w:autoSpaceDE w:val="0"/>
              <w:autoSpaceDN w:val="0"/>
              <w:adjustRightInd w:val="0"/>
              <w:spacing w:line="360" w:lineRule="auto"/>
              <w:rPr>
                <w:sz w:val="28"/>
                <w:szCs w:val="28"/>
              </w:rPr>
            </w:pPr>
            <w:r w:rsidRPr="00136920">
              <w:rPr>
                <w:sz w:val="28"/>
                <w:szCs w:val="28"/>
              </w:rPr>
              <w:t>Гаечные ключи, наждачная бумага, трансформаторное масло</w:t>
            </w:r>
          </w:p>
        </w:tc>
      </w:tr>
      <w:tr w:rsidR="009E2DC2" w:rsidRPr="00136920" w:rsidTr="00084517">
        <w:trPr>
          <w:trHeight w:val="390"/>
        </w:trPr>
        <w:tc>
          <w:tcPr>
            <w:tcW w:w="1980" w:type="dxa"/>
            <w:tcBorders>
              <w:top w:val="single" w:sz="4" w:space="0" w:color="auto"/>
              <w:left w:val="single" w:sz="4" w:space="0" w:color="000000"/>
              <w:bottom w:val="single" w:sz="4" w:space="0" w:color="000000"/>
              <w:right w:val="single" w:sz="4" w:space="0" w:color="000000"/>
            </w:tcBorders>
          </w:tcPr>
          <w:p w:rsidR="009E2DC2" w:rsidRPr="00136920" w:rsidRDefault="009E2DC2" w:rsidP="00084517">
            <w:pPr>
              <w:autoSpaceDE w:val="0"/>
              <w:autoSpaceDN w:val="0"/>
              <w:adjustRightInd w:val="0"/>
              <w:spacing w:line="360" w:lineRule="auto"/>
              <w:rPr>
                <w:sz w:val="28"/>
                <w:szCs w:val="28"/>
              </w:rPr>
            </w:pPr>
            <w:r w:rsidRPr="00136920">
              <w:rPr>
                <w:sz w:val="28"/>
                <w:szCs w:val="28"/>
              </w:rPr>
              <w:t>1.4.Промыв-ка</w:t>
            </w:r>
          </w:p>
        </w:tc>
        <w:tc>
          <w:tcPr>
            <w:tcW w:w="5358" w:type="dxa"/>
            <w:tcBorders>
              <w:top w:val="single" w:sz="4" w:space="0" w:color="auto"/>
              <w:left w:val="single" w:sz="4" w:space="0" w:color="000000"/>
              <w:bottom w:val="single" w:sz="4" w:space="0" w:color="000000"/>
              <w:right w:val="single" w:sz="4" w:space="0" w:color="000000"/>
            </w:tcBorders>
          </w:tcPr>
          <w:p w:rsidR="009E2DC2" w:rsidRPr="00136920" w:rsidRDefault="009E2DC2" w:rsidP="000845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line="360" w:lineRule="auto"/>
              <w:ind w:firstLine="709"/>
              <w:textAlignment w:val="top"/>
              <w:rPr>
                <w:sz w:val="28"/>
                <w:szCs w:val="28"/>
              </w:rPr>
            </w:pPr>
            <w:r w:rsidRPr="00136920">
              <w:rPr>
                <w:sz w:val="28"/>
                <w:szCs w:val="28"/>
              </w:rPr>
              <w:t>1) Промывают трансформаторным маслом маслоотделители и внутреннюю полость полюсов.</w:t>
            </w:r>
          </w:p>
        </w:tc>
        <w:tc>
          <w:tcPr>
            <w:tcW w:w="2296" w:type="dxa"/>
            <w:tcBorders>
              <w:top w:val="single" w:sz="4" w:space="0" w:color="auto"/>
              <w:left w:val="single" w:sz="4" w:space="0" w:color="000000"/>
              <w:bottom w:val="single" w:sz="4" w:space="0" w:color="000000"/>
              <w:right w:val="single" w:sz="4" w:space="0" w:color="000000"/>
            </w:tcBorders>
          </w:tcPr>
          <w:p w:rsidR="009E2DC2" w:rsidRPr="00136920" w:rsidRDefault="009E2DC2" w:rsidP="00084517">
            <w:pPr>
              <w:autoSpaceDE w:val="0"/>
              <w:autoSpaceDN w:val="0"/>
              <w:adjustRightInd w:val="0"/>
              <w:spacing w:line="360" w:lineRule="auto"/>
              <w:rPr>
                <w:sz w:val="28"/>
                <w:szCs w:val="28"/>
              </w:rPr>
            </w:pPr>
            <w:r w:rsidRPr="00136920">
              <w:rPr>
                <w:sz w:val="28"/>
                <w:szCs w:val="28"/>
              </w:rPr>
              <w:t>Ветошь, трансформаторное масло</w:t>
            </w:r>
          </w:p>
        </w:tc>
      </w:tr>
      <w:tr w:rsidR="009E2DC2" w:rsidRPr="00136920" w:rsidTr="00084517">
        <w:trPr>
          <w:trHeight w:val="329"/>
        </w:trPr>
        <w:tc>
          <w:tcPr>
            <w:tcW w:w="1980" w:type="dxa"/>
            <w:tcBorders>
              <w:top w:val="single" w:sz="4" w:space="0" w:color="000000"/>
              <w:left w:val="single" w:sz="4" w:space="0" w:color="000000"/>
              <w:bottom w:val="single" w:sz="4" w:space="0" w:color="000000"/>
              <w:right w:val="single" w:sz="4" w:space="0" w:color="000000"/>
            </w:tcBorders>
          </w:tcPr>
          <w:p w:rsidR="009E2DC2" w:rsidRPr="00136920" w:rsidRDefault="009E2DC2" w:rsidP="00084517">
            <w:pPr>
              <w:autoSpaceDE w:val="0"/>
              <w:autoSpaceDN w:val="0"/>
              <w:adjustRightInd w:val="0"/>
              <w:spacing w:line="360" w:lineRule="auto"/>
              <w:rPr>
                <w:sz w:val="28"/>
                <w:szCs w:val="28"/>
              </w:rPr>
            </w:pPr>
            <w:r w:rsidRPr="00136920">
              <w:rPr>
                <w:sz w:val="28"/>
                <w:szCs w:val="28"/>
              </w:rPr>
              <w:t xml:space="preserve">1.5. Сборка и </w:t>
            </w:r>
            <w:r w:rsidRPr="00136920">
              <w:rPr>
                <w:sz w:val="28"/>
                <w:szCs w:val="28"/>
              </w:rPr>
              <w:lastRenderedPageBreak/>
              <w:t>установка полюсов</w:t>
            </w:r>
          </w:p>
        </w:tc>
        <w:tc>
          <w:tcPr>
            <w:tcW w:w="5358" w:type="dxa"/>
            <w:tcBorders>
              <w:top w:val="single" w:sz="4" w:space="0" w:color="000000"/>
              <w:left w:val="single" w:sz="4" w:space="0" w:color="000000"/>
              <w:bottom w:val="single" w:sz="4" w:space="0" w:color="000000"/>
              <w:right w:val="single" w:sz="4" w:space="0" w:color="000000"/>
            </w:tcBorders>
          </w:tcPr>
          <w:p w:rsidR="009E2DC2" w:rsidRPr="00136920" w:rsidRDefault="009E2DC2" w:rsidP="000845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line="360" w:lineRule="auto"/>
              <w:ind w:firstLine="709"/>
              <w:textAlignment w:val="top"/>
              <w:rPr>
                <w:sz w:val="28"/>
                <w:szCs w:val="28"/>
              </w:rPr>
            </w:pPr>
            <w:r w:rsidRPr="00136920">
              <w:rPr>
                <w:sz w:val="28"/>
                <w:szCs w:val="28"/>
              </w:rPr>
              <w:lastRenderedPageBreak/>
              <w:t xml:space="preserve">1) Устанавливают на место </w:t>
            </w:r>
            <w:r w:rsidRPr="00136920">
              <w:rPr>
                <w:sz w:val="28"/>
                <w:szCs w:val="28"/>
              </w:rPr>
              <w:lastRenderedPageBreak/>
              <w:t>дугогасительные камеры, распорные цилиндры и закрывают нижние крышки.</w:t>
            </w:r>
          </w:p>
          <w:p w:rsidR="009E2DC2" w:rsidRPr="00136920" w:rsidRDefault="009E2DC2" w:rsidP="000845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line="360" w:lineRule="auto"/>
              <w:ind w:firstLine="709"/>
              <w:textAlignment w:val="top"/>
              <w:rPr>
                <w:sz w:val="28"/>
                <w:szCs w:val="28"/>
              </w:rPr>
            </w:pPr>
            <w:r w:rsidRPr="00136920">
              <w:rPr>
                <w:sz w:val="28"/>
                <w:szCs w:val="28"/>
              </w:rPr>
              <w:t>2) Устанавливают маслоотделители и закрывают верхние крышки.</w:t>
            </w:r>
          </w:p>
          <w:p w:rsidR="009E2DC2" w:rsidRPr="00136920" w:rsidRDefault="009E2DC2" w:rsidP="000845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line="360" w:lineRule="auto"/>
              <w:ind w:firstLine="709"/>
              <w:textAlignment w:val="top"/>
              <w:rPr>
                <w:sz w:val="28"/>
                <w:szCs w:val="28"/>
              </w:rPr>
            </w:pPr>
            <w:r w:rsidRPr="00136920">
              <w:rPr>
                <w:sz w:val="28"/>
                <w:szCs w:val="28"/>
              </w:rPr>
              <w:t>3) Устанавливаю полюсы на раму, подсоединяют изоляционные тяги.</w:t>
            </w:r>
          </w:p>
          <w:p w:rsidR="009E2DC2" w:rsidRPr="00136920" w:rsidRDefault="009E2DC2" w:rsidP="000845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line="360" w:lineRule="auto"/>
              <w:ind w:firstLine="709"/>
              <w:textAlignment w:val="top"/>
              <w:rPr>
                <w:sz w:val="28"/>
                <w:szCs w:val="28"/>
              </w:rPr>
            </w:pPr>
            <w:r w:rsidRPr="00136920">
              <w:rPr>
                <w:sz w:val="28"/>
                <w:szCs w:val="28"/>
              </w:rPr>
              <w:t>4) Проверяют плавность хода.</w:t>
            </w:r>
          </w:p>
        </w:tc>
        <w:tc>
          <w:tcPr>
            <w:tcW w:w="2296" w:type="dxa"/>
            <w:tcBorders>
              <w:top w:val="single" w:sz="4" w:space="0" w:color="000000"/>
              <w:left w:val="single" w:sz="4" w:space="0" w:color="000000"/>
              <w:bottom w:val="single" w:sz="4" w:space="0" w:color="000000"/>
              <w:right w:val="single" w:sz="4" w:space="0" w:color="000000"/>
            </w:tcBorders>
          </w:tcPr>
          <w:p w:rsidR="009E2DC2" w:rsidRPr="00136920" w:rsidRDefault="009E2DC2" w:rsidP="00084517">
            <w:pPr>
              <w:autoSpaceDE w:val="0"/>
              <w:autoSpaceDN w:val="0"/>
              <w:adjustRightInd w:val="0"/>
              <w:spacing w:line="360" w:lineRule="auto"/>
              <w:rPr>
                <w:sz w:val="28"/>
                <w:szCs w:val="28"/>
              </w:rPr>
            </w:pPr>
            <w:r w:rsidRPr="00136920">
              <w:rPr>
                <w:sz w:val="28"/>
                <w:szCs w:val="28"/>
              </w:rPr>
              <w:lastRenderedPageBreak/>
              <w:t xml:space="preserve">Гаечные ключи, </w:t>
            </w:r>
            <w:r w:rsidRPr="00136920">
              <w:rPr>
                <w:sz w:val="28"/>
                <w:szCs w:val="28"/>
              </w:rPr>
              <w:lastRenderedPageBreak/>
              <w:t>пассатижи</w:t>
            </w:r>
          </w:p>
        </w:tc>
      </w:tr>
    </w:tbl>
    <w:p w:rsidR="009E2DC2" w:rsidRPr="00136920" w:rsidRDefault="009E2DC2" w:rsidP="007229C0">
      <w:pPr>
        <w:spacing w:line="360" w:lineRule="auto"/>
        <w:ind w:firstLine="709"/>
        <w:rPr>
          <w:vanish/>
          <w:sz w:val="28"/>
          <w:szCs w:val="28"/>
        </w:rPr>
      </w:pPr>
    </w:p>
    <w:p w:rsidR="009E2DC2" w:rsidRPr="00136920" w:rsidRDefault="009E2DC2" w:rsidP="007229C0">
      <w:pPr>
        <w:autoSpaceDE w:val="0"/>
        <w:autoSpaceDN w:val="0"/>
        <w:adjustRightInd w:val="0"/>
        <w:spacing w:line="360" w:lineRule="auto"/>
        <w:ind w:firstLine="709"/>
        <w:rPr>
          <w:sz w:val="28"/>
          <w:szCs w:val="28"/>
        </w:rPr>
      </w:pPr>
    </w:p>
    <w:p w:rsidR="009E2DC2" w:rsidRPr="00136920" w:rsidRDefault="009E2DC2" w:rsidP="007229C0">
      <w:pPr>
        <w:spacing w:line="360" w:lineRule="auto"/>
        <w:ind w:firstLine="709"/>
        <w:rPr>
          <w:sz w:val="28"/>
          <w:szCs w:val="28"/>
        </w:rPr>
      </w:pPr>
      <w:bookmarkStart w:id="28" w:name="_Hlk274520993"/>
      <w:bookmarkStart w:id="29" w:name="_Toc275172752"/>
    </w:p>
    <w:bookmarkEnd w:id="28"/>
    <w:bookmarkEnd w:id="29"/>
    <w:p w:rsidR="00466003" w:rsidRPr="007662B7" w:rsidRDefault="000A7A17" w:rsidP="007229C0">
      <w:pPr>
        <w:pStyle w:val="1"/>
        <w:spacing w:line="360" w:lineRule="auto"/>
        <w:ind w:firstLine="709"/>
        <w:rPr>
          <w:rFonts w:ascii="Times New Roman" w:hAnsi="Times New Roman" w:cs="Times New Roman"/>
          <w:b/>
          <w:color w:val="000000"/>
          <w:sz w:val="28"/>
          <w:szCs w:val="28"/>
        </w:rPr>
      </w:pPr>
      <w:r>
        <w:rPr>
          <w:rFonts w:ascii="Times New Roman" w:hAnsi="Times New Roman" w:cs="Times New Roman"/>
          <w:color w:val="000000"/>
          <w:sz w:val="28"/>
          <w:szCs w:val="28"/>
        </w:rPr>
        <w:t xml:space="preserve">                          </w:t>
      </w:r>
      <w:bookmarkStart w:id="30" w:name="_Toc74742240"/>
      <w:r w:rsidR="00466003" w:rsidRPr="007662B7">
        <w:rPr>
          <w:rFonts w:ascii="Times New Roman" w:hAnsi="Times New Roman" w:cs="Times New Roman"/>
          <w:b/>
          <w:color w:val="000000"/>
          <w:sz w:val="28"/>
          <w:szCs w:val="28"/>
        </w:rPr>
        <w:t>4 СПЕЦИАЛЬНАЯ ЧАСТЬ</w:t>
      </w:r>
      <w:bookmarkEnd w:id="30"/>
    </w:p>
    <w:p w:rsidR="00466003" w:rsidRPr="007229C0" w:rsidRDefault="00466003" w:rsidP="007229C0">
      <w:pPr>
        <w:pStyle w:val="2"/>
        <w:spacing w:line="360" w:lineRule="auto"/>
        <w:ind w:firstLine="709"/>
        <w:rPr>
          <w:rFonts w:ascii="Times New Roman" w:hAnsi="Times New Roman" w:cs="Times New Roman"/>
          <w:b w:val="0"/>
          <w:i w:val="0"/>
          <w:color w:val="000000"/>
        </w:rPr>
      </w:pPr>
      <w:bookmarkStart w:id="31" w:name="_Toc74742241"/>
      <w:r w:rsidRPr="007229C0">
        <w:rPr>
          <w:rFonts w:ascii="Times New Roman" w:hAnsi="Times New Roman" w:cs="Times New Roman"/>
          <w:b w:val="0"/>
          <w:i w:val="0"/>
          <w:color w:val="000000"/>
        </w:rPr>
        <w:t>4.1 Реконструкция РУ 6кв</w:t>
      </w:r>
      <w:bookmarkEnd w:id="31"/>
    </w:p>
    <w:p w:rsidR="00466003" w:rsidRPr="007229C0" w:rsidRDefault="00466003" w:rsidP="007229C0">
      <w:pPr>
        <w:tabs>
          <w:tab w:val="left" w:pos="4920"/>
        </w:tabs>
        <w:autoSpaceDE w:val="0"/>
        <w:autoSpaceDN w:val="0"/>
        <w:adjustRightInd w:val="0"/>
        <w:spacing w:after="200" w:line="360" w:lineRule="auto"/>
        <w:ind w:firstLine="709"/>
        <w:jc w:val="both"/>
        <w:rPr>
          <w:sz w:val="28"/>
          <w:szCs w:val="28"/>
        </w:rPr>
      </w:pPr>
      <w:r w:rsidRPr="007229C0">
        <w:rPr>
          <w:sz w:val="28"/>
          <w:szCs w:val="28"/>
        </w:rPr>
        <w:t xml:space="preserve">Энергетическое производство обладает рядом характерных особенностей, коренным образом отличающие его от других отраслей народного хозяйства: </w:t>
      </w:r>
    </w:p>
    <w:p w:rsidR="00466003" w:rsidRPr="007229C0" w:rsidRDefault="00466003" w:rsidP="007229C0">
      <w:pPr>
        <w:tabs>
          <w:tab w:val="left" w:pos="4920"/>
        </w:tabs>
        <w:autoSpaceDE w:val="0"/>
        <w:autoSpaceDN w:val="0"/>
        <w:adjustRightInd w:val="0"/>
        <w:spacing w:after="200" w:line="360" w:lineRule="auto"/>
        <w:ind w:firstLine="709"/>
        <w:jc w:val="both"/>
        <w:rPr>
          <w:sz w:val="28"/>
          <w:szCs w:val="28"/>
        </w:rPr>
      </w:pPr>
      <w:r w:rsidRPr="007229C0">
        <w:rPr>
          <w:sz w:val="28"/>
          <w:szCs w:val="28"/>
        </w:rPr>
        <w:sym w:font="Symbol" w:char="F0B7"/>
      </w:r>
      <w:r w:rsidRPr="007229C0">
        <w:rPr>
          <w:sz w:val="28"/>
          <w:szCs w:val="28"/>
        </w:rPr>
        <w:t xml:space="preserve"> одновременность выработки, распределения и преобразования электрической энергии на всех ступенях и внутри каждой ступени иерархии энергосистем. Всегда существует баланс мощности, а накопление отсутствует.  </w:t>
      </w:r>
    </w:p>
    <w:p w:rsidR="00466003" w:rsidRPr="007229C0" w:rsidRDefault="00466003" w:rsidP="007229C0">
      <w:pPr>
        <w:tabs>
          <w:tab w:val="left" w:pos="4920"/>
        </w:tabs>
        <w:autoSpaceDE w:val="0"/>
        <w:autoSpaceDN w:val="0"/>
        <w:adjustRightInd w:val="0"/>
        <w:spacing w:after="200" w:line="360" w:lineRule="auto"/>
        <w:ind w:firstLine="709"/>
        <w:jc w:val="both"/>
        <w:rPr>
          <w:sz w:val="28"/>
          <w:szCs w:val="28"/>
        </w:rPr>
      </w:pPr>
      <w:r w:rsidRPr="007229C0">
        <w:rPr>
          <w:sz w:val="28"/>
          <w:szCs w:val="28"/>
        </w:rPr>
        <w:sym w:font="Symbol" w:char="F0B7"/>
      </w:r>
      <w:r w:rsidRPr="007229C0">
        <w:rPr>
          <w:sz w:val="28"/>
          <w:szCs w:val="28"/>
        </w:rPr>
        <w:t xml:space="preserve"> сложность и различные скорости большого числа процессов, как в объединениях, так и в энергосистемах и их частях. Здесь можно назвать несколько разнородных по содержанию: волновых, электромагнитных, электромеханических, технических и экономических; тесные и многоплановые связи с другими отраслями народного хозяйства и определяющее влияние энергетики на развитие народного хозяйства в целом. Постоянное совершенствование научно-технического прогресса предъявляет жесткие требования к энергетике. Развитие энергосистем, усложнение схем и режимов их работы сопровождается совершенствованием средств оперативного и автоматического управления.</w:t>
      </w:r>
    </w:p>
    <w:p w:rsidR="00466003" w:rsidRPr="007229C0" w:rsidRDefault="00466003" w:rsidP="007229C0">
      <w:pPr>
        <w:tabs>
          <w:tab w:val="left" w:pos="4920"/>
        </w:tabs>
        <w:autoSpaceDE w:val="0"/>
        <w:autoSpaceDN w:val="0"/>
        <w:adjustRightInd w:val="0"/>
        <w:spacing w:after="200" w:line="360" w:lineRule="auto"/>
        <w:ind w:firstLine="709"/>
        <w:jc w:val="both"/>
        <w:rPr>
          <w:sz w:val="28"/>
          <w:szCs w:val="28"/>
        </w:rPr>
      </w:pPr>
      <w:r w:rsidRPr="007229C0">
        <w:rPr>
          <w:sz w:val="28"/>
          <w:szCs w:val="28"/>
        </w:rPr>
        <w:lastRenderedPageBreak/>
        <w:t xml:space="preserve">В настоящее время основным потребителем электроэнергии подстанции </w:t>
      </w:r>
      <w:r w:rsidR="008B312D" w:rsidRPr="007229C0">
        <w:rPr>
          <w:sz w:val="28"/>
          <w:szCs w:val="28"/>
        </w:rPr>
        <w:t>по улице Металлистов, 70</w:t>
      </w:r>
      <w:r w:rsidRPr="007229C0">
        <w:rPr>
          <w:sz w:val="28"/>
          <w:szCs w:val="28"/>
        </w:rPr>
        <w:t xml:space="preserve"> является малый бизнес, объекты социального быта, </w:t>
      </w:r>
      <w:r w:rsidR="008B312D" w:rsidRPr="007229C0">
        <w:rPr>
          <w:sz w:val="28"/>
          <w:szCs w:val="28"/>
        </w:rPr>
        <w:t>частный сектор с жилыми домами</w:t>
      </w:r>
      <w:r w:rsidRPr="007229C0">
        <w:rPr>
          <w:sz w:val="28"/>
          <w:szCs w:val="28"/>
        </w:rPr>
        <w:t xml:space="preserve">, а так же школа и дошкольные учреждения. С развитием малого бизнеса и увеличением </w:t>
      </w:r>
      <w:r w:rsidR="008B312D" w:rsidRPr="007229C0">
        <w:rPr>
          <w:sz w:val="28"/>
          <w:szCs w:val="28"/>
        </w:rPr>
        <w:t xml:space="preserve"> частного потребления электроэнергии</w:t>
      </w:r>
      <w:r w:rsidRPr="007229C0">
        <w:rPr>
          <w:sz w:val="28"/>
          <w:szCs w:val="28"/>
        </w:rPr>
        <w:t>, а также ростом требований к качеству электроэнергии и к надежности электроснабжения, назрел вопрос о модернизации и реконструкции подстанции.</w:t>
      </w:r>
    </w:p>
    <w:p w:rsidR="00013456" w:rsidRPr="007229C0" w:rsidRDefault="00013456" w:rsidP="007229C0">
      <w:pPr>
        <w:pStyle w:val="3"/>
        <w:spacing w:line="360" w:lineRule="auto"/>
        <w:ind w:firstLine="709"/>
        <w:rPr>
          <w:b w:val="0"/>
          <w:color w:val="000000"/>
          <w:sz w:val="28"/>
          <w:szCs w:val="28"/>
        </w:rPr>
      </w:pPr>
      <w:bookmarkStart w:id="32" w:name="_Toc74742242"/>
      <w:r w:rsidRPr="007229C0">
        <w:rPr>
          <w:b w:val="0"/>
          <w:sz w:val="28"/>
          <w:szCs w:val="28"/>
        </w:rPr>
        <w:t xml:space="preserve">4.1.1. </w:t>
      </w:r>
      <w:r w:rsidRPr="007229C0">
        <w:rPr>
          <w:b w:val="0"/>
          <w:color w:val="000000"/>
          <w:sz w:val="28"/>
          <w:szCs w:val="28"/>
        </w:rPr>
        <w:t>Замена масляных выключателей на вакуумные</w:t>
      </w:r>
      <w:bookmarkEnd w:id="32"/>
    </w:p>
    <w:p w:rsidR="00A05EB8" w:rsidRPr="007229C0" w:rsidRDefault="00A05EB8" w:rsidP="007229C0">
      <w:pPr>
        <w:pStyle w:val="a4"/>
        <w:spacing w:before="150" w:beforeAutospacing="0" w:after="0" w:afterAutospacing="0" w:line="360" w:lineRule="auto"/>
        <w:ind w:firstLine="709"/>
        <w:jc w:val="both"/>
        <w:textAlignment w:val="top"/>
        <w:rPr>
          <w:color w:val="000000"/>
          <w:sz w:val="28"/>
          <w:szCs w:val="28"/>
        </w:rPr>
      </w:pPr>
      <w:r w:rsidRPr="007229C0">
        <w:rPr>
          <w:color w:val="000000"/>
          <w:sz w:val="28"/>
          <w:szCs w:val="28"/>
        </w:rPr>
        <w:t>В настоящее время распределительные устройства внутренней и наружной установки РУ требуют замены устаревшего оборудования на более современное. Мировая тенденция развития электротехнического оборудования такова, что ранее широко распространенные масляные и маломасляные выключатели на напряжение от 6 до 35 кВ заменяются на вакуумные выключатели.</w:t>
      </w:r>
    </w:p>
    <w:p w:rsidR="00A05EB8" w:rsidRPr="007229C0" w:rsidRDefault="00A05EB8" w:rsidP="007229C0">
      <w:pPr>
        <w:pStyle w:val="a4"/>
        <w:spacing w:before="150" w:beforeAutospacing="0" w:after="0" w:afterAutospacing="0" w:line="360" w:lineRule="auto"/>
        <w:ind w:firstLine="709"/>
        <w:jc w:val="both"/>
        <w:textAlignment w:val="top"/>
        <w:rPr>
          <w:color w:val="000000"/>
          <w:sz w:val="28"/>
          <w:szCs w:val="28"/>
        </w:rPr>
      </w:pPr>
      <w:r w:rsidRPr="007229C0">
        <w:rPr>
          <w:color w:val="000000"/>
          <w:sz w:val="28"/>
          <w:szCs w:val="28"/>
        </w:rPr>
        <w:t>Основная задача, стоящая перед выключателем - это отключение токов короткого замыкания. Помимо этого он должен выполнять следующие требования:</w:t>
      </w:r>
    </w:p>
    <w:p w:rsidR="00A05EB8" w:rsidRPr="007229C0" w:rsidRDefault="00A05EB8" w:rsidP="007229C0">
      <w:pPr>
        <w:pStyle w:val="a4"/>
        <w:spacing w:before="150" w:beforeAutospacing="0" w:after="0" w:afterAutospacing="0" w:line="360" w:lineRule="auto"/>
        <w:ind w:firstLine="709"/>
        <w:jc w:val="both"/>
        <w:textAlignment w:val="top"/>
        <w:rPr>
          <w:color w:val="000000"/>
          <w:sz w:val="28"/>
          <w:szCs w:val="28"/>
        </w:rPr>
      </w:pPr>
      <w:r w:rsidRPr="007229C0">
        <w:rPr>
          <w:color w:val="000000"/>
          <w:sz w:val="28"/>
          <w:szCs w:val="28"/>
        </w:rPr>
        <w:t>- отключение и включение цепи в любых режимах (при несинхронной работе, перегрузках);</w:t>
      </w:r>
    </w:p>
    <w:p w:rsidR="00A05EB8" w:rsidRPr="007229C0" w:rsidRDefault="00A05EB8" w:rsidP="007229C0">
      <w:pPr>
        <w:pStyle w:val="a4"/>
        <w:spacing w:before="150" w:beforeAutospacing="0" w:after="0" w:afterAutospacing="0" w:line="360" w:lineRule="auto"/>
        <w:ind w:firstLine="709"/>
        <w:jc w:val="both"/>
        <w:textAlignment w:val="top"/>
        <w:rPr>
          <w:color w:val="000000"/>
          <w:sz w:val="28"/>
          <w:szCs w:val="28"/>
        </w:rPr>
      </w:pPr>
      <w:r w:rsidRPr="007229C0">
        <w:rPr>
          <w:color w:val="000000"/>
          <w:sz w:val="28"/>
          <w:szCs w:val="28"/>
        </w:rPr>
        <w:t>- долговечность (не требующий обслуживания в течение всего срока эксплуатации);</w:t>
      </w:r>
    </w:p>
    <w:p w:rsidR="00A05EB8" w:rsidRPr="007229C0" w:rsidRDefault="00A05EB8" w:rsidP="007229C0">
      <w:pPr>
        <w:pStyle w:val="a4"/>
        <w:spacing w:before="150" w:beforeAutospacing="0" w:after="0" w:afterAutospacing="0" w:line="360" w:lineRule="auto"/>
        <w:ind w:firstLine="709"/>
        <w:jc w:val="both"/>
        <w:textAlignment w:val="top"/>
        <w:rPr>
          <w:color w:val="000000"/>
          <w:sz w:val="28"/>
          <w:szCs w:val="28"/>
        </w:rPr>
      </w:pPr>
      <w:r w:rsidRPr="007229C0">
        <w:rPr>
          <w:color w:val="000000"/>
          <w:sz w:val="28"/>
          <w:szCs w:val="28"/>
        </w:rPr>
        <w:t>- большой коммутационный и механический ресурс;</w:t>
      </w:r>
    </w:p>
    <w:p w:rsidR="00A05EB8" w:rsidRPr="007229C0" w:rsidRDefault="00A05EB8" w:rsidP="007229C0">
      <w:pPr>
        <w:pStyle w:val="a4"/>
        <w:spacing w:before="150" w:beforeAutospacing="0" w:after="0" w:afterAutospacing="0" w:line="360" w:lineRule="auto"/>
        <w:ind w:firstLine="709"/>
        <w:jc w:val="both"/>
        <w:textAlignment w:val="top"/>
        <w:rPr>
          <w:color w:val="000000"/>
          <w:sz w:val="28"/>
          <w:szCs w:val="28"/>
        </w:rPr>
      </w:pPr>
      <w:r w:rsidRPr="007229C0">
        <w:rPr>
          <w:color w:val="000000"/>
          <w:sz w:val="28"/>
          <w:szCs w:val="28"/>
        </w:rPr>
        <w:t>- взрыво- и пожаробезопасность.</w:t>
      </w:r>
    </w:p>
    <w:p w:rsidR="00A05EB8" w:rsidRPr="007229C0" w:rsidRDefault="00A05EB8" w:rsidP="007229C0">
      <w:pPr>
        <w:pStyle w:val="a4"/>
        <w:spacing w:before="150" w:beforeAutospacing="0" w:after="0" w:afterAutospacing="0" w:line="360" w:lineRule="auto"/>
        <w:ind w:firstLine="709"/>
        <w:jc w:val="both"/>
        <w:textAlignment w:val="top"/>
        <w:rPr>
          <w:color w:val="000000"/>
          <w:sz w:val="28"/>
          <w:szCs w:val="28"/>
        </w:rPr>
      </w:pPr>
      <w:r w:rsidRPr="007229C0">
        <w:rPr>
          <w:color w:val="000000"/>
          <w:sz w:val="28"/>
          <w:szCs w:val="28"/>
        </w:rPr>
        <w:t xml:space="preserve">В масляных выключателях масло является дугогасительной средой. Однако это и является главным минусом использования этих выключателей. Требуется постоянный контроль и доливка трансфо-рматорного масла, </w:t>
      </w:r>
      <w:r w:rsidRPr="007229C0">
        <w:rPr>
          <w:color w:val="000000"/>
          <w:sz w:val="28"/>
          <w:szCs w:val="28"/>
        </w:rPr>
        <w:lastRenderedPageBreak/>
        <w:t>малый ресурс работы, частое обслуживание и пожаро-опасность -все это подтвердило превосходство вакуумных выключателей над масляными.</w:t>
      </w:r>
    </w:p>
    <w:p w:rsidR="00A05EB8" w:rsidRPr="007229C0" w:rsidRDefault="00A05EB8" w:rsidP="007229C0">
      <w:pPr>
        <w:pStyle w:val="a4"/>
        <w:spacing w:before="150" w:beforeAutospacing="0" w:after="0" w:afterAutospacing="0" w:line="360" w:lineRule="auto"/>
        <w:ind w:firstLine="709"/>
        <w:jc w:val="both"/>
        <w:textAlignment w:val="top"/>
        <w:rPr>
          <w:color w:val="000000"/>
          <w:sz w:val="28"/>
          <w:szCs w:val="28"/>
        </w:rPr>
      </w:pPr>
      <w:r w:rsidRPr="007229C0">
        <w:rPr>
          <w:color w:val="000000"/>
          <w:sz w:val="28"/>
          <w:szCs w:val="28"/>
        </w:rPr>
        <w:t>Технологии гашения дуги в вакууме является наилучшим решением в этой области. За счет оптимизации технических и экологических аспектов дугогасительное устройство оказалось простым, компактным, долговечным и исключительно надежным. Сильфон припаевается к нижнему изолятору и выводу подвижного контакта, обеспечивая возможность перемещения подвижного контакта без нарушения герметичности вакуумной дугогасительной камеры. Корпус дугогасительной камеры поддерживает давление внутри 10-5 Па на протяжении всего срока эксплуатации выключателя.</w:t>
      </w:r>
    </w:p>
    <w:p w:rsidR="00A05EB8" w:rsidRPr="007229C0" w:rsidRDefault="00A05EB8" w:rsidP="007229C0">
      <w:pPr>
        <w:pStyle w:val="a4"/>
        <w:spacing w:before="150" w:beforeAutospacing="0" w:after="0" w:afterAutospacing="0" w:line="360" w:lineRule="auto"/>
        <w:ind w:firstLine="709"/>
        <w:jc w:val="both"/>
        <w:textAlignment w:val="top"/>
        <w:rPr>
          <w:color w:val="000000"/>
          <w:sz w:val="28"/>
          <w:szCs w:val="28"/>
        </w:rPr>
      </w:pPr>
      <w:r w:rsidRPr="007229C0">
        <w:rPr>
          <w:color w:val="000000"/>
          <w:sz w:val="28"/>
          <w:szCs w:val="28"/>
        </w:rPr>
        <w:t>Чтобы погасить дугу работает технология осевого электромагнитного поля, которая препятствует стабилизации сжатой дуги. При выключении выключателя подвижный контакт отходит и весь ток стремится к последней точке соприкосновения, вызывая в ней интенсивный нагрев. В результате большой плотности тока образуются нити из расплавленного металла, которые быстро взрываются, образуя электрическую дугу и ионизированный металлический пар. Этот пар является проводником тока и в межэлектрическом промежутке образуется устойчивый дуговой разряд. Осевое магнитное поле воздействует на дугу таким образом, что ее энергия распределяется по всей поверхности контактов, значительно снижая эрозию. Гашение дуги происходит при прохождении тока через ноль.</w:t>
      </w:r>
    </w:p>
    <w:p w:rsidR="00A05EB8" w:rsidRPr="007229C0" w:rsidRDefault="00A05EB8" w:rsidP="007229C0">
      <w:pPr>
        <w:pStyle w:val="a4"/>
        <w:spacing w:before="150" w:beforeAutospacing="0" w:after="0" w:afterAutospacing="0" w:line="360" w:lineRule="auto"/>
        <w:ind w:firstLine="709"/>
        <w:jc w:val="both"/>
        <w:textAlignment w:val="top"/>
        <w:rPr>
          <w:color w:val="000000"/>
          <w:sz w:val="28"/>
          <w:szCs w:val="28"/>
        </w:rPr>
      </w:pPr>
      <w:r w:rsidRPr="007229C0">
        <w:rPr>
          <w:color w:val="000000"/>
          <w:sz w:val="28"/>
          <w:szCs w:val="28"/>
        </w:rPr>
        <w:t xml:space="preserve">У вакуумной дугогасительной камеры имеется два предела по отключающей способности. Первый из них характеризуется коммутационной способностью одного единственного последнего катодного пятна, возможностью его погасания в условиях, когда контакт относительно холодный. Эти условия зависят от теплофизических свойств материала катода. Высокой коммутационной способностью обладают контакты, катод которых изготовлен из материала, имеющего низкое давление паров металла </w:t>
      </w:r>
      <w:r w:rsidRPr="007229C0">
        <w:rPr>
          <w:color w:val="000000"/>
          <w:sz w:val="28"/>
          <w:szCs w:val="28"/>
        </w:rPr>
        <w:lastRenderedPageBreak/>
        <w:t xml:space="preserve">и хорошую теплопроводность. Другой предел по отключающей способности касается не скорости спадания тока и не скорости нарастания восстанавливающего напряжения, а самих токов короткого замыкания, которые приходится отключать выключателю. Этот придел по коммутационной способности зависит уже от конфигурации контактной системы (которая в этом случае должна быть такой, чтобы препятствовать образованию локализованной дуги, горящей неподвижно на одном и том же месте), размеров контактов и материала, из которого они изготавливаются. Простые торцевые контакты имеют верхний предел по отключающей способности в диапазоне </w:t>
      </w:r>
      <w:r w:rsidR="00B63EF8" w:rsidRPr="007229C0">
        <w:rPr>
          <w:color w:val="000000"/>
          <w:sz w:val="28"/>
          <w:szCs w:val="28"/>
        </w:rPr>
        <w:t xml:space="preserve">токов отключения от 10 до 17 кА. </w:t>
      </w:r>
      <w:r w:rsidRPr="007229C0">
        <w:rPr>
          <w:color w:val="000000"/>
          <w:sz w:val="28"/>
          <w:szCs w:val="28"/>
        </w:rPr>
        <w:t>При условии, что вакуумная дугогасительная камера коммутирует цепь в пределах своих возможностей по току отключения и возвращающемуся напряжению, можно ожидать, что она погасит дугу в первый же нуль тока, если, конечно, к этому времени контакты успеют разойтись на достаточно большое расстояние. Это свойство камеры сохраняется при коммутации в широком диапазоне токов отключения, начиная от доли нагрузочного тока и кончая полным током короткого замыкания.</w:t>
      </w:r>
    </w:p>
    <w:p w:rsidR="00E32758" w:rsidRDefault="00A05EB8" w:rsidP="00E32758">
      <w:pPr>
        <w:pStyle w:val="a4"/>
        <w:spacing w:before="150" w:beforeAutospacing="0" w:after="0" w:afterAutospacing="0" w:line="360" w:lineRule="auto"/>
        <w:ind w:firstLine="709"/>
        <w:jc w:val="both"/>
        <w:textAlignment w:val="top"/>
        <w:rPr>
          <w:color w:val="000000" w:themeColor="text1"/>
          <w:sz w:val="28"/>
          <w:szCs w:val="28"/>
        </w:rPr>
      </w:pPr>
      <w:r w:rsidRPr="007229C0">
        <w:rPr>
          <w:color w:val="000000"/>
          <w:sz w:val="28"/>
          <w:szCs w:val="28"/>
        </w:rPr>
        <w:t>Таким образом, вакуумные выключатели - это самый актуальный вариант при замене масляных и маломасляных выключателей на сегодняшний день.</w:t>
      </w:r>
    </w:p>
    <w:p w:rsidR="001A04F0" w:rsidRPr="00E32758" w:rsidRDefault="000A7A17" w:rsidP="007229C0">
      <w:pPr>
        <w:pStyle w:val="1"/>
        <w:spacing w:line="360" w:lineRule="auto"/>
        <w:ind w:firstLine="70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bookmarkStart w:id="33" w:name="_Toc74742243"/>
      <w:r w:rsidR="001A04F0" w:rsidRPr="00E32758">
        <w:rPr>
          <w:rFonts w:ascii="Times New Roman" w:hAnsi="Times New Roman" w:cs="Times New Roman"/>
          <w:color w:val="000000" w:themeColor="text1"/>
          <w:sz w:val="28"/>
          <w:szCs w:val="28"/>
        </w:rPr>
        <w:t>5 ЭКОНОМИЧЕСКАЯ  ЧАСТЬ</w:t>
      </w:r>
      <w:bookmarkEnd w:id="33"/>
    </w:p>
    <w:p w:rsidR="001A04F0" w:rsidRPr="007229C0" w:rsidRDefault="001A04F0" w:rsidP="007229C0">
      <w:pPr>
        <w:spacing w:line="360" w:lineRule="auto"/>
        <w:ind w:left="-426" w:right="-171" w:firstLine="709"/>
        <w:rPr>
          <w:sz w:val="28"/>
          <w:szCs w:val="28"/>
        </w:rPr>
      </w:pPr>
      <w:r w:rsidRPr="007229C0">
        <w:rPr>
          <w:sz w:val="28"/>
          <w:szCs w:val="28"/>
        </w:rPr>
        <w:t>В экономической части дипломной работы  рассчитывается трудоемкость работ, численность персонала, фонд оплаты труда, величину единого социального налога, часовые тарифные ставки, величину средней заработной платы, затраты на комплектующие и запасные части. Составлю смету затрат и определю технико – экономические показатели на ремонт электрооборудования трансформаторной подстанции.</w:t>
      </w:r>
    </w:p>
    <w:p w:rsidR="001A04F0" w:rsidRPr="007229C0" w:rsidRDefault="001A04F0" w:rsidP="007229C0">
      <w:pPr>
        <w:pStyle w:val="2"/>
        <w:spacing w:line="360" w:lineRule="auto"/>
        <w:ind w:firstLine="709"/>
        <w:rPr>
          <w:rFonts w:ascii="Times New Roman" w:hAnsi="Times New Roman" w:cs="Times New Roman"/>
          <w:b w:val="0"/>
          <w:i w:val="0"/>
        </w:rPr>
      </w:pPr>
      <w:bookmarkStart w:id="34" w:name="_Toc74742244"/>
      <w:r w:rsidRPr="007229C0">
        <w:rPr>
          <w:rFonts w:ascii="Times New Roman" w:hAnsi="Times New Roman" w:cs="Times New Roman"/>
          <w:b w:val="0"/>
          <w:i w:val="0"/>
        </w:rPr>
        <w:lastRenderedPageBreak/>
        <w:t>5.1 Расчет трудоемкости выполняемых работ за год</w:t>
      </w:r>
      <w:bookmarkEnd w:id="34"/>
    </w:p>
    <w:p w:rsidR="001A04F0" w:rsidRPr="007229C0" w:rsidRDefault="001A04F0" w:rsidP="007229C0">
      <w:pPr>
        <w:spacing w:line="360" w:lineRule="auto"/>
        <w:ind w:left="-426" w:right="-171" w:firstLine="709"/>
        <w:rPr>
          <w:sz w:val="28"/>
          <w:szCs w:val="28"/>
        </w:rPr>
      </w:pPr>
      <w:r w:rsidRPr="007229C0">
        <w:rPr>
          <w:sz w:val="28"/>
          <w:szCs w:val="28"/>
        </w:rPr>
        <w:t>Трудоемкость – это время, которое необходимо затратить на выполнение технического обслуживание или какого-либо ремонта. Она зависит от конст</w:t>
      </w:r>
      <w:r w:rsidRPr="007229C0">
        <w:rPr>
          <w:sz w:val="28"/>
          <w:szCs w:val="28"/>
        </w:rPr>
        <w:softHyphen/>
        <w:t>руктивных особенностей электрооборудования. Основная задача технического обслуживания состоит в предотвращении потока отказов работы оборудова</w:t>
      </w:r>
      <w:r w:rsidRPr="007229C0">
        <w:rPr>
          <w:sz w:val="28"/>
          <w:szCs w:val="28"/>
        </w:rPr>
        <w:softHyphen/>
        <w:t>ния. Трудоемкость выполняемого текущего ремонта приведена в таблице 5.1.</w:t>
      </w:r>
    </w:p>
    <w:p w:rsidR="001A04F0" w:rsidRPr="007229C0" w:rsidRDefault="001A04F0" w:rsidP="007229C0">
      <w:pPr>
        <w:spacing w:line="360" w:lineRule="auto"/>
        <w:ind w:left="-426" w:right="-171" w:firstLine="709"/>
        <w:rPr>
          <w:sz w:val="28"/>
          <w:szCs w:val="28"/>
        </w:rPr>
      </w:pPr>
      <w:r w:rsidRPr="007229C0">
        <w:rPr>
          <w:sz w:val="28"/>
          <w:szCs w:val="28"/>
        </w:rPr>
        <w:t>Суммарное время рассчитывается по следующей формуле:</w:t>
      </w:r>
    </w:p>
    <w:p w:rsidR="001A04F0" w:rsidRPr="007229C0" w:rsidRDefault="001A04F0" w:rsidP="007229C0">
      <w:pPr>
        <w:shd w:val="clear" w:color="auto" w:fill="FFFFFF"/>
        <w:autoSpaceDE w:val="0"/>
        <w:autoSpaceDN w:val="0"/>
        <w:adjustRightInd w:val="0"/>
        <w:spacing w:line="360" w:lineRule="auto"/>
        <w:ind w:right="-171" w:firstLine="709"/>
        <w:jc w:val="center"/>
        <w:rPr>
          <w:sz w:val="28"/>
          <w:szCs w:val="28"/>
        </w:rPr>
      </w:pPr>
      <w:r w:rsidRPr="007229C0">
        <w:rPr>
          <w:sz w:val="28"/>
          <w:szCs w:val="28"/>
        </w:rPr>
        <w:t xml:space="preserve">                                     ∑Вр = </w:t>
      </w:r>
      <w:r w:rsidRPr="007229C0">
        <w:rPr>
          <w:sz w:val="28"/>
          <w:szCs w:val="28"/>
          <w:lang w:val="en-US"/>
        </w:rPr>
        <w:t>N</w:t>
      </w:r>
      <w:r w:rsidRPr="007229C0">
        <w:rPr>
          <w:sz w:val="28"/>
          <w:szCs w:val="28"/>
          <w:vertAlign w:val="subscript"/>
        </w:rPr>
        <w:t>вр</w:t>
      </w:r>
      <w:r w:rsidRPr="007229C0">
        <w:rPr>
          <w:sz w:val="28"/>
          <w:szCs w:val="28"/>
        </w:rPr>
        <w:t>*</w:t>
      </w:r>
      <w:r w:rsidRPr="007229C0">
        <w:rPr>
          <w:sz w:val="28"/>
          <w:szCs w:val="28"/>
          <w:lang w:val="en-US"/>
        </w:rPr>
        <w:t>N</w:t>
      </w:r>
      <w:r w:rsidRPr="007229C0">
        <w:rPr>
          <w:sz w:val="28"/>
          <w:szCs w:val="28"/>
          <w:vertAlign w:val="subscript"/>
        </w:rPr>
        <w:t>раб</w:t>
      </w:r>
      <w:r w:rsidRPr="007229C0">
        <w:rPr>
          <w:sz w:val="28"/>
          <w:szCs w:val="28"/>
        </w:rPr>
        <w:t xml:space="preserve"> ,                                           (5.1)   </w:t>
      </w:r>
    </w:p>
    <w:p w:rsidR="001A04F0" w:rsidRPr="007229C0" w:rsidRDefault="001A04F0" w:rsidP="007229C0">
      <w:pPr>
        <w:shd w:val="clear" w:color="auto" w:fill="FFFFFF"/>
        <w:autoSpaceDE w:val="0"/>
        <w:autoSpaceDN w:val="0"/>
        <w:adjustRightInd w:val="0"/>
        <w:spacing w:line="360" w:lineRule="auto"/>
        <w:ind w:left="-426" w:right="-171" w:firstLine="709"/>
        <w:rPr>
          <w:sz w:val="28"/>
          <w:szCs w:val="28"/>
        </w:rPr>
      </w:pPr>
      <w:r w:rsidRPr="007229C0">
        <w:rPr>
          <w:sz w:val="28"/>
          <w:szCs w:val="28"/>
        </w:rPr>
        <w:t xml:space="preserve">где  </w:t>
      </w:r>
      <w:r w:rsidRPr="007229C0">
        <w:rPr>
          <w:sz w:val="28"/>
          <w:szCs w:val="28"/>
          <w:lang w:val="en-US"/>
        </w:rPr>
        <w:t>N</w:t>
      </w:r>
      <w:r w:rsidRPr="007229C0">
        <w:rPr>
          <w:sz w:val="28"/>
          <w:szCs w:val="28"/>
          <w:vertAlign w:val="subscript"/>
        </w:rPr>
        <w:t xml:space="preserve">вр </w:t>
      </w:r>
      <w:r w:rsidRPr="007229C0">
        <w:rPr>
          <w:sz w:val="28"/>
          <w:szCs w:val="28"/>
        </w:rPr>
        <w:t xml:space="preserve">- норма времени  </w:t>
      </w:r>
    </w:p>
    <w:p w:rsidR="001A04F0" w:rsidRPr="007229C0" w:rsidRDefault="001A04F0" w:rsidP="007229C0">
      <w:pPr>
        <w:shd w:val="clear" w:color="auto" w:fill="FFFFFF"/>
        <w:autoSpaceDE w:val="0"/>
        <w:autoSpaceDN w:val="0"/>
        <w:adjustRightInd w:val="0"/>
        <w:spacing w:line="360" w:lineRule="auto"/>
        <w:ind w:right="-171" w:firstLine="709"/>
        <w:rPr>
          <w:sz w:val="28"/>
          <w:szCs w:val="28"/>
        </w:rPr>
      </w:pPr>
      <w:r w:rsidRPr="007229C0">
        <w:rPr>
          <w:sz w:val="28"/>
          <w:szCs w:val="28"/>
        </w:rPr>
        <w:t xml:space="preserve">       </w:t>
      </w:r>
      <w:r w:rsidRPr="007229C0">
        <w:rPr>
          <w:sz w:val="28"/>
          <w:szCs w:val="28"/>
          <w:lang w:val="en-US"/>
        </w:rPr>
        <w:t>N</w:t>
      </w:r>
      <w:r w:rsidRPr="007229C0">
        <w:rPr>
          <w:sz w:val="28"/>
          <w:szCs w:val="28"/>
          <w:vertAlign w:val="subscript"/>
        </w:rPr>
        <w:t xml:space="preserve">раб </w:t>
      </w:r>
      <w:r w:rsidRPr="007229C0">
        <w:rPr>
          <w:sz w:val="28"/>
          <w:szCs w:val="28"/>
        </w:rPr>
        <w:t xml:space="preserve">– количество рабочих </w:t>
      </w:r>
    </w:p>
    <w:p w:rsidR="001A04F0" w:rsidRPr="007229C0" w:rsidRDefault="001A04F0" w:rsidP="007229C0">
      <w:pPr>
        <w:shd w:val="clear" w:color="auto" w:fill="FFFFFF"/>
        <w:tabs>
          <w:tab w:val="left" w:pos="9607"/>
          <w:tab w:val="left" w:pos="9923"/>
        </w:tabs>
        <w:autoSpaceDE w:val="0"/>
        <w:autoSpaceDN w:val="0"/>
        <w:adjustRightInd w:val="0"/>
        <w:spacing w:line="360" w:lineRule="auto"/>
        <w:ind w:left="-426" w:right="-171" w:firstLine="709"/>
        <w:rPr>
          <w:sz w:val="28"/>
          <w:szCs w:val="28"/>
        </w:rPr>
      </w:pPr>
      <w:r w:rsidRPr="007229C0">
        <w:rPr>
          <w:sz w:val="28"/>
          <w:szCs w:val="28"/>
        </w:rPr>
        <w:t>Программа трудоемкости выполняемых ремонтных работ рассчитывается по следующей формуле:</w:t>
      </w:r>
    </w:p>
    <w:p w:rsidR="001A04F0" w:rsidRPr="007229C0" w:rsidRDefault="001A04F0" w:rsidP="007229C0">
      <w:pPr>
        <w:shd w:val="clear" w:color="auto" w:fill="FFFFFF"/>
        <w:tabs>
          <w:tab w:val="left" w:pos="9607"/>
          <w:tab w:val="left" w:pos="9923"/>
        </w:tabs>
        <w:autoSpaceDE w:val="0"/>
        <w:autoSpaceDN w:val="0"/>
        <w:adjustRightInd w:val="0"/>
        <w:spacing w:line="360" w:lineRule="auto"/>
        <w:ind w:right="-171" w:firstLine="709"/>
        <w:rPr>
          <w:sz w:val="28"/>
          <w:szCs w:val="28"/>
        </w:rPr>
      </w:pPr>
      <w:r w:rsidRPr="007229C0">
        <w:rPr>
          <w:sz w:val="28"/>
          <w:szCs w:val="28"/>
        </w:rPr>
        <w:t xml:space="preserve">                                         </w:t>
      </w:r>
      <w:r w:rsidRPr="007229C0">
        <w:rPr>
          <w:sz w:val="28"/>
          <w:szCs w:val="28"/>
        </w:rPr>
        <w:fldChar w:fldCharType="begin"/>
      </w:r>
      <w:r w:rsidRPr="007229C0">
        <w:rPr>
          <w:sz w:val="28"/>
          <w:szCs w:val="28"/>
        </w:rPr>
        <w:instrText xml:space="preserve"> QUOTE </w:instrText>
      </w:r>
      <m:oMath>
        <m:sSub>
          <m:sSubPr>
            <m:ctrlPr>
              <w:rPr>
                <w:rFonts w:ascii="Cambria Math" w:hAnsi="Cambria Math"/>
                <w:sz w:val="28"/>
                <w:szCs w:val="28"/>
              </w:rPr>
            </m:ctrlPr>
          </m:sSubPr>
          <m:e>
            <m:r>
              <m:rPr>
                <m:sty m:val="p"/>
              </m:rPr>
              <w:rPr>
                <w:rFonts w:ascii="Cambria Math" w:hAnsi="Cambria Math"/>
                <w:sz w:val="28"/>
                <w:szCs w:val="28"/>
              </w:rPr>
              <m:t>П</m:t>
            </m:r>
          </m:e>
          <m:sub>
            <m:r>
              <m:rPr>
                <m:sty m:val="p"/>
              </m:rPr>
              <w:rPr>
                <w:rFonts w:ascii="Cambria Math" w:hAnsi="Cambria Math"/>
                <w:sz w:val="28"/>
                <w:szCs w:val="28"/>
              </w:rPr>
              <m:t>тр</m:t>
            </m:r>
          </m:sub>
        </m:sSub>
      </m:oMath>
      <w:r w:rsidRPr="007229C0">
        <w:rPr>
          <w:sz w:val="28"/>
          <w:szCs w:val="28"/>
        </w:rPr>
        <w:instrText xml:space="preserve"> </w:instrText>
      </w:r>
      <w:r w:rsidRPr="007229C0">
        <w:rPr>
          <w:sz w:val="28"/>
          <w:szCs w:val="28"/>
        </w:rPr>
        <w:fldChar w:fldCharType="separate"/>
      </w:r>
      <w:r w:rsidRPr="007229C0">
        <w:rPr>
          <w:sz w:val="28"/>
          <w:szCs w:val="28"/>
        </w:rPr>
        <w:t xml:space="preserve">Птр </w:t>
      </w:r>
      <w:r w:rsidRPr="007229C0">
        <w:rPr>
          <w:sz w:val="28"/>
          <w:szCs w:val="28"/>
        </w:rPr>
        <w:fldChar w:fldCharType="end"/>
      </w:r>
      <w:r w:rsidRPr="007229C0">
        <w:rPr>
          <w:sz w:val="28"/>
          <w:szCs w:val="28"/>
        </w:rPr>
        <w:t>= ∑Вр*</w:t>
      </w:r>
      <w:r w:rsidRPr="007229C0">
        <w:rPr>
          <w:sz w:val="28"/>
          <w:szCs w:val="28"/>
          <w:lang w:val="en-US"/>
        </w:rPr>
        <w:t>N</w:t>
      </w:r>
      <w:r w:rsidRPr="007229C0">
        <w:rPr>
          <w:sz w:val="28"/>
          <w:szCs w:val="28"/>
          <w:vertAlign w:val="subscript"/>
        </w:rPr>
        <w:t>об</w:t>
      </w:r>
      <w:r w:rsidRPr="007229C0">
        <w:rPr>
          <w:sz w:val="28"/>
          <w:szCs w:val="28"/>
        </w:rPr>
        <w:t xml:space="preserve"> ,                                                 (5.2)</w:t>
      </w:r>
    </w:p>
    <w:p w:rsidR="001A04F0" w:rsidRPr="007229C0" w:rsidRDefault="001A04F0" w:rsidP="007229C0">
      <w:pPr>
        <w:shd w:val="clear" w:color="auto" w:fill="FFFFFF"/>
        <w:tabs>
          <w:tab w:val="left" w:pos="9607"/>
          <w:tab w:val="left" w:pos="9923"/>
        </w:tabs>
        <w:autoSpaceDE w:val="0"/>
        <w:autoSpaceDN w:val="0"/>
        <w:adjustRightInd w:val="0"/>
        <w:spacing w:line="360" w:lineRule="auto"/>
        <w:ind w:right="-171" w:firstLine="709"/>
        <w:rPr>
          <w:sz w:val="28"/>
          <w:szCs w:val="28"/>
        </w:rPr>
      </w:pPr>
      <w:r w:rsidRPr="007229C0">
        <w:rPr>
          <w:sz w:val="28"/>
          <w:szCs w:val="28"/>
        </w:rPr>
        <w:t>где ∑Вр – суммарное время</w:t>
      </w:r>
    </w:p>
    <w:p w:rsidR="001A04F0" w:rsidRPr="007229C0" w:rsidRDefault="001A04F0" w:rsidP="007229C0">
      <w:pPr>
        <w:spacing w:line="360" w:lineRule="auto"/>
        <w:ind w:right="-171" w:firstLine="709"/>
        <w:rPr>
          <w:sz w:val="28"/>
          <w:szCs w:val="28"/>
        </w:rPr>
      </w:pPr>
      <w:r w:rsidRPr="007229C0">
        <w:rPr>
          <w:sz w:val="28"/>
          <w:szCs w:val="28"/>
        </w:rPr>
        <w:t xml:space="preserve">       </w:t>
      </w:r>
      <w:r w:rsidRPr="007229C0">
        <w:rPr>
          <w:sz w:val="28"/>
          <w:szCs w:val="28"/>
          <w:lang w:val="en-US"/>
        </w:rPr>
        <w:t>N</w:t>
      </w:r>
      <w:r w:rsidRPr="007229C0">
        <w:rPr>
          <w:sz w:val="28"/>
          <w:szCs w:val="28"/>
          <w:vertAlign w:val="subscript"/>
        </w:rPr>
        <w:t xml:space="preserve">об </w:t>
      </w:r>
      <w:r w:rsidRPr="007229C0">
        <w:rPr>
          <w:sz w:val="28"/>
          <w:szCs w:val="28"/>
        </w:rPr>
        <w:t xml:space="preserve">– количество электрооборудования, согласно годовой программы. </w:t>
      </w:r>
    </w:p>
    <w:p w:rsidR="001A04F0" w:rsidRPr="007229C0" w:rsidRDefault="001A04F0" w:rsidP="007229C0">
      <w:pPr>
        <w:autoSpaceDE w:val="0"/>
        <w:autoSpaceDN w:val="0"/>
        <w:spacing w:line="360" w:lineRule="auto"/>
        <w:ind w:left="-284" w:right="-170" w:firstLine="709"/>
        <w:rPr>
          <w:sz w:val="28"/>
          <w:szCs w:val="28"/>
        </w:rPr>
      </w:pPr>
      <w:r w:rsidRPr="007229C0">
        <w:rPr>
          <w:sz w:val="28"/>
          <w:szCs w:val="28"/>
        </w:rPr>
        <w:t xml:space="preserve">Определяю годовую программу на ремонт  </w:t>
      </w:r>
      <w:r w:rsidR="00FF1EF3" w:rsidRPr="007229C0">
        <w:rPr>
          <w:sz w:val="28"/>
          <w:szCs w:val="28"/>
        </w:rPr>
        <w:t xml:space="preserve">вакуумного </w:t>
      </w:r>
      <w:r w:rsidRPr="007229C0">
        <w:rPr>
          <w:sz w:val="28"/>
          <w:szCs w:val="28"/>
        </w:rPr>
        <w:t>выключателя В</w:t>
      </w:r>
      <w:r w:rsidR="00FF1EF3" w:rsidRPr="007229C0">
        <w:rPr>
          <w:sz w:val="28"/>
          <w:szCs w:val="28"/>
          <w:lang w:val="en-US"/>
        </w:rPr>
        <w:t>B</w:t>
      </w:r>
      <w:r w:rsidR="00FF1EF3" w:rsidRPr="007229C0">
        <w:rPr>
          <w:sz w:val="28"/>
          <w:szCs w:val="28"/>
        </w:rPr>
        <w:t>-</w:t>
      </w:r>
      <w:r w:rsidR="00FF1EF3" w:rsidRPr="007229C0">
        <w:rPr>
          <w:sz w:val="28"/>
          <w:szCs w:val="28"/>
          <w:lang w:val="en-US"/>
        </w:rPr>
        <w:t>TEL</w:t>
      </w:r>
      <w:r w:rsidR="00FF1EF3" w:rsidRPr="007229C0">
        <w:rPr>
          <w:sz w:val="28"/>
          <w:szCs w:val="28"/>
        </w:rPr>
        <w:t>-6</w:t>
      </w:r>
      <w:r w:rsidRPr="007229C0">
        <w:rPr>
          <w:sz w:val="28"/>
          <w:szCs w:val="28"/>
        </w:rPr>
        <w:t>-630</w:t>
      </w:r>
    </w:p>
    <w:p w:rsidR="001A04F0" w:rsidRPr="007229C0" w:rsidRDefault="001A04F0" w:rsidP="007229C0">
      <w:pPr>
        <w:spacing w:line="360" w:lineRule="auto"/>
        <w:ind w:right="-171" w:firstLine="709"/>
        <w:jc w:val="center"/>
        <w:rPr>
          <w:sz w:val="28"/>
          <w:szCs w:val="28"/>
        </w:rPr>
      </w:pPr>
      <w:r w:rsidRPr="007229C0">
        <w:rPr>
          <w:sz w:val="28"/>
          <w:szCs w:val="28"/>
        </w:rPr>
        <w:t>∑Вр = 48*2 = 96 час.</w:t>
      </w:r>
    </w:p>
    <w:p w:rsidR="001A04F0" w:rsidRPr="007229C0" w:rsidRDefault="001A04F0" w:rsidP="007229C0">
      <w:pPr>
        <w:spacing w:line="360" w:lineRule="auto"/>
        <w:ind w:right="-171" w:firstLine="709"/>
        <w:jc w:val="center"/>
        <w:rPr>
          <w:sz w:val="28"/>
          <w:szCs w:val="28"/>
        </w:rPr>
      </w:pPr>
      <w:r w:rsidRPr="007229C0">
        <w:rPr>
          <w:sz w:val="28"/>
          <w:szCs w:val="28"/>
        </w:rPr>
        <w:fldChar w:fldCharType="begin"/>
      </w:r>
      <w:r w:rsidRPr="007229C0">
        <w:rPr>
          <w:sz w:val="28"/>
          <w:szCs w:val="28"/>
        </w:rPr>
        <w:instrText xml:space="preserve"> QUOTE </w:instrText>
      </w:r>
      <m:oMath>
        <m:sSub>
          <m:sSubPr>
            <m:ctrlPr>
              <w:rPr>
                <w:rFonts w:ascii="Cambria Math" w:hAnsi="Cambria Math"/>
                <w:sz w:val="28"/>
                <w:szCs w:val="28"/>
              </w:rPr>
            </m:ctrlPr>
          </m:sSubPr>
          <m:e>
            <m:r>
              <m:rPr>
                <m:sty m:val="p"/>
              </m:rPr>
              <w:rPr>
                <w:rFonts w:ascii="Cambria Math" w:hAnsi="Cambria Math"/>
                <w:sz w:val="28"/>
                <w:szCs w:val="28"/>
              </w:rPr>
              <m:t>П</m:t>
            </m:r>
          </m:e>
          <m:sub>
            <m:r>
              <m:rPr>
                <m:sty m:val="p"/>
              </m:rPr>
              <w:rPr>
                <w:rFonts w:ascii="Cambria Math" w:hAnsi="Cambria Math"/>
                <w:sz w:val="28"/>
                <w:szCs w:val="28"/>
              </w:rPr>
              <m:t>тр</m:t>
            </m:r>
          </m:sub>
        </m:sSub>
      </m:oMath>
      <w:r w:rsidRPr="007229C0">
        <w:rPr>
          <w:sz w:val="28"/>
          <w:szCs w:val="28"/>
        </w:rPr>
        <w:instrText xml:space="preserve"> </w:instrText>
      </w:r>
      <w:r w:rsidRPr="007229C0">
        <w:rPr>
          <w:sz w:val="28"/>
          <w:szCs w:val="28"/>
        </w:rPr>
        <w:fldChar w:fldCharType="separate"/>
      </w:r>
      <w:r w:rsidRPr="007229C0">
        <w:rPr>
          <w:sz w:val="28"/>
          <w:szCs w:val="28"/>
        </w:rPr>
        <w:t>Птр</w:t>
      </w:r>
      <w:r w:rsidRPr="007229C0">
        <w:rPr>
          <w:sz w:val="28"/>
          <w:szCs w:val="28"/>
        </w:rPr>
        <w:fldChar w:fldCharType="end"/>
      </w:r>
      <w:r w:rsidRPr="007229C0">
        <w:rPr>
          <w:sz w:val="28"/>
          <w:szCs w:val="28"/>
        </w:rPr>
        <w:t xml:space="preserve"> = 96* 40 =3840 час.</w:t>
      </w:r>
    </w:p>
    <w:p w:rsidR="001A04F0" w:rsidRPr="007229C0" w:rsidRDefault="001A04F0" w:rsidP="007229C0">
      <w:pPr>
        <w:spacing w:line="360" w:lineRule="auto"/>
        <w:ind w:left="-284" w:right="-171" w:firstLine="709"/>
        <w:rPr>
          <w:sz w:val="28"/>
          <w:szCs w:val="28"/>
        </w:rPr>
      </w:pPr>
      <w:r w:rsidRPr="007229C0">
        <w:rPr>
          <w:sz w:val="28"/>
          <w:szCs w:val="28"/>
        </w:rPr>
        <w:t>Определяю годовую программу ремонта трансформатора тока ТПЛ-10-600/5</w:t>
      </w:r>
    </w:p>
    <w:p w:rsidR="001A04F0" w:rsidRPr="007229C0" w:rsidRDefault="001A04F0" w:rsidP="007229C0">
      <w:pPr>
        <w:spacing w:line="360" w:lineRule="auto"/>
        <w:ind w:right="-171" w:firstLine="709"/>
        <w:jc w:val="center"/>
        <w:rPr>
          <w:sz w:val="28"/>
          <w:szCs w:val="28"/>
        </w:rPr>
      </w:pPr>
      <w:r w:rsidRPr="007229C0">
        <w:rPr>
          <w:sz w:val="28"/>
          <w:szCs w:val="28"/>
        </w:rPr>
        <w:t>∑Вр =0,8*2 =1,6 час.</w:t>
      </w:r>
    </w:p>
    <w:p w:rsidR="001A04F0" w:rsidRPr="007229C0" w:rsidRDefault="001A04F0" w:rsidP="007229C0">
      <w:pPr>
        <w:spacing w:line="360" w:lineRule="auto"/>
        <w:ind w:right="-171" w:firstLine="709"/>
        <w:jc w:val="center"/>
        <w:rPr>
          <w:sz w:val="28"/>
          <w:szCs w:val="28"/>
        </w:rPr>
      </w:pPr>
      <w:r w:rsidRPr="007229C0">
        <w:rPr>
          <w:sz w:val="28"/>
          <w:szCs w:val="28"/>
        </w:rPr>
        <w:fldChar w:fldCharType="begin"/>
      </w:r>
      <w:r w:rsidRPr="007229C0">
        <w:rPr>
          <w:sz w:val="28"/>
          <w:szCs w:val="28"/>
        </w:rPr>
        <w:instrText xml:space="preserve"> QUOTE </w:instrText>
      </w:r>
      <m:oMath>
        <m:sSub>
          <m:sSubPr>
            <m:ctrlPr>
              <w:rPr>
                <w:rFonts w:ascii="Cambria Math" w:hAnsi="Cambria Math"/>
                <w:sz w:val="28"/>
                <w:szCs w:val="28"/>
              </w:rPr>
            </m:ctrlPr>
          </m:sSubPr>
          <m:e>
            <m:r>
              <m:rPr>
                <m:sty m:val="p"/>
              </m:rPr>
              <w:rPr>
                <w:rFonts w:ascii="Cambria Math" w:hAnsi="Cambria Math"/>
                <w:sz w:val="28"/>
                <w:szCs w:val="28"/>
              </w:rPr>
              <m:t>П</m:t>
            </m:r>
          </m:e>
          <m:sub>
            <m:r>
              <m:rPr>
                <m:sty m:val="p"/>
              </m:rPr>
              <w:rPr>
                <w:rFonts w:ascii="Cambria Math" w:hAnsi="Cambria Math"/>
                <w:sz w:val="28"/>
                <w:szCs w:val="28"/>
              </w:rPr>
              <m:t>тр</m:t>
            </m:r>
          </m:sub>
        </m:sSub>
      </m:oMath>
      <w:r w:rsidRPr="007229C0">
        <w:rPr>
          <w:sz w:val="28"/>
          <w:szCs w:val="28"/>
        </w:rPr>
        <w:instrText xml:space="preserve"> </w:instrText>
      </w:r>
      <w:r w:rsidRPr="007229C0">
        <w:rPr>
          <w:sz w:val="28"/>
          <w:szCs w:val="28"/>
        </w:rPr>
        <w:fldChar w:fldCharType="separate"/>
      </w:r>
      <w:r w:rsidRPr="007229C0">
        <w:rPr>
          <w:sz w:val="28"/>
          <w:szCs w:val="28"/>
        </w:rPr>
        <w:t>Птр</w:t>
      </w:r>
      <w:r w:rsidRPr="007229C0">
        <w:rPr>
          <w:sz w:val="28"/>
          <w:szCs w:val="28"/>
        </w:rPr>
        <w:fldChar w:fldCharType="end"/>
      </w:r>
      <w:r w:rsidRPr="007229C0">
        <w:rPr>
          <w:sz w:val="28"/>
          <w:szCs w:val="28"/>
        </w:rPr>
        <w:t xml:space="preserve"> = 1,6*40 = 64 час.</w:t>
      </w:r>
    </w:p>
    <w:p w:rsidR="001A04F0" w:rsidRPr="007229C0" w:rsidRDefault="001A04F0" w:rsidP="007229C0">
      <w:pPr>
        <w:spacing w:line="360" w:lineRule="auto"/>
        <w:ind w:right="-171" w:firstLine="709"/>
        <w:rPr>
          <w:sz w:val="28"/>
          <w:szCs w:val="28"/>
        </w:rPr>
      </w:pPr>
      <w:r w:rsidRPr="007229C0">
        <w:rPr>
          <w:sz w:val="28"/>
          <w:szCs w:val="28"/>
        </w:rPr>
        <w:t>Определяю годовую программу на ремонт трансформатора ТМ16000/6000:</w:t>
      </w:r>
    </w:p>
    <w:p w:rsidR="001A04F0" w:rsidRPr="007229C0" w:rsidRDefault="001A04F0" w:rsidP="007229C0">
      <w:pPr>
        <w:spacing w:line="360" w:lineRule="auto"/>
        <w:ind w:right="-171" w:firstLine="709"/>
        <w:jc w:val="center"/>
        <w:rPr>
          <w:sz w:val="28"/>
          <w:szCs w:val="28"/>
        </w:rPr>
      </w:pPr>
      <w:r w:rsidRPr="007229C0">
        <w:rPr>
          <w:sz w:val="28"/>
          <w:szCs w:val="28"/>
        </w:rPr>
        <w:t>∑Вр =90*4 =360 час.</w:t>
      </w:r>
    </w:p>
    <w:p w:rsidR="001A04F0" w:rsidRPr="007229C0" w:rsidRDefault="001A04F0" w:rsidP="007229C0">
      <w:pPr>
        <w:spacing w:line="360" w:lineRule="auto"/>
        <w:ind w:right="-171" w:firstLine="709"/>
        <w:jc w:val="center"/>
        <w:rPr>
          <w:sz w:val="28"/>
          <w:szCs w:val="28"/>
        </w:rPr>
      </w:pPr>
      <w:r w:rsidRPr="007229C0">
        <w:rPr>
          <w:sz w:val="28"/>
          <w:szCs w:val="28"/>
        </w:rPr>
        <w:fldChar w:fldCharType="begin"/>
      </w:r>
      <w:r w:rsidRPr="007229C0">
        <w:rPr>
          <w:sz w:val="28"/>
          <w:szCs w:val="28"/>
        </w:rPr>
        <w:instrText xml:space="preserve"> QUOTE </w:instrText>
      </w:r>
      <m:oMath>
        <m:sSub>
          <m:sSubPr>
            <m:ctrlPr>
              <w:rPr>
                <w:rFonts w:ascii="Cambria Math" w:hAnsi="Cambria Math"/>
                <w:sz w:val="28"/>
                <w:szCs w:val="28"/>
              </w:rPr>
            </m:ctrlPr>
          </m:sSubPr>
          <m:e>
            <m:r>
              <m:rPr>
                <m:sty m:val="p"/>
              </m:rPr>
              <w:rPr>
                <w:rFonts w:ascii="Cambria Math" w:hAnsi="Cambria Math"/>
                <w:sz w:val="28"/>
                <w:szCs w:val="28"/>
              </w:rPr>
              <m:t>П</m:t>
            </m:r>
          </m:e>
          <m:sub>
            <m:r>
              <m:rPr>
                <m:sty m:val="p"/>
              </m:rPr>
              <w:rPr>
                <w:rFonts w:ascii="Cambria Math" w:hAnsi="Cambria Math"/>
                <w:sz w:val="28"/>
                <w:szCs w:val="28"/>
              </w:rPr>
              <m:t>тр</m:t>
            </m:r>
          </m:sub>
        </m:sSub>
      </m:oMath>
      <w:r w:rsidRPr="007229C0">
        <w:rPr>
          <w:sz w:val="28"/>
          <w:szCs w:val="28"/>
        </w:rPr>
        <w:instrText xml:space="preserve"> </w:instrText>
      </w:r>
      <w:r w:rsidRPr="007229C0">
        <w:rPr>
          <w:sz w:val="28"/>
          <w:szCs w:val="28"/>
        </w:rPr>
        <w:fldChar w:fldCharType="separate"/>
      </w:r>
      <w:r w:rsidRPr="007229C0">
        <w:rPr>
          <w:sz w:val="28"/>
          <w:szCs w:val="28"/>
        </w:rPr>
        <w:t>Птр</w:t>
      </w:r>
      <w:r w:rsidRPr="007229C0">
        <w:rPr>
          <w:sz w:val="28"/>
          <w:szCs w:val="28"/>
        </w:rPr>
        <w:fldChar w:fldCharType="end"/>
      </w:r>
      <w:r w:rsidRPr="007229C0">
        <w:rPr>
          <w:sz w:val="28"/>
          <w:szCs w:val="28"/>
        </w:rPr>
        <w:t xml:space="preserve"> =360*2 = 720 час.</w:t>
      </w:r>
    </w:p>
    <w:p w:rsidR="001A04F0" w:rsidRPr="007229C0" w:rsidRDefault="001A04F0" w:rsidP="007229C0">
      <w:pPr>
        <w:spacing w:line="360" w:lineRule="auto"/>
        <w:ind w:left="-284" w:right="-171" w:firstLine="709"/>
        <w:rPr>
          <w:sz w:val="28"/>
          <w:szCs w:val="28"/>
        </w:rPr>
      </w:pPr>
      <w:r w:rsidRPr="007229C0">
        <w:rPr>
          <w:sz w:val="28"/>
          <w:szCs w:val="28"/>
        </w:rPr>
        <w:t>Определяю программу на год для ремонта разъединителя трехполюсного РВ 6/630                                              ∑Вр =2, 7*2 = 5,4 час.</w:t>
      </w:r>
    </w:p>
    <w:p w:rsidR="001A04F0" w:rsidRPr="007229C0" w:rsidRDefault="001A04F0" w:rsidP="007229C0">
      <w:pPr>
        <w:spacing w:line="360" w:lineRule="auto"/>
        <w:ind w:right="-171" w:firstLine="709"/>
        <w:jc w:val="center"/>
        <w:rPr>
          <w:sz w:val="28"/>
          <w:szCs w:val="28"/>
        </w:rPr>
      </w:pPr>
      <w:r w:rsidRPr="007229C0">
        <w:rPr>
          <w:sz w:val="28"/>
          <w:szCs w:val="28"/>
        </w:rPr>
        <w:lastRenderedPageBreak/>
        <w:t>Птр</w:t>
      </w:r>
      <w:r w:rsidRPr="007229C0">
        <w:rPr>
          <w:sz w:val="28"/>
          <w:szCs w:val="28"/>
        </w:rPr>
        <w:fldChar w:fldCharType="begin"/>
      </w:r>
      <w:r w:rsidRPr="007229C0">
        <w:rPr>
          <w:sz w:val="28"/>
          <w:szCs w:val="28"/>
        </w:rPr>
        <w:instrText xml:space="preserve"> QUOTE </w:instrText>
      </w:r>
      <m:oMath>
        <m:sSub>
          <m:sSubPr>
            <m:ctrlPr>
              <w:rPr>
                <w:rFonts w:ascii="Cambria Math" w:hAnsi="Cambria Math"/>
                <w:sz w:val="28"/>
                <w:szCs w:val="28"/>
              </w:rPr>
            </m:ctrlPr>
          </m:sSubPr>
          <m:e>
            <m:r>
              <m:rPr>
                <m:sty m:val="p"/>
              </m:rPr>
              <w:rPr>
                <w:rFonts w:ascii="Cambria Math" w:hAnsi="Cambria Math"/>
                <w:sz w:val="28"/>
                <w:szCs w:val="28"/>
              </w:rPr>
              <m:t>П</m:t>
            </m:r>
          </m:e>
          <m:sub>
            <m:r>
              <m:rPr>
                <m:sty m:val="p"/>
              </m:rPr>
              <w:rPr>
                <w:rFonts w:ascii="Cambria Math" w:hAnsi="Cambria Math"/>
                <w:sz w:val="28"/>
                <w:szCs w:val="28"/>
              </w:rPr>
              <m:t>тр</m:t>
            </m:r>
          </m:sub>
        </m:sSub>
      </m:oMath>
      <w:r w:rsidRPr="007229C0">
        <w:rPr>
          <w:sz w:val="28"/>
          <w:szCs w:val="28"/>
        </w:rPr>
        <w:instrText xml:space="preserve"> </w:instrText>
      </w:r>
      <w:r w:rsidRPr="007229C0">
        <w:rPr>
          <w:sz w:val="28"/>
          <w:szCs w:val="28"/>
        </w:rPr>
        <w:fldChar w:fldCharType="separate"/>
      </w:r>
      <w:r w:rsidRPr="007229C0">
        <w:rPr>
          <w:sz w:val="28"/>
          <w:szCs w:val="28"/>
        </w:rPr>
        <w:t xml:space="preserve"> </w:t>
      </w:r>
      <w:r w:rsidRPr="007229C0">
        <w:rPr>
          <w:sz w:val="28"/>
          <w:szCs w:val="28"/>
        </w:rPr>
        <w:fldChar w:fldCharType="end"/>
      </w:r>
      <w:r w:rsidRPr="007229C0">
        <w:rPr>
          <w:sz w:val="28"/>
          <w:szCs w:val="28"/>
        </w:rPr>
        <w:t>= 5,4*20 = 108 час.</w:t>
      </w:r>
    </w:p>
    <w:p w:rsidR="001A04F0" w:rsidRPr="007229C0" w:rsidRDefault="001A04F0" w:rsidP="007229C0">
      <w:pPr>
        <w:spacing w:line="360" w:lineRule="auto"/>
        <w:ind w:right="-171" w:firstLine="709"/>
        <w:rPr>
          <w:sz w:val="28"/>
          <w:szCs w:val="28"/>
        </w:rPr>
      </w:pPr>
      <w:r w:rsidRPr="007229C0">
        <w:rPr>
          <w:sz w:val="28"/>
          <w:szCs w:val="28"/>
        </w:rPr>
        <w:t>Определяю программу на год для ремонта трансформатора ТМ250/0,4:</w:t>
      </w:r>
    </w:p>
    <w:p w:rsidR="001A04F0" w:rsidRPr="007229C0" w:rsidRDefault="001A04F0" w:rsidP="007229C0">
      <w:pPr>
        <w:spacing w:line="360" w:lineRule="auto"/>
        <w:ind w:right="-171" w:firstLine="709"/>
        <w:jc w:val="center"/>
        <w:rPr>
          <w:sz w:val="28"/>
          <w:szCs w:val="28"/>
        </w:rPr>
      </w:pPr>
      <w:r w:rsidRPr="007229C0">
        <w:rPr>
          <w:sz w:val="28"/>
          <w:szCs w:val="28"/>
        </w:rPr>
        <w:t>∑Вр=7,37*4 = 29,48 час.</w:t>
      </w:r>
    </w:p>
    <w:p w:rsidR="001A04F0" w:rsidRPr="007229C0" w:rsidRDefault="001A04F0" w:rsidP="007229C0">
      <w:pPr>
        <w:spacing w:line="360" w:lineRule="auto"/>
        <w:ind w:right="-171" w:firstLine="709"/>
        <w:jc w:val="center"/>
        <w:rPr>
          <w:sz w:val="28"/>
          <w:szCs w:val="28"/>
        </w:rPr>
      </w:pPr>
      <w:r w:rsidRPr="007229C0">
        <w:rPr>
          <w:sz w:val="28"/>
          <w:szCs w:val="28"/>
        </w:rPr>
        <w:t xml:space="preserve">Птр </w:t>
      </w:r>
      <w:r w:rsidRPr="007229C0">
        <w:rPr>
          <w:sz w:val="28"/>
          <w:szCs w:val="28"/>
        </w:rPr>
        <w:fldChar w:fldCharType="begin"/>
      </w:r>
      <w:r w:rsidRPr="007229C0">
        <w:rPr>
          <w:sz w:val="28"/>
          <w:szCs w:val="28"/>
        </w:rPr>
        <w:instrText xml:space="preserve"> QUOTE </w:instrText>
      </w:r>
      <m:oMath>
        <m:sSub>
          <m:sSubPr>
            <m:ctrlPr>
              <w:rPr>
                <w:rFonts w:ascii="Cambria Math" w:hAnsi="Cambria Math"/>
                <w:sz w:val="28"/>
                <w:szCs w:val="28"/>
              </w:rPr>
            </m:ctrlPr>
          </m:sSubPr>
          <m:e>
            <m:r>
              <m:rPr>
                <m:sty m:val="p"/>
              </m:rPr>
              <w:rPr>
                <w:rFonts w:ascii="Cambria Math" w:hAnsi="Cambria Math"/>
                <w:sz w:val="28"/>
                <w:szCs w:val="28"/>
              </w:rPr>
              <m:t>П</m:t>
            </m:r>
          </m:e>
          <m:sub>
            <m:r>
              <m:rPr>
                <m:sty m:val="p"/>
              </m:rPr>
              <w:rPr>
                <w:rFonts w:ascii="Cambria Math" w:hAnsi="Cambria Math"/>
                <w:sz w:val="28"/>
                <w:szCs w:val="28"/>
              </w:rPr>
              <m:t>тр</m:t>
            </m:r>
          </m:sub>
        </m:sSub>
      </m:oMath>
      <w:r w:rsidRPr="007229C0">
        <w:rPr>
          <w:sz w:val="28"/>
          <w:szCs w:val="28"/>
        </w:rPr>
        <w:instrText xml:space="preserve"> </w:instrText>
      </w:r>
      <w:r w:rsidRPr="007229C0">
        <w:rPr>
          <w:sz w:val="28"/>
          <w:szCs w:val="28"/>
        </w:rPr>
        <w:fldChar w:fldCharType="separate"/>
      </w:r>
      <w:r w:rsidRPr="007229C0">
        <w:rPr>
          <w:sz w:val="28"/>
          <w:szCs w:val="28"/>
        </w:rPr>
        <w:t xml:space="preserve"> </w:t>
      </w:r>
      <w:r w:rsidRPr="007229C0">
        <w:rPr>
          <w:sz w:val="28"/>
          <w:szCs w:val="28"/>
        </w:rPr>
        <w:fldChar w:fldCharType="end"/>
      </w:r>
      <w:r w:rsidRPr="007229C0">
        <w:rPr>
          <w:sz w:val="28"/>
          <w:szCs w:val="28"/>
        </w:rPr>
        <w:t>= 29,48*2 = 58,96 час.</w:t>
      </w:r>
    </w:p>
    <w:tbl>
      <w:tblPr>
        <w:tblpPr w:leftFromText="180" w:rightFromText="180" w:vertAnchor="text" w:horzAnchor="margin" w:tblpXSpec="center" w:tblpY="203"/>
        <w:tblW w:w="10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1"/>
        <w:gridCol w:w="2126"/>
        <w:gridCol w:w="1276"/>
        <w:gridCol w:w="1276"/>
        <w:gridCol w:w="1145"/>
        <w:gridCol w:w="1134"/>
        <w:gridCol w:w="1134"/>
        <w:gridCol w:w="1275"/>
      </w:tblGrid>
      <w:tr w:rsidR="00103D39" w:rsidRPr="007229C0" w:rsidTr="002206CA">
        <w:trPr>
          <w:trHeight w:val="1833"/>
        </w:trPr>
        <w:tc>
          <w:tcPr>
            <w:tcW w:w="1271" w:type="dxa"/>
          </w:tcPr>
          <w:p w:rsidR="00583EE7" w:rsidRPr="00583EE7" w:rsidRDefault="00583EE7" w:rsidP="00583EE7">
            <w:pPr>
              <w:autoSpaceDE w:val="0"/>
              <w:autoSpaceDN w:val="0"/>
              <w:ind w:right="-170" w:firstLine="709"/>
              <w:jc w:val="both"/>
              <w:rPr>
                <w:sz w:val="28"/>
                <w:szCs w:val="28"/>
              </w:rPr>
            </w:pPr>
          </w:p>
          <w:p w:rsidR="00583EE7" w:rsidRPr="00583EE7" w:rsidRDefault="00583EE7" w:rsidP="00583EE7">
            <w:pPr>
              <w:autoSpaceDE w:val="0"/>
              <w:autoSpaceDN w:val="0"/>
              <w:ind w:right="-170"/>
              <w:jc w:val="both"/>
              <w:rPr>
                <w:sz w:val="28"/>
                <w:szCs w:val="28"/>
              </w:rPr>
            </w:pPr>
            <w:r w:rsidRPr="00583EE7">
              <w:rPr>
                <w:sz w:val="28"/>
                <w:szCs w:val="28"/>
              </w:rPr>
              <w:t>п/п</w:t>
            </w:r>
          </w:p>
        </w:tc>
        <w:tc>
          <w:tcPr>
            <w:tcW w:w="2126" w:type="dxa"/>
          </w:tcPr>
          <w:p w:rsidR="00583EE7" w:rsidRPr="00583EE7" w:rsidRDefault="00583EE7" w:rsidP="00583EE7">
            <w:pPr>
              <w:autoSpaceDE w:val="0"/>
              <w:autoSpaceDN w:val="0"/>
              <w:ind w:right="-170"/>
              <w:jc w:val="both"/>
              <w:rPr>
                <w:sz w:val="28"/>
                <w:szCs w:val="28"/>
              </w:rPr>
            </w:pPr>
            <w:r w:rsidRPr="00583EE7">
              <w:rPr>
                <w:sz w:val="28"/>
                <w:szCs w:val="28"/>
              </w:rPr>
              <w:t>Наименование</w:t>
            </w:r>
          </w:p>
          <w:p w:rsidR="00583EE7" w:rsidRPr="00583EE7" w:rsidRDefault="00583EE7" w:rsidP="00583EE7">
            <w:pPr>
              <w:autoSpaceDE w:val="0"/>
              <w:autoSpaceDN w:val="0"/>
              <w:ind w:right="-170"/>
              <w:jc w:val="both"/>
              <w:rPr>
                <w:sz w:val="28"/>
                <w:szCs w:val="28"/>
              </w:rPr>
            </w:pPr>
            <w:r w:rsidRPr="00583EE7">
              <w:rPr>
                <w:sz w:val="28"/>
                <w:szCs w:val="28"/>
              </w:rPr>
              <w:t>оборудования</w:t>
            </w:r>
          </w:p>
        </w:tc>
        <w:tc>
          <w:tcPr>
            <w:tcW w:w="1276" w:type="dxa"/>
          </w:tcPr>
          <w:p w:rsidR="00583EE7" w:rsidRPr="00583EE7" w:rsidRDefault="00583EE7" w:rsidP="00583EE7">
            <w:pPr>
              <w:autoSpaceDE w:val="0"/>
              <w:autoSpaceDN w:val="0"/>
              <w:ind w:right="-170"/>
              <w:jc w:val="both"/>
              <w:rPr>
                <w:sz w:val="28"/>
                <w:szCs w:val="28"/>
              </w:rPr>
            </w:pPr>
            <w:r w:rsidRPr="00583EE7">
              <w:rPr>
                <w:sz w:val="28"/>
                <w:szCs w:val="28"/>
              </w:rPr>
              <w:t>Норма</w:t>
            </w:r>
          </w:p>
          <w:p w:rsidR="00583EE7" w:rsidRPr="00583EE7" w:rsidRDefault="00583EE7" w:rsidP="00583EE7">
            <w:pPr>
              <w:autoSpaceDE w:val="0"/>
              <w:autoSpaceDN w:val="0"/>
              <w:ind w:right="-170"/>
              <w:jc w:val="both"/>
              <w:rPr>
                <w:sz w:val="28"/>
                <w:szCs w:val="28"/>
              </w:rPr>
            </w:pPr>
            <w:r w:rsidRPr="00583EE7">
              <w:rPr>
                <w:sz w:val="28"/>
                <w:szCs w:val="28"/>
              </w:rPr>
              <w:t>време-ни</w:t>
            </w:r>
          </w:p>
          <w:p w:rsidR="00583EE7" w:rsidRPr="00583EE7" w:rsidRDefault="00583EE7" w:rsidP="00583EE7">
            <w:pPr>
              <w:autoSpaceDE w:val="0"/>
              <w:autoSpaceDN w:val="0"/>
              <w:ind w:right="-170"/>
              <w:jc w:val="both"/>
              <w:rPr>
                <w:sz w:val="28"/>
                <w:szCs w:val="28"/>
              </w:rPr>
            </w:pPr>
            <w:r w:rsidRPr="00583EE7">
              <w:rPr>
                <w:sz w:val="28"/>
                <w:szCs w:val="28"/>
              </w:rPr>
              <w:t>час</w:t>
            </w:r>
          </w:p>
          <w:p w:rsidR="00583EE7" w:rsidRPr="00583EE7" w:rsidRDefault="00583EE7" w:rsidP="00583EE7">
            <w:pPr>
              <w:autoSpaceDE w:val="0"/>
              <w:autoSpaceDN w:val="0"/>
              <w:ind w:right="-170" w:firstLine="709"/>
              <w:jc w:val="both"/>
              <w:rPr>
                <w:sz w:val="28"/>
                <w:szCs w:val="28"/>
              </w:rPr>
            </w:pPr>
          </w:p>
        </w:tc>
        <w:tc>
          <w:tcPr>
            <w:tcW w:w="1276" w:type="dxa"/>
          </w:tcPr>
          <w:p w:rsidR="00583EE7" w:rsidRPr="00583EE7" w:rsidRDefault="00583EE7" w:rsidP="00583EE7">
            <w:pPr>
              <w:autoSpaceDE w:val="0"/>
              <w:autoSpaceDN w:val="0"/>
              <w:ind w:right="-170"/>
              <w:jc w:val="both"/>
              <w:rPr>
                <w:sz w:val="28"/>
                <w:szCs w:val="28"/>
              </w:rPr>
            </w:pPr>
            <w:r w:rsidRPr="00583EE7">
              <w:rPr>
                <w:sz w:val="28"/>
                <w:szCs w:val="28"/>
              </w:rPr>
              <w:t>Количество</w:t>
            </w:r>
          </w:p>
          <w:p w:rsidR="00583EE7" w:rsidRPr="00583EE7" w:rsidRDefault="00583EE7" w:rsidP="00583EE7">
            <w:pPr>
              <w:autoSpaceDE w:val="0"/>
              <w:autoSpaceDN w:val="0"/>
              <w:ind w:right="-170"/>
              <w:jc w:val="both"/>
              <w:rPr>
                <w:sz w:val="28"/>
                <w:szCs w:val="28"/>
              </w:rPr>
            </w:pPr>
            <w:r w:rsidRPr="00583EE7">
              <w:rPr>
                <w:sz w:val="28"/>
                <w:szCs w:val="28"/>
              </w:rPr>
              <w:t>рабо-чих</w:t>
            </w:r>
          </w:p>
          <w:p w:rsidR="00583EE7" w:rsidRPr="00583EE7" w:rsidRDefault="00583EE7" w:rsidP="00583EE7">
            <w:pPr>
              <w:autoSpaceDE w:val="0"/>
              <w:autoSpaceDN w:val="0"/>
              <w:ind w:right="-170" w:firstLine="709"/>
              <w:jc w:val="both"/>
              <w:rPr>
                <w:sz w:val="28"/>
                <w:szCs w:val="28"/>
              </w:rPr>
            </w:pPr>
          </w:p>
        </w:tc>
        <w:tc>
          <w:tcPr>
            <w:tcW w:w="1145" w:type="dxa"/>
          </w:tcPr>
          <w:p w:rsidR="00583EE7" w:rsidRPr="00583EE7" w:rsidRDefault="00583EE7" w:rsidP="00583EE7">
            <w:pPr>
              <w:autoSpaceDE w:val="0"/>
              <w:autoSpaceDN w:val="0"/>
              <w:ind w:right="-170"/>
              <w:jc w:val="both"/>
              <w:rPr>
                <w:sz w:val="28"/>
                <w:szCs w:val="28"/>
              </w:rPr>
            </w:pPr>
            <w:r w:rsidRPr="00583EE7">
              <w:rPr>
                <w:sz w:val="28"/>
                <w:szCs w:val="28"/>
              </w:rPr>
              <w:t>Разряд     работ-ников</w:t>
            </w:r>
          </w:p>
        </w:tc>
        <w:tc>
          <w:tcPr>
            <w:tcW w:w="1134" w:type="dxa"/>
          </w:tcPr>
          <w:p w:rsidR="00583EE7" w:rsidRPr="00583EE7" w:rsidRDefault="00583EE7" w:rsidP="00583EE7">
            <w:pPr>
              <w:autoSpaceDE w:val="0"/>
              <w:autoSpaceDN w:val="0"/>
              <w:ind w:right="-170"/>
              <w:jc w:val="both"/>
              <w:rPr>
                <w:sz w:val="28"/>
                <w:szCs w:val="28"/>
              </w:rPr>
            </w:pPr>
            <w:r w:rsidRPr="00583EE7">
              <w:rPr>
                <w:sz w:val="28"/>
                <w:szCs w:val="28"/>
              </w:rPr>
              <w:t>Суммарное</w:t>
            </w:r>
          </w:p>
          <w:p w:rsidR="00583EE7" w:rsidRPr="00583EE7" w:rsidRDefault="00583EE7" w:rsidP="00583EE7">
            <w:pPr>
              <w:autoSpaceDE w:val="0"/>
              <w:autoSpaceDN w:val="0"/>
              <w:ind w:right="-170"/>
              <w:jc w:val="both"/>
              <w:rPr>
                <w:sz w:val="28"/>
                <w:szCs w:val="28"/>
              </w:rPr>
            </w:pPr>
            <w:r w:rsidRPr="00583EE7">
              <w:rPr>
                <w:sz w:val="28"/>
                <w:szCs w:val="28"/>
              </w:rPr>
              <w:t>время</w:t>
            </w:r>
          </w:p>
          <w:p w:rsidR="00583EE7" w:rsidRPr="00583EE7" w:rsidRDefault="00583EE7" w:rsidP="00583EE7">
            <w:pPr>
              <w:autoSpaceDE w:val="0"/>
              <w:autoSpaceDN w:val="0"/>
              <w:ind w:right="-170"/>
              <w:jc w:val="both"/>
              <w:rPr>
                <w:sz w:val="28"/>
                <w:szCs w:val="28"/>
              </w:rPr>
            </w:pPr>
            <w:r w:rsidRPr="00583EE7">
              <w:rPr>
                <w:sz w:val="28"/>
                <w:szCs w:val="28"/>
              </w:rPr>
              <w:t>час</w:t>
            </w:r>
          </w:p>
          <w:p w:rsidR="00583EE7" w:rsidRPr="00583EE7" w:rsidRDefault="00583EE7" w:rsidP="00583EE7">
            <w:pPr>
              <w:autoSpaceDE w:val="0"/>
              <w:autoSpaceDN w:val="0"/>
              <w:ind w:right="-170"/>
              <w:jc w:val="both"/>
              <w:rPr>
                <w:sz w:val="28"/>
                <w:szCs w:val="28"/>
              </w:rPr>
            </w:pPr>
            <w:r w:rsidRPr="00583EE7">
              <w:rPr>
                <w:sz w:val="28"/>
                <w:szCs w:val="28"/>
              </w:rPr>
              <w:t>(∑Вр)</w:t>
            </w:r>
          </w:p>
        </w:tc>
        <w:tc>
          <w:tcPr>
            <w:tcW w:w="1134" w:type="dxa"/>
          </w:tcPr>
          <w:p w:rsidR="00583EE7" w:rsidRPr="00583EE7" w:rsidRDefault="00583EE7" w:rsidP="00583EE7">
            <w:pPr>
              <w:autoSpaceDE w:val="0"/>
              <w:autoSpaceDN w:val="0"/>
              <w:ind w:right="-170"/>
              <w:jc w:val="both"/>
              <w:rPr>
                <w:sz w:val="28"/>
                <w:szCs w:val="28"/>
              </w:rPr>
            </w:pPr>
            <w:r w:rsidRPr="00583EE7">
              <w:rPr>
                <w:sz w:val="28"/>
                <w:szCs w:val="28"/>
              </w:rPr>
              <w:t>Кол-во</w:t>
            </w:r>
          </w:p>
          <w:p w:rsidR="00583EE7" w:rsidRPr="00583EE7" w:rsidRDefault="00583EE7" w:rsidP="00583EE7">
            <w:pPr>
              <w:autoSpaceDE w:val="0"/>
              <w:autoSpaceDN w:val="0"/>
              <w:ind w:right="-170"/>
              <w:jc w:val="both"/>
              <w:rPr>
                <w:sz w:val="28"/>
                <w:szCs w:val="28"/>
              </w:rPr>
            </w:pPr>
            <w:r w:rsidRPr="00583EE7">
              <w:rPr>
                <w:sz w:val="28"/>
                <w:szCs w:val="28"/>
              </w:rPr>
              <w:t>оборудо-вания</w:t>
            </w:r>
          </w:p>
        </w:tc>
        <w:tc>
          <w:tcPr>
            <w:tcW w:w="1275" w:type="dxa"/>
          </w:tcPr>
          <w:p w:rsidR="00583EE7" w:rsidRPr="00583EE7" w:rsidRDefault="00583EE7" w:rsidP="00583EE7">
            <w:pPr>
              <w:autoSpaceDE w:val="0"/>
              <w:autoSpaceDN w:val="0"/>
              <w:ind w:right="-170"/>
              <w:jc w:val="both"/>
              <w:rPr>
                <w:sz w:val="28"/>
                <w:szCs w:val="28"/>
              </w:rPr>
            </w:pPr>
            <w:r w:rsidRPr="00583EE7">
              <w:rPr>
                <w:sz w:val="28"/>
                <w:szCs w:val="28"/>
              </w:rPr>
              <w:t>Программа на год</w:t>
            </w:r>
          </w:p>
          <w:p w:rsidR="00583EE7" w:rsidRPr="00583EE7" w:rsidRDefault="00211C46" w:rsidP="00583EE7">
            <w:pPr>
              <w:autoSpaceDE w:val="0"/>
              <w:autoSpaceDN w:val="0"/>
              <w:ind w:right="-170" w:firstLine="709"/>
              <w:jc w:val="both"/>
              <w:rPr>
                <w:sz w:val="28"/>
                <w:szCs w:val="28"/>
              </w:rPr>
            </w:pPr>
            <m:oMathPara>
              <m:oMath>
                <m:sSub>
                  <m:sSubPr>
                    <m:ctrlPr>
                      <w:rPr>
                        <w:rFonts w:ascii="Cambria Math" w:hAnsi="Cambria Math"/>
                        <w:sz w:val="28"/>
                        <w:szCs w:val="28"/>
                      </w:rPr>
                    </m:ctrlPr>
                  </m:sSubPr>
                  <m:e>
                    <m:r>
                      <m:rPr>
                        <m:sty m:val="p"/>
                      </m:rPr>
                      <w:rPr>
                        <w:rFonts w:ascii="Cambria Math" w:hAnsi="Cambria Math"/>
                        <w:sz w:val="28"/>
                        <w:szCs w:val="28"/>
                      </w:rPr>
                      <m:t>П</m:t>
                    </m:r>
                  </m:e>
                  <m:sub>
                    <m:r>
                      <m:rPr>
                        <m:sty m:val="p"/>
                      </m:rPr>
                      <w:rPr>
                        <w:rFonts w:ascii="Cambria Math" w:hAnsi="Cambria Math"/>
                        <w:sz w:val="28"/>
                        <w:szCs w:val="28"/>
                      </w:rPr>
                      <m:t>тр</m:t>
                    </m:r>
                  </m:sub>
                </m:sSub>
              </m:oMath>
            </m:oMathPara>
          </w:p>
        </w:tc>
      </w:tr>
      <w:tr w:rsidR="00103D39" w:rsidRPr="007229C0" w:rsidTr="002206CA">
        <w:trPr>
          <w:trHeight w:val="997"/>
        </w:trPr>
        <w:tc>
          <w:tcPr>
            <w:tcW w:w="1271" w:type="dxa"/>
          </w:tcPr>
          <w:p w:rsidR="00583EE7" w:rsidRPr="007229C0" w:rsidRDefault="00583EE7" w:rsidP="00583EE7">
            <w:pPr>
              <w:autoSpaceDE w:val="0"/>
              <w:autoSpaceDN w:val="0"/>
              <w:ind w:right="-170"/>
              <w:rPr>
                <w:sz w:val="28"/>
                <w:szCs w:val="28"/>
                <w:lang w:val="en-US"/>
              </w:rPr>
            </w:pPr>
            <w:r w:rsidRPr="007229C0">
              <w:rPr>
                <w:sz w:val="28"/>
                <w:szCs w:val="28"/>
                <w:lang w:val="en-US"/>
              </w:rPr>
              <w:t>1</w:t>
            </w:r>
          </w:p>
        </w:tc>
        <w:tc>
          <w:tcPr>
            <w:tcW w:w="2126" w:type="dxa"/>
          </w:tcPr>
          <w:p w:rsidR="00583EE7" w:rsidRPr="007229C0" w:rsidRDefault="00583EE7" w:rsidP="00583EE7">
            <w:pPr>
              <w:autoSpaceDE w:val="0"/>
              <w:autoSpaceDN w:val="0"/>
              <w:ind w:right="-170"/>
              <w:rPr>
                <w:sz w:val="28"/>
                <w:szCs w:val="28"/>
              </w:rPr>
            </w:pPr>
            <w:r w:rsidRPr="007229C0">
              <w:rPr>
                <w:sz w:val="28"/>
                <w:szCs w:val="28"/>
              </w:rPr>
              <w:t>Вакуумный выключатель</w:t>
            </w:r>
          </w:p>
          <w:p w:rsidR="00583EE7" w:rsidRPr="007229C0" w:rsidRDefault="00583EE7" w:rsidP="00583EE7">
            <w:pPr>
              <w:autoSpaceDE w:val="0"/>
              <w:autoSpaceDN w:val="0"/>
              <w:ind w:right="-170"/>
              <w:rPr>
                <w:sz w:val="28"/>
                <w:szCs w:val="28"/>
              </w:rPr>
            </w:pPr>
            <w:r w:rsidRPr="007229C0">
              <w:rPr>
                <w:sz w:val="28"/>
                <w:szCs w:val="28"/>
              </w:rPr>
              <w:t>ВВ-</w:t>
            </w:r>
            <w:r w:rsidRPr="007229C0">
              <w:rPr>
                <w:sz w:val="28"/>
                <w:szCs w:val="28"/>
                <w:lang w:val="en-US"/>
              </w:rPr>
              <w:t>TEL</w:t>
            </w:r>
            <w:r w:rsidRPr="007229C0">
              <w:rPr>
                <w:sz w:val="28"/>
                <w:szCs w:val="28"/>
              </w:rPr>
              <w:t>-6-630</w:t>
            </w:r>
          </w:p>
        </w:tc>
        <w:tc>
          <w:tcPr>
            <w:tcW w:w="1276" w:type="dxa"/>
          </w:tcPr>
          <w:p w:rsidR="00583EE7" w:rsidRPr="007229C0" w:rsidRDefault="00583EE7" w:rsidP="00583EE7">
            <w:pPr>
              <w:autoSpaceDE w:val="0"/>
              <w:autoSpaceDN w:val="0"/>
              <w:ind w:right="-170"/>
              <w:rPr>
                <w:sz w:val="28"/>
                <w:szCs w:val="28"/>
              </w:rPr>
            </w:pPr>
            <w:r w:rsidRPr="007229C0">
              <w:rPr>
                <w:sz w:val="28"/>
                <w:szCs w:val="28"/>
              </w:rPr>
              <w:t>48</w:t>
            </w:r>
          </w:p>
        </w:tc>
        <w:tc>
          <w:tcPr>
            <w:tcW w:w="1276" w:type="dxa"/>
          </w:tcPr>
          <w:p w:rsidR="00583EE7" w:rsidRPr="007229C0" w:rsidRDefault="00583EE7" w:rsidP="00583EE7">
            <w:pPr>
              <w:autoSpaceDE w:val="0"/>
              <w:autoSpaceDN w:val="0"/>
              <w:ind w:right="-170"/>
              <w:rPr>
                <w:sz w:val="28"/>
                <w:szCs w:val="28"/>
              </w:rPr>
            </w:pPr>
            <w:r w:rsidRPr="007229C0">
              <w:rPr>
                <w:sz w:val="28"/>
                <w:szCs w:val="28"/>
              </w:rPr>
              <w:t>2</w:t>
            </w:r>
          </w:p>
        </w:tc>
        <w:tc>
          <w:tcPr>
            <w:tcW w:w="1145" w:type="dxa"/>
          </w:tcPr>
          <w:p w:rsidR="00583EE7" w:rsidRPr="007229C0" w:rsidRDefault="00583EE7" w:rsidP="00583EE7">
            <w:pPr>
              <w:autoSpaceDE w:val="0"/>
              <w:autoSpaceDN w:val="0"/>
              <w:ind w:right="-170"/>
              <w:rPr>
                <w:sz w:val="28"/>
                <w:szCs w:val="28"/>
              </w:rPr>
            </w:pPr>
            <w:r w:rsidRPr="007229C0">
              <w:rPr>
                <w:sz w:val="28"/>
                <w:szCs w:val="28"/>
              </w:rPr>
              <w:t>4-6</w:t>
            </w:r>
          </w:p>
        </w:tc>
        <w:tc>
          <w:tcPr>
            <w:tcW w:w="1134" w:type="dxa"/>
          </w:tcPr>
          <w:p w:rsidR="00583EE7" w:rsidRPr="007229C0" w:rsidRDefault="00583EE7" w:rsidP="00583EE7">
            <w:pPr>
              <w:autoSpaceDE w:val="0"/>
              <w:autoSpaceDN w:val="0"/>
              <w:ind w:right="-170"/>
              <w:rPr>
                <w:sz w:val="28"/>
                <w:szCs w:val="28"/>
              </w:rPr>
            </w:pPr>
            <w:r w:rsidRPr="007229C0">
              <w:rPr>
                <w:sz w:val="28"/>
                <w:szCs w:val="28"/>
              </w:rPr>
              <w:t>96</w:t>
            </w:r>
          </w:p>
        </w:tc>
        <w:tc>
          <w:tcPr>
            <w:tcW w:w="1134" w:type="dxa"/>
          </w:tcPr>
          <w:p w:rsidR="00583EE7" w:rsidRPr="007229C0" w:rsidRDefault="00583EE7" w:rsidP="00583EE7">
            <w:pPr>
              <w:autoSpaceDE w:val="0"/>
              <w:autoSpaceDN w:val="0"/>
              <w:ind w:right="-170"/>
              <w:rPr>
                <w:sz w:val="28"/>
                <w:szCs w:val="28"/>
              </w:rPr>
            </w:pPr>
            <w:r w:rsidRPr="007229C0">
              <w:rPr>
                <w:sz w:val="28"/>
                <w:szCs w:val="28"/>
              </w:rPr>
              <w:t>40</w:t>
            </w:r>
          </w:p>
        </w:tc>
        <w:tc>
          <w:tcPr>
            <w:tcW w:w="1275" w:type="dxa"/>
          </w:tcPr>
          <w:p w:rsidR="00583EE7" w:rsidRPr="007229C0" w:rsidRDefault="00583EE7" w:rsidP="00583EE7">
            <w:pPr>
              <w:autoSpaceDE w:val="0"/>
              <w:autoSpaceDN w:val="0"/>
              <w:ind w:right="-170"/>
              <w:rPr>
                <w:sz w:val="28"/>
                <w:szCs w:val="28"/>
              </w:rPr>
            </w:pPr>
            <w:r w:rsidRPr="007229C0">
              <w:rPr>
                <w:sz w:val="28"/>
                <w:szCs w:val="28"/>
              </w:rPr>
              <w:t>3840</w:t>
            </w:r>
          </w:p>
        </w:tc>
      </w:tr>
      <w:tr w:rsidR="00103D39" w:rsidRPr="007229C0" w:rsidTr="002206CA">
        <w:trPr>
          <w:trHeight w:val="1188"/>
        </w:trPr>
        <w:tc>
          <w:tcPr>
            <w:tcW w:w="1271" w:type="dxa"/>
          </w:tcPr>
          <w:p w:rsidR="00583EE7" w:rsidRPr="007229C0" w:rsidRDefault="00583EE7" w:rsidP="00583EE7">
            <w:pPr>
              <w:autoSpaceDE w:val="0"/>
              <w:autoSpaceDN w:val="0"/>
              <w:ind w:right="-170"/>
              <w:rPr>
                <w:sz w:val="28"/>
                <w:szCs w:val="28"/>
                <w:lang w:val="en-US"/>
              </w:rPr>
            </w:pPr>
            <w:r w:rsidRPr="007229C0">
              <w:rPr>
                <w:sz w:val="28"/>
                <w:szCs w:val="28"/>
                <w:lang w:val="en-US"/>
              </w:rPr>
              <w:t>2</w:t>
            </w:r>
          </w:p>
        </w:tc>
        <w:tc>
          <w:tcPr>
            <w:tcW w:w="2126" w:type="dxa"/>
          </w:tcPr>
          <w:p w:rsidR="00583EE7" w:rsidRPr="007229C0" w:rsidRDefault="00583EE7" w:rsidP="00583EE7">
            <w:pPr>
              <w:autoSpaceDE w:val="0"/>
              <w:autoSpaceDN w:val="0"/>
              <w:ind w:right="-170"/>
              <w:rPr>
                <w:sz w:val="28"/>
                <w:szCs w:val="28"/>
              </w:rPr>
            </w:pPr>
            <w:r w:rsidRPr="007229C0">
              <w:rPr>
                <w:sz w:val="28"/>
                <w:szCs w:val="28"/>
              </w:rPr>
              <w:t>Трансформатор тока ТПЛ-10-600/5</w:t>
            </w:r>
          </w:p>
        </w:tc>
        <w:tc>
          <w:tcPr>
            <w:tcW w:w="1276" w:type="dxa"/>
          </w:tcPr>
          <w:p w:rsidR="00583EE7" w:rsidRPr="007229C0" w:rsidRDefault="00583EE7" w:rsidP="00583EE7">
            <w:pPr>
              <w:autoSpaceDE w:val="0"/>
              <w:autoSpaceDN w:val="0"/>
              <w:ind w:right="-170"/>
              <w:rPr>
                <w:sz w:val="28"/>
                <w:szCs w:val="28"/>
              </w:rPr>
            </w:pPr>
            <w:r w:rsidRPr="007229C0">
              <w:rPr>
                <w:sz w:val="28"/>
                <w:szCs w:val="28"/>
              </w:rPr>
              <w:t>0,8</w:t>
            </w:r>
          </w:p>
        </w:tc>
        <w:tc>
          <w:tcPr>
            <w:tcW w:w="1276" w:type="dxa"/>
          </w:tcPr>
          <w:p w:rsidR="00583EE7" w:rsidRPr="007229C0" w:rsidRDefault="00583EE7" w:rsidP="00583EE7">
            <w:pPr>
              <w:autoSpaceDE w:val="0"/>
              <w:autoSpaceDN w:val="0"/>
              <w:ind w:right="-170"/>
              <w:rPr>
                <w:sz w:val="28"/>
                <w:szCs w:val="28"/>
              </w:rPr>
            </w:pPr>
            <w:r w:rsidRPr="007229C0">
              <w:rPr>
                <w:sz w:val="28"/>
                <w:szCs w:val="28"/>
              </w:rPr>
              <w:t>2</w:t>
            </w:r>
          </w:p>
        </w:tc>
        <w:tc>
          <w:tcPr>
            <w:tcW w:w="1145" w:type="dxa"/>
          </w:tcPr>
          <w:p w:rsidR="00583EE7" w:rsidRPr="007229C0" w:rsidRDefault="00583EE7" w:rsidP="00583EE7">
            <w:pPr>
              <w:autoSpaceDE w:val="0"/>
              <w:autoSpaceDN w:val="0"/>
              <w:ind w:right="-170"/>
              <w:rPr>
                <w:sz w:val="28"/>
                <w:szCs w:val="28"/>
              </w:rPr>
            </w:pPr>
            <w:r w:rsidRPr="007229C0">
              <w:rPr>
                <w:sz w:val="28"/>
                <w:szCs w:val="28"/>
              </w:rPr>
              <w:t>4-6</w:t>
            </w:r>
          </w:p>
        </w:tc>
        <w:tc>
          <w:tcPr>
            <w:tcW w:w="1134" w:type="dxa"/>
          </w:tcPr>
          <w:p w:rsidR="00583EE7" w:rsidRPr="007229C0" w:rsidRDefault="00583EE7" w:rsidP="00583EE7">
            <w:pPr>
              <w:autoSpaceDE w:val="0"/>
              <w:autoSpaceDN w:val="0"/>
              <w:ind w:right="-170"/>
              <w:rPr>
                <w:sz w:val="28"/>
                <w:szCs w:val="28"/>
              </w:rPr>
            </w:pPr>
            <w:r w:rsidRPr="007229C0">
              <w:rPr>
                <w:sz w:val="28"/>
                <w:szCs w:val="28"/>
              </w:rPr>
              <w:t>1,6</w:t>
            </w:r>
          </w:p>
        </w:tc>
        <w:tc>
          <w:tcPr>
            <w:tcW w:w="1134" w:type="dxa"/>
          </w:tcPr>
          <w:p w:rsidR="00583EE7" w:rsidRPr="007229C0" w:rsidRDefault="00583EE7" w:rsidP="00583EE7">
            <w:pPr>
              <w:autoSpaceDE w:val="0"/>
              <w:autoSpaceDN w:val="0"/>
              <w:ind w:right="-170"/>
              <w:rPr>
                <w:sz w:val="28"/>
                <w:szCs w:val="28"/>
              </w:rPr>
            </w:pPr>
            <w:r w:rsidRPr="007229C0">
              <w:rPr>
                <w:sz w:val="28"/>
                <w:szCs w:val="28"/>
              </w:rPr>
              <w:t>40</w:t>
            </w:r>
          </w:p>
        </w:tc>
        <w:tc>
          <w:tcPr>
            <w:tcW w:w="1275" w:type="dxa"/>
          </w:tcPr>
          <w:p w:rsidR="00583EE7" w:rsidRPr="007229C0" w:rsidRDefault="00583EE7" w:rsidP="00583EE7">
            <w:pPr>
              <w:autoSpaceDE w:val="0"/>
              <w:autoSpaceDN w:val="0"/>
              <w:ind w:right="-170"/>
              <w:rPr>
                <w:sz w:val="28"/>
                <w:szCs w:val="28"/>
              </w:rPr>
            </w:pPr>
            <w:r w:rsidRPr="007229C0">
              <w:rPr>
                <w:sz w:val="28"/>
                <w:szCs w:val="28"/>
              </w:rPr>
              <w:t>64</w:t>
            </w:r>
          </w:p>
        </w:tc>
      </w:tr>
      <w:tr w:rsidR="00103D39" w:rsidRPr="007229C0" w:rsidTr="002206CA">
        <w:tc>
          <w:tcPr>
            <w:tcW w:w="1271" w:type="dxa"/>
          </w:tcPr>
          <w:p w:rsidR="00583EE7" w:rsidRPr="007229C0" w:rsidRDefault="00583EE7" w:rsidP="00583EE7">
            <w:pPr>
              <w:autoSpaceDE w:val="0"/>
              <w:autoSpaceDN w:val="0"/>
              <w:ind w:right="-170"/>
              <w:rPr>
                <w:sz w:val="28"/>
                <w:szCs w:val="28"/>
                <w:lang w:val="en-US"/>
              </w:rPr>
            </w:pPr>
            <w:r w:rsidRPr="007229C0">
              <w:rPr>
                <w:sz w:val="28"/>
                <w:szCs w:val="28"/>
                <w:lang w:val="en-US"/>
              </w:rPr>
              <w:t>3</w:t>
            </w:r>
          </w:p>
        </w:tc>
        <w:tc>
          <w:tcPr>
            <w:tcW w:w="2126" w:type="dxa"/>
          </w:tcPr>
          <w:p w:rsidR="00583EE7" w:rsidRPr="007229C0" w:rsidRDefault="00583EE7" w:rsidP="00583EE7">
            <w:pPr>
              <w:autoSpaceDE w:val="0"/>
              <w:autoSpaceDN w:val="0"/>
              <w:ind w:right="-170"/>
              <w:rPr>
                <w:sz w:val="28"/>
                <w:szCs w:val="28"/>
              </w:rPr>
            </w:pPr>
            <w:r w:rsidRPr="007229C0">
              <w:rPr>
                <w:sz w:val="28"/>
                <w:szCs w:val="28"/>
              </w:rPr>
              <w:t>Трансформатор тока ТПЛ-10-300/5</w:t>
            </w:r>
          </w:p>
        </w:tc>
        <w:tc>
          <w:tcPr>
            <w:tcW w:w="1276" w:type="dxa"/>
          </w:tcPr>
          <w:p w:rsidR="00583EE7" w:rsidRPr="007229C0" w:rsidRDefault="00583EE7" w:rsidP="00583EE7">
            <w:pPr>
              <w:autoSpaceDE w:val="0"/>
              <w:autoSpaceDN w:val="0"/>
              <w:ind w:right="-170"/>
              <w:rPr>
                <w:sz w:val="28"/>
                <w:szCs w:val="28"/>
              </w:rPr>
            </w:pPr>
            <w:r w:rsidRPr="007229C0">
              <w:rPr>
                <w:sz w:val="28"/>
                <w:szCs w:val="28"/>
              </w:rPr>
              <w:t>0,8</w:t>
            </w:r>
          </w:p>
        </w:tc>
        <w:tc>
          <w:tcPr>
            <w:tcW w:w="1276" w:type="dxa"/>
          </w:tcPr>
          <w:p w:rsidR="00583EE7" w:rsidRPr="007229C0" w:rsidRDefault="00583EE7" w:rsidP="00583EE7">
            <w:pPr>
              <w:autoSpaceDE w:val="0"/>
              <w:autoSpaceDN w:val="0"/>
              <w:ind w:right="-170"/>
              <w:rPr>
                <w:sz w:val="28"/>
                <w:szCs w:val="28"/>
              </w:rPr>
            </w:pPr>
            <w:r w:rsidRPr="007229C0">
              <w:rPr>
                <w:sz w:val="28"/>
                <w:szCs w:val="28"/>
              </w:rPr>
              <w:t>2</w:t>
            </w:r>
          </w:p>
        </w:tc>
        <w:tc>
          <w:tcPr>
            <w:tcW w:w="1145" w:type="dxa"/>
          </w:tcPr>
          <w:p w:rsidR="00583EE7" w:rsidRPr="007229C0" w:rsidRDefault="00583EE7" w:rsidP="00583EE7">
            <w:pPr>
              <w:autoSpaceDE w:val="0"/>
              <w:autoSpaceDN w:val="0"/>
              <w:ind w:right="-170"/>
              <w:rPr>
                <w:sz w:val="28"/>
                <w:szCs w:val="28"/>
              </w:rPr>
            </w:pPr>
            <w:r w:rsidRPr="007229C0">
              <w:rPr>
                <w:sz w:val="28"/>
                <w:szCs w:val="28"/>
              </w:rPr>
              <w:t>4-6</w:t>
            </w:r>
          </w:p>
        </w:tc>
        <w:tc>
          <w:tcPr>
            <w:tcW w:w="1134" w:type="dxa"/>
          </w:tcPr>
          <w:p w:rsidR="00583EE7" w:rsidRPr="007229C0" w:rsidRDefault="00583EE7" w:rsidP="00583EE7">
            <w:pPr>
              <w:autoSpaceDE w:val="0"/>
              <w:autoSpaceDN w:val="0"/>
              <w:ind w:right="-170"/>
              <w:rPr>
                <w:sz w:val="28"/>
                <w:szCs w:val="28"/>
              </w:rPr>
            </w:pPr>
            <w:r w:rsidRPr="007229C0">
              <w:rPr>
                <w:sz w:val="28"/>
                <w:szCs w:val="28"/>
              </w:rPr>
              <w:t>1,6</w:t>
            </w:r>
          </w:p>
        </w:tc>
        <w:tc>
          <w:tcPr>
            <w:tcW w:w="1134" w:type="dxa"/>
          </w:tcPr>
          <w:p w:rsidR="00583EE7" w:rsidRPr="007229C0" w:rsidRDefault="00583EE7" w:rsidP="00583EE7">
            <w:pPr>
              <w:autoSpaceDE w:val="0"/>
              <w:autoSpaceDN w:val="0"/>
              <w:ind w:right="-170"/>
              <w:rPr>
                <w:sz w:val="28"/>
                <w:szCs w:val="28"/>
              </w:rPr>
            </w:pPr>
            <w:r w:rsidRPr="007229C0">
              <w:rPr>
                <w:sz w:val="28"/>
                <w:szCs w:val="28"/>
              </w:rPr>
              <w:t>40</w:t>
            </w:r>
          </w:p>
        </w:tc>
        <w:tc>
          <w:tcPr>
            <w:tcW w:w="1275" w:type="dxa"/>
          </w:tcPr>
          <w:p w:rsidR="00583EE7" w:rsidRPr="007229C0" w:rsidRDefault="00583EE7" w:rsidP="00583EE7">
            <w:pPr>
              <w:autoSpaceDE w:val="0"/>
              <w:autoSpaceDN w:val="0"/>
              <w:ind w:right="-170"/>
              <w:rPr>
                <w:sz w:val="28"/>
                <w:szCs w:val="28"/>
              </w:rPr>
            </w:pPr>
            <w:r w:rsidRPr="007229C0">
              <w:rPr>
                <w:sz w:val="28"/>
                <w:szCs w:val="28"/>
              </w:rPr>
              <w:t>64</w:t>
            </w:r>
          </w:p>
        </w:tc>
      </w:tr>
      <w:tr w:rsidR="00103D39" w:rsidRPr="007229C0" w:rsidTr="002206CA">
        <w:tc>
          <w:tcPr>
            <w:tcW w:w="1271" w:type="dxa"/>
          </w:tcPr>
          <w:p w:rsidR="00583EE7" w:rsidRPr="007229C0" w:rsidRDefault="00583EE7" w:rsidP="00583EE7">
            <w:pPr>
              <w:autoSpaceDE w:val="0"/>
              <w:autoSpaceDN w:val="0"/>
              <w:ind w:right="-170"/>
              <w:rPr>
                <w:sz w:val="28"/>
                <w:szCs w:val="28"/>
                <w:lang w:val="en-US"/>
              </w:rPr>
            </w:pPr>
            <w:r w:rsidRPr="007229C0">
              <w:rPr>
                <w:sz w:val="28"/>
                <w:szCs w:val="28"/>
                <w:lang w:val="en-US"/>
              </w:rPr>
              <w:t>4</w:t>
            </w:r>
          </w:p>
        </w:tc>
        <w:tc>
          <w:tcPr>
            <w:tcW w:w="2126" w:type="dxa"/>
          </w:tcPr>
          <w:p w:rsidR="00583EE7" w:rsidRPr="007229C0" w:rsidRDefault="00583EE7" w:rsidP="00583EE7">
            <w:pPr>
              <w:autoSpaceDE w:val="0"/>
              <w:autoSpaceDN w:val="0"/>
              <w:ind w:right="-170"/>
              <w:rPr>
                <w:sz w:val="28"/>
                <w:szCs w:val="28"/>
              </w:rPr>
            </w:pPr>
            <w:r w:rsidRPr="007229C0">
              <w:rPr>
                <w:sz w:val="28"/>
                <w:szCs w:val="28"/>
              </w:rPr>
              <w:t>Трансформатор тока ТПЛ-10-150/5</w:t>
            </w:r>
          </w:p>
        </w:tc>
        <w:tc>
          <w:tcPr>
            <w:tcW w:w="1276" w:type="dxa"/>
          </w:tcPr>
          <w:p w:rsidR="00583EE7" w:rsidRPr="007229C0" w:rsidRDefault="00583EE7" w:rsidP="00583EE7">
            <w:pPr>
              <w:autoSpaceDE w:val="0"/>
              <w:autoSpaceDN w:val="0"/>
              <w:ind w:right="-170"/>
              <w:rPr>
                <w:sz w:val="28"/>
                <w:szCs w:val="28"/>
              </w:rPr>
            </w:pPr>
            <w:r w:rsidRPr="007229C0">
              <w:rPr>
                <w:sz w:val="28"/>
                <w:szCs w:val="28"/>
              </w:rPr>
              <w:t>0,8</w:t>
            </w:r>
          </w:p>
        </w:tc>
        <w:tc>
          <w:tcPr>
            <w:tcW w:w="1276" w:type="dxa"/>
          </w:tcPr>
          <w:p w:rsidR="00583EE7" w:rsidRPr="007229C0" w:rsidRDefault="00583EE7" w:rsidP="00583EE7">
            <w:pPr>
              <w:autoSpaceDE w:val="0"/>
              <w:autoSpaceDN w:val="0"/>
              <w:ind w:right="-170"/>
              <w:rPr>
                <w:sz w:val="28"/>
                <w:szCs w:val="28"/>
              </w:rPr>
            </w:pPr>
            <w:r w:rsidRPr="007229C0">
              <w:rPr>
                <w:sz w:val="28"/>
                <w:szCs w:val="28"/>
              </w:rPr>
              <w:t>2</w:t>
            </w:r>
          </w:p>
        </w:tc>
        <w:tc>
          <w:tcPr>
            <w:tcW w:w="1145" w:type="dxa"/>
          </w:tcPr>
          <w:p w:rsidR="00583EE7" w:rsidRPr="007229C0" w:rsidRDefault="00583EE7" w:rsidP="00583EE7">
            <w:pPr>
              <w:autoSpaceDE w:val="0"/>
              <w:autoSpaceDN w:val="0"/>
              <w:ind w:right="-170"/>
              <w:rPr>
                <w:sz w:val="28"/>
                <w:szCs w:val="28"/>
              </w:rPr>
            </w:pPr>
            <w:r w:rsidRPr="007229C0">
              <w:rPr>
                <w:sz w:val="28"/>
                <w:szCs w:val="28"/>
              </w:rPr>
              <w:t>4-6</w:t>
            </w:r>
          </w:p>
        </w:tc>
        <w:tc>
          <w:tcPr>
            <w:tcW w:w="1134" w:type="dxa"/>
          </w:tcPr>
          <w:p w:rsidR="00583EE7" w:rsidRPr="007229C0" w:rsidRDefault="00583EE7" w:rsidP="00583EE7">
            <w:pPr>
              <w:autoSpaceDE w:val="0"/>
              <w:autoSpaceDN w:val="0"/>
              <w:ind w:right="-170"/>
              <w:rPr>
                <w:sz w:val="28"/>
                <w:szCs w:val="28"/>
              </w:rPr>
            </w:pPr>
            <w:r w:rsidRPr="007229C0">
              <w:rPr>
                <w:sz w:val="28"/>
                <w:szCs w:val="28"/>
              </w:rPr>
              <w:t>1,6</w:t>
            </w:r>
          </w:p>
        </w:tc>
        <w:tc>
          <w:tcPr>
            <w:tcW w:w="1134" w:type="dxa"/>
          </w:tcPr>
          <w:p w:rsidR="00583EE7" w:rsidRPr="007229C0" w:rsidRDefault="00583EE7" w:rsidP="00583EE7">
            <w:pPr>
              <w:autoSpaceDE w:val="0"/>
              <w:autoSpaceDN w:val="0"/>
              <w:ind w:right="-170"/>
              <w:rPr>
                <w:sz w:val="28"/>
                <w:szCs w:val="28"/>
              </w:rPr>
            </w:pPr>
            <w:r w:rsidRPr="007229C0">
              <w:rPr>
                <w:sz w:val="28"/>
                <w:szCs w:val="28"/>
              </w:rPr>
              <w:t>40</w:t>
            </w:r>
          </w:p>
        </w:tc>
        <w:tc>
          <w:tcPr>
            <w:tcW w:w="1275" w:type="dxa"/>
          </w:tcPr>
          <w:p w:rsidR="00583EE7" w:rsidRPr="007229C0" w:rsidRDefault="00583EE7" w:rsidP="00583EE7">
            <w:pPr>
              <w:autoSpaceDE w:val="0"/>
              <w:autoSpaceDN w:val="0"/>
              <w:ind w:right="-170"/>
              <w:rPr>
                <w:sz w:val="28"/>
                <w:szCs w:val="28"/>
              </w:rPr>
            </w:pPr>
            <w:r w:rsidRPr="007229C0">
              <w:rPr>
                <w:sz w:val="28"/>
                <w:szCs w:val="28"/>
              </w:rPr>
              <w:t>64</w:t>
            </w:r>
          </w:p>
        </w:tc>
      </w:tr>
      <w:tr w:rsidR="00103D39" w:rsidRPr="007229C0" w:rsidTr="002206CA">
        <w:trPr>
          <w:trHeight w:val="940"/>
        </w:trPr>
        <w:tc>
          <w:tcPr>
            <w:tcW w:w="1271" w:type="dxa"/>
          </w:tcPr>
          <w:p w:rsidR="00583EE7" w:rsidRPr="007229C0" w:rsidRDefault="00583EE7" w:rsidP="00583EE7">
            <w:pPr>
              <w:autoSpaceDE w:val="0"/>
              <w:autoSpaceDN w:val="0"/>
              <w:ind w:right="-170"/>
              <w:rPr>
                <w:sz w:val="28"/>
                <w:szCs w:val="28"/>
                <w:lang w:val="en-US"/>
              </w:rPr>
            </w:pPr>
            <w:r w:rsidRPr="007229C0">
              <w:rPr>
                <w:sz w:val="28"/>
                <w:szCs w:val="28"/>
                <w:lang w:val="en-US"/>
              </w:rPr>
              <w:t>5</w:t>
            </w:r>
          </w:p>
        </w:tc>
        <w:tc>
          <w:tcPr>
            <w:tcW w:w="2126" w:type="dxa"/>
          </w:tcPr>
          <w:p w:rsidR="00583EE7" w:rsidRPr="007229C0" w:rsidRDefault="00583EE7" w:rsidP="00583EE7">
            <w:pPr>
              <w:autoSpaceDE w:val="0"/>
              <w:autoSpaceDN w:val="0"/>
              <w:ind w:right="-170"/>
              <w:rPr>
                <w:sz w:val="28"/>
                <w:szCs w:val="28"/>
              </w:rPr>
            </w:pPr>
            <w:r w:rsidRPr="007229C0">
              <w:rPr>
                <w:sz w:val="28"/>
                <w:szCs w:val="28"/>
              </w:rPr>
              <w:t>Разъединитель трехполюсный  РВ-6/630</w:t>
            </w:r>
          </w:p>
        </w:tc>
        <w:tc>
          <w:tcPr>
            <w:tcW w:w="1276" w:type="dxa"/>
          </w:tcPr>
          <w:p w:rsidR="00583EE7" w:rsidRPr="007229C0" w:rsidRDefault="00583EE7" w:rsidP="00583EE7">
            <w:pPr>
              <w:autoSpaceDE w:val="0"/>
              <w:autoSpaceDN w:val="0"/>
              <w:ind w:right="-170"/>
              <w:rPr>
                <w:sz w:val="28"/>
                <w:szCs w:val="28"/>
              </w:rPr>
            </w:pPr>
            <w:r w:rsidRPr="007229C0">
              <w:rPr>
                <w:sz w:val="28"/>
                <w:szCs w:val="28"/>
              </w:rPr>
              <w:t>2,7</w:t>
            </w:r>
          </w:p>
        </w:tc>
        <w:tc>
          <w:tcPr>
            <w:tcW w:w="1276" w:type="dxa"/>
          </w:tcPr>
          <w:p w:rsidR="00583EE7" w:rsidRPr="007229C0" w:rsidRDefault="00583EE7" w:rsidP="00583EE7">
            <w:pPr>
              <w:autoSpaceDE w:val="0"/>
              <w:autoSpaceDN w:val="0"/>
              <w:ind w:right="-170"/>
              <w:rPr>
                <w:sz w:val="28"/>
                <w:szCs w:val="28"/>
              </w:rPr>
            </w:pPr>
            <w:r w:rsidRPr="007229C0">
              <w:rPr>
                <w:sz w:val="28"/>
                <w:szCs w:val="28"/>
              </w:rPr>
              <w:t>2</w:t>
            </w:r>
          </w:p>
        </w:tc>
        <w:tc>
          <w:tcPr>
            <w:tcW w:w="1145" w:type="dxa"/>
          </w:tcPr>
          <w:p w:rsidR="00583EE7" w:rsidRPr="007229C0" w:rsidRDefault="00583EE7" w:rsidP="00583EE7">
            <w:pPr>
              <w:autoSpaceDE w:val="0"/>
              <w:autoSpaceDN w:val="0"/>
              <w:ind w:right="-170"/>
              <w:rPr>
                <w:sz w:val="28"/>
                <w:szCs w:val="28"/>
              </w:rPr>
            </w:pPr>
            <w:r w:rsidRPr="007229C0">
              <w:rPr>
                <w:sz w:val="28"/>
                <w:szCs w:val="28"/>
              </w:rPr>
              <w:t>4-6</w:t>
            </w:r>
          </w:p>
        </w:tc>
        <w:tc>
          <w:tcPr>
            <w:tcW w:w="1134" w:type="dxa"/>
          </w:tcPr>
          <w:p w:rsidR="00583EE7" w:rsidRPr="007229C0" w:rsidRDefault="00583EE7" w:rsidP="00583EE7">
            <w:pPr>
              <w:autoSpaceDE w:val="0"/>
              <w:autoSpaceDN w:val="0"/>
              <w:ind w:right="-170"/>
              <w:rPr>
                <w:sz w:val="28"/>
                <w:szCs w:val="28"/>
              </w:rPr>
            </w:pPr>
            <w:r w:rsidRPr="007229C0">
              <w:rPr>
                <w:sz w:val="28"/>
                <w:szCs w:val="28"/>
              </w:rPr>
              <w:t>5,4</w:t>
            </w:r>
          </w:p>
        </w:tc>
        <w:tc>
          <w:tcPr>
            <w:tcW w:w="1134" w:type="dxa"/>
          </w:tcPr>
          <w:p w:rsidR="00583EE7" w:rsidRPr="007229C0" w:rsidRDefault="00583EE7" w:rsidP="00583EE7">
            <w:pPr>
              <w:autoSpaceDE w:val="0"/>
              <w:autoSpaceDN w:val="0"/>
              <w:ind w:right="-170"/>
              <w:rPr>
                <w:sz w:val="28"/>
                <w:szCs w:val="28"/>
              </w:rPr>
            </w:pPr>
            <w:r w:rsidRPr="007229C0">
              <w:rPr>
                <w:sz w:val="28"/>
                <w:szCs w:val="28"/>
              </w:rPr>
              <w:t>20</w:t>
            </w:r>
          </w:p>
        </w:tc>
        <w:tc>
          <w:tcPr>
            <w:tcW w:w="1275" w:type="dxa"/>
          </w:tcPr>
          <w:p w:rsidR="00583EE7" w:rsidRPr="007229C0" w:rsidRDefault="00583EE7" w:rsidP="00583EE7">
            <w:pPr>
              <w:autoSpaceDE w:val="0"/>
              <w:autoSpaceDN w:val="0"/>
              <w:ind w:right="-170"/>
              <w:rPr>
                <w:sz w:val="28"/>
                <w:szCs w:val="28"/>
              </w:rPr>
            </w:pPr>
            <w:r w:rsidRPr="007229C0">
              <w:rPr>
                <w:sz w:val="28"/>
                <w:szCs w:val="28"/>
              </w:rPr>
              <w:t>108</w:t>
            </w:r>
          </w:p>
        </w:tc>
      </w:tr>
      <w:tr w:rsidR="00103D39" w:rsidRPr="007229C0" w:rsidTr="002206CA">
        <w:tc>
          <w:tcPr>
            <w:tcW w:w="1271" w:type="dxa"/>
          </w:tcPr>
          <w:p w:rsidR="00583EE7" w:rsidRPr="007229C0" w:rsidRDefault="00583EE7" w:rsidP="00583EE7">
            <w:pPr>
              <w:autoSpaceDE w:val="0"/>
              <w:autoSpaceDN w:val="0"/>
              <w:ind w:right="-170"/>
              <w:rPr>
                <w:sz w:val="28"/>
                <w:szCs w:val="28"/>
                <w:lang w:val="en-US"/>
              </w:rPr>
            </w:pPr>
            <w:r w:rsidRPr="007229C0">
              <w:rPr>
                <w:sz w:val="28"/>
                <w:szCs w:val="28"/>
                <w:lang w:val="en-US"/>
              </w:rPr>
              <w:t>6</w:t>
            </w:r>
          </w:p>
        </w:tc>
        <w:tc>
          <w:tcPr>
            <w:tcW w:w="2126" w:type="dxa"/>
          </w:tcPr>
          <w:p w:rsidR="00583EE7" w:rsidRPr="007229C0" w:rsidRDefault="00583EE7" w:rsidP="00583EE7">
            <w:pPr>
              <w:autoSpaceDE w:val="0"/>
              <w:autoSpaceDN w:val="0"/>
              <w:ind w:right="-170"/>
              <w:rPr>
                <w:sz w:val="28"/>
                <w:szCs w:val="28"/>
              </w:rPr>
            </w:pPr>
            <w:r w:rsidRPr="007229C0">
              <w:rPr>
                <w:sz w:val="28"/>
                <w:szCs w:val="28"/>
              </w:rPr>
              <w:t>Трансформатор</w:t>
            </w:r>
          </w:p>
          <w:p w:rsidR="00583EE7" w:rsidRPr="007229C0" w:rsidRDefault="00583EE7" w:rsidP="00583EE7">
            <w:pPr>
              <w:autoSpaceDE w:val="0"/>
              <w:autoSpaceDN w:val="0"/>
              <w:ind w:right="-170"/>
              <w:rPr>
                <w:sz w:val="28"/>
                <w:szCs w:val="28"/>
              </w:rPr>
            </w:pPr>
            <w:r w:rsidRPr="007229C0">
              <w:rPr>
                <w:sz w:val="28"/>
                <w:szCs w:val="28"/>
              </w:rPr>
              <w:t>ТМ16000/6000</w:t>
            </w:r>
          </w:p>
        </w:tc>
        <w:tc>
          <w:tcPr>
            <w:tcW w:w="1276" w:type="dxa"/>
          </w:tcPr>
          <w:p w:rsidR="00583EE7" w:rsidRPr="007229C0" w:rsidRDefault="00583EE7" w:rsidP="00583EE7">
            <w:pPr>
              <w:autoSpaceDE w:val="0"/>
              <w:autoSpaceDN w:val="0"/>
              <w:ind w:right="-170"/>
              <w:rPr>
                <w:sz w:val="28"/>
                <w:szCs w:val="28"/>
              </w:rPr>
            </w:pPr>
            <w:r w:rsidRPr="007229C0">
              <w:rPr>
                <w:sz w:val="28"/>
                <w:szCs w:val="28"/>
              </w:rPr>
              <w:t>90</w:t>
            </w:r>
          </w:p>
        </w:tc>
        <w:tc>
          <w:tcPr>
            <w:tcW w:w="1276" w:type="dxa"/>
          </w:tcPr>
          <w:p w:rsidR="00583EE7" w:rsidRPr="007229C0" w:rsidRDefault="00583EE7" w:rsidP="00583EE7">
            <w:pPr>
              <w:autoSpaceDE w:val="0"/>
              <w:autoSpaceDN w:val="0"/>
              <w:ind w:right="-170"/>
              <w:rPr>
                <w:sz w:val="28"/>
                <w:szCs w:val="28"/>
              </w:rPr>
            </w:pPr>
            <w:r w:rsidRPr="007229C0">
              <w:rPr>
                <w:sz w:val="28"/>
                <w:szCs w:val="28"/>
              </w:rPr>
              <w:t>4</w:t>
            </w:r>
          </w:p>
        </w:tc>
        <w:tc>
          <w:tcPr>
            <w:tcW w:w="1145" w:type="dxa"/>
          </w:tcPr>
          <w:p w:rsidR="00583EE7" w:rsidRPr="007229C0" w:rsidRDefault="00583EE7" w:rsidP="00583EE7">
            <w:pPr>
              <w:autoSpaceDE w:val="0"/>
              <w:autoSpaceDN w:val="0"/>
              <w:ind w:right="-170"/>
              <w:rPr>
                <w:sz w:val="28"/>
                <w:szCs w:val="28"/>
              </w:rPr>
            </w:pPr>
            <w:r w:rsidRPr="007229C0">
              <w:rPr>
                <w:sz w:val="28"/>
                <w:szCs w:val="28"/>
              </w:rPr>
              <w:t>4-6</w:t>
            </w:r>
          </w:p>
        </w:tc>
        <w:tc>
          <w:tcPr>
            <w:tcW w:w="1134" w:type="dxa"/>
          </w:tcPr>
          <w:p w:rsidR="00583EE7" w:rsidRPr="007229C0" w:rsidRDefault="00583EE7" w:rsidP="00583EE7">
            <w:pPr>
              <w:autoSpaceDE w:val="0"/>
              <w:autoSpaceDN w:val="0"/>
              <w:ind w:right="-170"/>
              <w:rPr>
                <w:sz w:val="28"/>
                <w:szCs w:val="28"/>
              </w:rPr>
            </w:pPr>
            <w:r w:rsidRPr="007229C0">
              <w:rPr>
                <w:sz w:val="28"/>
                <w:szCs w:val="28"/>
              </w:rPr>
              <w:t>360</w:t>
            </w:r>
          </w:p>
        </w:tc>
        <w:tc>
          <w:tcPr>
            <w:tcW w:w="1134" w:type="dxa"/>
          </w:tcPr>
          <w:p w:rsidR="00583EE7" w:rsidRPr="007229C0" w:rsidRDefault="00583EE7" w:rsidP="00583EE7">
            <w:pPr>
              <w:autoSpaceDE w:val="0"/>
              <w:autoSpaceDN w:val="0"/>
              <w:ind w:right="-170"/>
              <w:rPr>
                <w:sz w:val="28"/>
                <w:szCs w:val="28"/>
              </w:rPr>
            </w:pPr>
            <w:r w:rsidRPr="007229C0">
              <w:rPr>
                <w:sz w:val="28"/>
                <w:szCs w:val="28"/>
              </w:rPr>
              <w:t>2</w:t>
            </w:r>
          </w:p>
        </w:tc>
        <w:tc>
          <w:tcPr>
            <w:tcW w:w="1275" w:type="dxa"/>
          </w:tcPr>
          <w:p w:rsidR="00583EE7" w:rsidRPr="007229C0" w:rsidRDefault="00583EE7" w:rsidP="00583EE7">
            <w:pPr>
              <w:autoSpaceDE w:val="0"/>
              <w:autoSpaceDN w:val="0"/>
              <w:ind w:right="-170"/>
              <w:rPr>
                <w:sz w:val="28"/>
                <w:szCs w:val="28"/>
              </w:rPr>
            </w:pPr>
            <w:r w:rsidRPr="007229C0">
              <w:rPr>
                <w:sz w:val="28"/>
                <w:szCs w:val="28"/>
              </w:rPr>
              <w:t>720</w:t>
            </w:r>
          </w:p>
        </w:tc>
      </w:tr>
      <w:tr w:rsidR="00103D39" w:rsidRPr="007229C0" w:rsidTr="002206CA">
        <w:tc>
          <w:tcPr>
            <w:tcW w:w="1271" w:type="dxa"/>
          </w:tcPr>
          <w:p w:rsidR="00583EE7" w:rsidRPr="007229C0" w:rsidRDefault="00583EE7" w:rsidP="00583EE7">
            <w:pPr>
              <w:autoSpaceDE w:val="0"/>
              <w:autoSpaceDN w:val="0"/>
              <w:ind w:right="-170"/>
              <w:rPr>
                <w:sz w:val="28"/>
                <w:szCs w:val="28"/>
              </w:rPr>
            </w:pPr>
            <w:r w:rsidRPr="007229C0">
              <w:rPr>
                <w:sz w:val="28"/>
                <w:szCs w:val="28"/>
              </w:rPr>
              <w:t>7</w:t>
            </w:r>
          </w:p>
        </w:tc>
        <w:tc>
          <w:tcPr>
            <w:tcW w:w="2126" w:type="dxa"/>
          </w:tcPr>
          <w:p w:rsidR="00583EE7" w:rsidRPr="007229C0" w:rsidRDefault="00583EE7" w:rsidP="00583EE7">
            <w:pPr>
              <w:autoSpaceDE w:val="0"/>
              <w:autoSpaceDN w:val="0"/>
              <w:ind w:right="-170"/>
              <w:rPr>
                <w:sz w:val="28"/>
                <w:szCs w:val="28"/>
              </w:rPr>
            </w:pPr>
            <w:r w:rsidRPr="007229C0">
              <w:rPr>
                <w:sz w:val="28"/>
                <w:szCs w:val="28"/>
              </w:rPr>
              <w:t>Трансформатор</w:t>
            </w:r>
          </w:p>
          <w:p w:rsidR="00583EE7" w:rsidRPr="007229C0" w:rsidRDefault="00583EE7" w:rsidP="00583EE7">
            <w:pPr>
              <w:autoSpaceDE w:val="0"/>
              <w:autoSpaceDN w:val="0"/>
              <w:ind w:right="-170"/>
              <w:rPr>
                <w:sz w:val="28"/>
                <w:szCs w:val="28"/>
              </w:rPr>
            </w:pPr>
            <w:r w:rsidRPr="007229C0">
              <w:rPr>
                <w:sz w:val="28"/>
                <w:szCs w:val="28"/>
              </w:rPr>
              <w:t>ТМ250/0,4</w:t>
            </w:r>
          </w:p>
        </w:tc>
        <w:tc>
          <w:tcPr>
            <w:tcW w:w="1276" w:type="dxa"/>
          </w:tcPr>
          <w:p w:rsidR="00583EE7" w:rsidRPr="007229C0" w:rsidRDefault="00583EE7" w:rsidP="00583EE7">
            <w:pPr>
              <w:autoSpaceDE w:val="0"/>
              <w:autoSpaceDN w:val="0"/>
              <w:ind w:right="-170"/>
              <w:rPr>
                <w:sz w:val="28"/>
                <w:szCs w:val="28"/>
              </w:rPr>
            </w:pPr>
            <w:r w:rsidRPr="007229C0">
              <w:rPr>
                <w:sz w:val="28"/>
                <w:szCs w:val="28"/>
              </w:rPr>
              <w:t>7,37</w:t>
            </w:r>
          </w:p>
        </w:tc>
        <w:tc>
          <w:tcPr>
            <w:tcW w:w="1276" w:type="dxa"/>
          </w:tcPr>
          <w:p w:rsidR="00583EE7" w:rsidRPr="007229C0" w:rsidRDefault="00583EE7" w:rsidP="00583EE7">
            <w:pPr>
              <w:autoSpaceDE w:val="0"/>
              <w:autoSpaceDN w:val="0"/>
              <w:ind w:right="-170"/>
              <w:rPr>
                <w:sz w:val="28"/>
                <w:szCs w:val="28"/>
              </w:rPr>
            </w:pPr>
            <w:r w:rsidRPr="007229C0">
              <w:rPr>
                <w:sz w:val="28"/>
                <w:szCs w:val="28"/>
              </w:rPr>
              <w:t>4</w:t>
            </w:r>
          </w:p>
        </w:tc>
        <w:tc>
          <w:tcPr>
            <w:tcW w:w="1145" w:type="dxa"/>
          </w:tcPr>
          <w:p w:rsidR="00583EE7" w:rsidRPr="007229C0" w:rsidRDefault="00583EE7" w:rsidP="00583EE7">
            <w:pPr>
              <w:autoSpaceDE w:val="0"/>
              <w:autoSpaceDN w:val="0"/>
              <w:ind w:right="-170"/>
              <w:rPr>
                <w:sz w:val="28"/>
                <w:szCs w:val="28"/>
              </w:rPr>
            </w:pPr>
            <w:r w:rsidRPr="007229C0">
              <w:rPr>
                <w:sz w:val="28"/>
                <w:szCs w:val="28"/>
              </w:rPr>
              <w:t>4-6</w:t>
            </w:r>
          </w:p>
        </w:tc>
        <w:tc>
          <w:tcPr>
            <w:tcW w:w="1134" w:type="dxa"/>
          </w:tcPr>
          <w:p w:rsidR="00583EE7" w:rsidRPr="007229C0" w:rsidRDefault="00583EE7" w:rsidP="00583EE7">
            <w:pPr>
              <w:autoSpaceDE w:val="0"/>
              <w:autoSpaceDN w:val="0"/>
              <w:ind w:right="-170"/>
              <w:rPr>
                <w:sz w:val="28"/>
                <w:szCs w:val="28"/>
              </w:rPr>
            </w:pPr>
            <w:r w:rsidRPr="007229C0">
              <w:rPr>
                <w:sz w:val="28"/>
                <w:szCs w:val="28"/>
              </w:rPr>
              <w:t>29,48</w:t>
            </w:r>
          </w:p>
        </w:tc>
        <w:tc>
          <w:tcPr>
            <w:tcW w:w="1134" w:type="dxa"/>
          </w:tcPr>
          <w:p w:rsidR="00583EE7" w:rsidRPr="007229C0" w:rsidRDefault="00583EE7" w:rsidP="00583EE7">
            <w:pPr>
              <w:autoSpaceDE w:val="0"/>
              <w:autoSpaceDN w:val="0"/>
              <w:ind w:right="-170"/>
              <w:rPr>
                <w:sz w:val="28"/>
                <w:szCs w:val="28"/>
              </w:rPr>
            </w:pPr>
            <w:r w:rsidRPr="007229C0">
              <w:rPr>
                <w:sz w:val="28"/>
                <w:szCs w:val="28"/>
              </w:rPr>
              <w:t>2</w:t>
            </w:r>
          </w:p>
        </w:tc>
        <w:tc>
          <w:tcPr>
            <w:tcW w:w="1275" w:type="dxa"/>
          </w:tcPr>
          <w:p w:rsidR="00583EE7" w:rsidRPr="007229C0" w:rsidRDefault="00583EE7" w:rsidP="00583EE7">
            <w:pPr>
              <w:autoSpaceDE w:val="0"/>
              <w:autoSpaceDN w:val="0"/>
              <w:ind w:right="-170"/>
              <w:rPr>
                <w:sz w:val="28"/>
                <w:szCs w:val="28"/>
                <w:lang w:val="en-US"/>
              </w:rPr>
            </w:pPr>
            <w:r w:rsidRPr="007229C0">
              <w:rPr>
                <w:sz w:val="28"/>
                <w:szCs w:val="28"/>
              </w:rPr>
              <w:t>58,96</w:t>
            </w:r>
          </w:p>
        </w:tc>
      </w:tr>
      <w:tr w:rsidR="00103D39" w:rsidRPr="007229C0" w:rsidTr="002206CA">
        <w:tc>
          <w:tcPr>
            <w:tcW w:w="1271" w:type="dxa"/>
          </w:tcPr>
          <w:p w:rsidR="00583EE7" w:rsidRPr="007229C0" w:rsidRDefault="00583EE7" w:rsidP="00583EE7">
            <w:pPr>
              <w:autoSpaceDE w:val="0"/>
              <w:autoSpaceDN w:val="0"/>
              <w:ind w:right="-170"/>
              <w:rPr>
                <w:sz w:val="28"/>
                <w:szCs w:val="28"/>
              </w:rPr>
            </w:pPr>
            <w:r w:rsidRPr="007229C0">
              <w:rPr>
                <w:sz w:val="28"/>
                <w:szCs w:val="28"/>
              </w:rPr>
              <w:t>8</w:t>
            </w:r>
          </w:p>
        </w:tc>
        <w:tc>
          <w:tcPr>
            <w:tcW w:w="2126" w:type="dxa"/>
          </w:tcPr>
          <w:p w:rsidR="00583EE7" w:rsidRPr="007229C0" w:rsidRDefault="00583EE7" w:rsidP="00583EE7">
            <w:pPr>
              <w:autoSpaceDE w:val="0"/>
              <w:autoSpaceDN w:val="0"/>
              <w:ind w:right="-170"/>
              <w:rPr>
                <w:sz w:val="28"/>
                <w:szCs w:val="28"/>
              </w:rPr>
            </w:pPr>
            <w:r w:rsidRPr="007229C0">
              <w:rPr>
                <w:sz w:val="28"/>
                <w:szCs w:val="28"/>
              </w:rPr>
              <w:t>Трансформатор</w:t>
            </w:r>
          </w:p>
          <w:p w:rsidR="00583EE7" w:rsidRPr="007229C0" w:rsidRDefault="00583EE7" w:rsidP="00583EE7">
            <w:pPr>
              <w:autoSpaceDE w:val="0"/>
              <w:autoSpaceDN w:val="0"/>
              <w:ind w:right="-170"/>
              <w:rPr>
                <w:sz w:val="28"/>
                <w:szCs w:val="28"/>
              </w:rPr>
            </w:pPr>
            <w:r w:rsidRPr="007229C0">
              <w:rPr>
                <w:sz w:val="28"/>
                <w:szCs w:val="28"/>
              </w:rPr>
              <w:t>ТМ40/0,4</w:t>
            </w:r>
          </w:p>
        </w:tc>
        <w:tc>
          <w:tcPr>
            <w:tcW w:w="1276" w:type="dxa"/>
          </w:tcPr>
          <w:p w:rsidR="00583EE7" w:rsidRPr="007229C0" w:rsidRDefault="00583EE7" w:rsidP="00583EE7">
            <w:pPr>
              <w:autoSpaceDE w:val="0"/>
              <w:autoSpaceDN w:val="0"/>
              <w:ind w:right="-170"/>
              <w:rPr>
                <w:sz w:val="28"/>
                <w:szCs w:val="28"/>
              </w:rPr>
            </w:pPr>
            <w:r w:rsidRPr="007229C0">
              <w:rPr>
                <w:sz w:val="28"/>
                <w:szCs w:val="28"/>
              </w:rPr>
              <w:t>7,37</w:t>
            </w:r>
          </w:p>
        </w:tc>
        <w:tc>
          <w:tcPr>
            <w:tcW w:w="1276" w:type="dxa"/>
          </w:tcPr>
          <w:p w:rsidR="00583EE7" w:rsidRPr="007229C0" w:rsidRDefault="00583EE7" w:rsidP="00583EE7">
            <w:pPr>
              <w:autoSpaceDE w:val="0"/>
              <w:autoSpaceDN w:val="0"/>
              <w:ind w:right="-170"/>
              <w:rPr>
                <w:sz w:val="28"/>
                <w:szCs w:val="28"/>
              </w:rPr>
            </w:pPr>
            <w:r w:rsidRPr="007229C0">
              <w:rPr>
                <w:sz w:val="28"/>
                <w:szCs w:val="28"/>
              </w:rPr>
              <w:t>4</w:t>
            </w:r>
          </w:p>
        </w:tc>
        <w:tc>
          <w:tcPr>
            <w:tcW w:w="1145" w:type="dxa"/>
          </w:tcPr>
          <w:p w:rsidR="00583EE7" w:rsidRPr="007229C0" w:rsidRDefault="00583EE7" w:rsidP="00583EE7">
            <w:pPr>
              <w:autoSpaceDE w:val="0"/>
              <w:autoSpaceDN w:val="0"/>
              <w:ind w:right="-170"/>
              <w:rPr>
                <w:sz w:val="28"/>
                <w:szCs w:val="28"/>
              </w:rPr>
            </w:pPr>
            <w:r w:rsidRPr="007229C0">
              <w:rPr>
                <w:sz w:val="28"/>
                <w:szCs w:val="28"/>
              </w:rPr>
              <w:t>4-6</w:t>
            </w:r>
          </w:p>
        </w:tc>
        <w:tc>
          <w:tcPr>
            <w:tcW w:w="1134" w:type="dxa"/>
          </w:tcPr>
          <w:p w:rsidR="00583EE7" w:rsidRPr="007229C0" w:rsidRDefault="00583EE7" w:rsidP="00583EE7">
            <w:pPr>
              <w:autoSpaceDE w:val="0"/>
              <w:autoSpaceDN w:val="0"/>
              <w:ind w:right="-170"/>
              <w:rPr>
                <w:sz w:val="28"/>
                <w:szCs w:val="28"/>
              </w:rPr>
            </w:pPr>
            <w:r w:rsidRPr="007229C0">
              <w:rPr>
                <w:sz w:val="28"/>
                <w:szCs w:val="28"/>
              </w:rPr>
              <w:t>9,48</w:t>
            </w:r>
          </w:p>
        </w:tc>
        <w:tc>
          <w:tcPr>
            <w:tcW w:w="1134" w:type="dxa"/>
          </w:tcPr>
          <w:p w:rsidR="00583EE7" w:rsidRPr="007229C0" w:rsidRDefault="00583EE7" w:rsidP="00C43A97">
            <w:pPr>
              <w:autoSpaceDE w:val="0"/>
              <w:autoSpaceDN w:val="0"/>
              <w:ind w:right="-170"/>
              <w:rPr>
                <w:sz w:val="28"/>
                <w:szCs w:val="28"/>
              </w:rPr>
            </w:pPr>
            <w:r w:rsidRPr="007229C0">
              <w:rPr>
                <w:sz w:val="28"/>
                <w:szCs w:val="28"/>
              </w:rPr>
              <w:t>2</w:t>
            </w:r>
          </w:p>
        </w:tc>
        <w:tc>
          <w:tcPr>
            <w:tcW w:w="1275" w:type="dxa"/>
          </w:tcPr>
          <w:p w:rsidR="00583EE7" w:rsidRPr="007229C0" w:rsidRDefault="00583EE7" w:rsidP="00583EE7">
            <w:pPr>
              <w:autoSpaceDE w:val="0"/>
              <w:autoSpaceDN w:val="0"/>
              <w:ind w:right="-170"/>
              <w:rPr>
                <w:sz w:val="28"/>
                <w:szCs w:val="28"/>
              </w:rPr>
            </w:pPr>
            <w:r w:rsidRPr="007229C0">
              <w:rPr>
                <w:sz w:val="28"/>
                <w:szCs w:val="28"/>
              </w:rPr>
              <w:t>58,96</w:t>
            </w:r>
          </w:p>
        </w:tc>
      </w:tr>
      <w:tr w:rsidR="00103D39" w:rsidRPr="007229C0" w:rsidTr="002206CA">
        <w:trPr>
          <w:trHeight w:val="651"/>
        </w:trPr>
        <w:tc>
          <w:tcPr>
            <w:tcW w:w="1271" w:type="dxa"/>
          </w:tcPr>
          <w:p w:rsidR="00583EE7" w:rsidRPr="007229C0" w:rsidRDefault="00103D39" w:rsidP="00103D39">
            <w:pPr>
              <w:autoSpaceDE w:val="0"/>
              <w:autoSpaceDN w:val="0"/>
              <w:ind w:right="-170"/>
              <w:rPr>
                <w:sz w:val="28"/>
                <w:szCs w:val="28"/>
              </w:rPr>
            </w:pPr>
            <w:r>
              <w:rPr>
                <w:sz w:val="28"/>
                <w:szCs w:val="28"/>
              </w:rPr>
              <w:t>ИТОГО</w:t>
            </w:r>
            <w:r w:rsidR="00583EE7" w:rsidRPr="007229C0">
              <w:rPr>
                <w:sz w:val="28"/>
                <w:szCs w:val="28"/>
              </w:rPr>
              <w:t>:</w:t>
            </w:r>
          </w:p>
        </w:tc>
        <w:tc>
          <w:tcPr>
            <w:tcW w:w="2126" w:type="dxa"/>
          </w:tcPr>
          <w:p w:rsidR="00583EE7" w:rsidRPr="007229C0" w:rsidRDefault="00583EE7" w:rsidP="00583EE7">
            <w:pPr>
              <w:autoSpaceDE w:val="0"/>
              <w:autoSpaceDN w:val="0"/>
              <w:ind w:right="-170" w:firstLine="709"/>
              <w:rPr>
                <w:sz w:val="28"/>
                <w:szCs w:val="28"/>
              </w:rPr>
            </w:pPr>
          </w:p>
        </w:tc>
        <w:tc>
          <w:tcPr>
            <w:tcW w:w="1276" w:type="dxa"/>
          </w:tcPr>
          <w:p w:rsidR="00583EE7" w:rsidRPr="007229C0" w:rsidRDefault="00583EE7" w:rsidP="00583EE7">
            <w:pPr>
              <w:autoSpaceDE w:val="0"/>
              <w:autoSpaceDN w:val="0"/>
              <w:ind w:right="-170" w:firstLine="709"/>
              <w:rPr>
                <w:sz w:val="28"/>
                <w:szCs w:val="28"/>
              </w:rPr>
            </w:pPr>
          </w:p>
        </w:tc>
        <w:tc>
          <w:tcPr>
            <w:tcW w:w="1276" w:type="dxa"/>
          </w:tcPr>
          <w:p w:rsidR="00583EE7" w:rsidRPr="007229C0" w:rsidRDefault="00583EE7" w:rsidP="00583EE7">
            <w:pPr>
              <w:autoSpaceDE w:val="0"/>
              <w:autoSpaceDN w:val="0"/>
              <w:ind w:right="-170" w:firstLine="709"/>
              <w:rPr>
                <w:sz w:val="28"/>
                <w:szCs w:val="28"/>
              </w:rPr>
            </w:pPr>
          </w:p>
        </w:tc>
        <w:tc>
          <w:tcPr>
            <w:tcW w:w="1145" w:type="dxa"/>
          </w:tcPr>
          <w:p w:rsidR="00583EE7" w:rsidRPr="007229C0" w:rsidRDefault="00583EE7" w:rsidP="00583EE7">
            <w:pPr>
              <w:autoSpaceDE w:val="0"/>
              <w:autoSpaceDN w:val="0"/>
              <w:ind w:right="-170" w:firstLine="709"/>
              <w:rPr>
                <w:sz w:val="28"/>
                <w:szCs w:val="28"/>
              </w:rPr>
            </w:pPr>
          </w:p>
        </w:tc>
        <w:tc>
          <w:tcPr>
            <w:tcW w:w="1134" w:type="dxa"/>
          </w:tcPr>
          <w:p w:rsidR="00583EE7" w:rsidRPr="007229C0" w:rsidRDefault="00583EE7" w:rsidP="00583EE7">
            <w:pPr>
              <w:autoSpaceDE w:val="0"/>
              <w:autoSpaceDN w:val="0"/>
              <w:ind w:right="-170" w:firstLine="709"/>
              <w:rPr>
                <w:sz w:val="28"/>
                <w:szCs w:val="28"/>
              </w:rPr>
            </w:pPr>
          </w:p>
        </w:tc>
        <w:tc>
          <w:tcPr>
            <w:tcW w:w="1134" w:type="dxa"/>
          </w:tcPr>
          <w:p w:rsidR="00583EE7" w:rsidRPr="007229C0" w:rsidRDefault="00583EE7" w:rsidP="00583EE7">
            <w:pPr>
              <w:autoSpaceDE w:val="0"/>
              <w:autoSpaceDN w:val="0"/>
              <w:ind w:right="-170" w:firstLine="709"/>
              <w:rPr>
                <w:sz w:val="28"/>
                <w:szCs w:val="28"/>
              </w:rPr>
            </w:pPr>
          </w:p>
        </w:tc>
        <w:tc>
          <w:tcPr>
            <w:tcW w:w="1275" w:type="dxa"/>
          </w:tcPr>
          <w:p w:rsidR="00583EE7" w:rsidRPr="007229C0" w:rsidRDefault="00583EE7" w:rsidP="00103D39">
            <w:pPr>
              <w:autoSpaceDE w:val="0"/>
              <w:autoSpaceDN w:val="0"/>
              <w:ind w:right="-170"/>
              <w:rPr>
                <w:sz w:val="28"/>
                <w:szCs w:val="28"/>
                <w:lang w:val="en-US"/>
              </w:rPr>
            </w:pPr>
            <w:r w:rsidRPr="007229C0">
              <w:rPr>
                <w:sz w:val="28"/>
                <w:szCs w:val="28"/>
                <w:lang w:val="en-US"/>
              </w:rPr>
              <w:t>4977.92</w:t>
            </w:r>
          </w:p>
        </w:tc>
      </w:tr>
    </w:tbl>
    <w:p w:rsidR="001A04F0" w:rsidRPr="007229C0" w:rsidRDefault="001A04F0" w:rsidP="007229C0">
      <w:pPr>
        <w:spacing w:line="360" w:lineRule="auto"/>
        <w:ind w:right="-171" w:firstLine="709"/>
        <w:rPr>
          <w:sz w:val="28"/>
          <w:szCs w:val="28"/>
        </w:rPr>
      </w:pPr>
    </w:p>
    <w:p w:rsidR="001A04F0" w:rsidRPr="007229C0" w:rsidRDefault="001A04F0" w:rsidP="007229C0">
      <w:pPr>
        <w:spacing w:line="360" w:lineRule="auto"/>
        <w:ind w:right="-171" w:firstLine="709"/>
        <w:rPr>
          <w:sz w:val="28"/>
          <w:szCs w:val="28"/>
        </w:rPr>
      </w:pPr>
      <w:r w:rsidRPr="007229C0">
        <w:rPr>
          <w:sz w:val="28"/>
          <w:szCs w:val="28"/>
        </w:rPr>
        <w:t>Таблица 5.1 –Трудоемкость работ</w:t>
      </w:r>
    </w:p>
    <w:p w:rsidR="001A04F0" w:rsidRPr="007229C0" w:rsidRDefault="001A04F0" w:rsidP="007229C0">
      <w:pPr>
        <w:shd w:val="clear" w:color="auto" w:fill="FFFFFF"/>
        <w:tabs>
          <w:tab w:val="left" w:pos="6939"/>
        </w:tabs>
        <w:autoSpaceDE w:val="0"/>
        <w:autoSpaceDN w:val="0"/>
        <w:adjustRightInd w:val="0"/>
        <w:spacing w:line="360" w:lineRule="auto"/>
        <w:ind w:firstLine="709"/>
        <w:rPr>
          <w:sz w:val="28"/>
          <w:szCs w:val="28"/>
        </w:rPr>
      </w:pPr>
    </w:p>
    <w:p w:rsidR="001A04F0" w:rsidRPr="007229C0" w:rsidRDefault="001A04F0" w:rsidP="007229C0">
      <w:pPr>
        <w:shd w:val="clear" w:color="auto" w:fill="FFFFFF"/>
        <w:tabs>
          <w:tab w:val="left" w:pos="6939"/>
        </w:tabs>
        <w:autoSpaceDE w:val="0"/>
        <w:autoSpaceDN w:val="0"/>
        <w:adjustRightInd w:val="0"/>
        <w:spacing w:line="360" w:lineRule="auto"/>
        <w:ind w:left="-284" w:firstLine="709"/>
        <w:rPr>
          <w:sz w:val="28"/>
          <w:szCs w:val="28"/>
        </w:rPr>
      </w:pPr>
      <w:r w:rsidRPr="007229C0">
        <w:rPr>
          <w:sz w:val="28"/>
          <w:szCs w:val="28"/>
        </w:rPr>
        <w:lastRenderedPageBreak/>
        <w:t>В данном пункте я рассчитал</w:t>
      </w:r>
      <w:r w:rsidR="00FF1EF3" w:rsidRPr="007229C0">
        <w:rPr>
          <w:sz w:val="28"/>
          <w:szCs w:val="28"/>
        </w:rPr>
        <w:t>а</w:t>
      </w:r>
      <w:r w:rsidRPr="007229C0">
        <w:rPr>
          <w:sz w:val="28"/>
          <w:szCs w:val="28"/>
        </w:rPr>
        <w:t xml:space="preserve"> трудоемкость и время технического обслуживания по каждому виду электрооборудования, а также общую трудоемкость за год, которая составила 4977.92 нормо-часов.</w:t>
      </w:r>
    </w:p>
    <w:p w:rsidR="001A04F0" w:rsidRPr="007229C0" w:rsidRDefault="001A04F0" w:rsidP="007229C0">
      <w:pPr>
        <w:pStyle w:val="2"/>
        <w:spacing w:line="360" w:lineRule="auto"/>
        <w:ind w:firstLine="709"/>
        <w:rPr>
          <w:rFonts w:ascii="Times New Roman" w:hAnsi="Times New Roman" w:cs="Times New Roman"/>
          <w:b w:val="0"/>
          <w:i w:val="0"/>
        </w:rPr>
      </w:pPr>
      <w:bookmarkStart w:id="35" w:name="_Toc74742245"/>
      <w:r w:rsidRPr="007229C0">
        <w:rPr>
          <w:rFonts w:ascii="Times New Roman" w:hAnsi="Times New Roman" w:cs="Times New Roman"/>
          <w:b w:val="0"/>
          <w:i w:val="0"/>
        </w:rPr>
        <w:t>5.2 Расчет часовых тарифных ставок</w:t>
      </w:r>
      <w:bookmarkEnd w:id="35"/>
    </w:p>
    <w:p w:rsidR="001A04F0" w:rsidRPr="007229C0" w:rsidRDefault="001A04F0" w:rsidP="007229C0">
      <w:pPr>
        <w:shd w:val="clear" w:color="auto" w:fill="FFFFFF"/>
        <w:spacing w:line="360" w:lineRule="auto"/>
        <w:ind w:left="-284" w:right="-171" w:firstLine="709"/>
        <w:rPr>
          <w:sz w:val="28"/>
          <w:szCs w:val="28"/>
        </w:rPr>
      </w:pPr>
      <w:r w:rsidRPr="007229C0">
        <w:rPr>
          <w:sz w:val="28"/>
          <w:szCs w:val="28"/>
        </w:rPr>
        <w:t xml:space="preserve"> При определении часовых тарифных ставок исходят из величины прожиточного минимума. На первый квартал 20</w:t>
      </w:r>
      <w:r w:rsidR="006A5316" w:rsidRPr="007229C0">
        <w:rPr>
          <w:sz w:val="28"/>
          <w:szCs w:val="28"/>
        </w:rPr>
        <w:t>2</w:t>
      </w:r>
      <w:r w:rsidRPr="007229C0">
        <w:rPr>
          <w:sz w:val="28"/>
          <w:szCs w:val="28"/>
        </w:rPr>
        <w:t xml:space="preserve">1 года прожиточный минимум составляет </w:t>
      </w:r>
      <w:r w:rsidR="006A5316" w:rsidRPr="007229C0">
        <w:rPr>
          <w:sz w:val="28"/>
          <w:szCs w:val="28"/>
        </w:rPr>
        <w:t>12702</w:t>
      </w:r>
      <w:r w:rsidRPr="007229C0">
        <w:rPr>
          <w:sz w:val="28"/>
          <w:szCs w:val="28"/>
        </w:rPr>
        <w:t xml:space="preserve"> рублей</w:t>
      </w:r>
      <w:r w:rsidR="006A5316" w:rsidRPr="007229C0">
        <w:rPr>
          <w:sz w:val="28"/>
          <w:szCs w:val="28"/>
        </w:rPr>
        <w:t>.</w:t>
      </w:r>
    </w:p>
    <w:p w:rsidR="001A04F0" w:rsidRPr="007229C0" w:rsidRDefault="001A04F0" w:rsidP="007229C0">
      <w:pPr>
        <w:shd w:val="clear" w:color="auto" w:fill="FFFFFF"/>
        <w:spacing w:line="360" w:lineRule="auto"/>
        <w:ind w:right="-171" w:firstLine="709"/>
        <w:rPr>
          <w:sz w:val="28"/>
          <w:szCs w:val="28"/>
        </w:rPr>
      </w:pPr>
      <w:r w:rsidRPr="007229C0">
        <w:rPr>
          <w:sz w:val="28"/>
          <w:szCs w:val="28"/>
        </w:rPr>
        <w:t xml:space="preserve">Определяю часовую тарифную ставку: </w:t>
      </w:r>
    </w:p>
    <w:p w:rsidR="001A04F0" w:rsidRPr="007229C0" w:rsidRDefault="001A04F0" w:rsidP="007229C0">
      <w:pPr>
        <w:shd w:val="clear" w:color="auto" w:fill="FFFFFF"/>
        <w:spacing w:line="360" w:lineRule="auto"/>
        <w:ind w:right="-171" w:firstLine="709"/>
        <w:rPr>
          <w:sz w:val="28"/>
          <w:szCs w:val="28"/>
        </w:rPr>
      </w:pPr>
      <w:r w:rsidRPr="007229C0">
        <w:rPr>
          <w:sz w:val="28"/>
          <w:szCs w:val="28"/>
        </w:rPr>
        <w:t xml:space="preserve">                                    С</w:t>
      </w:r>
      <w:r w:rsidRPr="007229C0">
        <w:rPr>
          <w:sz w:val="28"/>
          <w:szCs w:val="28"/>
          <w:lang w:val="en-US"/>
        </w:rPr>
        <w:t>mr</w:t>
      </w:r>
      <w:r w:rsidRPr="007229C0">
        <w:rPr>
          <w:sz w:val="28"/>
          <w:szCs w:val="28"/>
          <w:vertAlign w:val="subscript"/>
        </w:rPr>
        <w:t>1</w:t>
      </w:r>
      <w:r w:rsidRPr="007229C0">
        <w:rPr>
          <w:sz w:val="28"/>
          <w:szCs w:val="28"/>
        </w:rPr>
        <w:t xml:space="preserve"> = Пр. мин / 167,                                            (5.3)</w:t>
      </w:r>
    </w:p>
    <w:p w:rsidR="001A04F0" w:rsidRPr="007229C0" w:rsidRDefault="001A04F0" w:rsidP="007229C0">
      <w:pPr>
        <w:shd w:val="clear" w:color="auto" w:fill="FFFFFF"/>
        <w:tabs>
          <w:tab w:val="left" w:pos="1134"/>
          <w:tab w:val="left" w:pos="6939"/>
        </w:tabs>
        <w:autoSpaceDE w:val="0"/>
        <w:autoSpaceDN w:val="0"/>
        <w:adjustRightInd w:val="0"/>
        <w:spacing w:line="360" w:lineRule="auto"/>
        <w:ind w:right="-171" w:firstLine="709"/>
        <w:rPr>
          <w:sz w:val="28"/>
          <w:szCs w:val="28"/>
        </w:rPr>
      </w:pPr>
      <w:r w:rsidRPr="007229C0">
        <w:rPr>
          <w:sz w:val="28"/>
          <w:szCs w:val="28"/>
        </w:rPr>
        <w:t xml:space="preserve">  где </w:t>
      </w:r>
      <w:r w:rsidRPr="007229C0">
        <w:rPr>
          <w:sz w:val="28"/>
          <w:szCs w:val="28"/>
          <w:lang w:val="de-DE"/>
        </w:rPr>
        <w:t>Cmr</w:t>
      </w:r>
      <w:r w:rsidRPr="007229C0">
        <w:rPr>
          <w:sz w:val="28"/>
          <w:szCs w:val="28"/>
          <w:vertAlign w:val="subscript"/>
        </w:rPr>
        <w:t>1</w:t>
      </w:r>
      <w:r w:rsidRPr="007229C0">
        <w:rPr>
          <w:sz w:val="28"/>
          <w:szCs w:val="28"/>
        </w:rPr>
        <w:t xml:space="preserve"> – часовая тарифная ставка первого разряда;</w:t>
      </w:r>
    </w:p>
    <w:p w:rsidR="001A04F0" w:rsidRPr="007229C0" w:rsidRDefault="001A04F0" w:rsidP="007229C0">
      <w:pPr>
        <w:spacing w:line="360" w:lineRule="auto"/>
        <w:ind w:right="-171" w:firstLine="709"/>
        <w:rPr>
          <w:sz w:val="28"/>
          <w:szCs w:val="28"/>
        </w:rPr>
      </w:pPr>
      <w:r w:rsidRPr="007229C0">
        <w:rPr>
          <w:sz w:val="28"/>
          <w:szCs w:val="28"/>
        </w:rPr>
        <w:t xml:space="preserve">Пр. мин – прожиточный минимум по Пермскому краю;                  </w:t>
      </w:r>
    </w:p>
    <w:p w:rsidR="001A04F0" w:rsidRPr="007229C0" w:rsidRDefault="001A04F0" w:rsidP="007229C0">
      <w:pPr>
        <w:spacing w:line="360" w:lineRule="auto"/>
        <w:ind w:left="-284" w:right="-171" w:firstLine="709"/>
        <w:rPr>
          <w:sz w:val="28"/>
          <w:szCs w:val="28"/>
        </w:rPr>
      </w:pPr>
      <w:r w:rsidRPr="007229C0">
        <w:rPr>
          <w:sz w:val="28"/>
          <w:szCs w:val="28"/>
        </w:rPr>
        <w:t xml:space="preserve">  167 – средняя величина отработанного времени для 1-го человека за месяц (час).</w:t>
      </w:r>
    </w:p>
    <w:p w:rsidR="001A04F0" w:rsidRPr="007229C0" w:rsidRDefault="001A04F0" w:rsidP="007229C0">
      <w:pPr>
        <w:spacing w:line="360" w:lineRule="auto"/>
        <w:ind w:right="-171" w:firstLine="709"/>
        <w:rPr>
          <w:sz w:val="28"/>
          <w:szCs w:val="28"/>
        </w:rPr>
      </w:pPr>
      <w:r w:rsidRPr="007229C0">
        <w:rPr>
          <w:sz w:val="28"/>
          <w:szCs w:val="28"/>
        </w:rPr>
        <w:t>Определяю часовую тарифную ставку первого разряда.</w:t>
      </w:r>
    </w:p>
    <w:p w:rsidR="001A04F0" w:rsidRPr="007229C0" w:rsidRDefault="001A04F0" w:rsidP="007229C0">
      <w:pPr>
        <w:spacing w:line="360" w:lineRule="auto"/>
        <w:ind w:right="-171" w:firstLine="709"/>
        <w:jc w:val="center"/>
        <w:rPr>
          <w:sz w:val="28"/>
          <w:szCs w:val="28"/>
        </w:rPr>
      </w:pPr>
      <w:r w:rsidRPr="007229C0">
        <w:rPr>
          <w:sz w:val="28"/>
          <w:szCs w:val="28"/>
          <w:lang w:val="de-DE"/>
        </w:rPr>
        <w:t>Cmr</w:t>
      </w:r>
      <w:r w:rsidRPr="007229C0">
        <w:rPr>
          <w:sz w:val="28"/>
          <w:szCs w:val="28"/>
          <w:vertAlign w:val="subscript"/>
        </w:rPr>
        <w:t>1</w:t>
      </w:r>
      <w:r w:rsidRPr="007229C0">
        <w:rPr>
          <w:sz w:val="28"/>
          <w:szCs w:val="28"/>
          <w:lang w:val="de-DE"/>
        </w:rPr>
        <w:t xml:space="preserve"> = </w:t>
      </w:r>
      <w:r w:rsidR="006A5316" w:rsidRPr="007229C0">
        <w:rPr>
          <w:sz w:val="28"/>
          <w:szCs w:val="28"/>
        </w:rPr>
        <w:t>12702/</w:t>
      </w:r>
      <w:r w:rsidRPr="007229C0">
        <w:rPr>
          <w:sz w:val="28"/>
          <w:szCs w:val="28"/>
        </w:rPr>
        <w:t>167</w:t>
      </w:r>
      <w:r w:rsidRPr="007229C0">
        <w:rPr>
          <w:sz w:val="28"/>
          <w:szCs w:val="28"/>
          <w:lang w:val="de-DE"/>
        </w:rPr>
        <w:t xml:space="preserve"> = </w:t>
      </w:r>
      <w:r w:rsidR="00BF77D6">
        <w:rPr>
          <w:sz w:val="28"/>
          <w:szCs w:val="28"/>
        </w:rPr>
        <w:t xml:space="preserve">76,06 </w:t>
      </w:r>
      <w:r w:rsidRPr="007229C0">
        <w:rPr>
          <w:sz w:val="28"/>
          <w:szCs w:val="28"/>
        </w:rPr>
        <w:t>руб/час</w:t>
      </w:r>
    </w:p>
    <w:p w:rsidR="001A04F0" w:rsidRPr="007229C0" w:rsidRDefault="001A04F0" w:rsidP="007229C0">
      <w:pPr>
        <w:spacing w:line="360" w:lineRule="auto"/>
        <w:ind w:right="-171" w:firstLine="709"/>
        <w:jc w:val="both"/>
        <w:rPr>
          <w:sz w:val="28"/>
          <w:szCs w:val="28"/>
        </w:rPr>
      </w:pPr>
      <w:r w:rsidRPr="007229C0">
        <w:rPr>
          <w:sz w:val="28"/>
          <w:szCs w:val="28"/>
        </w:rPr>
        <w:t>Определяю тарифную ставку четвертого разряда по формуле:</w:t>
      </w:r>
    </w:p>
    <w:p w:rsidR="001A04F0" w:rsidRPr="007229C0" w:rsidRDefault="001A04F0" w:rsidP="007229C0">
      <w:pPr>
        <w:spacing w:line="360" w:lineRule="auto"/>
        <w:ind w:right="-171" w:firstLine="709"/>
        <w:rPr>
          <w:sz w:val="28"/>
          <w:szCs w:val="28"/>
        </w:rPr>
      </w:pPr>
      <w:r w:rsidRPr="007229C0">
        <w:rPr>
          <w:sz w:val="28"/>
          <w:szCs w:val="28"/>
        </w:rPr>
        <w:t xml:space="preserve">                                           </w:t>
      </w:r>
      <w:r w:rsidRPr="007229C0">
        <w:rPr>
          <w:sz w:val="28"/>
          <w:szCs w:val="28"/>
          <w:lang w:val="de-DE"/>
        </w:rPr>
        <w:t>Cmr</w:t>
      </w:r>
      <w:r w:rsidRPr="007229C0">
        <w:rPr>
          <w:sz w:val="28"/>
          <w:szCs w:val="28"/>
          <w:vertAlign w:val="subscript"/>
        </w:rPr>
        <w:t>4</w:t>
      </w:r>
      <w:r w:rsidRPr="007229C0">
        <w:rPr>
          <w:sz w:val="28"/>
          <w:szCs w:val="28"/>
        </w:rPr>
        <w:t xml:space="preserve"> = </w:t>
      </w:r>
      <w:r w:rsidRPr="007229C0">
        <w:rPr>
          <w:sz w:val="28"/>
          <w:szCs w:val="28"/>
          <w:lang w:val="de-DE"/>
        </w:rPr>
        <w:t>Cmr</w:t>
      </w:r>
      <w:r w:rsidRPr="007229C0">
        <w:rPr>
          <w:sz w:val="28"/>
          <w:szCs w:val="28"/>
          <w:vertAlign w:val="subscript"/>
        </w:rPr>
        <w:t xml:space="preserve">1 </w:t>
      </w:r>
      <w:r w:rsidRPr="007229C0">
        <w:rPr>
          <w:sz w:val="28"/>
          <w:szCs w:val="28"/>
        </w:rPr>
        <w:t>∙ 1,86,                                          (5.4)</w:t>
      </w:r>
    </w:p>
    <w:p w:rsidR="001A04F0" w:rsidRPr="007229C0" w:rsidRDefault="001A04F0" w:rsidP="007229C0">
      <w:pPr>
        <w:spacing w:line="360" w:lineRule="auto"/>
        <w:ind w:right="-171" w:firstLine="709"/>
        <w:jc w:val="center"/>
        <w:rPr>
          <w:sz w:val="28"/>
          <w:szCs w:val="28"/>
        </w:rPr>
      </w:pPr>
      <w:r w:rsidRPr="007229C0">
        <w:rPr>
          <w:sz w:val="28"/>
          <w:szCs w:val="28"/>
          <w:lang w:val="de-DE"/>
        </w:rPr>
        <w:t>Cmr</w:t>
      </w:r>
      <w:r w:rsidRPr="007229C0">
        <w:rPr>
          <w:sz w:val="28"/>
          <w:szCs w:val="28"/>
          <w:vertAlign w:val="subscript"/>
        </w:rPr>
        <w:t>4</w:t>
      </w:r>
      <w:r w:rsidRPr="007229C0">
        <w:rPr>
          <w:sz w:val="28"/>
          <w:szCs w:val="28"/>
        </w:rPr>
        <w:t xml:space="preserve"> = </w:t>
      </w:r>
      <w:r w:rsidR="006A5316" w:rsidRPr="007229C0">
        <w:rPr>
          <w:sz w:val="28"/>
          <w:szCs w:val="28"/>
        </w:rPr>
        <w:t>76,06</w:t>
      </w:r>
      <w:r w:rsidRPr="007229C0">
        <w:rPr>
          <w:sz w:val="28"/>
          <w:szCs w:val="28"/>
        </w:rPr>
        <w:t xml:space="preserve">∙1,86 = </w:t>
      </w:r>
      <w:r w:rsidR="006A5316" w:rsidRPr="007229C0">
        <w:rPr>
          <w:sz w:val="28"/>
          <w:szCs w:val="28"/>
        </w:rPr>
        <w:t xml:space="preserve">141,47 </w:t>
      </w:r>
      <w:r w:rsidRPr="007229C0">
        <w:rPr>
          <w:sz w:val="28"/>
          <w:szCs w:val="28"/>
        </w:rPr>
        <w:t>руб/час.</w:t>
      </w:r>
    </w:p>
    <w:p w:rsidR="001A04F0" w:rsidRPr="007229C0" w:rsidRDefault="001A04F0" w:rsidP="007229C0">
      <w:pPr>
        <w:spacing w:line="360" w:lineRule="auto"/>
        <w:ind w:right="-171" w:firstLine="709"/>
        <w:jc w:val="both"/>
        <w:rPr>
          <w:sz w:val="28"/>
          <w:szCs w:val="28"/>
        </w:rPr>
      </w:pPr>
      <w:r w:rsidRPr="007229C0">
        <w:rPr>
          <w:sz w:val="28"/>
          <w:szCs w:val="28"/>
        </w:rPr>
        <w:t>Определяю тарифную ставку пятого разряда по формуле:</w:t>
      </w:r>
    </w:p>
    <w:p w:rsidR="001A04F0" w:rsidRPr="007229C0" w:rsidRDefault="001A04F0" w:rsidP="007229C0">
      <w:pPr>
        <w:spacing w:line="360" w:lineRule="auto"/>
        <w:ind w:right="-171" w:firstLine="709"/>
        <w:jc w:val="center"/>
        <w:rPr>
          <w:sz w:val="28"/>
          <w:szCs w:val="28"/>
        </w:rPr>
      </w:pPr>
      <w:r w:rsidRPr="007229C0">
        <w:rPr>
          <w:sz w:val="28"/>
          <w:szCs w:val="28"/>
        </w:rPr>
        <w:t xml:space="preserve">                                       </w:t>
      </w:r>
      <w:r w:rsidRPr="007229C0">
        <w:rPr>
          <w:sz w:val="28"/>
          <w:szCs w:val="28"/>
          <w:lang w:val="de-DE"/>
        </w:rPr>
        <w:t>Cmr</w:t>
      </w:r>
      <w:r w:rsidRPr="007229C0">
        <w:rPr>
          <w:sz w:val="28"/>
          <w:szCs w:val="28"/>
          <w:vertAlign w:val="subscript"/>
        </w:rPr>
        <w:t>5</w:t>
      </w:r>
      <w:r w:rsidRPr="007229C0">
        <w:rPr>
          <w:sz w:val="28"/>
          <w:szCs w:val="28"/>
        </w:rPr>
        <w:t xml:space="preserve"> = </w:t>
      </w:r>
      <w:r w:rsidRPr="007229C0">
        <w:rPr>
          <w:sz w:val="28"/>
          <w:szCs w:val="28"/>
          <w:lang w:val="de-DE"/>
        </w:rPr>
        <w:t>Cmr</w:t>
      </w:r>
      <w:r w:rsidRPr="007229C0">
        <w:rPr>
          <w:sz w:val="28"/>
          <w:szCs w:val="28"/>
          <w:vertAlign w:val="subscript"/>
        </w:rPr>
        <w:t xml:space="preserve">1 </w:t>
      </w:r>
      <w:r w:rsidRPr="007229C0">
        <w:rPr>
          <w:sz w:val="28"/>
          <w:szCs w:val="28"/>
        </w:rPr>
        <w:t>∙ 2,                                       (5.5)</w:t>
      </w:r>
    </w:p>
    <w:p w:rsidR="001A04F0" w:rsidRPr="007229C0" w:rsidRDefault="001A04F0" w:rsidP="007229C0">
      <w:pPr>
        <w:spacing w:line="360" w:lineRule="auto"/>
        <w:ind w:right="-171" w:firstLine="709"/>
        <w:jc w:val="center"/>
        <w:rPr>
          <w:sz w:val="28"/>
          <w:szCs w:val="28"/>
        </w:rPr>
      </w:pPr>
      <w:r w:rsidRPr="007229C0">
        <w:rPr>
          <w:sz w:val="28"/>
          <w:szCs w:val="28"/>
          <w:lang w:val="de-DE"/>
        </w:rPr>
        <w:t>Cmr</w:t>
      </w:r>
      <w:r w:rsidRPr="007229C0">
        <w:rPr>
          <w:sz w:val="28"/>
          <w:szCs w:val="28"/>
          <w:vertAlign w:val="subscript"/>
        </w:rPr>
        <w:t>5</w:t>
      </w:r>
      <w:r w:rsidRPr="007229C0">
        <w:rPr>
          <w:sz w:val="28"/>
          <w:szCs w:val="28"/>
        </w:rPr>
        <w:t xml:space="preserve"> = </w:t>
      </w:r>
      <w:r w:rsidR="00E35878" w:rsidRPr="007229C0">
        <w:rPr>
          <w:sz w:val="28"/>
          <w:szCs w:val="28"/>
        </w:rPr>
        <w:t>76,06</w:t>
      </w:r>
      <w:r w:rsidRPr="007229C0">
        <w:rPr>
          <w:sz w:val="28"/>
          <w:szCs w:val="28"/>
        </w:rPr>
        <w:t xml:space="preserve">∙2 = </w:t>
      </w:r>
      <w:r w:rsidR="00E35878" w:rsidRPr="007229C0">
        <w:rPr>
          <w:sz w:val="28"/>
          <w:szCs w:val="28"/>
        </w:rPr>
        <w:t>152,12</w:t>
      </w:r>
      <w:r w:rsidRPr="007229C0">
        <w:rPr>
          <w:sz w:val="28"/>
          <w:szCs w:val="28"/>
        </w:rPr>
        <w:t xml:space="preserve"> руб/час.</w:t>
      </w:r>
    </w:p>
    <w:p w:rsidR="001A04F0" w:rsidRPr="007229C0" w:rsidRDefault="001A04F0" w:rsidP="007229C0">
      <w:pPr>
        <w:spacing w:line="360" w:lineRule="auto"/>
        <w:ind w:right="-171" w:firstLine="709"/>
        <w:rPr>
          <w:sz w:val="28"/>
          <w:szCs w:val="28"/>
        </w:rPr>
      </w:pPr>
      <w:r w:rsidRPr="007229C0">
        <w:rPr>
          <w:sz w:val="28"/>
          <w:szCs w:val="28"/>
        </w:rPr>
        <w:t>Определяю тарифную ставку шестого разряда по формуле:</w:t>
      </w:r>
    </w:p>
    <w:p w:rsidR="001A04F0" w:rsidRPr="007229C0" w:rsidRDefault="001A04F0" w:rsidP="007229C0">
      <w:pPr>
        <w:spacing w:line="360" w:lineRule="auto"/>
        <w:ind w:right="-171" w:firstLine="709"/>
        <w:jc w:val="center"/>
        <w:rPr>
          <w:sz w:val="28"/>
          <w:szCs w:val="28"/>
        </w:rPr>
      </w:pPr>
      <w:r w:rsidRPr="007229C0">
        <w:rPr>
          <w:sz w:val="28"/>
          <w:szCs w:val="28"/>
        </w:rPr>
        <w:t xml:space="preserve">                                        С</w:t>
      </w:r>
      <w:r w:rsidRPr="007229C0">
        <w:rPr>
          <w:sz w:val="28"/>
          <w:szCs w:val="28"/>
          <w:lang w:val="en-US"/>
        </w:rPr>
        <w:t>mr</w:t>
      </w:r>
      <w:r w:rsidRPr="007229C0">
        <w:rPr>
          <w:sz w:val="28"/>
          <w:szCs w:val="28"/>
          <w:vertAlign w:val="subscript"/>
        </w:rPr>
        <w:t>6</w:t>
      </w:r>
      <w:r w:rsidRPr="007229C0">
        <w:rPr>
          <w:sz w:val="28"/>
          <w:szCs w:val="28"/>
        </w:rPr>
        <w:t xml:space="preserve"> =С</w:t>
      </w:r>
      <w:r w:rsidRPr="007229C0">
        <w:rPr>
          <w:sz w:val="28"/>
          <w:szCs w:val="28"/>
          <w:lang w:val="en-US"/>
        </w:rPr>
        <w:t>mr</w:t>
      </w:r>
      <w:r w:rsidRPr="007229C0">
        <w:rPr>
          <w:sz w:val="28"/>
          <w:szCs w:val="28"/>
          <w:vertAlign w:val="subscript"/>
        </w:rPr>
        <w:t>1</w:t>
      </w:r>
      <w:r w:rsidRPr="007229C0">
        <w:rPr>
          <w:sz w:val="28"/>
          <w:szCs w:val="28"/>
        </w:rPr>
        <w:t xml:space="preserve"> ∙ 2,2,                                   (5.6)      </w:t>
      </w:r>
    </w:p>
    <w:p w:rsidR="001A04F0" w:rsidRPr="007229C0" w:rsidRDefault="001A04F0" w:rsidP="007229C0">
      <w:pPr>
        <w:spacing w:line="360" w:lineRule="auto"/>
        <w:ind w:right="-171" w:firstLine="709"/>
        <w:jc w:val="center"/>
        <w:rPr>
          <w:sz w:val="28"/>
          <w:szCs w:val="28"/>
        </w:rPr>
      </w:pPr>
      <w:r w:rsidRPr="007229C0">
        <w:rPr>
          <w:sz w:val="28"/>
          <w:szCs w:val="28"/>
        </w:rPr>
        <w:t>С</w:t>
      </w:r>
      <w:r w:rsidRPr="007229C0">
        <w:rPr>
          <w:sz w:val="28"/>
          <w:szCs w:val="28"/>
          <w:lang w:val="en-US"/>
        </w:rPr>
        <w:t>mr</w:t>
      </w:r>
      <w:r w:rsidRPr="007229C0">
        <w:rPr>
          <w:sz w:val="28"/>
          <w:szCs w:val="28"/>
          <w:vertAlign w:val="subscript"/>
        </w:rPr>
        <w:t xml:space="preserve">6 </w:t>
      </w:r>
      <w:r w:rsidRPr="007229C0">
        <w:rPr>
          <w:sz w:val="28"/>
          <w:szCs w:val="28"/>
        </w:rPr>
        <w:t xml:space="preserve">= </w:t>
      </w:r>
      <w:r w:rsidR="00E35878" w:rsidRPr="007229C0">
        <w:rPr>
          <w:sz w:val="28"/>
          <w:szCs w:val="28"/>
        </w:rPr>
        <w:t>76,06</w:t>
      </w:r>
      <w:r w:rsidRPr="007229C0">
        <w:rPr>
          <w:sz w:val="28"/>
          <w:szCs w:val="28"/>
        </w:rPr>
        <w:t xml:space="preserve">∙2,2 = </w:t>
      </w:r>
      <w:r w:rsidR="00E35878" w:rsidRPr="007229C0">
        <w:rPr>
          <w:sz w:val="28"/>
          <w:szCs w:val="28"/>
        </w:rPr>
        <w:t>167,33</w:t>
      </w:r>
      <w:r w:rsidRPr="007229C0">
        <w:rPr>
          <w:sz w:val="28"/>
          <w:szCs w:val="28"/>
        </w:rPr>
        <w:t xml:space="preserve"> руб/час.</w:t>
      </w:r>
    </w:p>
    <w:p w:rsidR="001A04F0" w:rsidRPr="007229C0" w:rsidRDefault="001A04F0" w:rsidP="007229C0">
      <w:pPr>
        <w:pStyle w:val="2"/>
        <w:spacing w:line="360" w:lineRule="auto"/>
        <w:ind w:firstLine="709"/>
        <w:rPr>
          <w:rFonts w:ascii="Times New Roman" w:hAnsi="Times New Roman" w:cs="Times New Roman"/>
          <w:b w:val="0"/>
          <w:i w:val="0"/>
        </w:rPr>
      </w:pPr>
      <w:bookmarkStart w:id="36" w:name="_Toc74742246"/>
      <w:r w:rsidRPr="007229C0">
        <w:rPr>
          <w:rFonts w:ascii="Times New Roman" w:hAnsi="Times New Roman" w:cs="Times New Roman"/>
          <w:b w:val="0"/>
          <w:i w:val="0"/>
        </w:rPr>
        <w:t>5.3 Расчет численности персонала</w:t>
      </w:r>
      <w:bookmarkEnd w:id="36"/>
    </w:p>
    <w:p w:rsidR="001A04F0" w:rsidRPr="007229C0" w:rsidRDefault="001A04F0" w:rsidP="007229C0">
      <w:pPr>
        <w:shd w:val="clear" w:color="auto" w:fill="FFFFFF"/>
        <w:tabs>
          <w:tab w:val="left" w:pos="9607"/>
          <w:tab w:val="left" w:pos="9923"/>
        </w:tabs>
        <w:autoSpaceDE w:val="0"/>
        <w:autoSpaceDN w:val="0"/>
        <w:adjustRightInd w:val="0"/>
        <w:spacing w:line="360" w:lineRule="auto"/>
        <w:ind w:left="-426" w:right="-171" w:firstLine="709"/>
        <w:rPr>
          <w:sz w:val="28"/>
          <w:szCs w:val="28"/>
        </w:rPr>
      </w:pPr>
      <w:r w:rsidRPr="007229C0">
        <w:rPr>
          <w:sz w:val="28"/>
          <w:szCs w:val="28"/>
        </w:rPr>
        <w:t>Профессиональный состав бригады зависит от уровня автоматизации оборудования, интенсивности эксплуатации и закрепляется за бригадой.</w:t>
      </w:r>
    </w:p>
    <w:p w:rsidR="001A04F0" w:rsidRPr="007229C0" w:rsidRDefault="001A04F0" w:rsidP="007229C0">
      <w:pPr>
        <w:shd w:val="clear" w:color="auto" w:fill="FFFFFF"/>
        <w:tabs>
          <w:tab w:val="left" w:pos="9607"/>
          <w:tab w:val="left" w:pos="9923"/>
        </w:tabs>
        <w:autoSpaceDE w:val="0"/>
        <w:autoSpaceDN w:val="0"/>
        <w:adjustRightInd w:val="0"/>
        <w:spacing w:line="360" w:lineRule="auto"/>
        <w:ind w:right="-171" w:firstLine="709"/>
        <w:rPr>
          <w:sz w:val="28"/>
          <w:szCs w:val="28"/>
        </w:rPr>
      </w:pPr>
      <w:r w:rsidRPr="007229C0">
        <w:rPr>
          <w:sz w:val="28"/>
          <w:szCs w:val="28"/>
        </w:rPr>
        <w:t xml:space="preserve">                                             </w:t>
      </w:r>
      <w:r w:rsidRPr="007229C0">
        <w:rPr>
          <w:position w:val="-30"/>
          <w:sz w:val="28"/>
          <w:szCs w:val="28"/>
        </w:rPr>
        <w:object w:dxaOrig="180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25pt;height:36pt" o:ole="" fillcolor="window">
            <v:imagedata r:id="rId8" o:title=""/>
          </v:shape>
          <o:OLEObject Type="Embed" ProgID="Equation.3" ShapeID="_x0000_i1025" DrawAspect="Content" ObjectID="_1685387609" r:id="rId9"/>
        </w:object>
      </w:r>
      <w:r w:rsidRPr="007229C0">
        <w:rPr>
          <w:sz w:val="28"/>
          <w:szCs w:val="28"/>
        </w:rPr>
        <w:t>,                                           (5.7)</w:t>
      </w:r>
    </w:p>
    <w:p w:rsidR="001A04F0" w:rsidRPr="007229C0" w:rsidRDefault="001A04F0" w:rsidP="007229C0">
      <w:pPr>
        <w:shd w:val="clear" w:color="auto" w:fill="FFFFFF"/>
        <w:autoSpaceDE w:val="0"/>
        <w:autoSpaceDN w:val="0"/>
        <w:adjustRightInd w:val="0"/>
        <w:spacing w:line="360" w:lineRule="auto"/>
        <w:ind w:left="-426" w:right="-171" w:firstLine="709"/>
        <w:rPr>
          <w:sz w:val="28"/>
          <w:szCs w:val="28"/>
        </w:rPr>
      </w:pPr>
      <w:r w:rsidRPr="007229C0">
        <w:rPr>
          <w:sz w:val="28"/>
          <w:szCs w:val="28"/>
        </w:rPr>
        <w:lastRenderedPageBreak/>
        <w:t>где Т</w:t>
      </w:r>
      <w:r w:rsidRPr="007229C0">
        <w:rPr>
          <w:sz w:val="28"/>
          <w:szCs w:val="28"/>
          <w:vertAlign w:val="subscript"/>
        </w:rPr>
        <w:t>тр</w:t>
      </w:r>
      <w:r w:rsidRPr="007229C0">
        <w:rPr>
          <w:sz w:val="28"/>
          <w:szCs w:val="28"/>
        </w:rPr>
        <w:t xml:space="preserve"> – трудоемкость работ (норма/час);</w:t>
      </w:r>
    </w:p>
    <w:p w:rsidR="001A04F0" w:rsidRPr="007229C0" w:rsidRDefault="001A04F0" w:rsidP="007229C0">
      <w:pPr>
        <w:shd w:val="clear" w:color="auto" w:fill="FFFFFF"/>
        <w:tabs>
          <w:tab w:val="left" w:pos="1120"/>
          <w:tab w:val="left" w:pos="6939"/>
        </w:tabs>
        <w:autoSpaceDE w:val="0"/>
        <w:autoSpaceDN w:val="0"/>
        <w:adjustRightInd w:val="0"/>
        <w:spacing w:line="360" w:lineRule="auto"/>
        <w:ind w:left="-426" w:right="-171" w:firstLine="709"/>
        <w:rPr>
          <w:sz w:val="28"/>
          <w:szCs w:val="28"/>
        </w:rPr>
      </w:pPr>
      <w:r w:rsidRPr="007229C0">
        <w:rPr>
          <w:sz w:val="28"/>
          <w:szCs w:val="28"/>
        </w:rPr>
        <w:t xml:space="preserve">  </w:t>
      </w:r>
      <w:r w:rsidRPr="007229C0">
        <w:rPr>
          <w:sz w:val="28"/>
          <w:szCs w:val="28"/>
          <w:lang w:val="en-US"/>
        </w:rPr>
        <w:t>k</w:t>
      </w:r>
      <w:r w:rsidRPr="007229C0">
        <w:rPr>
          <w:sz w:val="28"/>
          <w:szCs w:val="28"/>
          <w:vertAlign w:val="subscript"/>
        </w:rPr>
        <w:t>вн</w:t>
      </w:r>
      <w:r w:rsidRPr="007229C0">
        <w:rPr>
          <w:sz w:val="28"/>
          <w:szCs w:val="28"/>
        </w:rPr>
        <w:t xml:space="preserve"> – коэффициент выполнения норм. Принимаю 1,1</w:t>
      </w:r>
    </w:p>
    <w:p w:rsidR="001A04F0" w:rsidRPr="007229C0" w:rsidRDefault="001A04F0" w:rsidP="007229C0">
      <w:pPr>
        <w:shd w:val="clear" w:color="auto" w:fill="FFFFFF"/>
        <w:tabs>
          <w:tab w:val="left" w:pos="1120"/>
          <w:tab w:val="left" w:pos="6939"/>
        </w:tabs>
        <w:autoSpaceDE w:val="0"/>
        <w:autoSpaceDN w:val="0"/>
        <w:adjustRightInd w:val="0"/>
        <w:spacing w:line="360" w:lineRule="auto"/>
        <w:ind w:right="-171" w:firstLine="709"/>
        <w:rPr>
          <w:sz w:val="28"/>
          <w:szCs w:val="28"/>
        </w:rPr>
      </w:pPr>
      <w:r w:rsidRPr="007229C0">
        <w:rPr>
          <w:sz w:val="28"/>
          <w:szCs w:val="28"/>
        </w:rPr>
        <w:t xml:space="preserve">  </w:t>
      </w:r>
      <w:r w:rsidRPr="007229C0">
        <w:rPr>
          <w:sz w:val="28"/>
          <w:szCs w:val="28"/>
          <w:lang w:val="en-US"/>
        </w:rPr>
        <w:t>F</w:t>
      </w:r>
      <w:r w:rsidRPr="007229C0">
        <w:rPr>
          <w:sz w:val="28"/>
          <w:szCs w:val="28"/>
          <w:vertAlign w:val="subscript"/>
        </w:rPr>
        <w:t>эф</w:t>
      </w:r>
      <w:r w:rsidRPr="007229C0">
        <w:rPr>
          <w:sz w:val="28"/>
          <w:szCs w:val="28"/>
        </w:rPr>
        <w:t xml:space="preserve"> – эффективный фонд рабочего времени для одного человека в году (час).</w:t>
      </w:r>
    </w:p>
    <w:p w:rsidR="001A04F0" w:rsidRPr="007229C0" w:rsidRDefault="001A04F0" w:rsidP="007229C0">
      <w:pPr>
        <w:shd w:val="clear" w:color="auto" w:fill="FFFFFF"/>
        <w:autoSpaceDE w:val="0"/>
        <w:autoSpaceDN w:val="0"/>
        <w:adjustRightInd w:val="0"/>
        <w:spacing w:line="360" w:lineRule="auto"/>
        <w:ind w:left="-426" w:right="-171" w:firstLine="709"/>
        <w:rPr>
          <w:sz w:val="28"/>
          <w:szCs w:val="28"/>
        </w:rPr>
      </w:pPr>
      <w:r w:rsidRPr="007229C0">
        <w:rPr>
          <w:sz w:val="28"/>
          <w:szCs w:val="28"/>
        </w:rPr>
        <w:t>Эффективный фонд рабочего времени  для одного человека в году рассчитываю по формуле:</w:t>
      </w:r>
    </w:p>
    <w:p w:rsidR="001A04F0" w:rsidRPr="007229C0" w:rsidRDefault="001A04F0" w:rsidP="007229C0">
      <w:pPr>
        <w:shd w:val="clear" w:color="auto" w:fill="FFFFFF"/>
        <w:tabs>
          <w:tab w:val="left" w:pos="1120"/>
          <w:tab w:val="left" w:pos="6939"/>
        </w:tabs>
        <w:autoSpaceDE w:val="0"/>
        <w:autoSpaceDN w:val="0"/>
        <w:adjustRightInd w:val="0"/>
        <w:spacing w:line="360" w:lineRule="auto"/>
        <w:ind w:right="-171" w:firstLine="709"/>
        <w:rPr>
          <w:sz w:val="28"/>
          <w:szCs w:val="28"/>
        </w:rPr>
      </w:pPr>
      <w:r w:rsidRPr="007229C0">
        <w:rPr>
          <w:sz w:val="28"/>
          <w:szCs w:val="28"/>
        </w:rPr>
        <w:t xml:space="preserve">                               </w:t>
      </w:r>
      <w:r w:rsidRPr="007229C0">
        <w:rPr>
          <w:position w:val="-24"/>
          <w:sz w:val="28"/>
          <w:szCs w:val="28"/>
        </w:rPr>
        <w:object w:dxaOrig="3980" w:dyaOrig="620">
          <v:shape id="_x0000_i1026" type="#_x0000_t75" style="width:210.75pt;height:33pt" o:ole="" fillcolor="window">
            <v:imagedata r:id="rId10" o:title=""/>
          </v:shape>
          <o:OLEObject Type="Embed" ProgID="Equation.3" ShapeID="_x0000_i1026" DrawAspect="Content" ObjectID="_1685387610" r:id="rId11"/>
        </w:object>
      </w:r>
      <w:r w:rsidRPr="007229C0">
        <w:rPr>
          <w:sz w:val="28"/>
          <w:szCs w:val="28"/>
        </w:rPr>
        <w:t>,                        (5.8)</w:t>
      </w:r>
    </w:p>
    <w:p w:rsidR="001A04F0" w:rsidRPr="007229C0" w:rsidRDefault="001A04F0" w:rsidP="007229C0">
      <w:pPr>
        <w:shd w:val="clear" w:color="auto" w:fill="FFFFFF"/>
        <w:autoSpaceDE w:val="0"/>
        <w:autoSpaceDN w:val="0"/>
        <w:adjustRightInd w:val="0"/>
        <w:spacing w:line="360" w:lineRule="auto"/>
        <w:ind w:right="-171" w:firstLine="709"/>
        <w:rPr>
          <w:sz w:val="28"/>
          <w:szCs w:val="28"/>
        </w:rPr>
      </w:pPr>
      <w:r w:rsidRPr="007229C0">
        <w:rPr>
          <w:sz w:val="28"/>
          <w:szCs w:val="28"/>
        </w:rPr>
        <w:t>где  Д</w:t>
      </w:r>
      <w:r w:rsidRPr="007229C0">
        <w:rPr>
          <w:sz w:val="28"/>
          <w:szCs w:val="28"/>
          <w:vertAlign w:val="subscript"/>
        </w:rPr>
        <w:t>кал</w:t>
      </w:r>
      <w:r w:rsidRPr="007229C0">
        <w:rPr>
          <w:sz w:val="28"/>
          <w:szCs w:val="28"/>
        </w:rPr>
        <w:t xml:space="preserve"> – количество календарных  дней в году;</w:t>
      </w:r>
    </w:p>
    <w:p w:rsidR="001A04F0" w:rsidRPr="007229C0" w:rsidRDefault="001A04F0" w:rsidP="007229C0">
      <w:pPr>
        <w:shd w:val="clear" w:color="auto" w:fill="FFFFFF"/>
        <w:tabs>
          <w:tab w:val="left" w:pos="1134"/>
          <w:tab w:val="left" w:pos="6939"/>
        </w:tabs>
        <w:autoSpaceDE w:val="0"/>
        <w:autoSpaceDN w:val="0"/>
        <w:adjustRightInd w:val="0"/>
        <w:spacing w:line="360" w:lineRule="auto"/>
        <w:ind w:right="-171" w:firstLine="709"/>
        <w:rPr>
          <w:sz w:val="28"/>
          <w:szCs w:val="28"/>
        </w:rPr>
      </w:pPr>
      <w:r w:rsidRPr="007229C0">
        <w:rPr>
          <w:sz w:val="28"/>
          <w:szCs w:val="28"/>
        </w:rPr>
        <w:t xml:space="preserve">  Д</w:t>
      </w:r>
      <w:r w:rsidRPr="007229C0">
        <w:rPr>
          <w:sz w:val="28"/>
          <w:szCs w:val="28"/>
          <w:vertAlign w:val="subscript"/>
        </w:rPr>
        <w:t>вых</w:t>
      </w:r>
      <w:r w:rsidRPr="007229C0">
        <w:rPr>
          <w:sz w:val="28"/>
          <w:szCs w:val="28"/>
        </w:rPr>
        <w:t xml:space="preserve"> – количество выходных дней в году;</w:t>
      </w:r>
    </w:p>
    <w:p w:rsidR="001A04F0" w:rsidRPr="007229C0" w:rsidRDefault="001A04F0" w:rsidP="007229C0">
      <w:pPr>
        <w:shd w:val="clear" w:color="auto" w:fill="FFFFFF"/>
        <w:autoSpaceDE w:val="0"/>
        <w:autoSpaceDN w:val="0"/>
        <w:adjustRightInd w:val="0"/>
        <w:spacing w:line="360" w:lineRule="auto"/>
        <w:ind w:right="-171" w:firstLine="709"/>
        <w:rPr>
          <w:sz w:val="28"/>
          <w:szCs w:val="28"/>
        </w:rPr>
      </w:pPr>
      <w:r w:rsidRPr="007229C0">
        <w:rPr>
          <w:sz w:val="28"/>
          <w:szCs w:val="28"/>
        </w:rPr>
        <w:t xml:space="preserve">  Д</w:t>
      </w:r>
      <w:r w:rsidRPr="007229C0">
        <w:rPr>
          <w:sz w:val="28"/>
          <w:szCs w:val="28"/>
          <w:vertAlign w:val="subscript"/>
        </w:rPr>
        <w:t>пр</w:t>
      </w:r>
      <w:r w:rsidRPr="007229C0">
        <w:rPr>
          <w:sz w:val="28"/>
          <w:szCs w:val="28"/>
        </w:rPr>
        <w:t xml:space="preserve"> – количество праздничных дней в году;</w:t>
      </w:r>
    </w:p>
    <w:p w:rsidR="001A04F0" w:rsidRPr="007229C0" w:rsidRDefault="001A04F0" w:rsidP="007229C0">
      <w:pPr>
        <w:shd w:val="clear" w:color="auto" w:fill="FFFFFF"/>
        <w:tabs>
          <w:tab w:val="left" w:pos="1134"/>
          <w:tab w:val="left" w:pos="6939"/>
        </w:tabs>
        <w:autoSpaceDE w:val="0"/>
        <w:autoSpaceDN w:val="0"/>
        <w:adjustRightInd w:val="0"/>
        <w:spacing w:line="360" w:lineRule="auto"/>
        <w:ind w:right="-171" w:firstLine="709"/>
        <w:rPr>
          <w:sz w:val="28"/>
          <w:szCs w:val="28"/>
        </w:rPr>
      </w:pPr>
      <w:r w:rsidRPr="007229C0">
        <w:rPr>
          <w:sz w:val="28"/>
          <w:szCs w:val="28"/>
        </w:rPr>
        <w:t xml:space="preserve">  </w:t>
      </w:r>
      <w:r w:rsidRPr="007229C0">
        <w:rPr>
          <w:sz w:val="28"/>
          <w:szCs w:val="28"/>
          <w:lang w:val="en-US"/>
        </w:rPr>
        <w:t>S</w:t>
      </w:r>
      <w:r w:rsidRPr="007229C0">
        <w:rPr>
          <w:sz w:val="28"/>
          <w:szCs w:val="28"/>
        </w:rPr>
        <w:t xml:space="preserve"> – режим работы предприятия;</w:t>
      </w:r>
    </w:p>
    <w:p w:rsidR="001A04F0" w:rsidRPr="007229C0" w:rsidRDefault="001A04F0" w:rsidP="007229C0">
      <w:pPr>
        <w:shd w:val="clear" w:color="auto" w:fill="FFFFFF"/>
        <w:tabs>
          <w:tab w:val="left" w:pos="1134"/>
          <w:tab w:val="left" w:pos="6939"/>
        </w:tabs>
        <w:autoSpaceDE w:val="0"/>
        <w:autoSpaceDN w:val="0"/>
        <w:adjustRightInd w:val="0"/>
        <w:spacing w:line="360" w:lineRule="auto"/>
        <w:ind w:right="-171" w:firstLine="709"/>
        <w:rPr>
          <w:sz w:val="28"/>
          <w:szCs w:val="28"/>
        </w:rPr>
      </w:pPr>
      <w:r w:rsidRPr="007229C0">
        <w:rPr>
          <w:sz w:val="28"/>
          <w:szCs w:val="28"/>
        </w:rPr>
        <w:t xml:space="preserve">  </w:t>
      </w:r>
      <w:r w:rsidRPr="007229C0">
        <w:rPr>
          <w:sz w:val="28"/>
          <w:szCs w:val="28"/>
          <w:lang w:val="en-US"/>
        </w:rPr>
        <w:t>t</w:t>
      </w:r>
      <w:r w:rsidRPr="007229C0">
        <w:rPr>
          <w:sz w:val="28"/>
          <w:szCs w:val="28"/>
          <w:vertAlign w:val="subscript"/>
        </w:rPr>
        <w:t xml:space="preserve">см </w:t>
      </w:r>
      <w:r w:rsidRPr="007229C0">
        <w:rPr>
          <w:sz w:val="28"/>
          <w:szCs w:val="28"/>
        </w:rPr>
        <w:t>– длительность смены;</w:t>
      </w:r>
    </w:p>
    <w:p w:rsidR="001A04F0" w:rsidRPr="007229C0" w:rsidRDefault="001A04F0" w:rsidP="007229C0">
      <w:pPr>
        <w:shd w:val="clear" w:color="auto" w:fill="FFFFFF"/>
        <w:tabs>
          <w:tab w:val="left" w:pos="1134"/>
          <w:tab w:val="left" w:pos="6939"/>
        </w:tabs>
        <w:autoSpaceDE w:val="0"/>
        <w:autoSpaceDN w:val="0"/>
        <w:adjustRightInd w:val="0"/>
        <w:spacing w:line="360" w:lineRule="auto"/>
        <w:ind w:right="-171" w:firstLine="709"/>
        <w:rPr>
          <w:sz w:val="28"/>
          <w:szCs w:val="28"/>
        </w:rPr>
      </w:pPr>
      <w:r w:rsidRPr="007229C0">
        <w:rPr>
          <w:sz w:val="28"/>
          <w:szCs w:val="28"/>
        </w:rPr>
        <w:t xml:space="preserve"> α – 5-10% потери рабочего времени для одного работающего в году.</w:t>
      </w:r>
    </w:p>
    <w:p w:rsidR="001A04F0" w:rsidRPr="007229C0" w:rsidRDefault="001A04F0" w:rsidP="007229C0">
      <w:pPr>
        <w:shd w:val="clear" w:color="auto" w:fill="FFFFFF"/>
        <w:tabs>
          <w:tab w:val="left" w:pos="1134"/>
          <w:tab w:val="left" w:pos="6939"/>
        </w:tabs>
        <w:autoSpaceDE w:val="0"/>
        <w:autoSpaceDN w:val="0"/>
        <w:adjustRightInd w:val="0"/>
        <w:spacing w:line="360" w:lineRule="auto"/>
        <w:ind w:right="-171" w:firstLine="709"/>
        <w:rPr>
          <w:sz w:val="28"/>
          <w:szCs w:val="28"/>
        </w:rPr>
      </w:pPr>
      <w:r w:rsidRPr="007229C0">
        <w:rPr>
          <w:sz w:val="28"/>
          <w:szCs w:val="28"/>
        </w:rPr>
        <w:t xml:space="preserve">  В 20</w:t>
      </w:r>
      <w:r w:rsidR="002127BA" w:rsidRPr="007229C0">
        <w:rPr>
          <w:sz w:val="28"/>
          <w:szCs w:val="28"/>
        </w:rPr>
        <w:t>2</w:t>
      </w:r>
      <w:r w:rsidRPr="007229C0">
        <w:rPr>
          <w:sz w:val="28"/>
          <w:szCs w:val="28"/>
        </w:rPr>
        <w:t>1 году 365 календарных дней.</w:t>
      </w:r>
    </w:p>
    <w:p w:rsidR="001A04F0" w:rsidRPr="007229C0" w:rsidRDefault="001A04F0" w:rsidP="007229C0">
      <w:pPr>
        <w:shd w:val="clear" w:color="auto" w:fill="FFFFFF"/>
        <w:tabs>
          <w:tab w:val="left" w:pos="1134"/>
          <w:tab w:val="left" w:pos="6939"/>
        </w:tabs>
        <w:autoSpaceDE w:val="0"/>
        <w:autoSpaceDN w:val="0"/>
        <w:adjustRightInd w:val="0"/>
        <w:spacing w:line="360" w:lineRule="auto"/>
        <w:ind w:right="-171" w:firstLine="709"/>
        <w:rPr>
          <w:sz w:val="28"/>
          <w:szCs w:val="28"/>
        </w:rPr>
      </w:pPr>
      <w:r w:rsidRPr="007229C0">
        <w:rPr>
          <w:sz w:val="28"/>
          <w:szCs w:val="28"/>
        </w:rPr>
        <w:t>Согласно производственному календарю на 20</w:t>
      </w:r>
      <w:r w:rsidR="002127BA" w:rsidRPr="007229C0">
        <w:rPr>
          <w:sz w:val="28"/>
          <w:szCs w:val="28"/>
        </w:rPr>
        <w:t>2</w:t>
      </w:r>
      <w:r w:rsidRPr="007229C0">
        <w:rPr>
          <w:sz w:val="28"/>
          <w:szCs w:val="28"/>
        </w:rPr>
        <w:t>1 год выходных дней 11</w:t>
      </w:r>
      <w:r w:rsidR="002127BA" w:rsidRPr="007229C0">
        <w:rPr>
          <w:sz w:val="28"/>
          <w:szCs w:val="28"/>
        </w:rPr>
        <w:t>8</w:t>
      </w:r>
      <w:r w:rsidRPr="007229C0">
        <w:rPr>
          <w:sz w:val="28"/>
          <w:szCs w:val="28"/>
        </w:rPr>
        <w:t>.</w:t>
      </w:r>
    </w:p>
    <w:p w:rsidR="001A04F0" w:rsidRPr="007229C0" w:rsidRDefault="001A04F0" w:rsidP="007229C0">
      <w:pPr>
        <w:shd w:val="clear" w:color="auto" w:fill="FFFFFF"/>
        <w:tabs>
          <w:tab w:val="left" w:pos="1134"/>
          <w:tab w:val="left" w:pos="6939"/>
        </w:tabs>
        <w:autoSpaceDE w:val="0"/>
        <w:autoSpaceDN w:val="0"/>
        <w:adjustRightInd w:val="0"/>
        <w:spacing w:line="360" w:lineRule="auto"/>
        <w:ind w:left="-426" w:right="-171" w:firstLine="709"/>
        <w:rPr>
          <w:sz w:val="28"/>
          <w:szCs w:val="28"/>
        </w:rPr>
      </w:pPr>
      <w:r w:rsidRPr="007229C0">
        <w:rPr>
          <w:sz w:val="28"/>
          <w:szCs w:val="28"/>
        </w:rPr>
        <w:t xml:space="preserve"> Из них, согласно Трудовому </w:t>
      </w:r>
      <w:r w:rsidR="002127BA" w:rsidRPr="007229C0">
        <w:rPr>
          <w:sz w:val="28"/>
          <w:szCs w:val="28"/>
        </w:rPr>
        <w:t>кодексу Российской Федерации, 14</w:t>
      </w:r>
      <w:r w:rsidRPr="007229C0">
        <w:rPr>
          <w:sz w:val="28"/>
          <w:szCs w:val="28"/>
        </w:rPr>
        <w:t xml:space="preserve"> праздничных дней.</w:t>
      </w:r>
    </w:p>
    <w:p w:rsidR="001A04F0" w:rsidRPr="007229C0" w:rsidRDefault="001A04F0" w:rsidP="007229C0">
      <w:pPr>
        <w:shd w:val="clear" w:color="auto" w:fill="FFFFFF"/>
        <w:tabs>
          <w:tab w:val="left" w:pos="1134"/>
          <w:tab w:val="left" w:pos="6939"/>
        </w:tabs>
        <w:autoSpaceDE w:val="0"/>
        <w:autoSpaceDN w:val="0"/>
        <w:adjustRightInd w:val="0"/>
        <w:spacing w:line="360" w:lineRule="auto"/>
        <w:ind w:right="-171" w:firstLine="709"/>
        <w:rPr>
          <w:sz w:val="28"/>
          <w:szCs w:val="28"/>
        </w:rPr>
      </w:pPr>
      <w:r w:rsidRPr="007229C0">
        <w:rPr>
          <w:sz w:val="28"/>
          <w:szCs w:val="28"/>
        </w:rPr>
        <w:t>Выходных дней (за исключением праздничных) – 10</w:t>
      </w:r>
      <w:r w:rsidR="002127BA" w:rsidRPr="007229C0">
        <w:rPr>
          <w:sz w:val="28"/>
          <w:szCs w:val="28"/>
        </w:rPr>
        <w:t>4</w:t>
      </w:r>
      <w:r w:rsidRPr="007229C0">
        <w:rPr>
          <w:sz w:val="28"/>
          <w:szCs w:val="28"/>
        </w:rPr>
        <w:t>.</w:t>
      </w:r>
    </w:p>
    <w:p w:rsidR="001A04F0" w:rsidRPr="007229C0" w:rsidRDefault="001A04F0" w:rsidP="007229C0">
      <w:pPr>
        <w:shd w:val="clear" w:color="auto" w:fill="FFFFFF"/>
        <w:tabs>
          <w:tab w:val="left" w:pos="1134"/>
          <w:tab w:val="left" w:pos="6939"/>
        </w:tabs>
        <w:autoSpaceDE w:val="0"/>
        <w:autoSpaceDN w:val="0"/>
        <w:adjustRightInd w:val="0"/>
        <w:spacing w:line="360" w:lineRule="auto"/>
        <w:ind w:right="-171" w:firstLine="709"/>
        <w:rPr>
          <w:sz w:val="28"/>
          <w:szCs w:val="28"/>
        </w:rPr>
      </w:pPr>
      <w:r w:rsidRPr="007229C0">
        <w:rPr>
          <w:sz w:val="28"/>
          <w:szCs w:val="28"/>
        </w:rPr>
        <w:t xml:space="preserve">Режим работы предприятия односменный. </w:t>
      </w:r>
    </w:p>
    <w:p w:rsidR="001A04F0" w:rsidRPr="007229C0" w:rsidRDefault="001A04F0" w:rsidP="007229C0">
      <w:pPr>
        <w:shd w:val="clear" w:color="auto" w:fill="FFFFFF"/>
        <w:tabs>
          <w:tab w:val="left" w:pos="1134"/>
          <w:tab w:val="left" w:pos="6939"/>
        </w:tabs>
        <w:autoSpaceDE w:val="0"/>
        <w:autoSpaceDN w:val="0"/>
        <w:adjustRightInd w:val="0"/>
        <w:spacing w:line="360" w:lineRule="auto"/>
        <w:ind w:right="-171" w:firstLine="709"/>
        <w:rPr>
          <w:sz w:val="28"/>
          <w:szCs w:val="28"/>
        </w:rPr>
      </w:pPr>
      <w:r w:rsidRPr="007229C0">
        <w:rPr>
          <w:sz w:val="28"/>
          <w:szCs w:val="28"/>
        </w:rPr>
        <w:t>Длительность смены 8 часов.</w:t>
      </w:r>
    </w:p>
    <w:p w:rsidR="001A04F0" w:rsidRPr="007229C0" w:rsidRDefault="001A04F0" w:rsidP="007229C0">
      <w:pPr>
        <w:shd w:val="clear" w:color="auto" w:fill="FFFFFF"/>
        <w:tabs>
          <w:tab w:val="left" w:pos="1134"/>
          <w:tab w:val="left" w:pos="6939"/>
        </w:tabs>
        <w:autoSpaceDE w:val="0"/>
        <w:autoSpaceDN w:val="0"/>
        <w:adjustRightInd w:val="0"/>
        <w:spacing w:line="360" w:lineRule="auto"/>
        <w:ind w:right="-171" w:firstLine="709"/>
        <w:rPr>
          <w:sz w:val="28"/>
          <w:szCs w:val="28"/>
        </w:rPr>
      </w:pPr>
      <w:r w:rsidRPr="007229C0">
        <w:rPr>
          <w:sz w:val="28"/>
          <w:szCs w:val="28"/>
        </w:rPr>
        <w:t>Потери рабочего времени для одного рабочего в году принимаю за 10%.</w:t>
      </w:r>
    </w:p>
    <w:p w:rsidR="001A04F0" w:rsidRPr="007229C0" w:rsidRDefault="001A04F0" w:rsidP="007229C0">
      <w:pPr>
        <w:shd w:val="clear" w:color="auto" w:fill="FFFFFF"/>
        <w:tabs>
          <w:tab w:val="left" w:pos="1134"/>
          <w:tab w:val="left" w:pos="6939"/>
        </w:tabs>
        <w:autoSpaceDE w:val="0"/>
        <w:autoSpaceDN w:val="0"/>
        <w:adjustRightInd w:val="0"/>
        <w:spacing w:line="360" w:lineRule="auto"/>
        <w:ind w:right="-171" w:firstLine="709"/>
        <w:rPr>
          <w:sz w:val="28"/>
          <w:szCs w:val="28"/>
        </w:rPr>
      </w:pPr>
      <w:r w:rsidRPr="007229C0">
        <w:rPr>
          <w:sz w:val="28"/>
          <w:szCs w:val="28"/>
        </w:rPr>
        <w:t>Определяю эффективный фонд рабочего времени для одного человека:</w:t>
      </w:r>
    </w:p>
    <w:p w:rsidR="001A04F0" w:rsidRPr="007229C0" w:rsidRDefault="001A04F0" w:rsidP="007229C0">
      <w:pPr>
        <w:shd w:val="clear" w:color="auto" w:fill="FFFFFF"/>
        <w:tabs>
          <w:tab w:val="left" w:pos="1080"/>
          <w:tab w:val="left" w:pos="9607"/>
          <w:tab w:val="left" w:pos="9923"/>
        </w:tabs>
        <w:autoSpaceDE w:val="0"/>
        <w:autoSpaceDN w:val="0"/>
        <w:adjustRightInd w:val="0"/>
        <w:spacing w:line="360" w:lineRule="auto"/>
        <w:ind w:right="-171" w:firstLine="709"/>
        <w:jc w:val="center"/>
        <w:rPr>
          <w:sz w:val="28"/>
          <w:szCs w:val="28"/>
        </w:rPr>
      </w:pPr>
      <w:r w:rsidRPr="007229C0">
        <w:rPr>
          <w:sz w:val="28"/>
          <w:szCs w:val="28"/>
          <w:lang w:val="en-US"/>
        </w:rPr>
        <w:t>F</w:t>
      </w:r>
      <w:r w:rsidRPr="007229C0">
        <w:rPr>
          <w:sz w:val="28"/>
          <w:szCs w:val="28"/>
          <w:vertAlign w:val="subscript"/>
        </w:rPr>
        <w:t>эф</w:t>
      </w:r>
      <w:r w:rsidRPr="007229C0">
        <w:rPr>
          <w:sz w:val="28"/>
          <w:szCs w:val="28"/>
        </w:rPr>
        <w:t xml:space="preserve"> = (365-10</w:t>
      </w:r>
      <w:r w:rsidR="001A0864" w:rsidRPr="007229C0">
        <w:rPr>
          <w:sz w:val="28"/>
          <w:szCs w:val="28"/>
        </w:rPr>
        <w:t>4-14</w:t>
      </w:r>
      <w:r w:rsidRPr="007229C0">
        <w:rPr>
          <w:sz w:val="28"/>
          <w:szCs w:val="28"/>
        </w:rPr>
        <w:t xml:space="preserve">) ∙1 ∙ 8 ∙ (1-10/100) = </w:t>
      </w:r>
      <w:r w:rsidR="001A0864" w:rsidRPr="007229C0">
        <w:rPr>
          <w:sz w:val="28"/>
          <w:szCs w:val="28"/>
        </w:rPr>
        <w:t>1778,4</w:t>
      </w:r>
      <w:r w:rsidRPr="007229C0">
        <w:rPr>
          <w:sz w:val="28"/>
          <w:szCs w:val="28"/>
        </w:rPr>
        <w:t xml:space="preserve"> ≈ 17</w:t>
      </w:r>
      <w:r w:rsidR="001A0864" w:rsidRPr="007229C0">
        <w:rPr>
          <w:sz w:val="28"/>
          <w:szCs w:val="28"/>
        </w:rPr>
        <w:t>78</w:t>
      </w:r>
      <w:r w:rsidRPr="007229C0">
        <w:rPr>
          <w:sz w:val="28"/>
          <w:szCs w:val="28"/>
        </w:rPr>
        <w:t xml:space="preserve"> часа.</w:t>
      </w:r>
    </w:p>
    <w:p w:rsidR="001A04F0" w:rsidRPr="007229C0" w:rsidRDefault="001A04F0" w:rsidP="007229C0">
      <w:pPr>
        <w:shd w:val="clear" w:color="auto" w:fill="FFFFFF"/>
        <w:tabs>
          <w:tab w:val="left" w:pos="1080"/>
          <w:tab w:val="left" w:pos="9607"/>
          <w:tab w:val="left" w:pos="9923"/>
        </w:tabs>
        <w:autoSpaceDE w:val="0"/>
        <w:autoSpaceDN w:val="0"/>
        <w:adjustRightInd w:val="0"/>
        <w:spacing w:line="360" w:lineRule="auto"/>
        <w:ind w:left="142" w:right="-171" w:firstLine="709"/>
        <w:rPr>
          <w:sz w:val="28"/>
          <w:szCs w:val="28"/>
        </w:rPr>
      </w:pPr>
      <w:r w:rsidRPr="007229C0">
        <w:rPr>
          <w:sz w:val="28"/>
          <w:szCs w:val="28"/>
        </w:rPr>
        <w:t>Определяю численность основных рабочих:</w:t>
      </w:r>
    </w:p>
    <w:p w:rsidR="001A04F0" w:rsidRPr="007229C0" w:rsidRDefault="001A04F0" w:rsidP="007229C0">
      <w:pPr>
        <w:shd w:val="clear" w:color="auto" w:fill="FFFFFF"/>
        <w:tabs>
          <w:tab w:val="left" w:pos="1080"/>
          <w:tab w:val="left" w:pos="9607"/>
          <w:tab w:val="left" w:pos="9923"/>
        </w:tabs>
        <w:autoSpaceDE w:val="0"/>
        <w:autoSpaceDN w:val="0"/>
        <w:adjustRightInd w:val="0"/>
        <w:spacing w:line="360" w:lineRule="auto"/>
        <w:ind w:right="-171" w:firstLine="709"/>
        <w:jc w:val="center"/>
        <w:rPr>
          <w:sz w:val="28"/>
          <w:szCs w:val="28"/>
        </w:rPr>
      </w:pPr>
      <w:r w:rsidRPr="007229C0">
        <w:rPr>
          <w:sz w:val="28"/>
          <w:szCs w:val="28"/>
          <w:lang w:val="en-US"/>
        </w:rPr>
        <w:t>N</w:t>
      </w:r>
      <w:r w:rsidRPr="007229C0">
        <w:rPr>
          <w:sz w:val="28"/>
          <w:szCs w:val="28"/>
          <w:vertAlign w:val="subscript"/>
        </w:rPr>
        <w:t>осн</w:t>
      </w:r>
      <w:r w:rsidRPr="007229C0">
        <w:rPr>
          <w:sz w:val="28"/>
          <w:szCs w:val="28"/>
        </w:rPr>
        <w:t xml:space="preserve"> = </w:t>
      </w:r>
      <w:r w:rsidR="001A0864" w:rsidRPr="007229C0">
        <w:rPr>
          <w:sz w:val="28"/>
          <w:szCs w:val="28"/>
        </w:rPr>
        <w:t>4978</w:t>
      </w:r>
      <w:r w:rsidRPr="007229C0">
        <w:rPr>
          <w:sz w:val="28"/>
          <w:szCs w:val="28"/>
        </w:rPr>
        <w:t>/17</w:t>
      </w:r>
      <w:r w:rsidR="001A0864" w:rsidRPr="007229C0">
        <w:rPr>
          <w:sz w:val="28"/>
          <w:szCs w:val="28"/>
        </w:rPr>
        <w:t>78</w:t>
      </w:r>
      <w:r w:rsidRPr="007229C0">
        <w:rPr>
          <w:sz w:val="28"/>
          <w:szCs w:val="28"/>
        </w:rPr>
        <w:t xml:space="preserve"> ∙ 1,1 = </w:t>
      </w:r>
      <w:r w:rsidR="001A0864" w:rsidRPr="007229C0">
        <w:rPr>
          <w:sz w:val="28"/>
          <w:szCs w:val="28"/>
        </w:rPr>
        <w:t>3,08 ≈ 3</w:t>
      </w:r>
      <w:r w:rsidRPr="007229C0">
        <w:rPr>
          <w:sz w:val="28"/>
          <w:szCs w:val="28"/>
        </w:rPr>
        <w:t xml:space="preserve"> человек.</w:t>
      </w:r>
    </w:p>
    <w:p w:rsidR="001A04F0" w:rsidRPr="007229C0" w:rsidRDefault="001A04F0" w:rsidP="007229C0">
      <w:pPr>
        <w:shd w:val="clear" w:color="auto" w:fill="FFFFFF"/>
        <w:tabs>
          <w:tab w:val="left" w:pos="1080"/>
          <w:tab w:val="left" w:pos="9607"/>
          <w:tab w:val="left" w:pos="9923"/>
        </w:tabs>
        <w:autoSpaceDE w:val="0"/>
        <w:autoSpaceDN w:val="0"/>
        <w:adjustRightInd w:val="0"/>
        <w:spacing w:line="360" w:lineRule="auto"/>
        <w:ind w:left="-426" w:right="-171" w:firstLine="709"/>
        <w:rPr>
          <w:sz w:val="28"/>
          <w:szCs w:val="28"/>
        </w:rPr>
      </w:pPr>
      <w:r w:rsidRPr="007229C0">
        <w:rPr>
          <w:sz w:val="28"/>
          <w:szCs w:val="28"/>
        </w:rPr>
        <w:t>В состав бригады принимаю 6 человек по ремонту и обслуживанию электрооборудования, из них двух человек 6 разряда, четырех человек – 4 разряда.</w:t>
      </w:r>
    </w:p>
    <w:p w:rsidR="001A04F0" w:rsidRPr="007229C0" w:rsidRDefault="001A04F0" w:rsidP="007229C0">
      <w:pPr>
        <w:shd w:val="clear" w:color="auto" w:fill="FFFFFF"/>
        <w:tabs>
          <w:tab w:val="left" w:pos="1080"/>
          <w:tab w:val="left" w:pos="9607"/>
          <w:tab w:val="left" w:pos="9923"/>
        </w:tabs>
        <w:autoSpaceDE w:val="0"/>
        <w:autoSpaceDN w:val="0"/>
        <w:adjustRightInd w:val="0"/>
        <w:spacing w:line="360" w:lineRule="auto"/>
        <w:ind w:right="-171" w:firstLine="709"/>
        <w:rPr>
          <w:sz w:val="28"/>
          <w:szCs w:val="28"/>
        </w:rPr>
      </w:pPr>
      <w:r w:rsidRPr="007229C0">
        <w:rPr>
          <w:sz w:val="28"/>
          <w:szCs w:val="28"/>
        </w:rPr>
        <w:t>Определяю численность вспомогательных рабочих:</w:t>
      </w:r>
    </w:p>
    <w:p w:rsidR="001A04F0" w:rsidRPr="007229C0" w:rsidRDefault="001A04F0" w:rsidP="007229C0">
      <w:pPr>
        <w:shd w:val="clear" w:color="auto" w:fill="FFFFFF"/>
        <w:tabs>
          <w:tab w:val="left" w:pos="6939"/>
        </w:tabs>
        <w:autoSpaceDE w:val="0"/>
        <w:autoSpaceDN w:val="0"/>
        <w:adjustRightInd w:val="0"/>
        <w:spacing w:line="360" w:lineRule="auto"/>
        <w:ind w:right="-171" w:firstLine="709"/>
        <w:rPr>
          <w:sz w:val="28"/>
          <w:szCs w:val="28"/>
        </w:rPr>
      </w:pPr>
      <w:r w:rsidRPr="007229C0">
        <w:rPr>
          <w:sz w:val="28"/>
          <w:szCs w:val="28"/>
        </w:rPr>
        <w:lastRenderedPageBreak/>
        <w:t xml:space="preserve">                                     </w:t>
      </w:r>
      <w:r w:rsidRPr="007229C0">
        <w:rPr>
          <w:sz w:val="28"/>
          <w:szCs w:val="28"/>
          <w:lang w:val="en-US"/>
        </w:rPr>
        <w:t>N</w:t>
      </w:r>
      <w:r w:rsidRPr="007229C0">
        <w:rPr>
          <w:sz w:val="28"/>
          <w:szCs w:val="28"/>
          <w:vertAlign w:val="subscript"/>
        </w:rPr>
        <w:t>всп</w:t>
      </w:r>
      <w:r w:rsidRPr="007229C0">
        <w:rPr>
          <w:sz w:val="28"/>
          <w:szCs w:val="28"/>
        </w:rPr>
        <w:t xml:space="preserve"> = (30-50%) ∙ </w:t>
      </w:r>
      <w:r w:rsidRPr="007229C0">
        <w:rPr>
          <w:sz w:val="28"/>
          <w:szCs w:val="28"/>
          <w:lang w:val="en-US"/>
        </w:rPr>
        <w:t>N</w:t>
      </w:r>
      <w:r w:rsidRPr="007229C0">
        <w:rPr>
          <w:sz w:val="28"/>
          <w:szCs w:val="28"/>
          <w:vertAlign w:val="subscript"/>
        </w:rPr>
        <w:t xml:space="preserve">осн </w:t>
      </w:r>
      <w:r w:rsidRPr="007229C0">
        <w:rPr>
          <w:sz w:val="28"/>
          <w:szCs w:val="28"/>
        </w:rPr>
        <w:t xml:space="preserve"> ,                                         (5.9)</w:t>
      </w:r>
    </w:p>
    <w:p w:rsidR="001A04F0" w:rsidRPr="007229C0" w:rsidRDefault="001A04F0" w:rsidP="007229C0">
      <w:pPr>
        <w:shd w:val="clear" w:color="auto" w:fill="FFFFFF"/>
        <w:tabs>
          <w:tab w:val="left" w:pos="6939"/>
        </w:tabs>
        <w:autoSpaceDE w:val="0"/>
        <w:autoSpaceDN w:val="0"/>
        <w:adjustRightInd w:val="0"/>
        <w:spacing w:line="360" w:lineRule="auto"/>
        <w:ind w:left="-426" w:right="-171" w:firstLine="709"/>
        <w:rPr>
          <w:sz w:val="28"/>
          <w:szCs w:val="28"/>
        </w:rPr>
      </w:pPr>
      <w:r w:rsidRPr="007229C0">
        <w:rPr>
          <w:sz w:val="28"/>
          <w:szCs w:val="28"/>
        </w:rPr>
        <w:t>Принимаю численность вспомогательных рабочих за 30% от основной численности работников.</w:t>
      </w:r>
    </w:p>
    <w:p w:rsidR="001A04F0" w:rsidRPr="007229C0" w:rsidRDefault="001A04F0" w:rsidP="007229C0">
      <w:pPr>
        <w:shd w:val="clear" w:color="auto" w:fill="FFFFFF"/>
        <w:tabs>
          <w:tab w:val="left" w:pos="6939"/>
        </w:tabs>
        <w:autoSpaceDE w:val="0"/>
        <w:autoSpaceDN w:val="0"/>
        <w:adjustRightInd w:val="0"/>
        <w:spacing w:line="360" w:lineRule="auto"/>
        <w:ind w:right="-171" w:firstLine="709"/>
        <w:jc w:val="center"/>
        <w:rPr>
          <w:sz w:val="28"/>
          <w:szCs w:val="28"/>
        </w:rPr>
      </w:pPr>
      <w:r w:rsidRPr="007229C0">
        <w:rPr>
          <w:sz w:val="28"/>
          <w:szCs w:val="28"/>
          <w:lang w:val="en-US"/>
        </w:rPr>
        <w:t>N</w:t>
      </w:r>
      <w:r w:rsidRPr="007229C0">
        <w:rPr>
          <w:sz w:val="28"/>
          <w:szCs w:val="28"/>
          <w:vertAlign w:val="subscript"/>
        </w:rPr>
        <w:t>всп</w:t>
      </w:r>
      <w:r w:rsidRPr="007229C0">
        <w:rPr>
          <w:sz w:val="28"/>
          <w:szCs w:val="28"/>
        </w:rPr>
        <w:t xml:space="preserve"> = 6 ∙ 30% = 1,8 чел.</w:t>
      </w:r>
    </w:p>
    <w:p w:rsidR="001A04F0" w:rsidRPr="007229C0" w:rsidRDefault="001A04F0" w:rsidP="007229C0">
      <w:pPr>
        <w:shd w:val="clear" w:color="auto" w:fill="FFFFFF"/>
        <w:tabs>
          <w:tab w:val="left" w:pos="6939"/>
        </w:tabs>
        <w:autoSpaceDE w:val="0"/>
        <w:autoSpaceDN w:val="0"/>
        <w:adjustRightInd w:val="0"/>
        <w:spacing w:line="360" w:lineRule="auto"/>
        <w:ind w:left="-426" w:right="-171" w:firstLine="709"/>
        <w:rPr>
          <w:sz w:val="28"/>
          <w:szCs w:val="28"/>
        </w:rPr>
      </w:pPr>
      <w:r w:rsidRPr="007229C0">
        <w:rPr>
          <w:sz w:val="28"/>
          <w:szCs w:val="28"/>
        </w:rPr>
        <w:t>Принимаю 2 человека, из них один токарь – 6 разряда, один слесарь − 5 разряда.</w:t>
      </w:r>
    </w:p>
    <w:p w:rsidR="001A04F0" w:rsidRPr="007229C0" w:rsidRDefault="001A04F0" w:rsidP="007229C0">
      <w:pPr>
        <w:shd w:val="clear" w:color="auto" w:fill="FFFFFF"/>
        <w:tabs>
          <w:tab w:val="left" w:pos="6939"/>
        </w:tabs>
        <w:autoSpaceDE w:val="0"/>
        <w:autoSpaceDN w:val="0"/>
        <w:adjustRightInd w:val="0"/>
        <w:spacing w:line="360" w:lineRule="auto"/>
        <w:ind w:left="-426" w:right="-171" w:firstLine="709"/>
        <w:rPr>
          <w:sz w:val="28"/>
          <w:szCs w:val="28"/>
        </w:rPr>
      </w:pPr>
      <w:r w:rsidRPr="007229C0">
        <w:rPr>
          <w:sz w:val="28"/>
          <w:szCs w:val="28"/>
        </w:rPr>
        <w:t xml:space="preserve">Для руководства ремонтными работами и обслуживания электрооборудования предусматривается должность мастера с ежемесячным должностным окладом </w:t>
      </w:r>
      <w:r w:rsidR="001A0864" w:rsidRPr="007229C0">
        <w:rPr>
          <w:sz w:val="28"/>
          <w:szCs w:val="28"/>
        </w:rPr>
        <w:t>18000</w:t>
      </w:r>
      <w:r w:rsidRPr="007229C0">
        <w:rPr>
          <w:sz w:val="28"/>
          <w:szCs w:val="28"/>
        </w:rPr>
        <w:t xml:space="preserve"> рублей.</w:t>
      </w:r>
    </w:p>
    <w:p w:rsidR="001A04F0" w:rsidRPr="007229C0" w:rsidRDefault="001A04F0" w:rsidP="007229C0">
      <w:pPr>
        <w:shd w:val="clear" w:color="auto" w:fill="FFFFFF"/>
        <w:tabs>
          <w:tab w:val="left" w:pos="6939"/>
        </w:tabs>
        <w:autoSpaceDE w:val="0"/>
        <w:autoSpaceDN w:val="0"/>
        <w:adjustRightInd w:val="0"/>
        <w:spacing w:line="360" w:lineRule="auto"/>
        <w:ind w:right="-171" w:firstLine="709"/>
        <w:rPr>
          <w:sz w:val="28"/>
          <w:szCs w:val="28"/>
        </w:rPr>
      </w:pPr>
      <w:r w:rsidRPr="007229C0">
        <w:rPr>
          <w:sz w:val="28"/>
          <w:szCs w:val="28"/>
        </w:rPr>
        <w:t>Общую численность персонала определяю по формуле:</w:t>
      </w:r>
    </w:p>
    <w:p w:rsidR="001A04F0" w:rsidRPr="007229C0" w:rsidRDefault="001A04F0" w:rsidP="007229C0">
      <w:pPr>
        <w:shd w:val="clear" w:color="auto" w:fill="FFFFFF"/>
        <w:tabs>
          <w:tab w:val="left" w:pos="6939"/>
        </w:tabs>
        <w:autoSpaceDE w:val="0"/>
        <w:autoSpaceDN w:val="0"/>
        <w:adjustRightInd w:val="0"/>
        <w:spacing w:line="360" w:lineRule="auto"/>
        <w:ind w:right="-171" w:firstLine="709"/>
        <w:jc w:val="center"/>
        <w:rPr>
          <w:sz w:val="28"/>
          <w:szCs w:val="28"/>
        </w:rPr>
      </w:pPr>
      <w:r w:rsidRPr="007229C0">
        <w:rPr>
          <w:sz w:val="28"/>
          <w:szCs w:val="28"/>
        </w:rPr>
        <w:t xml:space="preserve">                                  </w:t>
      </w:r>
      <w:r w:rsidRPr="007229C0">
        <w:rPr>
          <w:sz w:val="28"/>
          <w:szCs w:val="28"/>
          <w:lang w:val="en-US"/>
        </w:rPr>
        <w:t>N</w:t>
      </w:r>
      <w:r w:rsidRPr="007229C0">
        <w:rPr>
          <w:sz w:val="28"/>
          <w:szCs w:val="28"/>
          <w:vertAlign w:val="subscript"/>
        </w:rPr>
        <w:t>общ</w:t>
      </w:r>
      <w:r w:rsidRPr="007229C0">
        <w:rPr>
          <w:sz w:val="28"/>
          <w:szCs w:val="28"/>
        </w:rPr>
        <w:t xml:space="preserve"> = </w:t>
      </w:r>
      <w:r w:rsidRPr="007229C0">
        <w:rPr>
          <w:sz w:val="28"/>
          <w:szCs w:val="28"/>
          <w:lang w:val="en-US"/>
        </w:rPr>
        <w:t>N</w:t>
      </w:r>
      <w:r w:rsidRPr="007229C0">
        <w:rPr>
          <w:sz w:val="28"/>
          <w:szCs w:val="28"/>
          <w:vertAlign w:val="subscript"/>
        </w:rPr>
        <w:t>осн</w:t>
      </w:r>
      <w:r w:rsidRPr="007229C0">
        <w:rPr>
          <w:sz w:val="28"/>
          <w:szCs w:val="28"/>
        </w:rPr>
        <w:t xml:space="preserve"> + </w:t>
      </w:r>
      <w:r w:rsidRPr="007229C0">
        <w:rPr>
          <w:sz w:val="28"/>
          <w:szCs w:val="28"/>
          <w:lang w:val="en-US"/>
        </w:rPr>
        <w:t>N</w:t>
      </w:r>
      <w:r w:rsidRPr="007229C0">
        <w:rPr>
          <w:sz w:val="28"/>
          <w:szCs w:val="28"/>
          <w:vertAlign w:val="subscript"/>
        </w:rPr>
        <w:t xml:space="preserve">всп </w:t>
      </w:r>
      <w:r w:rsidRPr="007229C0">
        <w:rPr>
          <w:sz w:val="28"/>
          <w:szCs w:val="28"/>
        </w:rPr>
        <w:t xml:space="preserve">+ </w:t>
      </w:r>
      <w:r w:rsidRPr="007229C0">
        <w:rPr>
          <w:sz w:val="28"/>
          <w:szCs w:val="28"/>
          <w:lang w:val="en-US"/>
        </w:rPr>
        <w:t>N</w:t>
      </w:r>
      <w:r w:rsidRPr="007229C0">
        <w:rPr>
          <w:sz w:val="28"/>
          <w:szCs w:val="28"/>
          <w:vertAlign w:val="subscript"/>
        </w:rPr>
        <w:t>рук</w:t>
      </w:r>
      <w:r w:rsidRPr="007229C0">
        <w:rPr>
          <w:sz w:val="28"/>
          <w:szCs w:val="28"/>
        </w:rPr>
        <w:t>,                                 (5.10)</w:t>
      </w:r>
    </w:p>
    <w:p w:rsidR="001A04F0" w:rsidRPr="007229C0" w:rsidRDefault="001A04F0" w:rsidP="007229C0">
      <w:pPr>
        <w:shd w:val="clear" w:color="auto" w:fill="FFFFFF"/>
        <w:tabs>
          <w:tab w:val="left" w:pos="6939"/>
        </w:tabs>
        <w:autoSpaceDE w:val="0"/>
        <w:autoSpaceDN w:val="0"/>
        <w:adjustRightInd w:val="0"/>
        <w:spacing w:line="360" w:lineRule="auto"/>
        <w:ind w:right="-171" w:firstLine="709"/>
        <w:rPr>
          <w:sz w:val="28"/>
          <w:szCs w:val="28"/>
        </w:rPr>
      </w:pPr>
      <w:r w:rsidRPr="007229C0">
        <w:rPr>
          <w:sz w:val="28"/>
          <w:szCs w:val="28"/>
        </w:rPr>
        <w:t xml:space="preserve">                                                 </w:t>
      </w:r>
      <w:r w:rsidRPr="007229C0">
        <w:rPr>
          <w:sz w:val="28"/>
          <w:szCs w:val="28"/>
          <w:lang w:val="en-US"/>
        </w:rPr>
        <w:t>N</w:t>
      </w:r>
      <w:r w:rsidRPr="007229C0">
        <w:rPr>
          <w:sz w:val="28"/>
          <w:szCs w:val="28"/>
          <w:vertAlign w:val="subscript"/>
        </w:rPr>
        <w:t>общ</w:t>
      </w:r>
      <w:r w:rsidRPr="007229C0">
        <w:rPr>
          <w:sz w:val="28"/>
          <w:szCs w:val="28"/>
        </w:rPr>
        <w:t xml:space="preserve"> = 6+2+1 = 9 человек</w:t>
      </w:r>
    </w:p>
    <w:p w:rsidR="00760F42" w:rsidRDefault="001A04F0" w:rsidP="00760F42">
      <w:pPr>
        <w:shd w:val="clear" w:color="auto" w:fill="FFFFFF"/>
        <w:tabs>
          <w:tab w:val="left" w:pos="6939"/>
        </w:tabs>
        <w:autoSpaceDE w:val="0"/>
        <w:autoSpaceDN w:val="0"/>
        <w:adjustRightInd w:val="0"/>
        <w:spacing w:line="360" w:lineRule="auto"/>
        <w:ind w:left="-426" w:right="-171" w:firstLine="709"/>
        <w:rPr>
          <w:sz w:val="28"/>
          <w:szCs w:val="28"/>
        </w:rPr>
      </w:pPr>
      <w:r w:rsidRPr="007229C0">
        <w:rPr>
          <w:sz w:val="28"/>
          <w:szCs w:val="28"/>
        </w:rPr>
        <w:t>Общая численность персонала составляет 9 человек, в том числе 6 человек – численность основных рабочих, 2 человека – численность вспомогательных рабочих и один руководитель.</w:t>
      </w:r>
    </w:p>
    <w:p w:rsidR="000A7A17" w:rsidRDefault="000A7A17" w:rsidP="00760F42">
      <w:pPr>
        <w:shd w:val="clear" w:color="auto" w:fill="FFFFFF"/>
        <w:tabs>
          <w:tab w:val="left" w:pos="6939"/>
        </w:tabs>
        <w:autoSpaceDE w:val="0"/>
        <w:autoSpaceDN w:val="0"/>
        <w:adjustRightInd w:val="0"/>
        <w:spacing w:line="360" w:lineRule="auto"/>
        <w:ind w:left="-426" w:right="-171" w:firstLine="709"/>
        <w:rPr>
          <w:sz w:val="28"/>
          <w:szCs w:val="28"/>
        </w:rPr>
      </w:pPr>
    </w:p>
    <w:p w:rsidR="001A04F0" w:rsidRDefault="001A04F0" w:rsidP="00760F42">
      <w:pPr>
        <w:shd w:val="clear" w:color="auto" w:fill="FFFFFF"/>
        <w:tabs>
          <w:tab w:val="left" w:pos="6939"/>
        </w:tabs>
        <w:autoSpaceDE w:val="0"/>
        <w:autoSpaceDN w:val="0"/>
        <w:adjustRightInd w:val="0"/>
        <w:spacing w:line="360" w:lineRule="auto"/>
        <w:ind w:left="-426" w:right="-171" w:firstLine="709"/>
        <w:rPr>
          <w:sz w:val="28"/>
          <w:szCs w:val="28"/>
        </w:rPr>
      </w:pPr>
      <w:r w:rsidRPr="00760F42">
        <w:rPr>
          <w:sz w:val="28"/>
          <w:szCs w:val="28"/>
        </w:rPr>
        <w:t>5.4 Расчет фонда оплаты труда</w:t>
      </w:r>
    </w:p>
    <w:p w:rsidR="000A7A17" w:rsidRPr="00760F42" w:rsidRDefault="000A7A17" w:rsidP="00760F42">
      <w:pPr>
        <w:shd w:val="clear" w:color="auto" w:fill="FFFFFF"/>
        <w:tabs>
          <w:tab w:val="left" w:pos="6939"/>
        </w:tabs>
        <w:autoSpaceDE w:val="0"/>
        <w:autoSpaceDN w:val="0"/>
        <w:adjustRightInd w:val="0"/>
        <w:spacing w:line="360" w:lineRule="auto"/>
        <w:ind w:left="-426" w:right="-171" w:firstLine="709"/>
        <w:rPr>
          <w:b/>
          <w:i/>
          <w:sz w:val="28"/>
          <w:szCs w:val="28"/>
        </w:rPr>
      </w:pPr>
    </w:p>
    <w:p w:rsidR="001A04F0" w:rsidRPr="007229C0" w:rsidRDefault="001A04F0" w:rsidP="007229C0">
      <w:pPr>
        <w:shd w:val="clear" w:color="auto" w:fill="FFFFFF"/>
        <w:tabs>
          <w:tab w:val="left" w:pos="1134"/>
          <w:tab w:val="left" w:pos="6939"/>
        </w:tabs>
        <w:autoSpaceDE w:val="0"/>
        <w:autoSpaceDN w:val="0"/>
        <w:adjustRightInd w:val="0"/>
        <w:spacing w:line="360" w:lineRule="auto"/>
        <w:ind w:left="-426" w:right="-171" w:firstLine="709"/>
        <w:rPr>
          <w:sz w:val="28"/>
          <w:szCs w:val="28"/>
        </w:rPr>
      </w:pPr>
      <w:r w:rsidRPr="007229C0">
        <w:rPr>
          <w:sz w:val="28"/>
          <w:szCs w:val="28"/>
        </w:rPr>
        <w:t>Система оплаты труда по комплексному обслуживанию и ремонту электрооборудования должна стимулировать как индивидуальную, так и коллективную заинтересованность в конечных результатах труда. В состав фондов оплаты труда входят начисленная заработная плата с учетом доплат, премии и уральского коэффициента. Распределяется коллективный заработок с учетом коэффициента трудового учета.</w:t>
      </w:r>
    </w:p>
    <w:p w:rsidR="001A04F0" w:rsidRPr="007229C0" w:rsidRDefault="001A04F0" w:rsidP="007229C0">
      <w:pPr>
        <w:spacing w:line="360" w:lineRule="auto"/>
        <w:ind w:left="-426" w:right="-171" w:firstLine="709"/>
        <w:rPr>
          <w:sz w:val="28"/>
          <w:szCs w:val="28"/>
        </w:rPr>
      </w:pPr>
      <w:r w:rsidRPr="007229C0">
        <w:rPr>
          <w:sz w:val="28"/>
          <w:szCs w:val="28"/>
        </w:rPr>
        <w:t>Рассчитаю фонд оплаты труда (ФОТ) основных рабочих, занимающихся ремонтом электрооборудования:</w:t>
      </w:r>
    </w:p>
    <w:p w:rsidR="001A04F0" w:rsidRPr="007229C0" w:rsidRDefault="001A04F0" w:rsidP="007229C0">
      <w:pPr>
        <w:spacing w:line="360" w:lineRule="auto"/>
        <w:ind w:right="-171" w:firstLine="709"/>
        <w:rPr>
          <w:sz w:val="28"/>
          <w:szCs w:val="28"/>
        </w:rPr>
      </w:pPr>
      <w:r w:rsidRPr="007229C0">
        <w:rPr>
          <w:sz w:val="28"/>
          <w:szCs w:val="28"/>
        </w:rPr>
        <w:t xml:space="preserve">                                 ФОТ=Т</w:t>
      </w:r>
      <w:r w:rsidRPr="007229C0">
        <w:rPr>
          <w:sz w:val="28"/>
          <w:szCs w:val="28"/>
          <w:vertAlign w:val="subscript"/>
        </w:rPr>
        <w:t>ТР</w:t>
      </w:r>
      <w:r w:rsidRPr="007229C0">
        <w:rPr>
          <w:sz w:val="28"/>
          <w:szCs w:val="28"/>
        </w:rPr>
        <w:t xml:space="preserve"> * C</w:t>
      </w:r>
      <w:r w:rsidRPr="007229C0">
        <w:rPr>
          <w:sz w:val="28"/>
          <w:szCs w:val="28"/>
          <w:lang w:val="en-US"/>
        </w:rPr>
        <w:t>mr</w:t>
      </w:r>
      <w:r w:rsidRPr="007229C0">
        <w:rPr>
          <w:sz w:val="28"/>
          <w:szCs w:val="28"/>
          <w:vertAlign w:val="subscript"/>
        </w:rPr>
        <w:t>ср</w:t>
      </w:r>
      <w:r w:rsidRPr="007229C0">
        <w:rPr>
          <w:sz w:val="28"/>
          <w:szCs w:val="28"/>
        </w:rPr>
        <w:t xml:space="preserve"> * К</w:t>
      </w:r>
      <w:r w:rsidRPr="007229C0">
        <w:rPr>
          <w:sz w:val="28"/>
          <w:szCs w:val="28"/>
          <w:vertAlign w:val="subscript"/>
        </w:rPr>
        <w:t>ДОП</w:t>
      </w:r>
      <w:r w:rsidRPr="007229C0">
        <w:rPr>
          <w:sz w:val="28"/>
          <w:szCs w:val="28"/>
        </w:rPr>
        <w:t xml:space="preserve"> * К</w:t>
      </w:r>
      <w:r w:rsidRPr="007229C0">
        <w:rPr>
          <w:sz w:val="28"/>
          <w:szCs w:val="28"/>
          <w:vertAlign w:val="subscript"/>
        </w:rPr>
        <w:t>ПР</w:t>
      </w:r>
      <w:r w:rsidRPr="007229C0">
        <w:rPr>
          <w:sz w:val="28"/>
          <w:szCs w:val="28"/>
        </w:rPr>
        <w:t xml:space="preserve"> * К</w:t>
      </w:r>
      <w:r w:rsidRPr="007229C0">
        <w:rPr>
          <w:sz w:val="28"/>
          <w:szCs w:val="28"/>
          <w:vertAlign w:val="subscript"/>
        </w:rPr>
        <w:t xml:space="preserve">УР, </w:t>
      </w:r>
      <w:r w:rsidRPr="007229C0">
        <w:rPr>
          <w:sz w:val="28"/>
          <w:szCs w:val="28"/>
        </w:rPr>
        <w:t xml:space="preserve">                  (5.11)</w:t>
      </w:r>
    </w:p>
    <w:p w:rsidR="001A04F0" w:rsidRPr="007229C0" w:rsidRDefault="001A04F0" w:rsidP="007229C0">
      <w:pPr>
        <w:shd w:val="clear" w:color="auto" w:fill="FFFFFF"/>
        <w:tabs>
          <w:tab w:val="left" w:pos="1134"/>
          <w:tab w:val="left" w:pos="6939"/>
        </w:tabs>
        <w:autoSpaceDE w:val="0"/>
        <w:autoSpaceDN w:val="0"/>
        <w:adjustRightInd w:val="0"/>
        <w:spacing w:line="360" w:lineRule="auto"/>
        <w:ind w:right="-171" w:firstLine="709"/>
        <w:rPr>
          <w:sz w:val="28"/>
          <w:szCs w:val="28"/>
        </w:rPr>
      </w:pPr>
      <w:r w:rsidRPr="007229C0">
        <w:rPr>
          <w:sz w:val="28"/>
          <w:szCs w:val="28"/>
        </w:rPr>
        <w:t xml:space="preserve">где  </w:t>
      </w:r>
      <w:r w:rsidRPr="007229C0">
        <w:rPr>
          <w:sz w:val="28"/>
          <w:szCs w:val="28"/>
          <w:lang w:val="de-DE"/>
        </w:rPr>
        <w:t>Cmr</w:t>
      </w:r>
      <w:r w:rsidRPr="007229C0">
        <w:rPr>
          <w:sz w:val="28"/>
          <w:szCs w:val="28"/>
          <w:vertAlign w:val="subscript"/>
        </w:rPr>
        <w:t>СР</w:t>
      </w:r>
      <w:r w:rsidRPr="007229C0">
        <w:rPr>
          <w:sz w:val="28"/>
          <w:szCs w:val="28"/>
        </w:rPr>
        <w:t xml:space="preserve"> – средняя часовая тарифная ставка;</w:t>
      </w:r>
    </w:p>
    <w:p w:rsidR="001A04F0" w:rsidRPr="007229C0" w:rsidRDefault="001A04F0" w:rsidP="007229C0">
      <w:pPr>
        <w:shd w:val="clear" w:color="auto" w:fill="FFFFFF"/>
        <w:tabs>
          <w:tab w:val="left" w:pos="1134"/>
          <w:tab w:val="left" w:pos="6939"/>
        </w:tabs>
        <w:autoSpaceDE w:val="0"/>
        <w:autoSpaceDN w:val="0"/>
        <w:adjustRightInd w:val="0"/>
        <w:spacing w:line="360" w:lineRule="auto"/>
        <w:ind w:right="-171" w:firstLine="709"/>
        <w:rPr>
          <w:sz w:val="28"/>
          <w:szCs w:val="28"/>
        </w:rPr>
      </w:pPr>
      <w:r w:rsidRPr="007229C0">
        <w:rPr>
          <w:sz w:val="28"/>
          <w:szCs w:val="28"/>
        </w:rPr>
        <w:t xml:space="preserve">  Т</w:t>
      </w:r>
      <w:r w:rsidRPr="007229C0">
        <w:rPr>
          <w:sz w:val="28"/>
          <w:szCs w:val="28"/>
          <w:vertAlign w:val="subscript"/>
        </w:rPr>
        <w:t>ТР</w:t>
      </w:r>
      <w:r w:rsidRPr="007229C0">
        <w:rPr>
          <w:sz w:val="28"/>
          <w:szCs w:val="28"/>
        </w:rPr>
        <w:t xml:space="preserve"> - трудоемкость с учетом годовой программы =</w:t>
      </w:r>
      <w:r w:rsidR="00354D88" w:rsidRPr="007229C0">
        <w:rPr>
          <w:sz w:val="28"/>
          <w:szCs w:val="28"/>
        </w:rPr>
        <w:t>4977,92</w:t>
      </w:r>
      <w:r w:rsidRPr="007229C0">
        <w:rPr>
          <w:sz w:val="28"/>
          <w:szCs w:val="28"/>
        </w:rPr>
        <w:t>;</w:t>
      </w:r>
    </w:p>
    <w:p w:rsidR="001A04F0" w:rsidRPr="007229C0" w:rsidRDefault="001A04F0" w:rsidP="007229C0">
      <w:pPr>
        <w:shd w:val="clear" w:color="auto" w:fill="FFFFFF"/>
        <w:tabs>
          <w:tab w:val="left" w:pos="1134"/>
          <w:tab w:val="left" w:pos="6939"/>
        </w:tabs>
        <w:autoSpaceDE w:val="0"/>
        <w:autoSpaceDN w:val="0"/>
        <w:adjustRightInd w:val="0"/>
        <w:spacing w:line="360" w:lineRule="auto"/>
        <w:ind w:left="-426" w:right="-171" w:firstLine="709"/>
        <w:rPr>
          <w:sz w:val="28"/>
          <w:szCs w:val="28"/>
        </w:rPr>
      </w:pPr>
      <w:r w:rsidRPr="007229C0">
        <w:rPr>
          <w:sz w:val="28"/>
          <w:szCs w:val="28"/>
        </w:rPr>
        <w:lastRenderedPageBreak/>
        <w:t xml:space="preserve"> К</w:t>
      </w:r>
      <w:r w:rsidRPr="007229C0">
        <w:rPr>
          <w:sz w:val="28"/>
          <w:szCs w:val="28"/>
          <w:vertAlign w:val="subscript"/>
        </w:rPr>
        <w:t xml:space="preserve">ПР </w:t>
      </w:r>
      <w:r w:rsidRPr="007229C0">
        <w:rPr>
          <w:sz w:val="28"/>
          <w:szCs w:val="28"/>
        </w:rPr>
        <w:t xml:space="preserve">– коэффициент премии. Согласно коллективному договору устанавливается от 1,2 – 1,4; Принял 1,3; </w:t>
      </w:r>
    </w:p>
    <w:p w:rsidR="001A04F0" w:rsidRPr="007229C0" w:rsidRDefault="001A04F0" w:rsidP="007229C0">
      <w:pPr>
        <w:shd w:val="clear" w:color="auto" w:fill="FFFFFF"/>
        <w:tabs>
          <w:tab w:val="left" w:pos="1134"/>
          <w:tab w:val="left" w:pos="6939"/>
        </w:tabs>
        <w:autoSpaceDE w:val="0"/>
        <w:autoSpaceDN w:val="0"/>
        <w:adjustRightInd w:val="0"/>
        <w:spacing w:line="360" w:lineRule="auto"/>
        <w:ind w:left="-426" w:right="-171" w:firstLine="709"/>
        <w:rPr>
          <w:sz w:val="28"/>
          <w:szCs w:val="28"/>
        </w:rPr>
      </w:pPr>
      <w:r w:rsidRPr="007229C0">
        <w:rPr>
          <w:sz w:val="28"/>
          <w:szCs w:val="28"/>
        </w:rPr>
        <w:t xml:space="preserve">  К</w:t>
      </w:r>
      <w:r w:rsidRPr="007229C0">
        <w:rPr>
          <w:sz w:val="28"/>
          <w:szCs w:val="28"/>
          <w:vertAlign w:val="subscript"/>
        </w:rPr>
        <w:t xml:space="preserve">ДОП  </w:t>
      </w:r>
      <w:r w:rsidRPr="007229C0">
        <w:rPr>
          <w:sz w:val="28"/>
          <w:szCs w:val="28"/>
        </w:rPr>
        <w:t>– коэффициент доплат. Согласно коллективному договору устанавливается от 0,8 – 1,2; Принимаю 1,1;</w:t>
      </w:r>
    </w:p>
    <w:p w:rsidR="001A04F0" w:rsidRPr="007229C0" w:rsidRDefault="001A04F0" w:rsidP="007229C0">
      <w:pPr>
        <w:shd w:val="clear" w:color="auto" w:fill="FFFFFF"/>
        <w:tabs>
          <w:tab w:val="left" w:pos="1134"/>
          <w:tab w:val="left" w:pos="6939"/>
        </w:tabs>
        <w:autoSpaceDE w:val="0"/>
        <w:autoSpaceDN w:val="0"/>
        <w:adjustRightInd w:val="0"/>
        <w:spacing w:line="360" w:lineRule="auto"/>
        <w:ind w:right="-171" w:firstLine="709"/>
        <w:rPr>
          <w:sz w:val="28"/>
          <w:szCs w:val="28"/>
        </w:rPr>
      </w:pPr>
      <w:r w:rsidRPr="007229C0">
        <w:rPr>
          <w:sz w:val="28"/>
          <w:szCs w:val="28"/>
        </w:rPr>
        <w:t xml:space="preserve">  К</w:t>
      </w:r>
      <w:r w:rsidRPr="007229C0">
        <w:rPr>
          <w:sz w:val="28"/>
          <w:szCs w:val="28"/>
          <w:vertAlign w:val="subscript"/>
        </w:rPr>
        <w:t xml:space="preserve">УР </w:t>
      </w:r>
      <w:r w:rsidRPr="007229C0">
        <w:rPr>
          <w:sz w:val="28"/>
          <w:szCs w:val="28"/>
        </w:rPr>
        <w:t>– коэффициент уральский = 1,15.</w:t>
      </w:r>
    </w:p>
    <w:p w:rsidR="001A04F0" w:rsidRPr="007229C0" w:rsidRDefault="001A04F0" w:rsidP="007229C0">
      <w:pPr>
        <w:shd w:val="clear" w:color="auto" w:fill="FFFFFF"/>
        <w:tabs>
          <w:tab w:val="left" w:pos="1134"/>
          <w:tab w:val="left" w:pos="6939"/>
        </w:tabs>
        <w:autoSpaceDE w:val="0"/>
        <w:autoSpaceDN w:val="0"/>
        <w:adjustRightInd w:val="0"/>
        <w:spacing w:line="360" w:lineRule="auto"/>
        <w:ind w:right="-171" w:firstLine="709"/>
        <w:rPr>
          <w:sz w:val="28"/>
          <w:szCs w:val="28"/>
        </w:rPr>
      </w:pPr>
      <w:r w:rsidRPr="007229C0">
        <w:rPr>
          <w:sz w:val="28"/>
          <w:szCs w:val="28"/>
        </w:rPr>
        <w:t xml:space="preserve">Рассчитаю среднюю часовую тарифную ставку: </w:t>
      </w:r>
    </w:p>
    <w:p w:rsidR="001A04F0" w:rsidRPr="007229C0" w:rsidRDefault="001A04F0" w:rsidP="007229C0">
      <w:pPr>
        <w:shd w:val="clear" w:color="auto" w:fill="FFFFFF"/>
        <w:tabs>
          <w:tab w:val="left" w:pos="1134"/>
          <w:tab w:val="left" w:pos="6939"/>
        </w:tabs>
        <w:autoSpaceDE w:val="0"/>
        <w:autoSpaceDN w:val="0"/>
        <w:adjustRightInd w:val="0"/>
        <w:spacing w:line="360" w:lineRule="auto"/>
        <w:ind w:right="-171" w:firstLine="709"/>
        <w:rPr>
          <w:sz w:val="28"/>
          <w:szCs w:val="28"/>
        </w:rPr>
      </w:pPr>
      <w:r w:rsidRPr="007229C0">
        <w:rPr>
          <w:sz w:val="28"/>
          <w:szCs w:val="28"/>
        </w:rPr>
        <w:t xml:space="preserve">                                </w:t>
      </w:r>
      <w:r w:rsidRPr="007229C0">
        <w:rPr>
          <w:position w:val="-30"/>
          <w:sz w:val="28"/>
          <w:szCs w:val="28"/>
        </w:rPr>
        <w:object w:dxaOrig="3060" w:dyaOrig="700">
          <v:shape id="_x0000_i1027" type="#_x0000_t75" style="width:162pt;height:36.75pt" o:ole="" fillcolor="window">
            <v:imagedata r:id="rId12" o:title=""/>
          </v:shape>
          <o:OLEObject Type="Embed" ProgID="Equation.3" ShapeID="_x0000_i1027" DrawAspect="Content" ObjectID="_1685387611" r:id="rId13"/>
        </w:object>
      </w:r>
      <w:r w:rsidRPr="007229C0">
        <w:rPr>
          <w:sz w:val="28"/>
          <w:szCs w:val="28"/>
        </w:rPr>
        <w:t>,                                  (5.12)</w:t>
      </w:r>
    </w:p>
    <w:p w:rsidR="001A04F0" w:rsidRPr="007229C0" w:rsidRDefault="001A04F0" w:rsidP="007229C0">
      <w:pPr>
        <w:shd w:val="clear" w:color="auto" w:fill="FFFFFF"/>
        <w:tabs>
          <w:tab w:val="left" w:pos="1134"/>
          <w:tab w:val="left" w:pos="6939"/>
        </w:tabs>
        <w:autoSpaceDE w:val="0"/>
        <w:autoSpaceDN w:val="0"/>
        <w:adjustRightInd w:val="0"/>
        <w:spacing w:line="360" w:lineRule="auto"/>
        <w:ind w:right="-171" w:firstLine="709"/>
        <w:rPr>
          <w:sz w:val="28"/>
          <w:szCs w:val="28"/>
        </w:rPr>
      </w:pPr>
      <w:r w:rsidRPr="007229C0">
        <w:rPr>
          <w:sz w:val="28"/>
          <w:szCs w:val="28"/>
        </w:rPr>
        <w:t xml:space="preserve">где     </w:t>
      </w:r>
      <w:r w:rsidRPr="007229C0">
        <w:rPr>
          <w:sz w:val="28"/>
          <w:szCs w:val="28"/>
          <w:lang w:val="en-US"/>
        </w:rPr>
        <w:t>N</w:t>
      </w:r>
      <w:r w:rsidRPr="007229C0">
        <w:rPr>
          <w:sz w:val="28"/>
          <w:szCs w:val="28"/>
          <w:vertAlign w:val="subscript"/>
        </w:rPr>
        <w:t>4</w:t>
      </w:r>
      <w:r w:rsidRPr="007229C0">
        <w:rPr>
          <w:sz w:val="28"/>
          <w:szCs w:val="28"/>
        </w:rPr>
        <w:t xml:space="preserve"> - количество человек 4 разряда =4 чел.;</w:t>
      </w:r>
    </w:p>
    <w:p w:rsidR="001A04F0" w:rsidRPr="007229C0" w:rsidRDefault="001A04F0" w:rsidP="007229C0">
      <w:pPr>
        <w:shd w:val="clear" w:color="auto" w:fill="FFFFFF"/>
        <w:tabs>
          <w:tab w:val="left" w:pos="1134"/>
          <w:tab w:val="left" w:pos="6939"/>
        </w:tabs>
        <w:autoSpaceDE w:val="0"/>
        <w:autoSpaceDN w:val="0"/>
        <w:adjustRightInd w:val="0"/>
        <w:spacing w:line="360" w:lineRule="auto"/>
        <w:ind w:right="-171" w:firstLine="709"/>
        <w:rPr>
          <w:sz w:val="28"/>
          <w:szCs w:val="28"/>
        </w:rPr>
      </w:pPr>
      <w:r w:rsidRPr="007229C0">
        <w:rPr>
          <w:sz w:val="28"/>
          <w:szCs w:val="28"/>
        </w:rPr>
        <w:t xml:space="preserve">             </w:t>
      </w:r>
      <w:r w:rsidRPr="007229C0">
        <w:rPr>
          <w:sz w:val="28"/>
          <w:szCs w:val="28"/>
          <w:lang w:val="en-US"/>
        </w:rPr>
        <w:t>N</w:t>
      </w:r>
      <w:r w:rsidRPr="007229C0">
        <w:rPr>
          <w:sz w:val="28"/>
          <w:szCs w:val="28"/>
          <w:vertAlign w:val="subscript"/>
        </w:rPr>
        <w:t>6</w:t>
      </w:r>
      <w:r w:rsidRPr="007229C0">
        <w:rPr>
          <w:sz w:val="28"/>
          <w:szCs w:val="28"/>
        </w:rPr>
        <w:t xml:space="preserve"> - количество человек 6 разряда = 2 чел.</w:t>
      </w:r>
    </w:p>
    <w:p w:rsidR="001A04F0" w:rsidRPr="007229C0" w:rsidRDefault="001A04F0" w:rsidP="007229C0">
      <w:pPr>
        <w:shd w:val="clear" w:color="auto" w:fill="FFFFFF"/>
        <w:tabs>
          <w:tab w:val="left" w:pos="1134"/>
          <w:tab w:val="left" w:pos="6939"/>
        </w:tabs>
        <w:autoSpaceDE w:val="0"/>
        <w:autoSpaceDN w:val="0"/>
        <w:adjustRightInd w:val="0"/>
        <w:spacing w:line="360" w:lineRule="auto"/>
        <w:ind w:right="-171" w:firstLine="709"/>
        <w:jc w:val="center"/>
        <w:rPr>
          <w:sz w:val="28"/>
          <w:szCs w:val="28"/>
        </w:rPr>
      </w:pPr>
      <w:r w:rsidRPr="007229C0">
        <w:rPr>
          <w:sz w:val="28"/>
          <w:szCs w:val="28"/>
          <w:lang w:val="en-US"/>
        </w:rPr>
        <w:t>Cmr</w:t>
      </w:r>
      <w:r w:rsidRPr="007229C0">
        <w:rPr>
          <w:sz w:val="28"/>
          <w:szCs w:val="28"/>
          <w:vertAlign w:val="subscript"/>
        </w:rPr>
        <w:t>ср</w:t>
      </w:r>
      <w:r w:rsidRPr="007229C0">
        <w:rPr>
          <w:sz w:val="28"/>
          <w:szCs w:val="28"/>
        </w:rPr>
        <w:t xml:space="preserve"> = (4∙</w:t>
      </w:r>
      <w:r w:rsidR="00202DE8" w:rsidRPr="007229C0">
        <w:rPr>
          <w:sz w:val="28"/>
          <w:szCs w:val="28"/>
        </w:rPr>
        <w:t>141,47</w:t>
      </w:r>
      <w:r w:rsidRPr="007229C0">
        <w:rPr>
          <w:sz w:val="28"/>
          <w:szCs w:val="28"/>
        </w:rPr>
        <w:t xml:space="preserve"> +  2∙</w:t>
      </w:r>
      <w:r w:rsidR="00202DE8" w:rsidRPr="007229C0">
        <w:rPr>
          <w:sz w:val="28"/>
          <w:szCs w:val="28"/>
        </w:rPr>
        <w:t>167,33</w:t>
      </w:r>
      <w:r w:rsidRPr="007229C0">
        <w:rPr>
          <w:sz w:val="28"/>
          <w:szCs w:val="28"/>
        </w:rPr>
        <w:t xml:space="preserve">) / 6 = </w:t>
      </w:r>
      <w:r w:rsidR="00202DE8" w:rsidRPr="007229C0">
        <w:rPr>
          <w:sz w:val="28"/>
          <w:szCs w:val="28"/>
        </w:rPr>
        <w:t>900,54</w:t>
      </w:r>
      <w:r w:rsidRPr="007229C0">
        <w:rPr>
          <w:sz w:val="28"/>
          <w:szCs w:val="28"/>
        </w:rPr>
        <w:t xml:space="preserve">/6 = </w:t>
      </w:r>
      <w:r w:rsidR="00202DE8" w:rsidRPr="007229C0">
        <w:rPr>
          <w:sz w:val="28"/>
          <w:szCs w:val="28"/>
        </w:rPr>
        <w:t>150,09</w:t>
      </w:r>
      <w:r w:rsidRPr="007229C0">
        <w:rPr>
          <w:sz w:val="28"/>
          <w:szCs w:val="28"/>
        </w:rPr>
        <w:t>руб/час.</w:t>
      </w:r>
    </w:p>
    <w:p w:rsidR="001A04F0" w:rsidRPr="007229C0" w:rsidRDefault="001A04F0" w:rsidP="007229C0">
      <w:pPr>
        <w:shd w:val="clear" w:color="auto" w:fill="FFFFFF"/>
        <w:tabs>
          <w:tab w:val="left" w:pos="1134"/>
          <w:tab w:val="left" w:pos="6939"/>
        </w:tabs>
        <w:autoSpaceDE w:val="0"/>
        <w:autoSpaceDN w:val="0"/>
        <w:adjustRightInd w:val="0"/>
        <w:spacing w:line="360" w:lineRule="auto"/>
        <w:ind w:right="-171" w:firstLine="709"/>
        <w:jc w:val="both"/>
        <w:rPr>
          <w:sz w:val="28"/>
          <w:szCs w:val="28"/>
        </w:rPr>
      </w:pPr>
      <w:r w:rsidRPr="007229C0">
        <w:rPr>
          <w:sz w:val="28"/>
          <w:szCs w:val="28"/>
        </w:rPr>
        <w:t>Определяю фонд оплаты труда основных рабочих:</w:t>
      </w:r>
    </w:p>
    <w:p w:rsidR="001A04F0" w:rsidRPr="007229C0" w:rsidRDefault="001A04F0" w:rsidP="007229C0">
      <w:pPr>
        <w:shd w:val="clear" w:color="auto" w:fill="FFFFFF"/>
        <w:tabs>
          <w:tab w:val="left" w:pos="1134"/>
          <w:tab w:val="left" w:pos="6939"/>
        </w:tabs>
        <w:autoSpaceDE w:val="0"/>
        <w:autoSpaceDN w:val="0"/>
        <w:adjustRightInd w:val="0"/>
        <w:spacing w:line="360" w:lineRule="auto"/>
        <w:ind w:right="-171" w:firstLine="709"/>
        <w:jc w:val="center"/>
        <w:rPr>
          <w:sz w:val="28"/>
          <w:szCs w:val="28"/>
        </w:rPr>
      </w:pPr>
      <w:r w:rsidRPr="007229C0">
        <w:rPr>
          <w:sz w:val="28"/>
          <w:szCs w:val="28"/>
        </w:rPr>
        <w:t>ФОТ</w:t>
      </w:r>
      <w:r w:rsidRPr="007229C0">
        <w:rPr>
          <w:sz w:val="28"/>
          <w:szCs w:val="28"/>
          <w:vertAlign w:val="subscript"/>
        </w:rPr>
        <w:t>ОСН</w:t>
      </w:r>
      <w:r w:rsidRPr="007229C0">
        <w:rPr>
          <w:sz w:val="28"/>
          <w:szCs w:val="28"/>
        </w:rPr>
        <w:t xml:space="preserve"> = </w:t>
      </w:r>
      <w:r w:rsidR="00C4539C" w:rsidRPr="007229C0">
        <w:rPr>
          <w:sz w:val="28"/>
          <w:szCs w:val="28"/>
        </w:rPr>
        <w:t>4977,92</w:t>
      </w:r>
      <w:r w:rsidRPr="007229C0">
        <w:rPr>
          <w:sz w:val="28"/>
          <w:szCs w:val="28"/>
        </w:rPr>
        <w:t>*</w:t>
      </w:r>
      <w:r w:rsidR="00C4539C" w:rsidRPr="007229C0">
        <w:rPr>
          <w:sz w:val="28"/>
          <w:szCs w:val="28"/>
        </w:rPr>
        <w:t>150,09</w:t>
      </w:r>
      <w:r w:rsidRPr="007229C0">
        <w:rPr>
          <w:sz w:val="28"/>
          <w:szCs w:val="28"/>
        </w:rPr>
        <w:t xml:space="preserve">*1,3*1,1*1,15 = </w:t>
      </w:r>
      <w:r w:rsidR="00C4539C" w:rsidRPr="007229C0">
        <w:rPr>
          <w:sz w:val="28"/>
          <w:szCs w:val="28"/>
        </w:rPr>
        <w:t>1228665,17</w:t>
      </w:r>
      <w:r w:rsidRPr="007229C0">
        <w:rPr>
          <w:sz w:val="28"/>
          <w:szCs w:val="28"/>
        </w:rPr>
        <w:t xml:space="preserve"> руб.</w:t>
      </w:r>
    </w:p>
    <w:p w:rsidR="001A04F0" w:rsidRPr="007229C0" w:rsidRDefault="001A04F0" w:rsidP="007229C0">
      <w:pPr>
        <w:shd w:val="clear" w:color="auto" w:fill="FFFFFF"/>
        <w:tabs>
          <w:tab w:val="left" w:pos="1134"/>
          <w:tab w:val="left" w:pos="6939"/>
        </w:tabs>
        <w:autoSpaceDE w:val="0"/>
        <w:autoSpaceDN w:val="0"/>
        <w:adjustRightInd w:val="0"/>
        <w:spacing w:line="360" w:lineRule="auto"/>
        <w:ind w:right="-171" w:firstLine="709"/>
        <w:rPr>
          <w:sz w:val="28"/>
          <w:szCs w:val="28"/>
        </w:rPr>
      </w:pPr>
      <w:r w:rsidRPr="007229C0">
        <w:rPr>
          <w:sz w:val="28"/>
          <w:szCs w:val="28"/>
        </w:rPr>
        <w:t>Рассчитаю фонд оплаты труда вспомогательных рабочих:</w:t>
      </w:r>
    </w:p>
    <w:p w:rsidR="001A04F0" w:rsidRPr="007229C0" w:rsidRDefault="001A04F0" w:rsidP="007229C0">
      <w:pPr>
        <w:shd w:val="clear" w:color="auto" w:fill="FFFFFF"/>
        <w:tabs>
          <w:tab w:val="left" w:pos="1134"/>
          <w:tab w:val="left" w:pos="6939"/>
        </w:tabs>
        <w:autoSpaceDE w:val="0"/>
        <w:autoSpaceDN w:val="0"/>
        <w:adjustRightInd w:val="0"/>
        <w:spacing w:line="360" w:lineRule="auto"/>
        <w:ind w:right="-171" w:firstLine="709"/>
        <w:rPr>
          <w:sz w:val="28"/>
          <w:szCs w:val="28"/>
        </w:rPr>
      </w:pPr>
      <w:r w:rsidRPr="007229C0">
        <w:rPr>
          <w:sz w:val="28"/>
          <w:szCs w:val="28"/>
        </w:rPr>
        <w:t xml:space="preserve">                     </w:t>
      </w:r>
      <w:r w:rsidRPr="007229C0">
        <w:rPr>
          <w:position w:val="-14"/>
          <w:sz w:val="28"/>
          <w:szCs w:val="28"/>
        </w:rPr>
        <w:object w:dxaOrig="4540" w:dyaOrig="380">
          <v:shape id="_x0000_i1028" type="#_x0000_t75" style="width:240.75pt;height:21pt" o:ole="" fillcolor="window">
            <v:imagedata r:id="rId14" o:title=""/>
          </v:shape>
          <o:OLEObject Type="Embed" ProgID="Equation.3" ShapeID="_x0000_i1028" DrawAspect="Content" ObjectID="_1685387612" r:id="rId15"/>
        </w:object>
      </w:r>
      <w:r w:rsidRPr="007229C0">
        <w:rPr>
          <w:sz w:val="28"/>
          <w:szCs w:val="28"/>
        </w:rPr>
        <w:t>,                        (5.13)</w:t>
      </w:r>
    </w:p>
    <w:p w:rsidR="001A04F0" w:rsidRPr="007229C0" w:rsidRDefault="001A04F0" w:rsidP="007229C0">
      <w:pPr>
        <w:shd w:val="clear" w:color="auto" w:fill="FFFFFF"/>
        <w:tabs>
          <w:tab w:val="left" w:pos="1134"/>
          <w:tab w:val="left" w:pos="6939"/>
        </w:tabs>
        <w:autoSpaceDE w:val="0"/>
        <w:autoSpaceDN w:val="0"/>
        <w:adjustRightInd w:val="0"/>
        <w:spacing w:line="360" w:lineRule="auto"/>
        <w:ind w:right="-171" w:firstLine="709"/>
        <w:rPr>
          <w:sz w:val="28"/>
          <w:szCs w:val="28"/>
        </w:rPr>
      </w:pPr>
      <w:r w:rsidRPr="007229C0">
        <w:rPr>
          <w:sz w:val="28"/>
          <w:szCs w:val="28"/>
        </w:rPr>
        <w:t xml:space="preserve">где </w:t>
      </w:r>
      <w:r w:rsidRPr="007229C0">
        <w:rPr>
          <w:sz w:val="28"/>
          <w:szCs w:val="28"/>
          <w:lang w:val="de-DE"/>
        </w:rPr>
        <w:t>F</w:t>
      </w:r>
      <w:r w:rsidRPr="007229C0">
        <w:rPr>
          <w:sz w:val="28"/>
          <w:szCs w:val="28"/>
          <w:vertAlign w:val="subscript"/>
        </w:rPr>
        <w:t>ЭФ</w:t>
      </w:r>
      <w:r w:rsidRPr="007229C0">
        <w:rPr>
          <w:sz w:val="28"/>
          <w:szCs w:val="28"/>
        </w:rPr>
        <w:t xml:space="preserve"> - эффективный фонд рабочего времени = 1793;</w:t>
      </w:r>
    </w:p>
    <w:p w:rsidR="001A04F0" w:rsidRPr="007229C0" w:rsidRDefault="001A04F0" w:rsidP="007229C0">
      <w:pPr>
        <w:shd w:val="clear" w:color="auto" w:fill="FFFFFF"/>
        <w:tabs>
          <w:tab w:val="left" w:pos="1134"/>
          <w:tab w:val="left" w:pos="6939"/>
        </w:tabs>
        <w:autoSpaceDE w:val="0"/>
        <w:autoSpaceDN w:val="0"/>
        <w:adjustRightInd w:val="0"/>
        <w:spacing w:line="360" w:lineRule="auto"/>
        <w:ind w:right="-171" w:firstLine="709"/>
        <w:rPr>
          <w:sz w:val="28"/>
          <w:szCs w:val="28"/>
        </w:rPr>
      </w:pPr>
      <w:r w:rsidRPr="007229C0">
        <w:rPr>
          <w:sz w:val="28"/>
          <w:szCs w:val="28"/>
        </w:rPr>
        <w:t xml:space="preserve">       </w:t>
      </w:r>
      <w:r w:rsidRPr="007229C0">
        <w:rPr>
          <w:sz w:val="28"/>
          <w:szCs w:val="28"/>
          <w:lang w:val="de-DE"/>
        </w:rPr>
        <w:t>Cmr</w:t>
      </w:r>
      <w:r w:rsidRPr="007229C0">
        <w:rPr>
          <w:sz w:val="28"/>
          <w:szCs w:val="28"/>
          <w:vertAlign w:val="subscript"/>
        </w:rPr>
        <w:t>СР</w:t>
      </w:r>
      <w:r w:rsidRPr="007229C0">
        <w:rPr>
          <w:sz w:val="28"/>
          <w:szCs w:val="28"/>
        </w:rPr>
        <w:t xml:space="preserve"> – средняя часовая тарифная ставка;</w:t>
      </w:r>
    </w:p>
    <w:p w:rsidR="001A04F0" w:rsidRPr="007229C0" w:rsidRDefault="001A04F0" w:rsidP="007229C0">
      <w:pPr>
        <w:shd w:val="clear" w:color="auto" w:fill="FFFFFF"/>
        <w:tabs>
          <w:tab w:val="left" w:pos="1134"/>
          <w:tab w:val="left" w:pos="6939"/>
        </w:tabs>
        <w:autoSpaceDE w:val="0"/>
        <w:autoSpaceDN w:val="0"/>
        <w:adjustRightInd w:val="0"/>
        <w:spacing w:line="360" w:lineRule="auto"/>
        <w:ind w:right="-171" w:firstLine="709"/>
        <w:rPr>
          <w:sz w:val="28"/>
          <w:szCs w:val="28"/>
        </w:rPr>
      </w:pPr>
      <w:r w:rsidRPr="007229C0">
        <w:rPr>
          <w:sz w:val="28"/>
          <w:szCs w:val="28"/>
        </w:rPr>
        <w:t xml:space="preserve">       </w:t>
      </w:r>
      <w:r w:rsidRPr="007229C0">
        <w:rPr>
          <w:sz w:val="28"/>
          <w:szCs w:val="28"/>
          <w:lang w:val="en-US"/>
        </w:rPr>
        <w:t>N</w:t>
      </w:r>
      <w:r w:rsidRPr="007229C0">
        <w:rPr>
          <w:sz w:val="28"/>
          <w:szCs w:val="28"/>
          <w:vertAlign w:val="subscript"/>
        </w:rPr>
        <w:t>ВСП</w:t>
      </w:r>
      <w:r w:rsidRPr="007229C0">
        <w:rPr>
          <w:sz w:val="28"/>
          <w:szCs w:val="28"/>
        </w:rPr>
        <w:t xml:space="preserve"> – количество вспомогательных работающих = 2 человека;</w:t>
      </w:r>
    </w:p>
    <w:p w:rsidR="001A04F0" w:rsidRPr="007229C0" w:rsidRDefault="001A04F0" w:rsidP="007229C0">
      <w:pPr>
        <w:shd w:val="clear" w:color="auto" w:fill="FFFFFF"/>
        <w:tabs>
          <w:tab w:val="left" w:pos="1134"/>
          <w:tab w:val="left" w:pos="6939"/>
        </w:tabs>
        <w:autoSpaceDE w:val="0"/>
        <w:autoSpaceDN w:val="0"/>
        <w:adjustRightInd w:val="0"/>
        <w:spacing w:line="360" w:lineRule="auto"/>
        <w:ind w:right="-171" w:firstLine="709"/>
        <w:rPr>
          <w:sz w:val="28"/>
          <w:szCs w:val="28"/>
        </w:rPr>
      </w:pPr>
      <w:r w:rsidRPr="007229C0">
        <w:rPr>
          <w:sz w:val="28"/>
          <w:szCs w:val="28"/>
        </w:rPr>
        <w:t xml:space="preserve">       К</w:t>
      </w:r>
      <w:r w:rsidRPr="007229C0">
        <w:rPr>
          <w:sz w:val="28"/>
          <w:szCs w:val="28"/>
          <w:vertAlign w:val="subscript"/>
        </w:rPr>
        <w:t xml:space="preserve">ПР </w:t>
      </w:r>
      <w:r w:rsidRPr="007229C0">
        <w:rPr>
          <w:sz w:val="28"/>
          <w:szCs w:val="28"/>
        </w:rPr>
        <w:t xml:space="preserve">– коэффициент премии – принимаю 1,3; </w:t>
      </w:r>
    </w:p>
    <w:p w:rsidR="001A04F0" w:rsidRPr="007229C0" w:rsidRDefault="001A04F0" w:rsidP="007229C0">
      <w:pPr>
        <w:shd w:val="clear" w:color="auto" w:fill="FFFFFF"/>
        <w:tabs>
          <w:tab w:val="left" w:pos="1134"/>
          <w:tab w:val="left" w:pos="6939"/>
        </w:tabs>
        <w:autoSpaceDE w:val="0"/>
        <w:autoSpaceDN w:val="0"/>
        <w:adjustRightInd w:val="0"/>
        <w:spacing w:line="360" w:lineRule="auto"/>
        <w:ind w:right="-171" w:firstLine="709"/>
        <w:rPr>
          <w:sz w:val="28"/>
          <w:szCs w:val="28"/>
        </w:rPr>
      </w:pPr>
      <w:r w:rsidRPr="007229C0">
        <w:rPr>
          <w:sz w:val="28"/>
          <w:szCs w:val="28"/>
        </w:rPr>
        <w:t xml:space="preserve">       К</w:t>
      </w:r>
      <w:r w:rsidRPr="007229C0">
        <w:rPr>
          <w:sz w:val="28"/>
          <w:szCs w:val="28"/>
          <w:vertAlign w:val="subscript"/>
        </w:rPr>
        <w:t xml:space="preserve">ДОП  </w:t>
      </w:r>
      <w:r w:rsidRPr="007229C0">
        <w:rPr>
          <w:sz w:val="28"/>
          <w:szCs w:val="28"/>
        </w:rPr>
        <w:t>– коэффициент доплат – принимаю 1,1;</w:t>
      </w:r>
    </w:p>
    <w:p w:rsidR="001A04F0" w:rsidRPr="007229C0" w:rsidRDefault="001A04F0" w:rsidP="007229C0">
      <w:pPr>
        <w:shd w:val="clear" w:color="auto" w:fill="FFFFFF"/>
        <w:tabs>
          <w:tab w:val="left" w:pos="1134"/>
          <w:tab w:val="left" w:pos="6939"/>
        </w:tabs>
        <w:autoSpaceDE w:val="0"/>
        <w:autoSpaceDN w:val="0"/>
        <w:adjustRightInd w:val="0"/>
        <w:spacing w:line="360" w:lineRule="auto"/>
        <w:ind w:right="-171" w:firstLine="709"/>
        <w:rPr>
          <w:sz w:val="28"/>
          <w:szCs w:val="28"/>
        </w:rPr>
      </w:pPr>
      <w:r w:rsidRPr="007229C0">
        <w:rPr>
          <w:sz w:val="28"/>
          <w:szCs w:val="28"/>
        </w:rPr>
        <w:t xml:space="preserve">       К</w:t>
      </w:r>
      <w:r w:rsidRPr="007229C0">
        <w:rPr>
          <w:sz w:val="28"/>
          <w:szCs w:val="28"/>
          <w:vertAlign w:val="subscript"/>
        </w:rPr>
        <w:t xml:space="preserve">УР  </w:t>
      </w:r>
      <w:r w:rsidRPr="007229C0">
        <w:rPr>
          <w:sz w:val="28"/>
          <w:szCs w:val="28"/>
        </w:rPr>
        <w:t>– коэффициент уральский = 1,15.</w:t>
      </w:r>
    </w:p>
    <w:p w:rsidR="001A04F0" w:rsidRPr="007229C0" w:rsidRDefault="001A04F0" w:rsidP="007229C0">
      <w:pPr>
        <w:shd w:val="clear" w:color="auto" w:fill="FFFFFF"/>
        <w:tabs>
          <w:tab w:val="left" w:pos="1134"/>
          <w:tab w:val="left" w:pos="6939"/>
        </w:tabs>
        <w:autoSpaceDE w:val="0"/>
        <w:autoSpaceDN w:val="0"/>
        <w:adjustRightInd w:val="0"/>
        <w:spacing w:line="360" w:lineRule="auto"/>
        <w:ind w:right="-171" w:firstLine="709"/>
        <w:rPr>
          <w:sz w:val="28"/>
          <w:szCs w:val="28"/>
        </w:rPr>
      </w:pPr>
      <w:r w:rsidRPr="007229C0">
        <w:rPr>
          <w:sz w:val="28"/>
          <w:szCs w:val="28"/>
        </w:rPr>
        <w:t>Рассчитаю среднюю часовую ставку для вспомогательных рабочих:</w:t>
      </w:r>
    </w:p>
    <w:p w:rsidR="001A04F0" w:rsidRPr="007229C0" w:rsidRDefault="001A04F0" w:rsidP="007229C0">
      <w:pPr>
        <w:shd w:val="clear" w:color="auto" w:fill="FFFFFF"/>
        <w:tabs>
          <w:tab w:val="left" w:pos="1134"/>
          <w:tab w:val="left" w:pos="6939"/>
        </w:tabs>
        <w:autoSpaceDE w:val="0"/>
        <w:autoSpaceDN w:val="0"/>
        <w:adjustRightInd w:val="0"/>
        <w:spacing w:line="360" w:lineRule="auto"/>
        <w:ind w:right="-171" w:firstLine="709"/>
        <w:rPr>
          <w:sz w:val="28"/>
          <w:szCs w:val="28"/>
        </w:rPr>
      </w:pPr>
      <w:r w:rsidRPr="007229C0">
        <w:rPr>
          <w:sz w:val="28"/>
          <w:szCs w:val="28"/>
        </w:rPr>
        <w:t xml:space="preserve">                              </w:t>
      </w:r>
      <w:r w:rsidRPr="007229C0">
        <w:rPr>
          <w:position w:val="-30"/>
          <w:sz w:val="28"/>
          <w:szCs w:val="28"/>
        </w:rPr>
        <w:object w:dxaOrig="3060" w:dyaOrig="700">
          <v:shape id="_x0000_i1029" type="#_x0000_t75" style="width:162pt;height:36.75pt" o:ole="" fillcolor="window">
            <v:imagedata r:id="rId16" o:title=""/>
          </v:shape>
          <o:OLEObject Type="Embed" ProgID="Equation.3" ShapeID="_x0000_i1029" DrawAspect="Content" ObjectID="_1685387613" r:id="rId17"/>
        </w:object>
      </w:r>
      <w:r w:rsidRPr="007229C0">
        <w:rPr>
          <w:sz w:val="28"/>
          <w:szCs w:val="28"/>
        </w:rPr>
        <w:t>,                                      (5.14)</w:t>
      </w:r>
    </w:p>
    <w:p w:rsidR="001A04F0" w:rsidRPr="007229C0" w:rsidRDefault="001A04F0" w:rsidP="007229C0">
      <w:pPr>
        <w:shd w:val="clear" w:color="auto" w:fill="FFFFFF"/>
        <w:tabs>
          <w:tab w:val="left" w:pos="1134"/>
          <w:tab w:val="left" w:pos="6939"/>
        </w:tabs>
        <w:autoSpaceDE w:val="0"/>
        <w:autoSpaceDN w:val="0"/>
        <w:adjustRightInd w:val="0"/>
        <w:spacing w:line="360" w:lineRule="auto"/>
        <w:ind w:right="-171" w:firstLine="709"/>
        <w:jc w:val="center"/>
        <w:rPr>
          <w:sz w:val="28"/>
          <w:szCs w:val="28"/>
        </w:rPr>
      </w:pPr>
      <w:r w:rsidRPr="007229C0">
        <w:rPr>
          <w:sz w:val="28"/>
          <w:szCs w:val="28"/>
          <w:lang w:val="en-US"/>
        </w:rPr>
        <w:t>Cmr</w:t>
      </w:r>
      <w:r w:rsidRPr="007229C0">
        <w:rPr>
          <w:sz w:val="28"/>
          <w:szCs w:val="28"/>
          <w:vertAlign w:val="subscript"/>
        </w:rPr>
        <w:t>ср</w:t>
      </w:r>
      <w:r w:rsidRPr="007229C0">
        <w:rPr>
          <w:sz w:val="28"/>
          <w:szCs w:val="28"/>
        </w:rPr>
        <w:t xml:space="preserve"> = (1∙</w:t>
      </w:r>
      <w:r w:rsidR="001D59A7" w:rsidRPr="007229C0">
        <w:rPr>
          <w:sz w:val="28"/>
          <w:szCs w:val="28"/>
        </w:rPr>
        <w:t>167,33</w:t>
      </w:r>
      <w:r w:rsidRPr="007229C0">
        <w:rPr>
          <w:sz w:val="28"/>
          <w:szCs w:val="28"/>
        </w:rPr>
        <w:t xml:space="preserve"> + 1∙</w:t>
      </w:r>
      <w:r w:rsidR="001D59A7" w:rsidRPr="007229C0">
        <w:rPr>
          <w:sz w:val="28"/>
          <w:szCs w:val="28"/>
        </w:rPr>
        <w:t>152,12</w:t>
      </w:r>
      <w:r w:rsidRPr="007229C0">
        <w:rPr>
          <w:sz w:val="28"/>
          <w:szCs w:val="28"/>
        </w:rPr>
        <w:t xml:space="preserve">) / 2 = </w:t>
      </w:r>
      <w:r w:rsidR="00E640CA" w:rsidRPr="007229C0">
        <w:rPr>
          <w:sz w:val="28"/>
          <w:szCs w:val="28"/>
        </w:rPr>
        <w:t>319,45</w:t>
      </w:r>
      <w:r w:rsidRPr="007229C0">
        <w:rPr>
          <w:sz w:val="28"/>
          <w:szCs w:val="28"/>
        </w:rPr>
        <w:t xml:space="preserve">/2 = </w:t>
      </w:r>
      <w:r w:rsidR="00E640CA" w:rsidRPr="007229C0">
        <w:rPr>
          <w:sz w:val="28"/>
          <w:szCs w:val="28"/>
        </w:rPr>
        <w:t>159,72</w:t>
      </w:r>
      <w:r w:rsidRPr="007229C0">
        <w:rPr>
          <w:sz w:val="28"/>
          <w:szCs w:val="28"/>
        </w:rPr>
        <w:t xml:space="preserve"> руб/час.</w:t>
      </w:r>
    </w:p>
    <w:p w:rsidR="001A04F0" w:rsidRPr="007229C0" w:rsidRDefault="001A04F0" w:rsidP="007229C0">
      <w:pPr>
        <w:shd w:val="clear" w:color="auto" w:fill="FFFFFF"/>
        <w:tabs>
          <w:tab w:val="left" w:pos="1134"/>
          <w:tab w:val="left" w:pos="6939"/>
        </w:tabs>
        <w:autoSpaceDE w:val="0"/>
        <w:autoSpaceDN w:val="0"/>
        <w:adjustRightInd w:val="0"/>
        <w:spacing w:line="360" w:lineRule="auto"/>
        <w:ind w:right="-171" w:firstLine="709"/>
        <w:rPr>
          <w:sz w:val="28"/>
          <w:szCs w:val="28"/>
        </w:rPr>
      </w:pPr>
      <w:r w:rsidRPr="007229C0">
        <w:rPr>
          <w:sz w:val="28"/>
          <w:szCs w:val="28"/>
        </w:rPr>
        <w:t>Рассчитаю фонд оплаты труда вспомогательных рабочих.</w:t>
      </w:r>
    </w:p>
    <w:p w:rsidR="001A04F0" w:rsidRPr="007229C0" w:rsidRDefault="001A04F0" w:rsidP="007229C0">
      <w:pPr>
        <w:shd w:val="clear" w:color="auto" w:fill="FFFFFF"/>
        <w:tabs>
          <w:tab w:val="left" w:pos="1134"/>
          <w:tab w:val="left" w:pos="6939"/>
        </w:tabs>
        <w:autoSpaceDE w:val="0"/>
        <w:autoSpaceDN w:val="0"/>
        <w:adjustRightInd w:val="0"/>
        <w:spacing w:line="360" w:lineRule="auto"/>
        <w:ind w:right="-171" w:firstLine="709"/>
        <w:jc w:val="center"/>
        <w:rPr>
          <w:sz w:val="28"/>
          <w:szCs w:val="28"/>
        </w:rPr>
      </w:pPr>
      <w:r w:rsidRPr="007229C0">
        <w:rPr>
          <w:sz w:val="28"/>
          <w:szCs w:val="28"/>
        </w:rPr>
        <w:t>ФОТ</w:t>
      </w:r>
      <w:r w:rsidRPr="007229C0">
        <w:rPr>
          <w:sz w:val="28"/>
          <w:szCs w:val="28"/>
          <w:vertAlign w:val="subscript"/>
        </w:rPr>
        <w:t>ВСП.</w:t>
      </w:r>
      <w:r w:rsidRPr="007229C0">
        <w:rPr>
          <w:sz w:val="28"/>
          <w:szCs w:val="28"/>
        </w:rPr>
        <w:t xml:space="preserve"> = 1793∙</w:t>
      </w:r>
      <w:r w:rsidR="00354D88" w:rsidRPr="007229C0">
        <w:rPr>
          <w:sz w:val="28"/>
          <w:szCs w:val="28"/>
        </w:rPr>
        <w:t>159,72</w:t>
      </w:r>
      <w:r w:rsidRPr="007229C0">
        <w:rPr>
          <w:sz w:val="28"/>
          <w:szCs w:val="28"/>
        </w:rPr>
        <w:t xml:space="preserve">∙2∙1,3∙1,1∙1,15 = </w:t>
      </w:r>
      <w:r w:rsidR="00354D88" w:rsidRPr="007229C0">
        <w:rPr>
          <w:sz w:val="28"/>
          <w:szCs w:val="28"/>
        </w:rPr>
        <w:t>941897,11</w:t>
      </w:r>
      <w:r w:rsidRPr="007229C0">
        <w:rPr>
          <w:sz w:val="28"/>
          <w:szCs w:val="28"/>
        </w:rPr>
        <w:t xml:space="preserve"> руб.</w:t>
      </w:r>
    </w:p>
    <w:p w:rsidR="001A04F0" w:rsidRPr="007229C0" w:rsidRDefault="001A04F0" w:rsidP="007229C0">
      <w:pPr>
        <w:shd w:val="clear" w:color="auto" w:fill="FFFFFF"/>
        <w:tabs>
          <w:tab w:val="left" w:pos="1134"/>
          <w:tab w:val="left" w:pos="6939"/>
        </w:tabs>
        <w:autoSpaceDE w:val="0"/>
        <w:autoSpaceDN w:val="0"/>
        <w:adjustRightInd w:val="0"/>
        <w:spacing w:line="360" w:lineRule="auto"/>
        <w:ind w:right="-171" w:firstLine="709"/>
        <w:rPr>
          <w:sz w:val="28"/>
          <w:szCs w:val="28"/>
        </w:rPr>
      </w:pPr>
      <w:r w:rsidRPr="007229C0">
        <w:rPr>
          <w:sz w:val="28"/>
          <w:szCs w:val="28"/>
        </w:rPr>
        <w:t>Расчёт  фонда оплаты труда руководителя бригады:</w:t>
      </w:r>
    </w:p>
    <w:p w:rsidR="001A04F0" w:rsidRPr="007229C0" w:rsidRDefault="001A04F0" w:rsidP="007229C0">
      <w:pPr>
        <w:shd w:val="clear" w:color="auto" w:fill="FFFFFF"/>
        <w:tabs>
          <w:tab w:val="left" w:pos="1134"/>
          <w:tab w:val="left" w:pos="6939"/>
        </w:tabs>
        <w:autoSpaceDE w:val="0"/>
        <w:autoSpaceDN w:val="0"/>
        <w:adjustRightInd w:val="0"/>
        <w:spacing w:line="360" w:lineRule="auto"/>
        <w:ind w:right="-171" w:firstLine="709"/>
        <w:jc w:val="center"/>
        <w:rPr>
          <w:sz w:val="28"/>
          <w:szCs w:val="28"/>
        </w:rPr>
      </w:pPr>
      <w:r w:rsidRPr="007229C0">
        <w:rPr>
          <w:sz w:val="28"/>
          <w:szCs w:val="28"/>
        </w:rPr>
        <w:t xml:space="preserve">               </w:t>
      </w:r>
      <w:r w:rsidRPr="007229C0">
        <w:rPr>
          <w:position w:val="-14"/>
          <w:sz w:val="28"/>
          <w:szCs w:val="28"/>
        </w:rPr>
        <w:object w:dxaOrig="4280" w:dyaOrig="380">
          <v:shape id="_x0000_i1030" type="#_x0000_t75" style="width:226.5pt;height:21pt" o:ole="" fillcolor="window">
            <v:imagedata r:id="rId18" o:title=""/>
          </v:shape>
          <o:OLEObject Type="Embed" ProgID="Equation.3" ShapeID="_x0000_i1030" DrawAspect="Content" ObjectID="_1685387614" r:id="rId19"/>
        </w:object>
      </w:r>
      <w:r w:rsidRPr="007229C0">
        <w:rPr>
          <w:sz w:val="28"/>
          <w:szCs w:val="28"/>
        </w:rPr>
        <w:t>,                           (5.15)</w:t>
      </w:r>
    </w:p>
    <w:p w:rsidR="001A04F0" w:rsidRPr="007229C0" w:rsidRDefault="001A04F0" w:rsidP="007229C0">
      <w:pPr>
        <w:shd w:val="clear" w:color="auto" w:fill="FFFFFF"/>
        <w:tabs>
          <w:tab w:val="left" w:pos="1134"/>
          <w:tab w:val="left" w:pos="6939"/>
        </w:tabs>
        <w:autoSpaceDE w:val="0"/>
        <w:autoSpaceDN w:val="0"/>
        <w:adjustRightInd w:val="0"/>
        <w:spacing w:line="360" w:lineRule="auto"/>
        <w:ind w:right="-171" w:firstLine="709"/>
        <w:rPr>
          <w:sz w:val="28"/>
          <w:szCs w:val="28"/>
        </w:rPr>
      </w:pPr>
      <w:r w:rsidRPr="007229C0">
        <w:rPr>
          <w:sz w:val="28"/>
          <w:szCs w:val="28"/>
        </w:rPr>
        <w:t xml:space="preserve">где  </w:t>
      </w:r>
      <w:r w:rsidRPr="007229C0">
        <w:rPr>
          <w:sz w:val="28"/>
          <w:szCs w:val="28"/>
          <w:lang w:val="en-US"/>
        </w:rPr>
        <w:t>N</w:t>
      </w:r>
      <w:r w:rsidRPr="007229C0">
        <w:rPr>
          <w:sz w:val="28"/>
          <w:szCs w:val="28"/>
          <w:vertAlign w:val="subscript"/>
        </w:rPr>
        <w:t xml:space="preserve">РУК </w:t>
      </w:r>
      <w:r w:rsidRPr="007229C0">
        <w:rPr>
          <w:sz w:val="28"/>
          <w:szCs w:val="28"/>
        </w:rPr>
        <w:t xml:space="preserve"> – количество руководителей;</w:t>
      </w:r>
    </w:p>
    <w:p w:rsidR="001A04F0" w:rsidRPr="007229C0" w:rsidRDefault="001A04F0" w:rsidP="007229C0">
      <w:pPr>
        <w:shd w:val="clear" w:color="auto" w:fill="FFFFFF"/>
        <w:tabs>
          <w:tab w:val="left" w:pos="1134"/>
          <w:tab w:val="left" w:pos="6939"/>
        </w:tabs>
        <w:autoSpaceDE w:val="0"/>
        <w:autoSpaceDN w:val="0"/>
        <w:adjustRightInd w:val="0"/>
        <w:spacing w:line="360" w:lineRule="auto"/>
        <w:ind w:right="-171" w:firstLine="709"/>
        <w:rPr>
          <w:sz w:val="28"/>
          <w:szCs w:val="28"/>
        </w:rPr>
      </w:pPr>
      <w:r w:rsidRPr="007229C0">
        <w:rPr>
          <w:sz w:val="28"/>
          <w:szCs w:val="28"/>
        </w:rPr>
        <w:lastRenderedPageBreak/>
        <w:t xml:space="preserve">        О</w:t>
      </w:r>
      <w:r w:rsidRPr="007229C0">
        <w:rPr>
          <w:sz w:val="28"/>
          <w:szCs w:val="28"/>
          <w:vertAlign w:val="subscript"/>
        </w:rPr>
        <w:t>РУК</w:t>
      </w:r>
      <w:r w:rsidRPr="007229C0">
        <w:rPr>
          <w:sz w:val="28"/>
          <w:szCs w:val="28"/>
        </w:rPr>
        <w:t xml:space="preserve"> = оклад = </w:t>
      </w:r>
      <w:r w:rsidR="00AE4805" w:rsidRPr="007229C0">
        <w:rPr>
          <w:sz w:val="28"/>
          <w:szCs w:val="28"/>
        </w:rPr>
        <w:t>18</w:t>
      </w:r>
      <w:r w:rsidRPr="007229C0">
        <w:rPr>
          <w:sz w:val="28"/>
          <w:szCs w:val="28"/>
        </w:rPr>
        <w:t xml:space="preserve">000 руб.; </w:t>
      </w:r>
    </w:p>
    <w:p w:rsidR="001A04F0" w:rsidRPr="007229C0" w:rsidRDefault="001A04F0" w:rsidP="007229C0">
      <w:pPr>
        <w:shd w:val="clear" w:color="auto" w:fill="FFFFFF"/>
        <w:tabs>
          <w:tab w:val="left" w:pos="1134"/>
          <w:tab w:val="left" w:pos="6939"/>
        </w:tabs>
        <w:autoSpaceDE w:val="0"/>
        <w:autoSpaceDN w:val="0"/>
        <w:adjustRightInd w:val="0"/>
        <w:spacing w:line="360" w:lineRule="auto"/>
        <w:ind w:right="-171" w:firstLine="709"/>
        <w:rPr>
          <w:sz w:val="28"/>
          <w:szCs w:val="28"/>
        </w:rPr>
      </w:pPr>
      <w:r w:rsidRPr="007229C0">
        <w:rPr>
          <w:sz w:val="28"/>
          <w:szCs w:val="28"/>
        </w:rPr>
        <w:t xml:space="preserve">        К</w:t>
      </w:r>
      <w:r w:rsidRPr="007229C0">
        <w:rPr>
          <w:sz w:val="28"/>
          <w:szCs w:val="28"/>
          <w:vertAlign w:val="subscript"/>
        </w:rPr>
        <w:t xml:space="preserve">ПР </w:t>
      </w:r>
      <w:r w:rsidRPr="007229C0">
        <w:rPr>
          <w:sz w:val="28"/>
          <w:szCs w:val="28"/>
        </w:rPr>
        <w:t xml:space="preserve">– коэффициент премии, принимаю 1,3; </w:t>
      </w:r>
    </w:p>
    <w:p w:rsidR="001A04F0" w:rsidRPr="007229C0" w:rsidRDefault="001A04F0" w:rsidP="007229C0">
      <w:pPr>
        <w:shd w:val="clear" w:color="auto" w:fill="FFFFFF"/>
        <w:tabs>
          <w:tab w:val="left" w:pos="1134"/>
          <w:tab w:val="left" w:pos="6939"/>
        </w:tabs>
        <w:autoSpaceDE w:val="0"/>
        <w:autoSpaceDN w:val="0"/>
        <w:adjustRightInd w:val="0"/>
        <w:spacing w:line="360" w:lineRule="auto"/>
        <w:ind w:right="-171" w:firstLine="709"/>
        <w:rPr>
          <w:sz w:val="28"/>
          <w:szCs w:val="28"/>
        </w:rPr>
      </w:pPr>
      <w:r w:rsidRPr="007229C0">
        <w:rPr>
          <w:sz w:val="28"/>
          <w:szCs w:val="28"/>
        </w:rPr>
        <w:t xml:space="preserve">        К</w:t>
      </w:r>
      <w:r w:rsidRPr="007229C0">
        <w:rPr>
          <w:sz w:val="28"/>
          <w:szCs w:val="28"/>
          <w:vertAlign w:val="subscript"/>
        </w:rPr>
        <w:t xml:space="preserve">ДОП  </w:t>
      </w:r>
      <w:r w:rsidRPr="007229C0">
        <w:rPr>
          <w:sz w:val="28"/>
          <w:szCs w:val="28"/>
        </w:rPr>
        <w:t>– коэффициент доплат = 1,1;</w:t>
      </w:r>
    </w:p>
    <w:p w:rsidR="001A04F0" w:rsidRPr="007229C0" w:rsidRDefault="001A04F0" w:rsidP="007229C0">
      <w:pPr>
        <w:shd w:val="clear" w:color="auto" w:fill="FFFFFF"/>
        <w:tabs>
          <w:tab w:val="left" w:pos="1134"/>
          <w:tab w:val="left" w:pos="6939"/>
        </w:tabs>
        <w:autoSpaceDE w:val="0"/>
        <w:autoSpaceDN w:val="0"/>
        <w:adjustRightInd w:val="0"/>
        <w:spacing w:line="360" w:lineRule="auto"/>
        <w:ind w:right="-171" w:firstLine="709"/>
        <w:rPr>
          <w:sz w:val="28"/>
          <w:szCs w:val="28"/>
        </w:rPr>
      </w:pPr>
      <w:r w:rsidRPr="007229C0">
        <w:rPr>
          <w:sz w:val="28"/>
          <w:szCs w:val="28"/>
        </w:rPr>
        <w:t xml:space="preserve">        К</w:t>
      </w:r>
      <w:r w:rsidRPr="007229C0">
        <w:rPr>
          <w:sz w:val="28"/>
          <w:szCs w:val="28"/>
          <w:vertAlign w:val="subscript"/>
        </w:rPr>
        <w:t xml:space="preserve">УР  </w:t>
      </w:r>
      <w:r w:rsidRPr="007229C0">
        <w:rPr>
          <w:sz w:val="28"/>
          <w:szCs w:val="28"/>
        </w:rPr>
        <w:t>– коэффициент уральский – 1,15.</w:t>
      </w:r>
    </w:p>
    <w:p w:rsidR="001A04F0" w:rsidRPr="007229C0" w:rsidRDefault="001A04F0" w:rsidP="007229C0">
      <w:pPr>
        <w:shd w:val="clear" w:color="auto" w:fill="FFFFFF"/>
        <w:tabs>
          <w:tab w:val="left" w:pos="1134"/>
          <w:tab w:val="left" w:pos="6939"/>
        </w:tabs>
        <w:autoSpaceDE w:val="0"/>
        <w:autoSpaceDN w:val="0"/>
        <w:adjustRightInd w:val="0"/>
        <w:spacing w:line="360" w:lineRule="auto"/>
        <w:ind w:right="-171" w:firstLine="709"/>
        <w:jc w:val="center"/>
        <w:rPr>
          <w:sz w:val="28"/>
          <w:szCs w:val="28"/>
        </w:rPr>
      </w:pPr>
      <w:r w:rsidRPr="007229C0">
        <w:rPr>
          <w:sz w:val="28"/>
          <w:szCs w:val="28"/>
        </w:rPr>
        <w:t>ФОТ</w:t>
      </w:r>
      <w:r w:rsidRPr="007229C0">
        <w:rPr>
          <w:sz w:val="28"/>
          <w:szCs w:val="28"/>
          <w:vertAlign w:val="subscript"/>
        </w:rPr>
        <w:t>РУК</w:t>
      </w:r>
      <w:r w:rsidRPr="007229C0">
        <w:rPr>
          <w:sz w:val="28"/>
          <w:szCs w:val="28"/>
        </w:rPr>
        <w:t xml:space="preserve"> = 1∙</w:t>
      </w:r>
      <w:r w:rsidR="00AE4805" w:rsidRPr="007229C0">
        <w:rPr>
          <w:sz w:val="28"/>
          <w:szCs w:val="28"/>
        </w:rPr>
        <w:t>18000</w:t>
      </w:r>
      <w:r w:rsidRPr="007229C0">
        <w:rPr>
          <w:sz w:val="28"/>
          <w:szCs w:val="28"/>
        </w:rPr>
        <w:t xml:space="preserve">∙12∙1,3∙1,1∙1,15 = </w:t>
      </w:r>
      <w:r w:rsidR="00AE4805" w:rsidRPr="007229C0">
        <w:rPr>
          <w:sz w:val="28"/>
          <w:szCs w:val="28"/>
        </w:rPr>
        <w:t>355212</w:t>
      </w:r>
      <w:r w:rsidRPr="007229C0">
        <w:rPr>
          <w:sz w:val="28"/>
          <w:szCs w:val="28"/>
        </w:rPr>
        <w:t xml:space="preserve"> руб.</w:t>
      </w:r>
    </w:p>
    <w:p w:rsidR="001A04F0" w:rsidRPr="007229C0" w:rsidRDefault="001A04F0" w:rsidP="007229C0">
      <w:pPr>
        <w:shd w:val="clear" w:color="auto" w:fill="FFFFFF"/>
        <w:tabs>
          <w:tab w:val="left" w:pos="1134"/>
          <w:tab w:val="left" w:pos="6939"/>
        </w:tabs>
        <w:autoSpaceDE w:val="0"/>
        <w:autoSpaceDN w:val="0"/>
        <w:adjustRightInd w:val="0"/>
        <w:spacing w:line="360" w:lineRule="auto"/>
        <w:ind w:right="-171" w:firstLine="709"/>
        <w:rPr>
          <w:sz w:val="28"/>
          <w:szCs w:val="28"/>
        </w:rPr>
      </w:pPr>
      <w:r w:rsidRPr="007229C0">
        <w:rPr>
          <w:sz w:val="28"/>
          <w:szCs w:val="28"/>
        </w:rPr>
        <w:t>Расчет общего фонда оплаты труда:</w:t>
      </w:r>
    </w:p>
    <w:p w:rsidR="001A04F0" w:rsidRPr="007229C0" w:rsidRDefault="001A04F0" w:rsidP="007229C0">
      <w:pPr>
        <w:shd w:val="clear" w:color="auto" w:fill="FFFFFF"/>
        <w:tabs>
          <w:tab w:val="left" w:pos="1134"/>
          <w:tab w:val="left" w:pos="6939"/>
        </w:tabs>
        <w:autoSpaceDE w:val="0"/>
        <w:autoSpaceDN w:val="0"/>
        <w:adjustRightInd w:val="0"/>
        <w:spacing w:line="360" w:lineRule="auto"/>
        <w:ind w:right="-171" w:firstLine="709"/>
        <w:rPr>
          <w:sz w:val="28"/>
          <w:szCs w:val="28"/>
        </w:rPr>
      </w:pPr>
      <w:r w:rsidRPr="007229C0">
        <w:rPr>
          <w:sz w:val="28"/>
          <w:szCs w:val="28"/>
        </w:rPr>
        <w:t xml:space="preserve">                                 </w:t>
      </w:r>
      <w:r w:rsidRPr="007229C0">
        <w:rPr>
          <w:position w:val="-14"/>
          <w:sz w:val="28"/>
          <w:szCs w:val="28"/>
        </w:rPr>
        <w:object w:dxaOrig="4080" w:dyaOrig="380">
          <v:shape id="_x0000_i1031" type="#_x0000_t75" style="width:3in;height:21pt" o:ole="" fillcolor="window">
            <v:imagedata r:id="rId20" o:title=""/>
          </v:shape>
          <o:OLEObject Type="Embed" ProgID="Equation.3" ShapeID="_x0000_i1031" DrawAspect="Content" ObjectID="_1685387615" r:id="rId21"/>
        </w:object>
      </w:r>
      <w:r w:rsidRPr="007229C0">
        <w:rPr>
          <w:sz w:val="28"/>
          <w:szCs w:val="28"/>
        </w:rPr>
        <w:t>,                   (5.16)</w:t>
      </w:r>
    </w:p>
    <w:p w:rsidR="001A04F0" w:rsidRPr="007229C0" w:rsidRDefault="001A04F0" w:rsidP="007229C0">
      <w:pPr>
        <w:shd w:val="clear" w:color="auto" w:fill="FFFFFF"/>
        <w:tabs>
          <w:tab w:val="left" w:pos="1134"/>
          <w:tab w:val="left" w:pos="6939"/>
        </w:tabs>
        <w:autoSpaceDE w:val="0"/>
        <w:autoSpaceDN w:val="0"/>
        <w:adjustRightInd w:val="0"/>
        <w:spacing w:line="360" w:lineRule="auto"/>
        <w:ind w:right="-171" w:firstLine="709"/>
        <w:jc w:val="center"/>
        <w:rPr>
          <w:sz w:val="28"/>
          <w:szCs w:val="28"/>
        </w:rPr>
      </w:pPr>
      <w:r w:rsidRPr="007229C0">
        <w:rPr>
          <w:sz w:val="28"/>
          <w:szCs w:val="28"/>
        </w:rPr>
        <w:t>ФОТ</w:t>
      </w:r>
      <w:r w:rsidRPr="007229C0">
        <w:rPr>
          <w:sz w:val="28"/>
          <w:szCs w:val="28"/>
          <w:vertAlign w:val="subscript"/>
        </w:rPr>
        <w:t>ОБЩ</w:t>
      </w:r>
      <w:r w:rsidRPr="007229C0">
        <w:rPr>
          <w:sz w:val="28"/>
          <w:szCs w:val="28"/>
        </w:rPr>
        <w:t xml:space="preserve"> =</w:t>
      </w:r>
      <w:r w:rsidR="0017097A" w:rsidRPr="007229C0">
        <w:rPr>
          <w:sz w:val="28"/>
          <w:szCs w:val="28"/>
        </w:rPr>
        <w:t xml:space="preserve">1228665,17 </w:t>
      </w:r>
      <w:r w:rsidRPr="007229C0">
        <w:rPr>
          <w:sz w:val="28"/>
          <w:szCs w:val="28"/>
        </w:rPr>
        <w:t xml:space="preserve">+ </w:t>
      </w:r>
      <w:r w:rsidR="0017097A" w:rsidRPr="007229C0">
        <w:rPr>
          <w:sz w:val="28"/>
          <w:szCs w:val="28"/>
        </w:rPr>
        <w:t xml:space="preserve">941897,11 </w:t>
      </w:r>
      <w:r w:rsidRPr="007229C0">
        <w:rPr>
          <w:sz w:val="28"/>
          <w:szCs w:val="28"/>
        </w:rPr>
        <w:t>+</w:t>
      </w:r>
      <w:r w:rsidR="0017097A" w:rsidRPr="007229C0">
        <w:rPr>
          <w:sz w:val="28"/>
          <w:szCs w:val="28"/>
        </w:rPr>
        <w:t>355212</w:t>
      </w:r>
      <w:r w:rsidRPr="007229C0">
        <w:rPr>
          <w:sz w:val="28"/>
          <w:szCs w:val="28"/>
        </w:rPr>
        <w:t>=</w:t>
      </w:r>
      <w:r w:rsidR="0017097A" w:rsidRPr="007229C0">
        <w:rPr>
          <w:sz w:val="28"/>
          <w:szCs w:val="28"/>
        </w:rPr>
        <w:t xml:space="preserve"> 2525774,28</w:t>
      </w:r>
      <w:r w:rsidRPr="007229C0">
        <w:rPr>
          <w:sz w:val="28"/>
          <w:szCs w:val="28"/>
        </w:rPr>
        <w:t xml:space="preserve"> руб.</w:t>
      </w:r>
    </w:p>
    <w:p w:rsidR="001A04F0" w:rsidRPr="007229C0" w:rsidRDefault="001A04F0" w:rsidP="007229C0">
      <w:pPr>
        <w:shd w:val="clear" w:color="auto" w:fill="FFFFFF"/>
        <w:tabs>
          <w:tab w:val="left" w:pos="1134"/>
          <w:tab w:val="left" w:pos="6939"/>
        </w:tabs>
        <w:autoSpaceDE w:val="0"/>
        <w:autoSpaceDN w:val="0"/>
        <w:adjustRightInd w:val="0"/>
        <w:spacing w:line="360" w:lineRule="auto"/>
        <w:ind w:right="-171" w:firstLine="709"/>
        <w:rPr>
          <w:sz w:val="28"/>
          <w:szCs w:val="28"/>
        </w:rPr>
      </w:pPr>
      <w:r w:rsidRPr="007229C0">
        <w:rPr>
          <w:sz w:val="28"/>
          <w:szCs w:val="28"/>
        </w:rPr>
        <w:t>Расчет величины отчислений во внебюджетные фонды по формуле:</w:t>
      </w:r>
    </w:p>
    <w:p w:rsidR="001A04F0" w:rsidRPr="007229C0" w:rsidRDefault="001A04F0" w:rsidP="007229C0">
      <w:pPr>
        <w:shd w:val="clear" w:color="auto" w:fill="FFFFFF"/>
        <w:tabs>
          <w:tab w:val="left" w:pos="1134"/>
          <w:tab w:val="left" w:pos="6939"/>
        </w:tabs>
        <w:autoSpaceDE w:val="0"/>
        <w:autoSpaceDN w:val="0"/>
        <w:adjustRightInd w:val="0"/>
        <w:spacing w:line="360" w:lineRule="auto"/>
        <w:ind w:right="-171" w:firstLine="709"/>
        <w:rPr>
          <w:sz w:val="28"/>
          <w:szCs w:val="28"/>
        </w:rPr>
      </w:pPr>
      <w:r w:rsidRPr="007229C0">
        <w:rPr>
          <w:sz w:val="28"/>
          <w:szCs w:val="28"/>
        </w:rPr>
        <w:t xml:space="preserve">                                            ОВФ = ФОТобщ. ∙34% ,                              (5.17)</w:t>
      </w:r>
    </w:p>
    <w:p w:rsidR="001A04F0" w:rsidRPr="007229C0" w:rsidRDefault="001A04F0" w:rsidP="007229C0">
      <w:pPr>
        <w:shd w:val="clear" w:color="auto" w:fill="FFFFFF"/>
        <w:tabs>
          <w:tab w:val="left" w:pos="1134"/>
          <w:tab w:val="left" w:pos="6939"/>
        </w:tabs>
        <w:autoSpaceDE w:val="0"/>
        <w:autoSpaceDN w:val="0"/>
        <w:adjustRightInd w:val="0"/>
        <w:spacing w:line="360" w:lineRule="auto"/>
        <w:ind w:right="-171" w:firstLine="709"/>
        <w:jc w:val="center"/>
        <w:rPr>
          <w:sz w:val="28"/>
          <w:szCs w:val="28"/>
        </w:rPr>
      </w:pPr>
      <w:r w:rsidRPr="007229C0">
        <w:rPr>
          <w:sz w:val="28"/>
          <w:szCs w:val="28"/>
        </w:rPr>
        <w:t>ОВФ =</w:t>
      </w:r>
      <w:r w:rsidR="009A2A0A" w:rsidRPr="007229C0">
        <w:rPr>
          <w:sz w:val="28"/>
          <w:szCs w:val="28"/>
        </w:rPr>
        <w:t>2525774,28</w:t>
      </w:r>
      <w:r w:rsidRPr="007229C0">
        <w:rPr>
          <w:sz w:val="28"/>
          <w:szCs w:val="28"/>
        </w:rPr>
        <w:t xml:space="preserve"> ∙ 34% = </w:t>
      </w:r>
      <w:r w:rsidR="009A2A0A" w:rsidRPr="007229C0">
        <w:rPr>
          <w:sz w:val="28"/>
          <w:szCs w:val="28"/>
        </w:rPr>
        <w:t>858763,25</w:t>
      </w:r>
      <w:r w:rsidRPr="007229C0">
        <w:rPr>
          <w:sz w:val="28"/>
          <w:szCs w:val="28"/>
        </w:rPr>
        <w:t xml:space="preserve"> руб.</w:t>
      </w:r>
    </w:p>
    <w:p w:rsidR="001A04F0" w:rsidRPr="007229C0" w:rsidRDefault="001A04F0" w:rsidP="007229C0">
      <w:pPr>
        <w:shd w:val="clear" w:color="auto" w:fill="FFFFFF"/>
        <w:tabs>
          <w:tab w:val="left" w:pos="1134"/>
          <w:tab w:val="left" w:pos="6939"/>
        </w:tabs>
        <w:autoSpaceDE w:val="0"/>
        <w:autoSpaceDN w:val="0"/>
        <w:adjustRightInd w:val="0"/>
        <w:spacing w:line="360" w:lineRule="auto"/>
        <w:ind w:right="-171" w:firstLine="709"/>
        <w:rPr>
          <w:sz w:val="28"/>
          <w:szCs w:val="28"/>
        </w:rPr>
      </w:pPr>
      <w:r w:rsidRPr="007229C0">
        <w:rPr>
          <w:sz w:val="28"/>
          <w:szCs w:val="28"/>
        </w:rPr>
        <w:t>В том числе для перечислений в:</w:t>
      </w:r>
    </w:p>
    <w:p w:rsidR="001A04F0" w:rsidRPr="007229C0" w:rsidRDefault="001A04F0" w:rsidP="007229C0">
      <w:pPr>
        <w:shd w:val="clear" w:color="auto" w:fill="FFFFFF"/>
        <w:tabs>
          <w:tab w:val="left" w:pos="1134"/>
          <w:tab w:val="left" w:pos="6939"/>
        </w:tabs>
        <w:autoSpaceDE w:val="0"/>
        <w:autoSpaceDN w:val="0"/>
        <w:adjustRightInd w:val="0"/>
        <w:spacing w:line="360" w:lineRule="auto"/>
        <w:ind w:right="-171" w:firstLine="709"/>
        <w:rPr>
          <w:sz w:val="28"/>
          <w:szCs w:val="28"/>
        </w:rPr>
      </w:pPr>
      <w:r w:rsidRPr="007229C0">
        <w:rPr>
          <w:sz w:val="28"/>
          <w:szCs w:val="28"/>
        </w:rPr>
        <w:t>1. пенсионный фонд – 26%;</w:t>
      </w:r>
    </w:p>
    <w:p w:rsidR="001A04F0" w:rsidRPr="007229C0" w:rsidRDefault="00084517" w:rsidP="00084517">
      <w:pPr>
        <w:shd w:val="clear" w:color="auto" w:fill="FFFFFF"/>
        <w:tabs>
          <w:tab w:val="left" w:pos="1134"/>
          <w:tab w:val="left" w:pos="6939"/>
        </w:tabs>
        <w:autoSpaceDE w:val="0"/>
        <w:autoSpaceDN w:val="0"/>
        <w:adjustRightInd w:val="0"/>
        <w:spacing w:line="360" w:lineRule="auto"/>
        <w:ind w:right="-171"/>
        <w:rPr>
          <w:sz w:val="28"/>
          <w:szCs w:val="28"/>
        </w:rPr>
      </w:pPr>
      <w:r>
        <w:rPr>
          <w:sz w:val="28"/>
          <w:szCs w:val="28"/>
        </w:rPr>
        <w:t xml:space="preserve">        </w:t>
      </w:r>
      <w:r w:rsidR="001A04F0" w:rsidRPr="007229C0">
        <w:rPr>
          <w:sz w:val="28"/>
          <w:szCs w:val="28"/>
        </w:rPr>
        <w:t>Сумма отчислений в пенсионный фонд =</w:t>
      </w:r>
      <w:r w:rsidR="00035ABC" w:rsidRPr="007229C0">
        <w:rPr>
          <w:sz w:val="28"/>
          <w:szCs w:val="28"/>
        </w:rPr>
        <w:t xml:space="preserve">2525774,28 </w:t>
      </w:r>
      <w:r w:rsidR="001A04F0" w:rsidRPr="007229C0">
        <w:rPr>
          <w:sz w:val="28"/>
          <w:szCs w:val="28"/>
        </w:rPr>
        <w:t>∙ 26% =</w:t>
      </w:r>
      <w:r w:rsidR="00035ABC" w:rsidRPr="007229C0">
        <w:rPr>
          <w:sz w:val="28"/>
          <w:szCs w:val="28"/>
        </w:rPr>
        <w:t>656701,31</w:t>
      </w:r>
      <w:r w:rsidR="001A04F0" w:rsidRPr="007229C0">
        <w:rPr>
          <w:sz w:val="28"/>
          <w:szCs w:val="28"/>
        </w:rPr>
        <w:t xml:space="preserve"> руб.</w:t>
      </w:r>
    </w:p>
    <w:p w:rsidR="001A04F0" w:rsidRPr="007229C0" w:rsidRDefault="001A04F0" w:rsidP="007229C0">
      <w:pPr>
        <w:shd w:val="clear" w:color="auto" w:fill="FFFFFF"/>
        <w:tabs>
          <w:tab w:val="left" w:pos="1134"/>
          <w:tab w:val="left" w:pos="6939"/>
        </w:tabs>
        <w:autoSpaceDE w:val="0"/>
        <w:autoSpaceDN w:val="0"/>
        <w:adjustRightInd w:val="0"/>
        <w:spacing w:line="360" w:lineRule="auto"/>
        <w:ind w:right="-171" w:firstLine="709"/>
        <w:rPr>
          <w:sz w:val="28"/>
          <w:szCs w:val="28"/>
        </w:rPr>
      </w:pPr>
      <w:r w:rsidRPr="007229C0">
        <w:rPr>
          <w:sz w:val="28"/>
          <w:szCs w:val="28"/>
        </w:rPr>
        <w:t>2.фонд социального страхования – 2,9%;</w:t>
      </w:r>
    </w:p>
    <w:p w:rsidR="001A04F0" w:rsidRPr="007229C0" w:rsidRDefault="00084517" w:rsidP="00084517">
      <w:pPr>
        <w:shd w:val="clear" w:color="auto" w:fill="FFFFFF"/>
        <w:tabs>
          <w:tab w:val="left" w:pos="1134"/>
          <w:tab w:val="left" w:pos="6939"/>
        </w:tabs>
        <w:autoSpaceDE w:val="0"/>
        <w:autoSpaceDN w:val="0"/>
        <w:adjustRightInd w:val="0"/>
        <w:spacing w:line="360" w:lineRule="auto"/>
        <w:ind w:right="-171"/>
        <w:rPr>
          <w:sz w:val="28"/>
          <w:szCs w:val="28"/>
        </w:rPr>
      </w:pPr>
      <w:r>
        <w:rPr>
          <w:sz w:val="28"/>
          <w:szCs w:val="28"/>
        </w:rPr>
        <w:t xml:space="preserve">        </w:t>
      </w:r>
      <w:r w:rsidR="001A04F0" w:rsidRPr="007229C0">
        <w:rPr>
          <w:sz w:val="28"/>
          <w:szCs w:val="28"/>
        </w:rPr>
        <w:t xml:space="preserve">Сумма отчислений в ФСС = </w:t>
      </w:r>
      <w:r w:rsidR="00035ABC" w:rsidRPr="007229C0">
        <w:rPr>
          <w:sz w:val="28"/>
          <w:szCs w:val="28"/>
        </w:rPr>
        <w:t xml:space="preserve">2525774,28 </w:t>
      </w:r>
      <w:r w:rsidR="001A04F0" w:rsidRPr="007229C0">
        <w:rPr>
          <w:sz w:val="28"/>
          <w:szCs w:val="28"/>
        </w:rPr>
        <w:t>∙ 2,9% =</w:t>
      </w:r>
      <w:r w:rsidR="00035ABC" w:rsidRPr="007229C0">
        <w:rPr>
          <w:sz w:val="28"/>
          <w:szCs w:val="28"/>
        </w:rPr>
        <w:t>73247,45</w:t>
      </w:r>
      <w:r w:rsidR="001A04F0" w:rsidRPr="007229C0">
        <w:rPr>
          <w:sz w:val="28"/>
          <w:szCs w:val="28"/>
        </w:rPr>
        <w:t xml:space="preserve"> руб.</w:t>
      </w:r>
    </w:p>
    <w:p w:rsidR="001A04F0" w:rsidRPr="007229C0" w:rsidRDefault="001A04F0" w:rsidP="007229C0">
      <w:pPr>
        <w:shd w:val="clear" w:color="auto" w:fill="FFFFFF"/>
        <w:tabs>
          <w:tab w:val="left" w:pos="1134"/>
          <w:tab w:val="left" w:pos="6939"/>
        </w:tabs>
        <w:autoSpaceDE w:val="0"/>
        <w:autoSpaceDN w:val="0"/>
        <w:adjustRightInd w:val="0"/>
        <w:spacing w:line="360" w:lineRule="auto"/>
        <w:ind w:right="-171" w:firstLine="709"/>
        <w:rPr>
          <w:sz w:val="28"/>
          <w:szCs w:val="28"/>
        </w:rPr>
      </w:pPr>
      <w:r w:rsidRPr="007229C0">
        <w:rPr>
          <w:sz w:val="28"/>
          <w:szCs w:val="28"/>
        </w:rPr>
        <w:t>3. фонд обязательного медицинского страхования – 5,1%.</w:t>
      </w:r>
    </w:p>
    <w:p w:rsidR="001A04F0" w:rsidRPr="007229C0" w:rsidRDefault="00084517" w:rsidP="00084517">
      <w:pPr>
        <w:shd w:val="clear" w:color="auto" w:fill="FFFFFF"/>
        <w:tabs>
          <w:tab w:val="left" w:pos="1134"/>
          <w:tab w:val="left" w:pos="6939"/>
        </w:tabs>
        <w:autoSpaceDE w:val="0"/>
        <w:autoSpaceDN w:val="0"/>
        <w:adjustRightInd w:val="0"/>
        <w:spacing w:line="360" w:lineRule="auto"/>
        <w:ind w:right="-171"/>
        <w:rPr>
          <w:sz w:val="28"/>
          <w:szCs w:val="28"/>
        </w:rPr>
      </w:pPr>
      <w:r>
        <w:rPr>
          <w:sz w:val="28"/>
          <w:szCs w:val="28"/>
        </w:rPr>
        <w:t xml:space="preserve">        </w:t>
      </w:r>
      <w:r w:rsidR="001A04F0" w:rsidRPr="007229C0">
        <w:rPr>
          <w:sz w:val="28"/>
          <w:szCs w:val="28"/>
        </w:rPr>
        <w:t xml:space="preserve">Сумма отчислений в ФОМС = </w:t>
      </w:r>
      <w:r w:rsidR="00035ABC" w:rsidRPr="007229C0">
        <w:rPr>
          <w:sz w:val="28"/>
          <w:szCs w:val="28"/>
        </w:rPr>
        <w:t xml:space="preserve">2525774,28 </w:t>
      </w:r>
      <w:r w:rsidR="001A04F0" w:rsidRPr="007229C0">
        <w:rPr>
          <w:sz w:val="28"/>
          <w:szCs w:val="28"/>
        </w:rPr>
        <w:t>∙ 5,1% =</w:t>
      </w:r>
      <w:r w:rsidR="00035ABC" w:rsidRPr="007229C0">
        <w:rPr>
          <w:sz w:val="28"/>
          <w:szCs w:val="28"/>
        </w:rPr>
        <w:t>128814,49</w:t>
      </w:r>
      <w:r w:rsidR="001A04F0" w:rsidRPr="007229C0">
        <w:rPr>
          <w:sz w:val="28"/>
          <w:szCs w:val="28"/>
        </w:rPr>
        <w:t xml:space="preserve"> руб.</w:t>
      </w:r>
    </w:p>
    <w:p w:rsidR="001A04F0" w:rsidRPr="007229C0" w:rsidRDefault="001A04F0" w:rsidP="007229C0">
      <w:pPr>
        <w:spacing w:line="360" w:lineRule="auto"/>
        <w:ind w:right="-171" w:firstLine="709"/>
        <w:rPr>
          <w:sz w:val="28"/>
          <w:szCs w:val="28"/>
        </w:rPr>
      </w:pPr>
      <w:r w:rsidRPr="007229C0">
        <w:rPr>
          <w:sz w:val="28"/>
          <w:szCs w:val="28"/>
        </w:rPr>
        <w:t>Рассчитаю среднюю заработную плату основных рабочих по формуле:</w:t>
      </w:r>
    </w:p>
    <w:p w:rsidR="001A04F0" w:rsidRPr="007229C0" w:rsidRDefault="001A04F0" w:rsidP="007229C0">
      <w:pPr>
        <w:spacing w:line="360" w:lineRule="auto"/>
        <w:ind w:right="-171" w:firstLine="709"/>
        <w:rPr>
          <w:sz w:val="28"/>
          <w:szCs w:val="28"/>
        </w:rPr>
      </w:pPr>
      <w:r w:rsidRPr="007229C0">
        <w:rPr>
          <w:sz w:val="28"/>
          <w:szCs w:val="28"/>
        </w:rPr>
        <w:t xml:space="preserve">                                           </w:t>
      </w:r>
      <w:r w:rsidRPr="007229C0">
        <w:rPr>
          <w:position w:val="-30"/>
          <w:sz w:val="28"/>
          <w:szCs w:val="28"/>
        </w:rPr>
        <w:object w:dxaOrig="1900" w:dyaOrig="680">
          <v:shape id="_x0000_i1032" type="#_x0000_t75" style="width:100.5pt;height:36pt" o:ole="" fillcolor="window">
            <v:imagedata r:id="rId22" o:title=""/>
          </v:shape>
          <o:OLEObject Type="Embed" ProgID="Equation.3" ShapeID="_x0000_i1032" DrawAspect="Content" ObjectID="_1685387616" r:id="rId23"/>
        </w:object>
      </w:r>
      <w:r w:rsidRPr="007229C0">
        <w:rPr>
          <w:sz w:val="28"/>
          <w:szCs w:val="28"/>
        </w:rPr>
        <w:t>,                                          (5.18)</w:t>
      </w:r>
    </w:p>
    <w:p w:rsidR="001A04F0" w:rsidRPr="007229C0" w:rsidRDefault="001A04F0" w:rsidP="007229C0">
      <w:pPr>
        <w:spacing w:line="360" w:lineRule="auto"/>
        <w:ind w:right="-171" w:firstLine="709"/>
        <w:jc w:val="center"/>
        <w:rPr>
          <w:sz w:val="28"/>
          <w:szCs w:val="28"/>
        </w:rPr>
      </w:pPr>
      <w:r w:rsidRPr="007229C0">
        <w:rPr>
          <w:sz w:val="28"/>
          <w:szCs w:val="28"/>
        </w:rPr>
        <w:t>З</w:t>
      </w:r>
      <w:r w:rsidRPr="007229C0">
        <w:rPr>
          <w:sz w:val="28"/>
          <w:szCs w:val="28"/>
          <w:vertAlign w:val="subscript"/>
        </w:rPr>
        <w:t>СР.осн</w:t>
      </w:r>
      <w:r w:rsidRPr="007229C0">
        <w:rPr>
          <w:sz w:val="28"/>
          <w:szCs w:val="28"/>
        </w:rPr>
        <w:t xml:space="preserve"> = </w:t>
      </w:r>
      <w:r w:rsidR="00DB09D6" w:rsidRPr="007229C0">
        <w:rPr>
          <w:sz w:val="28"/>
          <w:szCs w:val="28"/>
        </w:rPr>
        <w:t xml:space="preserve">1228665,17 </w:t>
      </w:r>
      <w:r w:rsidRPr="007229C0">
        <w:rPr>
          <w:sz w:val="28"/>
          <w:szCs w:val="28"/>
        </w:rPr>
        <w:t xml:space="preserve">/(6∙12) = </w:t>
      </w:r>
      <w:r w:rsidR="00DB09D6" w:rsidRPr="007229C0">
        <w:rPr>
          <w:sz w:val="28"/>
          <w:szCs w:val="28"/>
        </w:rPr>
        <w:t>17064,79</w:t>
      </w:r>
      <w:r w:rsidRPr="007229C0">
        <w:rPr>
          <w:sz w:val="28"/>
          <w:szCs w:val="28"/>
        </w:rPr>
        <w:t xml:space="preserve"> руб.</w:t>
      </w:r>
    </w:p>
    <w:p w:rsidR="001A04F0" w:rsidRPr="007229C0" w:rsidRDefault="001A04F0" w:rsidP="007229C0">
      <w:pPr>
        <w:spacing w:line="360" w:lineRule="auto"/>
        <w:ind w:right="-171" w:firstLine="709"/>
        <w:jc w:val="center"/>
        <w:rPr>
          <w:sz w:val="28"/>
          <w:szCs w:val="28"/>
        </w:rPr>
      </w:pPr>
    </w:p>
    <w:p w:rsidR="001A04F0" w:rsidRPr="007229C0" w:rsidRDefault="001A04F0" w:rsidP="007229C0">
      <w:pPr>
        <w:spacing w:line="360" w:lineRule="auto"/>
        <w:ind w:right="-171" w:firstLine="709"/>
        <w:rPr>
          <w:sz w:val="28"/>
          <w:szCs w:val="28"/>
        </w:rPr>
      </w:pPr>
      <w:r w:rsidRPr="007229C0">
        <w:rPr>
          <w:sz w:val="28"/>
          <w:szCs w:val="28"/>
        </w:rPr>
        <w:t>Расчет средней заработной платы вспомогательных рабочих:</w:t>
      </w:r>
    </w:p>
    <w:p w:rsidR="001A04F0" w:rsidRPr="007229C0" w:rsidRDefault="001A04F0" w:rsidP="007229C0">
      <w:pPr>
        <w:spacing w:line="360" w:lineRule="auto"/>
        <w:ind w:right="-171" w:firstLine="709"/>
        <w:rPr>
          <w:sz w:val="28"/>
          <w:szCs w:val="28"/>
        </w:rPr>
      </w:pPr>
      <w:r w:rsidRPr="007229C0">
        <w:rPr>
          <w:sz w:val="28"/>
          <w:szCs w:val="28"/>
        </w:rPr>
        <w:t xml:space="preserve">                                            </w:t>
      </w:r>
      <w:r w:rsidRPr="007229C0">
        <w:rPr>
          <w:position w:val="-30"/>
          <w:sz w:val="28"/>
          <w:szCs w:val="28"/>
        </w:rPr>
        <w:object w:dxaOrig="1860" w:dyaOrig="680">
          <v:shape id="_x0000_i1033" type="#_x0000_t75" style="width:98.25pt;height:36pt" o:ole="" fillcolor="window">
            <v:imagedata r:id="rId24" o:title=""/>
          </v:shape>
          <o:OLEObject Type="Embed" ProgID="Equation.3" ShapeID="_x0000_i1033" DrawAspect="Content" ObjectID="_1685387617" r:id="rId25"/>
        </w:object>
      </w:r>
      <w:r w:rsidRPr="007229C0">
        <w:rPr>
          <w:sz w:val="28"/>
          <w:szCs w:val="28"/>
        </w:rPr>
        <w:t>,                                          (5.19)</w:t>
      </w:r>
    </w:p>
    <w:p w:rsidR="001A04F0" w:rsidRPr="007229C0" w:rsidRDefault="001A04F0" w:rsidP="007229C0">
      <w:pPr>
        <w:spacing w:line="360" w:lineRule="auto"/>
        <w:ind w:right="-171" w:firstLine="709"/>
        <w:jc w:val="center"/>
        <w:rPr>
          <w:sz w:val="28"/>
          <w:szCs w:val="28"/>
        </w:rPr>
      </w:pPr>
      <w:r w:rsidRPr="007229C0">
        <w:rPr>
          <w:sz w:val="28"/>
          <w:szCs w:val="28"/>
        </w:rPr>
        <w:t>З</w:t>
      </w:r>
      <w:r w:rsidRPr="007229C0">
        <w:rPr>
          <w:sz w:val="28"/>
          <w:szCs w:val="28"/>
          <w:vertAlign w:val="subscript"/>
        </w:rPr>
        <w:t>СР.всп</w:t>
      </w:r>
      <w:r w:rsidRPr="007229C0">
        <w:rPr>
          <w:sz w:val="28"/>
          <w:szCs w:val="28"/>
        </w:rPr>
        <w:t xml:space="preserve"> = </w:t>
      </w:r>
      <w:r w:rsidR="00DB09D6" w:rsidRPr="007229C0">
        <w:rPr>
          <w:sz w:val="28"/>
          <w:szCs w:val="28"/>
        </w:rPr>
        <w:t xml:space="preserve">941897,11 </w:t>
      </w:r>
      <w:r w:rsidRPr="007229C0">
        <w:rPr>
          <w:sz w:val="28"/>
          <w:szCs w:val="28"/>
        </w:rPr>
        <w:t>/(2∙12) =</w:t>
      </w:r>
      <w:r w:rsidR="00DB09D6" w:rsidRPr="007229C0">
        <w:rPr>
          <w:sz w:val="28"/>
          <w:szCs w:val="28"/>
        </w:rPr>
        <w:t>39245,71</w:t>
      </w:r>
      <w:r w:rsidRPr="007229C0">
        <w:rPr>
          <w:sz w:val="28"/>
          <w:szCs w:val="28"/>
        </w:rPr>
        <w:t xml:space="preserve">  руб.</w:t>
      </w:r>
    </w:p>
    <w:p w:rsidR="001A04F0" w:rsidRPr="007229C0" w:rsidRDefault="001A04F0" w:rsidP="007229C0">
      <w:pPr>
        <w:spacing w:line="360" w:lineRule="auto"/>
        <w:ind w:right="-171" w:firstLine="709"/>
        <w:rPr>
          <w:sz w:val="28"/>
          <w:szCs w:val="28"/>
        </w:rPr>
      </w:pPr>
      <w:r w:rsidRPr="007229C0">
        <w:rPr>
          <w:sz w:val="28"/>
          <w:szCs w:val="28"/>
        </w:rPr>
        <w:t>Расчет средней заработной  платы руководителя бригады:</w:t>
      </w:r>
    </w:p>
    <w:p w:rsidR="001A04F0" w:rsidRPr="007229C0" w:rsidRDefault="001A04F0" w:rsidP="007229C0">
      <w:pPr>
        <w:spacing w:line="360" w:lineRule="auto"/>
        <w:ind w:right="-171" w:firstLine="709"/>
        <w:rPr>
          <w:sz w:val="28"/>
          <w:szCs w:val="28"/>
        </w:rPr>
      </w:pPr>
      <w:r w:rsidRPr="007229C0">
        <w:rPr>
          <w:sz w:val="28"/>
          <w:szCs w:val="28"/>
        </w:rPr>
        <w:t xml:space="preserve">                                             </w:t>
      </w:r>
      <w:r w:rsidRPr="007229C0">
        <w:rPr>
          <w:position w:val="-30"/>
          <w:sz w:val="28"/>
          <w:szCs w:val="28"/>
        </w:rPr>
        <w:object w:dxaOrig="1860" w:dyaOrig="680">
          <v:shape id="_x0000_i1034" type="#_x0000_t75" style="width:98.25pt;height:36pt" o:ole="" fillcolor="window">
            <v:imagedata r:id="rId26" o:title=""/>
          </v:shape>
          <o:OLEObject Type="Embed" ProgID="Equation.3" ShapeID="_x0000_i1034" DrawAspect="Content" ObjectID="_1685387618" r:id="rId27"/>
        </w:object>
      </w:r>
      <w:r w:rsidRPr="007229C0">
        <w:rPr>
          <w:sz w:val="28"/>
          <w:szCs w:val="28"/>
        </w:rPr>
        <w:t>,                                         (5.20)</w:t>
      </w:r>
    </w:p>
    <w:p w:rsidR="001A04F0" w:rsidRPr="007229C0" w:rsidRDefault="001A04F0" w:rsidP="007229C0">
      <w:pPr>
        <w:spacing w:line="360" w:lineRule="auto"/>
        <w:ind w:right="-171" w:firstLine="709"/>
        <w:jc w:val="center"/>
        <w:rPr>
          <w:sz w:val="28"/>
          <w:szCs w:val="28"/>
        </w:rPr>
      </w:pPr>
      <w:r w:rsidRPr="007229C0">
        <w:rPr>
          <w:sz w:val="28"/>
          <w:szCs w:val="28"/>
        </w:rPr>
        <w:lastRenderedPageBreak/>
        <w:t>З</w:t>
      </w:r>
      <w:r w:rsidRPr="007229C0">
        <w:rPr>
          <w:sz w:val="28"/>
          <w:szCs w:val="28"/>
          <w:vertAlign w:val="subscript"/>
        </w:rPr>
        <w:t>СР.рук</w:t>
      </w:r>
      <w:r w:rsidRPr="007229C0">
        <w:rPr>
          <w:sz w:val="28"/>
          <w:szCs w:val="28"/>
        </w:rPr>
        <w:t xml:space="preserve"> = </w:t>
      </w:r>
      <w:r w:rsidR="00DB09D6" w:rsidRPr="007229C0">
        <w:rPr>
          <w:sz w:val="28"/>
          <w:szCs w:val="28"/>
        </w:rPr>
        <w:t>355212</w:t>
      </w:r>
      <w:r w:rsidRPr="007229C0">
        <w:rPr>
          <w:sz w:val="28"/>
          <w:szCs w:val="28"/>
        </w:rPr>
        <w:t xml:space="preserve">/(1∙12) = </w:t>
      </w:r>
      <w:r w:rsidR="00DB09D6" w:rsidRPr="007229C0">
        <w:rPr>
          <w:sz w:val="28"/>
          <w:szCs w:val="28"/>
        </w:rPr>
        <w:t>29601</w:t>
      </w:r>
      <w:r w:rsidRPr="007229C0">
        <w:rPr>
          <w:sz w:val="28"/>
          <w:szCs w:val="28"/>
        </w:rPr>
        <w:t xml:space="preserve"> руб.</w:t>
      </w:r>
    </w:p>
    <w:p w:rsidR="001A04F0" w:rsidRDefault="001A04F0" w:rsidP="007229C0">
      <w:pPr>
        <w:shd w:val="clear" w:color="auto" w:fill="FFFFFF"/>
        <w:tabs>
          <w:tab w:val="left" w:pos="1134"/>
          <w:tab w:val="left" w:pos="6939"/>
        </w:tabs>
        <w:autoSpaceDE w:val="0"/>
        <w:autoSpaceDN w:val="0"/>
        <w:adjustRightInd w:val="0"/>
        <w:spacing w:line="360" w:lineRule="auto"/>
        <w:ind w:left="-426" w:firstLine="709"/>
        <w:rPr>
          <w:sz w:val="28"/>
          <w:szCs w:val="28"/>
        </w:rPr>
      </w:pPr>
      <w:r w:rsidRPr="007229C0">
        <w:rPr>
          <w:sz w:val="28"/>
          <w:szCs w:val="28"/>
        </w:rPr>
        <w:t>В данном разделе я произвел</w:t>
      </w:r>
      <w:r w:rsidR="00DB09D6" w:rsidRPr="007229C0">
        <w:rPr>
          <w:sz w:val="28"/>
          <w:szCs w:val="28"/>
        </w:rPr>
        <w:t>а</w:t>
      </w:r>
      <w:r w:rsidRPr="007229C0">
        <w:rPr>
          <w:sz w:val="28"/>
          <w:szCs w:val="28"/>
        </w:rPr>
        <w:t xml:space="preserve"> расчеты численности работающих с присвоением соответствующих разрядов, а также часовых тарифных ставок, фонда оплаты труда по категориям работающих и величины средней заработной платы, что вполне соответствует статистическим данным по Пермскому краю.</w:t>
      </w:r>
    </w:p>
    <w:p w:rsidR="007A4BF3" w:rsidRDefault="007A4BF3" w:rsidP="007229C0">
      <w:pPr>
        <w:shd w:val="clear" w:color="auto" w:fill="FFFFFF"/>
        <w:tabs>
          <w:tab w:val="left" w:pos="1134"/>
          <w:tab w:val="left" w:pos="6939"/>
        </w:tabs>
        <w:autoSpaceDE w:val="0"/>
        <w:autoSpaceDN w:val="0"/>
        <w:adjustRightInd w:val="0"/>
        <w:spacing w:line="360" w:lineRule="auto"/>
        <w:ind w:left="-426" w:firstLine="709"/>
        <w:rPr>
          <w:sz w:val="28"/>
          <w:szCs w:val="28"/>
        </w:rPr>
      </w:pPr>
    </w:p>
    <w:p w:rsidR="007A4BF3" w:rsidRDefault="007A4BF3" w:rsidP="007A4BF3">
      <w:pPr>
        <w:shd w:val="clear" w:color="auto" w:fill="FFFFFF"/>
        <w:tabs>
          <w:tab w:val="left" w:pos="1134"/>
          <w:tab w:val="left" w:pos="6939"/>
        </w:tabs>
        <w:autoSpaceDE w:val="0"/>
        <w:autoSpaceDN w:val="0"/>
        <w:adjustRightInd w:val="0"/>
        <w:spacing w:line="360" w:lineRule="auto"/>
        <w:ind w:firstLine="142"/>
        <w:rPr>
          <w:sz w:val="28"/>
          <w:szCs w:val="28"/>
        </w:rPr>
      </w:pPr>
      <w:r>
        <w:rPr>
          <w:sz w:val="28"/>
          <w:szCs w:val="28"/>
        </w:rPr>
        <w:t>5</w:t>
      </w:r>
      <w:r w:rsidRPr="00997D89">
        <w:rPr>
          <w:sz w:val="28"/>
          <w:szCs w:val="28"/>
        </w:rPr>
        <w:t>.</w:t>
      </w:r>
      <w:r>
        <w:rPr>
          <w:sz w:val="28"/>
          <w:szCs w:val="28"/>
        </w:rPr>
        <w:t xml:space="preserve">5. </w:t>
      </w:r>
      <w:r w:rsidRPr="00997D89">
        <w:rPr>
          <w:sz w:val="28"/>
          <w:szCs w:val="28"/>
        </w:rPr>
        <w:t xml:space="preserve"> Расчет </w:t>
      </w:r>
      <w:r>
        <w:rPr>
          <w:sz w:val="28"/>
          <w:szCs w:val="28"/>
        </w:rPr>
        <w:t xml:space="preserve"> стоимости </w:t>
      </w:r>
      <w:r w:rsidRPr="00997D89">
        <w:rPr>
          <w:sz w:val="28"/>
          <w:szCs w:val="28"/>
        </w:rPr>
        <w:t xml:space="preserve"> </w:t>
      </w:r>
      <w:r>
        <w:rPr>
          <w:sz w:val="28"/>
          <w:szCs w:val="28"/>
        </w:rPr>
        <w:t xml:space="preserve">материалов и </w:t>
      </w:r>
      <w:r w:rsidRPr="00997D89">
        <w:rPr>
          <w:sz w:val="28"/>
          <w:szCs w:val="28"/>
        </w:rPr>
        <w:t>комплектующи</w:t>
      </w:r>
      <w:r>
        <w:rPr>
          <w:sz w:val="28"/>
          <w:szCs w:val="28"/>
        </w:rPr>
        <w:t>х</w:t>
      </w:r>
      <w:r w:rsidRPr="00997D89">
        <w:rPr>
          <w:sz w:val="28"/>
          <w:szCs w:val="28"/>
        </w:rPr>
        <w:t xml:space="preserve"> издели</w:t>
      </w:r>
      <w:r>
        <w:rPr>
          <w:sz w:val="28"/>
          <w:szCs w:val="28"/>
        </w:rPr>
        <w:t>й</w:t>
      </w:r>
    </w:p>
    <w:p w:rsidR="007A4BF3" w:rsidRPr="00997D89" w:rsidRDefault="007A4BF3" w:rsidP="007A4BF3">
      <w:pPr>
        <w:shd w:val="clear" w:color="auto" w:fill="FFFFFF"/>
        <w:tabs>
          <w:tab w:val="left" w:pos="1134"/>
          <w:tab w:val="left" w:pos="6939"/>
        </w:tabs>
        <w:autoSpaceDE w:val="0"/>
        <w:autoSpaceDN w:val="0"/>
        <w:adjustRightInd w:val="0"/>
        <w:spacing w:line="360" w:lineRule="auto"/>
        <w:ind w:firstLine="142"/>
        <w:rPr>
          <w:sz w:val="28"/>
          <w:szCs w:val="28"/>
        </w:rPr>
      </w:pPr>
    </w:p>
    <w:p w:rsidR="007A4BF3" w:rsidRPr="00997D89" w:rsidRDefault="007A4BF3" w:rsidP="007A4BF3">
      <w:pPr>
        <w:shd w:val="clear" w:color="auto" w:fill="FFFFFF"/>
        <w:tabs>
          <w:tab w:val="left" w:pos="1134"/>
          <w:tab w:val="left" w:pos="6939"/>
        </w:tabs>
        <w:autoSpaceDE w:val="0"/>
        <w:autoSpaceDN w:val="0"/>
        <w:adjustRightInd w:val="0"/>
        <w:spacing w:line="360" w:lineRule="auto"/>
        <w:ind w:left="-426" w:firstLine="568"/>
        <w:rPr>
          <w:sz w:val="28"/>
          <w:szCs w:val="28"/>
        </w:rPr>
      </w:pPr>
      <w:r w:rsidRPr="00997D89">
        <w:rPr>
          <w:sz w:val="28"/>
          <w:szCs w:val="28"/>
        </w:rPr>
        <w:t>Для нормальной эксплуатации электрооборудования подстанции на предприятии должен создаваться складской резерв элементов оборудования, аппаратуры, комплектующих изделий и запасных частей. Это позволяет значительно уменьшить время простоя электроустановок при плановом или внеплановом ремонте оборудования.</w:t>
      </w:r>
    </w:p>
    <w:p w:rsidR="007A4BF3" w:rsidRDefault="007A4BF3" w:rsidP="007A4BF3">
      <w:pPr>
        <w:spacing w:line="360" w:lineRule="auto"/>
        <w:ind w:left="-426" w:right="-171" w:firstLine="568"/>
        <w:rPr>
          <w:sz w:val="28"/>
          <w:szCs w:val="28"/>
        </w:rPr>
      </w:pPr>
      <w:r w:rsidRPr="00997D89">
        <w:rPr>
          <w:sz w:val="28"/>
          <w:szCs w:val="28"/>
        </w:rPr>
        <w:t>Расход материалов на текущее обслуживание и ремонт устанавливаются в соответствии с технологией ремонта электроустановок и заносятся в таблицу</w:t>
      </w:r>
      <w:r>
        <w:rPr>
          <w:sz w:val="28"/>
          <w:szCs w:val="28"/>
        </w:rPr>
        <w:t xml:space="preserve"> 52.</w:t>
      </w:r>
    </w:p>
    <w:p w:rsidR="007A4BF3" w:rsidRPr="00997D89" w:rsidRDefault="007A4BF3" w:rsidP="007A4BF3">
      <w:pPr>
        <w:spacing w:line="360" w:lineRule="auto"/>
        <w:ind w:right="-171"/>
        <w:rPr>
          <w:sz w:val="28"/>
          <w:szCs w:val="28"/>
        </w:rPr>
      </w:pPr>
    </w:p>
    <w:p w:rsidR="007A4BF3" w:rsidRPr="00997D89" w:rsidRDefault="007A4BF3" w:rsidP="007A4BF3">
      <w:pPr>
        <w:spacing w:line="360" w:lineRule="auto"/>
        <w:ind w:right="-171" w:hanging="142"/>
        <w:rPr>
          <w:sz w:val="28"/>
          <w:szCs w:val="28"/>
        </w:rPr>
      </w:pPr>
      <w:r w:rsidRPr="00997D89">
        <w:rPr>
          <w:sz w:val="28"/>
          <w:szCs w:val="28"/>
        </w:rPr>
        <w:t>Таблица</w:t>
      </w:r>
      <w:r>
        <w:rPr>
          <w:sz w:val="28"/>
          <w:szCs w:val="28"/>
        </w:rPr>
        <w:t xml:space="preserve"> 5</w:t>
      </w:r>
      <w:r w:rsidRPr="00997D89">
        <w:rPr>
          <w:sz w:val="28"/>
          <w:szCs w:val="28"/>
        </w:rPr>
        <w:t xml:space="preserve">.2 </w:t>
      </w:r>
      <w:r>
        <w:rPr>
          <w:sz w:val="28"/>
          <w:szCs w:val="28"/>
        </w:rPr>
        <w:t>– Расход материалов</w:t>
      </w:r>
    </w:p>
    <w:tbl>
      <w:tblPr>
        <w:tblW w:w="9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3"/>
        <w:gridCol w:w="3404"/>
        <w:gridCol w:w="1276"/>
        <w:gridCol w:w="1276"/>
        <w:gridCol w:w="1417"/>
        <w:gridCol w:w="1642"/>
      </w:tblGrid>
      <w:tr w:rsidR="007A4BF3" w:rsidRPr="00A45856" w:rsidTr="00E60FC6">
        <w:tc>
          <w:tcPr>
            <w:tcW w:w="673" w:type="dxa"/>
          </w:tcPr>
          <w:p w:rsidR="007A4BF3" w:rsidRPr="00A45856" w:rsidRDefault="007A4BF3" w:rsidP="00E60FC6">
            <w:pPr>
              <w:autoSpaceDE w:val="0"/>
              <w:autoSpaceDN w:val="0"/>
              <w:ind w:right="-170"/>
              <w:rPr>
                <w:sz w:val="28"/>
                <w:szCs w:val="28"/>
              </w:rPr>
            </w:pPr>
            <w:r w:rsidRPr="00A45856">
              <w:rPr>
                <w:sz w:val="28"/>
                <w:szCs w:val="28"/>
              </w:rPr>
              <w:t xml:space="preserve"> №</w:t>
            </w:r>
          </w:p>
          <w:p w:rsidR="007A4BF3" w:rsidRPr="00A45856" w:rsidRDefault="007A4BF3" w:rsidP="00E60FC6">
            <w:pPr>
              <w:autoSpaceDE w:val="0"/>
              <w:autoSpaceDN w:val="0"/>
              <w:ind w:right="-170"/>
              <w:rPr>
                <w:sz w:val="28"/>
                <w:szCs w:val="28"/>
              </w:rPr>
            </w:pPr>
            <w:r w:rsidRPr="00A45856">
              <w:rPr>
                <w:sz w:val="28"/>
                <w:szCs w:val="28"/>
              </w:rPr>
              <w:t>п.п.</w:t>
            </w:r>
          </w:p>
        </w:tc>
        <w:tc>
          <w:tcPr>
            <w:tcW w:w="3404" w:type="dxa"/>
          </w:tcPr>
          <w:p w:rsidR="007A4BF3" w:rsidRPr="00A45856" w:rsidRDefault="007A4BF3" w:rsidP="00E60FC6">
            <w:pPr>
              <w:autoSpaceDE w:val="0"/>
              <w:autoSpaceDN w:val="0"/>
              <w:ind w:right="-170" w:firstLine="709"/>
              <w:rPr>
                <w:sz w:val="28"/>
                <w:szCs w:val="28"/>
              </w:rPr>
            </w:pPr>
            <w:r w:rsidRPr="00A45856">
              <w:rPr>
                <w:sz w:val="28"/>
                <w:szCs w:val="28"/>
              </w:rPr>
              <w:t xml:space="preserve"> Наименование</w:t>
            </w:r>
          </w:p>
        </w:tc>
        <w:tc>
          <w:tcPr>
            <w:tcW w:w="1276" w:type="dxa"/>
          </w:tcPr>
          <w:p w:rsidR="007A4BF3" w:rsidRPr="00A45856" w:rsidRDefault="007A4BF3" w:rsidP="00E60FC6">
            <w:pPr>
              <w:autoSpaceDE w:val="0"/>
              <w:autoSpaceDN w:val="0"/>
              <w:ind w:right="-170"/>
              <w:rPr>
                <w:sz w:val="28"/>
                <w:szCs w:val="28"/>
              </w:rPr>
            </w:pPr>
            <w:r w:rsidRPr="00A45856">
              <w:rPr>
                <w:sz w:val="28"/>
                <w:szCs w:val="28"/>
              </w:rPr>
              <w:t>Ед. изме-рения</w:t>
            </w:r>
          </w:p>
        </w:tc>
        <w:tc>
          <w:tcPr>
            <w:tcW w:w="1276" w:type="dxa"/>
          </w:tcPr>
          <w:p w:rsidR="007A4BF3" w:rsidRPr="00A45856" w:rsidRDefault="007A4BF3" w:rsidP="00E60FC6">
            <w:pPr>
              <w:autoSpaceDE w:val="0"/>
              <w:autoSpaceDN w:val="0"/>
              <w:ind w:right="-170"/>
              <w:rPr>
                <w:sz w:val="28"/>
                <w:szCs w:val="28"/>
              </w:rPr>
            </w:pPr>
            <w:r w:rsidRPr="00A45856">
              <w:rPr>
                <w:sz w:val="28"/>
                <w:szCs w:val="28"/>
              </w:rPr>
              <w:t>Норма расхода</w:t>
            </w:r>
          </w:p>
        </w:tc>
        <w:tc>
          <w:tcPr>
            <w:tcW w:w="1417" w:type="dxa"/>
          </w:tcPr>
          <w:p w:rsidR="007A4BF3" w:rsidRPr="00A45856" w:rsidRDefault="007A4BF3" w:rsidP="00E60FC6">
            <w:pPr>
              <w:autoSpaceDE w:val="0"/>
              <w:autoSpaceDN w:val="0"/>
              <w:ind w:right="-170"/>
              <w:rPr>
                <w:sz w:val="28"/>
                <w:szCs w:val="28"/>
              </w:rPr>
            </w:pPr>
            <w:r w:rsidRPr="00A45856">
              <w:rPr>
                <w:sz w:val="28"/>
                <w:szCs w:val="28"/>
              </w:rPr>
              <w:t>Цена без НДС, руб</w:t>
            </w:r>
          </w:p>
        </w:tc>
        <w:tc>
          <w:tcPr>
            <w:tcW w:w="1642" w:type="dxa"/>
          </w:tcPr>
          <w:p w:rsidR="007A4BF3" w:rsidRPr="00A45856" w:rsidRDefault="007A4BF3" w:rsidP="00E60FC6">
            <w:pPr>
              <w:autoSpaceDE w:val="0"/>
              <w:autoSpaceDN w:val="0"/>
              <w:ind w:right="-170"/>
              <w:rPr>
                <w:sz w:val="28"/>
                <w:szCs w:val="28"/>
              </w:rPr>
            </w:pPr>
            <w:r w:rsidRPr="00A45856">
              <w:rPr>
                <w:sz w:val="28"/>
                <w:szCs w:val="28"/>
              </w:rPr>
              <w:t>Сумма без НДС,руб</w:t>
            </w:r>
          </w:p>
        </w:tc>
      </w:tr>
      <w:tr w:rsidR="007A4BF3" w:rsidRPr="00A45856" w:rsidTr="00E60FC6">
        <w:trPr>
          <w:trHeight w:val="360"/>
        </w:trPr>
        <w:tc>
          <w:tcPr>
            <w:tcW w:w="673" w:type="dxa"/>
          </w:tcPr>
          <w:p w:rsidR="007A4BF3" w:rsidRPr="00A45856" w:rsidRDefault="007A4BF3" w:rsidP="00E60FC6">
            <w:pPr>
              <w:autoSpaceDE w:val="0"/>
              <w:autoSpaceDN w:val="0"/>
              <w:ind w:right="-170"/>
              <w:rPr>
                <w:sz w:val="28"/>
                <w:szCs w:val="28"/>
              </w:rPr>
            </w:pPr>
            <w:r w:rsidRPr="00A45856">
              <w:rPr>
                <w:sz w:val="28"/>
                <w:szCs w:val="28"/>
              </w:rPr>
              <w:t xml:space="preserve">  1</w:t>
            </w:r>
          </w:p>
        </w:tc>
        <w:tc>
          <w:tcPr>
            <w:tcW w:w="3404" w:type="dxa"/>
          </w:tcPr>
          <w:p w:rsidR="007A4BF3" w:rsidRPr="00A45856" w:rsidRDefault="007A4BF3" w:rsidP="00E60FC6">
            <w:pPr>
              <w:tabs>
                <w:tab w:val="left" w:pos="1134"/>
                <w:tab w:val="left" w:pos="6939"/>
              </w:tabs>
              <w:autoSpaceDE w:val="0"/>
              <w:autoSpaceDN w:val="0"/>
              <w:adjustRightInd w:val="0"/>
              <w:rPr>
                <w:sz w:val="28"/>
                <w:szCs w:val="28"/>
              </w:rPr>
            </w:pPr>
            <w:r w:rsidRPr="00A45856">
              <w:rPr>
                <w:sz w:val="28"/>
                <w:szCs w:val="28"/>
              </w:rPr>
              <w:t>Изоляционная лента ПХВ</w:t>
            </w:r>
          </w:p>
        </w:tc>
        <w:tc>
          <w:tcPr>
            <w:tcW w:w="1276" w:type="dxa"/>
          </w:tcPr>
          <w:p w:rsidR="007A4BF3" w:rsidRPr="00A45856" w:rsidRDefault="007A4BF3" w:rsidP="00E60FC6">
            <w:pPr>
              <w:autoSpaceDE w:val="0"/>
              <w:autoSpaceDN w:val="0"/>
              <w:ind w:right="-170"/>
              <w:rPr>
                <w:sz w:val="28"/>
                <w:szCs w:val="28"/>
              </w:rPr>
            </w:pPr>
            <w:r w:rsidRPr="00A45856">
              <w:rPr>
                <w:sz w:val="28"/>
                <w:szCs w:val="28"/>
              </w:rPr>
              <w:t xml:space="preserve">     кг</w:t>
            </w:r>
          </w:p>
        </w:tc>
        <w:tc>
          <w:tcPr>
            <w:tcW w:w="1276" w:type="dxa"/>
          </w:tcPr>
          <w:p w:rsidR="007A4BF3" w:rsidRPr="00A45856" w:rsidRDefault="007A4BF3" w:rsidP="00E60FC6">
            <w:pPr>
              <w:autoSpaceDE w:val="0"/>
              <w:autoSpaceDN w:val="0"/>
              <w:ind w:right="-170"/>
              <w:rPr>
                <w:sz w:val="28"/>
                <w:szCs w:val="28"/>
              </w:rPr>
            </w:pPr>
            <w:r w:rsidRPr="00A45856">
              <w:rPr>
                <w:sz w:val="28"/>
                <w:szCs w:val="28"/>
              </w:rPr>
              <w:t xml:space="preserve">  62,55   </w:t>
            </w:r>
          </w:p>
        </w:tc>
        <w:tc>
          <w:tcPr>
            <w:tcW w:w="1417" w:type="dxa"/>
          </w:tcPr>
          <w:p w:rsidR="007A4BF3" w:rsidRPr="00A45856" w:rsidRDefault="007A4BF3" w:rsidP="00E60FC6">
            <w:pPr>
              <w:autoSpaceDE w:val="0"/>
              <w:autoSpaceDN w:val="0"/>
              <w:ind w:right="-170"/>
              <w:rPr>
                <w:sz w:val="28"/>
                <w:szCs w:val="28"/>
              </w:rPr>
            </w:pPr>
            <w:r w:rsidRPr="00A45856">
              <w:rPr>
                <w:sz w:val="28"/>
                <w:szCs w:val="28"/>
              </w:rPr>
              <w:t xml:space="preserve">      57</w:t>
            </w:r>
          </w:p>
        </w:tc>
        <w:tc>
          <w:tcPr>
            <w:tcW w:w="1642" w:type="dxa"/>
          </w:tcPr>
          <w:p w:rsidR="007A4BF3" w:rsidRPr="00A45856" w:rsidRDefault="007A4BF3" w:rsidP="00E60FC6">
            <w:pPr>
              <w:autoSpaceDE w:val="0"/>
              <w:autoSpaceDN w:val="0"/>
              <w:ind w:right="-170"/>
              <w:rPr>
                <w:sz w:val="28"/>
                <w:szCs w:val="28"/>
              </w:rPr>
            </w:pPr>
            <w:r w:rsidRPr="00A45856">
              <w:rPr>
                <w:sz w:val="28"/>
                <w:szCs w:val="28"/>
              </w:rPr>
              <w:t xml:space="preserve">  3565,35    </w:t>
            </w:r>
          </w:p>
        </w:tc>
      </w:tr>
      <w:tr w:rsidR="007A4BF3" w:rsidRPr="00A45856" w:rsidTr="00E60FC6">
        <w:trPr>
          <w:trHeight w:val="270"/>
        </w:trPr>
        <w:tc>
          <w:tcPr>
            <w:tcW w:w="673" w:type="dxa"/>
          </w:tcPr>
          <w:p w:rsidR="007A4BF3" w:rsidRPr="00A45856" w:rsidRDefault="007A4BF3" w:rsidP="00E60FC6">
            <w:pPr>
              <w:autoSpaceDE w:val="0"/>
              <w:autoSpaceDN w:val="0"/>
              <w:ind w:right="-170"/>
              <w:rPr>
                <w:sz w:val="28"/>
                <w:szCs w:val="28"/>
              </w:rPr>
            </w:pPr>
            <w:r w:rsidRPr="00A45856">
              <w:rPr>
                <w:sz w:val="28"/>
                <w:szCs w:val="28"/>
              </w:rPr>
              <w:t xml:space="preserve">  2</w:t>
            </w:r>
          </w:p>
        </w:tc>
        <w:tc>
          <w:tcPr>
            <w:tcW w:w="3404" w:type="dxa"/>
          </w:tcPr>
          <w:p w:rsidR="007A4BF3" w:rsidRPr="00A45856" w:rsidRDefault="007A4BF3" w:rsidP="00E60FC6">
            <w:pPr>
              <w:autoSpaceDE w:val="0"/>
              <w:autoSpaceDN w:val="0"/>
              <w:ind w:right="-170"/>
              <w:rPr>
                <w:sz w:val="28"/>
                <w:szCs w:val="28"/>
              </w:rPr>
            </w:pPr>
            <w:r w:rsidRPr="00A45856">
              <w:rPr>
                <w:sz w:val="28"/>
                <w:szCs w:val="28"/>
              </w:rPr>
              <w:t>Киперная лента</w:t>
            </w:r>
          </w:p>
        </w:tc>
        <w:tc>
          <w:tcPr>
            <w:tcW w:w="1276" w:type="dxa"/>
          </w:tcPr>
          <w:p w:rsidR="007A4BF3" w:rsidRPr="00A45856" w:rsidRDefault="007A4BF3" w:rsidP="00E60FC6">
            <w:pPr>
              <w:autoSpaceDE w:val="0"/>
              <w:autoSpaceDN w:val="0"/>
              <w:ind w:right="-170"/>
              <w:rPr>
                <w:sz w:val="28"/>
                <w:szCs w:val="28"/>
              </w:rPr>
            </w:pPr>
            <w:r w:rsidRPr="00A45856">
              <w:rPr>
                <w:sz w:val="28"/>
                <w:szCs w:val="28"/>
              </w:rPr>
              <w:t xml:space="preserve">      м</w:t>
            </w:r>
          </w:p>
        </w:tc>
        <w:tc>
          <w:tcPr>
            <w:tcW w:w="1276" w:type="dxa"/>
          </w:tcPr>
          <w:p w:rsidR="007A4BF3" w:rsidRPr="00A45856" w:rsidRDefault="007A4BF3" w:rsidP="00E60FC6">
            <w:pPr>
              <w:autoSpaceDE w:val="0"/>
              <w:autoSpaceDN w:val="0"/>
              <w:ind w:right="-170"/>
              <w:rPr>
                <w:sz w:val="28"/>
                <w:szCs w:val="28"/>
              </w:rPr>
            </w:pPr>
            <w:r w:rsidRPr="00A45856">
              <w:rPr>
                <w:sz w:val="28"/>
                <w:szCs w:val="28"/>
              </w:rPr>
              <w:t xml:space="preserve">   22968</w:t>
            </w:r>
          </w:p>
        </w:tc>
        <w:tc>
          <w:tcPr>
            <w:tcW w:w="1417" w:type="dxa"/>
          </w:tcPr>
          <w:p w:rsidR="007A4BF3" w:rsidRPr="00A45856" w:rsidRDefault="007A4BF3" w:rsidP="00E60FC6">
            <w:pPr>
              <w:autoSpaceDE w:val="0"/>
              <w:autoSpaceDN w:val="0"/>
              <w:ind w:right="-170"/>
              <w:rPr>
                <w:sz w:val="28"/>
                <w:szCs w:val="28"/>
              </w:rPr>
            </w:pPr>
            <w:r w:rsidRPr="00A45856">
              <w:rPr>
                <w:sz w:val="28"/>
                <w:szCs w:val="28"/>
              </w:rPr>
              <w:t xml:space="preserve">     1,2</w:t>
            </w:r>
          </w:p>
        </w:tc>
        <w:tc>
          <w:tcPr>
            <w:tcW w:w="1642" w:type="dxa"/>
          </w:tcPr>
          <w:p w:rsidR="007A4BF3" w:rsidRPr="00A45856" w:rsidRDefault="007A4BF3" w:rsidP="00E60FC6">
            <w:pPr>
              <w:autoSpaceDE w:val="0"/>
              <w:autoSpaceDN w:val="0"/>
              <w:ind w:right="-170"/>
              <w:rPr>
                <w:sz w:val="28"/>
                <w:szCs w:val="28"/>
              </w:rPr>
            </w:pPr>
            <w:r w:rsidRPr="00A45856">
              <w:rPr>
                <w:sz w:val="28"/>
                <w:szCs w:val="28"/>
              </w:rPr>
              <w:t xml:space="preserve">  27561,6</w:t>
            </w:r>
          </w:p>
        </w:tc>
      </w:tr>
      <w:tr w:rsidR="007A4BF3" w:rsidRPr="00A45856" w:rsidTr="00E60FC6">
        <w:trPr>
          <w:trHeight w:val="375"/>
        </w:trPr>
        <w:tc>
          <w:tcPr>
            <w:tcW w:w="673" w:type="dxa"/>
          </w:tcPr>
          <w:p w:rsidR="007A4BF3" w:rsidRPr="00A45856" w:rsidRDefault="007A4BF3" w:rsidP="00E60FC6">
            <w:pPr>
              <w:autoSpaceDE w:val="0"/>
              <w:autoSpaceDN w:val="0"/>
              <w:ind w:right="-170"/>
              <w:rPr>
                <w:sz w:val="28"/>
                <w:szCs w:val="28"/>
              </w:rPr>
            </w:pPr>
            <w:r w:rsidRPr="00A45856">
              <w:rPr>
                <w:sz w:val="28"/>
                <w:szCs w:val="28"/>
              </w:rPr>
              <w:t xml:space="preserve">  3</w:t>
            </w:r>
          </w:p>
        </w:tc>
        <w:tc>
          <w:tcPr>
            <w:tcW w:w="3404" w:type="dxa"/>
          </w:tcPr>
          <w:p w:rsidR="007A4BF3" w:rsidRPr="00A45856" w:rsidRDefault="007A4BF3" w:rsidP="00E60FC6">
            <w:pPr>
              <w:tabs>
                <w:tab w:val="left" w:pos="1134"/>
                <w:tab w:val="left" w:pos="6939"/>
              </w:tabs>
              <w:autoSpaceDE w:val="0"/>
              <w:autoSpaceDN w:val="0"/>
              <w:adjustRightInd w:val="0"/>
              <w:rPr>
                <w:sz w:val="28"/>
                <w:szCs w:val="28"/>
              </w:rPr>
            </w:pPr>
            <w:r w:rsidRPr="00A45856">
              <w:rPr>
                <w:sz w:val="28"/>
                <w:szCs w:val="28"/>
              </w:rPr>
              <w:t xml:space="preserve">Припой ПОС </w:t>
            </w:r>
          </w:p>
        </w:tc>
        <w:tc>
          <w:tcPr>
            <w:tcW w:w="1276" w:type="dxa"/>
          </w:tcPr>
          <w:p w:rsidR="007A4BF3" w:rsidRPr="00A45856" w:rsidRDefault="007A4BF3" w:rsidP="00E60FC6">
            <w:pPr>
              <w:autoSpaceDE w:val="0"/>
              <w:autoSpaceDN w:val="0"/>
              <w:ind w:right="-170"/>
              <w:rPr>
                <w:sz w:val="28"/>
                <w:szCs w:val="28"/>
              </w:rPr>
            </w:pPr>
            <w:r w:rsidRPr="00A45856">
              <w:rPr>
                <w:sz w:val="28"/>
                <w:szCs w:val="28"/>
              </w:rPr>
              <w:t xml:space="preserve">     кг</w:t>
            </w:r>
          </w:p>
        </w:tc>
        <w:tc>
          <w:tcPr>
            <w:tcW w:w="1276" w:type="dxa"/>
          </w:tcPr>
          <w:p w:rsidR="007A4BF3" w:rsidRPr="00A45856" w:rsidRDefault="007A4BF3" w:rsidP="00E60FC6">
            <w:pPr>
              <w:autoSpaceDE w:val="0"/>
              <w:autoSpaceDN w:val="0"/>
              <w:ind w:right="-170"/>
              <w:rPr>
                <w:sz w:val="28"/>
                <w:szCs w:val="28"/>
              </w:rPr>
            </w:pPr>
            <w:r w:rsidRPr="00A45856">
              <w:rPr>
                <w:sz w:val="28"/>
                <w:szCs w:val="28"/>
              </w:rPr>
              <w:t xml:space="preserve">   11,72 </w:t>
            </w:r>
          </w:p>
        </w:tc>
        <w:tc>
          <w:tcPr>
            <w:tcW w:w="1417" w:type="dxa"/>
          </w:tcPr>
          <w:p w:rsidR="007A4BF3" w:rsidRPr="00A45856" w:rsidRDefault="007A4BF3" w:rsidP="00E60FC6">
            <w:pPr>
              <w:autoSpaceDE w:val="0"/>
              <w:autoSpaceDN w:val="0"/>
              <w:ind w:right="-170"/>
              <w:rPr>
                <w:sz w:val="28"/>
                <w:szCs w:val="28"/>
              </w:rPr>
            </w:pPr>
            <w:r w:rsidRPr="00A45856">
              <w:rPr>
                <w:sz w:val="28"/>
                <w:szCs w:val="28"/>
              </w:rPr>
              <w:t xml:space="preserve">     480</w:t>
            </w:r>
          </w:p>
        </w:tc>
        <w:tc>
          <w:tcPr>
            <w:tcW w:w="1642" w:type="dxa"/>
          </w:tcPr>
          <w:p w:rsidR="007A4BF3" w:rsidRPr="00A45856" w:rsidRDefault="007A4BF3" w:rsidP="00E60FC6">
            <w:pPr>
              <w:autoSpaceDE w:val="0"/>
              <w:autoSpaceDN w:val="0"/>
              <w:ind w:right="-170"/>
              <w:rPr>
                <w:sz w:val="28"/>
                <w:szCs w:val="28"/>
              </w:rPr>
            </w:pPr>
            <w:r w:rsidRPr="00A45856">
              <w:rPr>
                <w:sz w:val="28"/>
                <w:szCs w:val="28"/>
              </w:rPr>
              <w:t xml:space="preserve">  5625,6 </w:t>
            </w:r>
          </w:p>
        </w:tc>
      </w:tr>
      <w:tr w:rsidR="007A4BF3" w:rsidRPr="00A45856" w:rsidTr="00E60FC6">
        <w:trPr>
          <w:trHeight w:val="270"/>
        </w:trPr>
        <w:tc>
          <w:tcPr>
            <w:tcW w:w="673" w:type="dxa"/>
          </w:tcPr>
          <w:p w:rsidR="007A4BF3" w:rsidRPr="00A45856" w:rsidRDefault="007A4BF3" w:rsidP="00E60FC6">
            <w:pPr>
              <w:autoSpaceDE w:val="0"/>
              <w:autoSpaceDN w:val="0"/>
              <w:ind w:right="-170"/>
              <w:rPr>
                <w:sz w:val="28"/>
                <w:szCs w:val="28"/>
              </w:rPr>
            </w:pPr>
            <w:r w:rsidRPr="00A45856">
              <w:rPr>
                <w:sz w:val="28"/>
                <w:szCs w:val="28"/>
              </w:rPr>
              <w:t xml:space="preserve">  4</w:t>
            </w:r>
          </w:p>
        </w:tc>
        <w:tc>
          <w:tcPr>
            <w:tcW w:w="3404" w:type="dxa"/>
          </w:tcPr>
          <w:p w:rsidR="007A4BF3" w:rsidRPr="00A45856" w:rsidRDefault="007A4BF3" w:rsidP="00E60FC6">
            <w:pPr>
              <w:tabs>
                <w:tab w:val="left" w:pos="1134"/>
                <w:tab w:val="left" w:pos="6939"/>
              </w:tabs>
              <w:autoSpaceDE w:val="0"/>
              <w:autoSpaceDN w:val="0"/>
              <w:adjustRightInd w:val="0"/>
              <w:rPr>
                <w:sz w:val="28"/>
                <w:szCs w:val="28"/>
              </w:rPr>
            </w:pPr>
            <w:r w:rsidRPr="00A45856">
              <w:rPr>
                <w:sz w:val="28"/>
                <w:szCs w:val="28"/>
              </w:rPr>
              <w:t>Припой меднофосфорный</w:t>
            </w:r>
          </w:p>
        </w:tc>
        <w:tc>
          <w:tcPr>
            <w:tcW w:w="1276" w:type="dxa"/>
          </w:tcPr>
          <w:p w:rsidR="007A4BF3" w:rsidRPr="00A45856" w:rsidRDefault="007A4BF3" w:rsidP="00E60FC6">
            <w:pPr>
              <w:autoSpaceDE w:val="0"/>
              <w:autoSpaceDN w:val="0"/>
              <w:ind w:right="-170"/>
              <w:rPr>
                <w:sz w:val="28"/>
                <w:szCs w:val="28"/>
              </w:rPr>
            </w:pPr>
            <w:r w:rsidRPr="00A45856">
              <w:rPr>
                <w:sz w:val="28"/>
                <w:szCs w:val="28"/>
              </w:rPr>
              <w:t xml:space="preserve">     кг</w:t>
            </w:r>
          </w:p>
        </w:tc>
        <w:tc>
          <w:tcPr>
            <w:tcW w:w="1276" w:type="dxa"/>
          </w:tcPr>
          <w:p w:rsidR="007A4BF3" w:rsidRPr="00A45856" w:rsidRDefault="007A4BF3" w:rsidP="00E60FC6">
            <w:pPr>
              <w:autoSpaceDE w:val="0"/>
              <w:autoSpaceDN w:val="0"/>
              <w:ind w:right="-170"/>
              <w:rPr>
                <w:sz w:val="28"/>
                <w:szCs w:val="28"/>
              </w:rPr>
            </w:pPr>
            <w:r w:rsidRPr="00A45856">
              <w:rPr>
                <w:sz w:val="28"/>
                <w:szCs w:val="28"/>
              </w:rPr>
              <w:t xml:space="preserve">   29,32   </w:t>
            </w:r>
          </w:p>
        </w:tc>
        <w:tc>
          <w:tcPr>
            <w:tcW w:w="1417" w:type="dxa"/>
          </w:tcPr>
          <w:p w:rsidR="007A4BF3" w:rsidRPr="00A45856" w:rsidRDefault="007A4BF3" w:rsidP="00E60FC6">
            <w:pPr>
              <w:autoSpaceDE w:val="0"/>
              <w:autoSpaceDN w:val="0"/>
              <w:ind w:right="-170"/>
              <w:rPr>
                <w:sz w:val="28"/>
                <w:szCs w:val="28"/>
              </w:rPr>
            </w:pPr>
            <w:r w:rsidRPr="00A45856">
              <w:rPr>
                <w:sz w:val="28"/>
                <w:szCs w:val="28"/>
              </w:rPr>
              <w:t xml:space="preserve">     610</w:t>
            </w:r>
          </w:p>
        </w:tc>
        <w:tc>
          <w:tcPr>
            <w:tcW w:w="1642" w:type="dxa"/>
          </w:tcPr>
          <w:p w:rsidR="007A4BF3" w:rsidRPr="00A45856" w:rsidRDefault="007A4BF3" w:rsidP="00E60FC6">
            <w:pPr>
              <w:autoSpaceDE w:val="0"/>
              <w:autoSpaceDN w:val="0"/>
              <w:ind w:right="-170"/>
              <w:rPr>
                <w:sz w:val="28"/>
                <w:szCs w:val="28"/>
              </w:rPr>
            </w:pPr>
            <w:r w:rsidRPr="00A45856">
              <w:rPr>
                <w:sz w:val="28"/>
                <w:szCs w:val="28"/>
              </w:rPr>
              <w:t xml:space="preserve">  17885,2</w:t>
            </w:r>
          </w:p>
        </w:tc>
      </w:tr>
      <w:tr w:rsidR="007A4BF3" w:rsidRPr="00A45856" w:rsidTr="00E60FC6">
        <w:trPr>
          <w:trHeight w:val="315"/>
        </w:trPr>
        <w:tc>
          <w:tcPr>
            <w:tcW w:w="673" w:type="dxa"/>
          </w:tcPr>
          <w:p w:rsidR="007A4BF3" w:rsidRPr="00A45856" w:rsidRDefault="007A4BF3" w:rsidP="00E60FC6">
            <w:pPr>
              <w:autoSpaceDE w:val="0"/>
              <w:autoSpaceDN w:val="0"/>
              <w:ind w:right="-170"/>
              <w:rPr>
                <w:sz w:val="28"/>
                <w:szCs w:val="28"/>
              </w:rPr>
            </w:pPr>
            <w:r w:rsidRPr="00A45856">
              <w:rPr>
                <w:sz w:val="28"/>
                <w:szCs w:val="28"/>
              </w:rPr>
              <w:t xml:space="preserve">  5</w:t>
            </w:r>
          </w:p>
        </w:tc>
        <w:tc>
          <w:tcPr>
            <w:tcW w:w="3404" w:type="dxa"/>
            <w:vAlign w:val="center"/>
          </w:tcPr>
          <w:p w:rsidR="007A4BF3" w:rsidRPr="00A45856" w:rsidRDefault="007A4BF3" w:rsidP="00E60FC6">
            <w:pPr>
              <w:tabs>
                <w:tab w:val="left" w:pos="1134"/>
                <w:tab w:val="left" w:pos="6939"/>
              </w:tabs>
              <w:autoSpaceDE w:val="0"/>
              <w:autoSpaceDN w:val="0"/>
              <w:adjustRightInd w:val="0"/>
              <w:rPr>
                <w:sz w:val="28"/>
                <w:szCs w:val="28"/>
              </w:rPr>
            </w:pPr>
            <w:r w:rsidRPr="00A45856">
              <w:rPr>
                <w:sz w:val="28"/>
                <w:szCs w:val="28"/>
              </w:rPr>
              <w:t xml:space="preserve">Прокат  медный </w:t>
            </w:r>
          </w:p>
        </w:tc>
        <w:tc>
          <w:tcPr>
            <w:tcW w:w="1276" w:type="dxa"/>
            <w:vAlign w:val="center"/>
          </w:tcPr>
          <w:p w:rsidR="007A4BF3" w:rsidRPr="00A45856" w:rsidRDefault="007A4BF3" w:rsidP="00E60FC6">
            <w:pPr>
              <w:tabs>
                <w:tab w:val="left" w:pos="1134"/>
                <w:tab w:val="left" w:pos="6939"/>
              </w:tabs>
              <w:autoSpaceDE w:val="0"/>
              <w:autoSpaceDN w:val="0"/>
              <w:adjustRightInd w:val="0"/>
              <w:rPr>
                <w:sz w:val="28"/>
                <w:szCs w:val="28"/>
              </w:rPr>
            </w:pPr>
            <w:r w:rsidRPr="00A45856">
              <w:rPr>
                <w:sz w:val="28"/>
                <w:szCs w:val="28"/>
              </w:rPr>
              <w:t xml:space="preserve">     кг</w:t>
            </w:r>
          </w:p>
        </w:tc>
        <w:tc>
          <w:tcPr>
            <w:tcW w:w="1276" w:type="dxa"/>
            <w:vAlign w:val="center"/>
          </w:tcPr>
          <w:p w:rsidR="007A4BF3" w:rsidRPr="00A45856" w:rsidRDefault="007A4BF3" w:rsidP="00E60FC6">
            <w:pPr>
              <w:tabs>
                <w:tab w:val="left" w:pos="1134"/>
                <w:tab w:val="left" w:pos="6939"/>
              </w:tabs>
              <w:autoSpaceDE w:val="0"/>
              <w:autoSpaceDN w:val="0"/>
              <w:adjustRightInd w:val="0"/>
              <w:rPr>
                <w:sz w:val="28"/>
                <w:szCs w:val="28"/>
              </w:rPr>
            </w:pPr>
            <w:r w:rsidRPr="00A45856">
              <w:rPr>
                <w:sz w:val="28"/>
                <w:szCs w:val="28"/>
              </w:rPr>
              <w:t xml:space="preserve">  3792,31   </w:t>
            </w:r>
          </w:p>
        </w:tc>
        <w:tc>
          <w:tcPr>
            <w:tcW w:w="1417" w:type="dxa"/>
            <w:vAlign w:val="center"/>
          </w:tcPr>
          <w:p w:rsidR="007A4BF3" w:rsidRPr="00A45856" w:rsidRDefault="007A4BF3" w:rsidP="00E60FC6">
            <w:pPr>
              <w:tabs>
                <w:tab w:val="left" w:pos="1134"/>
                <w:tab w:val="left" w:pos="6939"/>
              </w:tabs>
              <w:autoSpaceDE w:val="0"/>
              <w:autoSpaceDN w:val="0"/>
              <w:adjustRightInd w:val="0"/>
              <w:rPr>
                <w:sz w:val="28"/>
                <w:szCs w:val="28"/>
              </w:rPr>
            </w:pPr>
            <w:r w:rsidRPr="00A45856">
              <w:rPr>
                <w:sz w:val="28"/>
                <w:szCs w:val="28"/>
              </w:rPr>
              <w:t xml:space="preserve">     300</w:t>
            </w:r>
          </w:p>
        </w:tc>
        <w:tc>
          <w:tcPr>
            <w:tcW w:w="1642" w:type="dxa"/>
            <w:vAlign w:val="center"/>
          </w:tcPr>
          <w:p w:rsidR="007A4BF3" w:rsidRPr="00A45856" w:rsidRDefault="007A4BF3" w:rsidP="00E60FC6">
            <w:pPr>
              <w:tabs>
                <w:tab w:val="left" w:pos="1134"/>
                <w:tab w:val="left" w:pos="6939"/>
              </w:tabs>
              <w:autoSpaceDE w:val="0"/>
              <w:autoSpaceDN w:val="0"/>
              <w:adjustRightInd w:val="0"/>
              <w:rPr>
                <w:sz w:val="28"/>
                <w:szCs w:val="28"/>
              </w:rPr>
            </w:pPr>
            <w:r w:rsidRPr="00A45856">
              <w:rPr>
                <w:sz w:val="28"/>
                <w:szCs w:val="28"/>
              </w:rPr>
              <w:t xml:space="preserve">  1137693</w:t>
            </w:r>
          </w:p>
        </w:tc>
      </w:tr>
      <w:tr w:rsidR="007A4BF3" w:rsidRPr="00A45856" w:rsidTr="00E60FC6">
        <w:trPr>
          <w:trHeight w:val="330"/>
        </w:trPr>
        <w:tc>
          <w:tcPr>
            <w:tcW w:w="673" w:type="dxa"/>
          </w:tcPr>
          <w:p w:rsidR="007A4BF3" w:rsidRPr="00A45856" w:rsidRDefault="007A4BF3" w:rsidP="00E60FC6">
            <w:pPr>
              <w:autoSpaceDE w:val="0"/>
              <w:autoSpaceDN w:val="0"/>
              <w:ind w:right="-170"/>
              <w:rPr>
                <w:sz w:val="28"/>
                <w:szCs w:val="28"/>
              </w:rPr>
            </w:pPr>
            <w:r w:rsidRPr="00A45856">
              <w:rPr>
                <w:sz w:val="28"/>
                <w:szCs w:val="28"/>
              </w:rPr>
              <w:t xml:space="preserve">  6</w:t>
            </w:r>
          </w:p>
        </w:tc>
        <w:tc>
          <w:tcPr>
            <w:tcW w:w="3404" w:type="dxa"/>
            <w:vAlign w:val="center"/>
          </w:tcPr>
          <w:p w:rsidR="007A4BF3" w:rsidRPr="00A45856" w:rsidRDefault="007A4BF3" w:rsidP="00E60FC6">
            <w:pPr>
              <w:tabs>
                <w:tab w:val="left" w:pos="1134"/>
                <w:tab w:val="left" w:pos="6939"/>
              </w:tabs>
              <w:autoSpaceDE w:val="0"/>
              <w:autoSpaceDN w:val="0"/>
              <w:adjustRightInd w:val="0"/>
              <w:rPr>
                <w:sz w:val="28"/>
                <w:szCs w:val="28"/>
              </w:rPr>
            </w:pPr>
            <w:r w:rsidRPr="00A45856">
              <w:rPr>
                <w:sz w:val="28"/>
                <w:szCs w:val="28"/>
              </w:rPr>
              <w:t>Прокат латунный</w:t>
            </w:r>
          </w:p>
        </w:tc>
        <w:tc>
          <w:tcPr>
            <w:tcW w:w="1276" w:type="dxa"/>
            <w:vAlign w:val="center"/>
          </w:tcPr>
          <w:p w:rsidR="007A4BF3" w:rsidRPr="00A45856" w:rsidRDefault="007A4BF3" w:rsidP="00E60FC6">
            <w:pPr>
              <w:tabs>
                <w:tab w:val="left" w:pos="1134"/>
                <w:tab w:val="left" w:pos="6939"/>
              </w:tabs>
              <w:autoSpaceDE w:val="0"/>
              <w:autoSpaceDN w:val="0"/>
              <w:adjustRightInd w:val="0"/>
              <w:rPr>
                <w:sz w:val="28"/>
                <w:szCs w:val="28"/>
              </w:rPr>
            </w:pPr>
            <w:r w:rsidRPr="00A45856">
              <w:rPr>
                <w:sz w:val="28"/>
                <w:szCs w:val="28"/>
              </w:rPr>
              <w:t xml:space="preserve">     кг </w:t>
            </w:r>
          </w:p>
        </w:tc>
        <w:tc>
          <w:tcPr>
            <w:tcW w:w="1276" w:type="dxa"/>
            <w:vAlign w:val="center"/>
          </w:tcPr>
          <w:p w:rsidR="007A4BF3" w:rsidRPr="00A45856" w:rsidRDefault="007A4BF3" w:rsidP="00E60FC6">
            <w:pPr>
              <w:tabs>
                <w:tab w:val="left" w:pos="1134"/>
                <w:tab w:val="left" w:pos="6939"/>
              </w:tabs>
              <w:autoSpaceDE w:val="0"/>
              <w:autoSpaceDN w:val="0"/>
              <w:adjustRightInd w:val="0"/>
              <w:rPr>
                <w:sz w:val="28"/>
                <w:szCs w:val="28"/>
              </w:rPr>
            </w:pPr>
            <w:r w:rsidRPr="00A45856">
              <w:rPr>
                <w:sz w:val="28"/>
                <w:szCs w:val="28"/>
              </w:rPr>
              <w:t xml:space="preserve"> 1419,18</w:t>
            </w:r>
          </w:p>
        </w:tc>
        <w:tc>
          <w:tcPr>
            <w:tcW w:w="1417" w:type="dxa"/>
            <w:vAlign w:val="center"/>
          </w:tcPr>
          <w:p w:rsidR="007A4BF3" w:rsidRPr="00A45856" w:rsidRDefault="007A4BF3" w:rsidP="00E60FC6">
            <w:pPr>
              <w:tabs>
                <w:tab w:val="left" w:pos="1134"/>
                <w:tab w:val="left" w:pos="6939"/>
              </w:tabs>
              <w:autoSpaceDE w:val="0"/>
              <w:autoSpaceDN w:val="0"/>
              <w:adjustRightInd w:val="0"/>
              <w:rPr>
                <w:sz w:val="28"/>
                <w:szCs w:val="28"/>
              </w:rPr>
            </w:pPr>
            <w:r w:rsidRPr="00A45856">
              <w:rPr>
                <w:sz w:val="28"/>
                <w:szCs w:val="28"/>
              </w:rPr>
              <w:t xml:space="preserve">     190</w:t>
            </w:r>
          </w:p>
        </w:tc>
        <w:tc>
          <w:tcPr>
            <w:tcW w:w="1642" w:type="dxa"/>
            <w:vAlign w:val="center"/>
          </w:tcPr>
          <w:p w:rsidR="007A4BF3" w:rsidRPr="00A45856" w:rsidRDefault="007A4BF3" w:rsidP="00E60FC6">
            <w:pPr>
              <w:tabs>
                <w:tab w:val="left" w:pos="1134"/>
                <w:tab w:val="left" w:pos="6939"/>
              </w:tabs>
              <w:autoSpaceDE w:val="0"/>
              <w:autoSpaceDN w:val="0"/>
              <w:adjustRightInd w:val="0"/>
              <w:rPr>
                <w:sz w:val="28"/>
                <w:szCs w:val="28"/>
              </w:rPr>
            </w:pPr>
            <w:r w:rsidRPr="00A45856">
              <w:rPr>
                <w:sz w:val="28"/>
                <w:szCs w:val="28"/>
              </w:rPr>
              <w:t>269644,2</w:t>
            </w:r>
          </w:p>
        </w:tc>
      </w:tr>
      <w:tr w:rsidR="007A4BF3" w:rsidRPr="00A45856" w:rsidTr="00E60FC6">
        <w:trPr>
          <w:trHeight w:val="331"/>
        </w:trPr>
        <w:tc>
          <w:tcPr>
            <w:tcW w:w="673" w:type="dxa"/>
          </w:tcPr>
          <w:p w:rsidR="007A4BF3" w:rsidRPr="00A45856" w:rsidRDefault="007A4BF3" w:rsidP="00E60FC6">
            <w:pPr>
              <w:autoSpaceDE w:val="0"/>
              <w:autoSpaceDN w:val="0"/>
              <w:ind w:right="-170"/>
              <w:rPr>
                <w:sz w:val="28"/>
                <w:szCs w:val="28"/>
              </w:rPr>
            </w:pPr>
            <w:r w:rsidRPr="00A45856">
              <w:rPr>
                <w:sz w:val="28"/>
                <w:szCs w:val="28"/>
              </w:rPr>
              <w:t xml:space="preserve">  7</w:t>
            </w:r>
          </w:p>
        </w:tc>
        <w:tc>
          <w:tcPr>
            <w:tcW w:w="3404" w:type="dxa"/>
          </w:tcPr>
          <w:p w:rsidR="007A4BF3" w:rsidRPr="00A45856" w:rsidRDefault="007A4BF3" w:rsidP="00E60FC6">
            <w:pPr>
              <w:tabs>
                <w:tab w:val="left" w:pos="1134"/>
                <w:tab w:val="left" w:pos="6939"/>
              </w:tabs>
              <w:autoSpaceDE w:val="0"/>
              <w:autoSpaceDN w:val="0"/>
              <w:adjustRightInd w:val="0"/>
              <w:rPr>
                <w:sz w:val="28"/>
                <w:szCs w:val="28"/>
              </w:rPr>
            </w:pPr>
            <w:r w:rsidRPr="00A45856">
              <w:rPr>
                <w:sz w:val="28"/>
                <w:szCs w:val="28"/>
              </w:rPr>
              <w:t>Наждачная бумага</w:t>
            </w:r>
          </w:p>
        </w:tc>
        <w:tc>
          <w:tcPr>
            <w:tcW w:w="1276" w:type="dxa"/>
          </w:tcPr>
          <w:p w:rsidR="007A4BF3" w:rsidRPr="00A45856" w:rsidRDefault="007A4BF3" w:rsidP="00E60FC6">
            <w:pPr>
              <w:autoSpaceDE w:val="0"/>
              <w:autoSpaceDN w:val="0"/>
              <w:ind w:right="-170"/>
              <w:rPr>
                <w:sz w:val="28"/>
                <w:szCs w:val="28"/>
              </w:rPr>
            </w:pPr>
            <w:r w:rsidRPr="00A45856">
              <w:rPr>
                <w:sz w:val="28"/>
                <w:szCs w:val="28"/>
              </w:rPr>
              <w:t xml:space="preserve">     </w:t>
            </w:r>
            <m:oMath>
              <m:sSup>
                <m:sSupPr>
                  <m:ctrlPr>
                    <w:rPr>
                      <w:rFonts w:ascii="Cambria Math" w:hAnsi="Cambria Math"/>
                      <w:i/>
                      <w:sz w:val="28"/>
                      <w:szCs w:val="28"/>
                    </w:rPr>
                  </m:ctrlPr>
                </m:sSupPr>
                <m:e>
                  <m:r>
                    <w:rPr>
                      <w:rFonts w:ascii="Cambria Math"/>
                      <w:sz w:val="28"/>
                      <w:szCs w:val="28"/>
                    </w:rPr>
                    <m:t>м</m:t>
                  </m:r>
                </m:e>
                <m:sup>
                  <m:r>
                    <w:rPr>
                      <w:rFonts w:ascii="Cambria Math"/>
                      <w:sz w:val="28"/>
                      <w:szCs w:val="28"/>
                    </w:rPr>
                    <m:t>2</m:t>
                  </m:r>
                </m:sup>
              </m:sSup>
            </m:oMath>
          </w:p>
        </w:tc>
        <w:tc>
          <w:tcPr>
            <w:tcW w:w="1276" w:type="dxa"/>
          </w:tcPr>
          <w:p w:rsidR="007A4BF3" w:rsidRPr="00A45856" w:rsidRDefault="007A4BF3" w:rsidP="00E60FC6">
            <w:pPr>
              <w:autoSpaceDE w:val="0"/>
              <w:autoSpaceDN w:val="0"/>
              <w:ind w:right="-170"/>
              <w:rPr>
                <w:sz w:val="28"/>
                <w:szCs w:val="28"/>
              </w:rPr>
            </w:pPr>
            <w:r w:rsidRPr="00A45856">
              <w:rPr>
                <w:sz w:val="28"/>
                <w:szCs w:val="28"/>
              </w:rPr>
              <w:t xml:space="preserve">  449,6</w:t>
            </w:r>
          </w:p>
        </w:tc>
        <w:tc>
          <w:tcPr>
            <w:tcW w:w="1417" w:type="dxa"/>
          </w:tcPr>
          <w:p w:rsidR="007A4BF3" w:rsidRPr="00A45856" w:rsidRDefault="007A4BF3" w:rsidP="00E60FC6">
            <w:pPr>
              <w:autoSpaceDE w:val="0"/>
              <w:autoSpaceDN w:val="0"/>
              <w:ind w:right="-170"/>
              <w:rPr>
                <w:sz w:val="28"/>
                <w:szCs w:val="28"/>
              </w:rPr>
            </w:pPr>
            <w:r w:rsidRPr="00A45856">
              <w:rPr>
                <w:sz w:val="28"/>
                <w:szCs w:val="28"/>
              </w:rPr>
              <w:t xml:space="preserve">   50,08</w:t>
            </w:r>
          </w:p>
        </w:tc>
        <w:tc>
          <w:tcPr>
            <w:tcW w:w="1642" w:type="dxa"/>
          </w:tcPr>
          <w:p w:rsidR="007A4BF3" w:rsidRPr="00A45856" w:rsidRDefault="007A4BF3" w:rsidP="00E60FC6">
            <w:pPr>
              <w:autoSpaceDE w:val="0"/>
              <w:autoSpaceDN w:val="0"/>
              <w:ind w:right="-170"/>
              <w:rPr>
                <w:sz w:val="28"/>
                <w:szCs w:val="28"/>
              </w:rPr>
            </w:pPr>
            <w:r w:rsidRPr="00A45856">
              <w:rPr>
                <w:sz w:val="28"/>
                <w:szCs w:val="28"/>
              </w:rPr>
              <w:t>22515,96</w:t>
            </w:r>
          </w:p>
        </w:tc>
      </w:tr>
      <w:tr w:rsidR="007A4BF3" w:rsidRPr="00A45856" w:rsidTr="00E60FC6">
        <w:trPr>
          <w:trHeight w:val="314"/>
        </w:trPr>
        <w:tc>
          <w:tcPr>
            <w:tcW w:w="673" w:type="dxa"/>
          </w:tcPr>
          <w:p w:rsidR="007A4BF3" w:rsidRPr="00A45856" w:rsidRDefault="007A4BF3" w:rsidP="00E60FC6">
            <w:pPr>
              <w:autoSpaceDE w:val="0"/>
              <w:autoSpaceDN w:val="0"/>
              <w:ind w:right="-170"/>
              <w:rPr>
                <w:sz w:val="28"/>
                <w:szCs w:val="28"/>
              </w:rPr>
            </w:pPr>
            <w:r w:rsidRPr="00A45856">
              <w:rPr>
                <w:sz w:val="28"/>
                <w:szCs w:val="28"/>
              </w:rPr>
              <w:t xml:space="preserve">  8</w:t>
            </w:r>
          </w:p>
        </w:tc>
        <w:tc>
          <w:tcPr>
            <w:tcW w:w="3404" w:type="dxa"/>
          </w:tcPr>
          <w:p w:rsidR="007A4BF3" w:rsidRPr="00A45856" w:rsidRDefault="007A4BF3" w:rsidP="00E60FC6">
            <w:pPr>
              <w:autoSpaceDE w:val="0"/>
              <w:autoSpaceDN w:val="0"/>
              <w:ind w:right="-170"/>
              <w:rPr>
                <w:sz w:val="28"/>
                <w:szCs w:val="28"/>
              </w:rPr>
            </w:pPr>
            <w:r w:rsidRPr="00A45856">
              <w:rPr>
                <w:sz w:val="28"/>
                <w:szCs w:val="28"/>
              </w:rPr>
              <w:t>Резина маслостойкая</w:t>
            </w:r>
          </w:p>
        </w:tc>
        <w:tc>
          <w:tcPr>
            <w:tcW w:w="1276" w:type="dxa"/>
          </w:tcPr>
          <w:p w:rsidR="007A4BF3" w:rsidRPr="00A45856" w:rsidRDefault="007A4BF3" w:rsidP="00E60FC6">
            <w:pPr>
              <w:autoSpaceDE w:val="0"/>
              <w:autoSpaceDN w:val="0"/>
              <w:ind w:right="-170"/>
              <w:rPr>
                <w:sz w:val="28"/>
                <w:szCs w:val="28"/>
              </w:rPr>
            </w:pPr>
            <w:r w:rsidRPr="00A45856">
              <w:rPr>
                <w:sz w:val="28"/>
                <w:szCs w:val="28"/>
              </w:rPr>
              <w:t xml:space="preserve">     кг</w:t>
            </w:r>
          </w:p>
        </w:tc>
        <w:tc>
          <w:tcPr>
            <w:tcW w:w="1276" w:type="dxa"/>
          </w:tcPr>
          <w:p w:rsidR="007A4BF3" w:rsidRPr="00A45856" w:rsidRDefault="007A4BF3" w:rsidP="00E60FC6">
            <w:pPr>
              <w:autoSpaceDE w:val="0"/>
              <w:autoSpaceDN w:val="0"/>
              <w:ind w:right="-170"/>
              <w:rPr>
                <w:sz w:val="28"/>
                <w:szCs w:val="28"/>
              </w:rPr>
            </w:pPr>
            <w:r w:rsidRPr="00A45856">
              <w:rPr>
                <w:sz w:val="28"/>
                <w:szCs w:val="28"/>
              </w:rPr>
              <w:t xml:space="preserve">  211,1</w:t>
            </w:r>
          </w:p>
        </w:tc>
        <w:tc>
          <w:tcPr>
            <w:tcW w:w="1417" w:type="dxa"/>
          </w:tcPr>
          <w:p w:rsidR="007A4BF3" w:rsidRPr="00A45856" w:rsidRDefault="007A4BF3" w:rsidP="00E60FC6">
            <w:pPr>
              <w:autoSpaceDE w:val="0"/>
              <w:autoSpaceDN w:val="0"/>
              <w:ind w:right="-170"/>
              <w:rPr>
                <w:sz w:val="28"/>
                <w:szCs w:val="28"/>
              </w:rPr>
            </w:pPr>
            <w:r w:rsidRPr="00A45856">
              <w:rPr>
                <w:sz w:val="28"/>
                <w:szCs w:val="28"/>
              </w:rPr>
              <w:t xml:space="preserve">    130  </w:t>
            </w:r>
          </w:p>
        </w:tc>
        <w:tc>
          <w:tcPr>
            <w:tcW w:w="1642" w:type="dxa"/>
          </w:tcPr>
          <w:p w:rsidR="007A4BF3" w:rsidRPr="00A45856" w:rsidRDefault="007A4BF3" w:rsidP="00E60FC6">
            <w:pPr>
              <w:autoSpaceDE w:val="0"/>
              <w:autoSpaceDN w:val="0"/>
              <w:ind w:right="-170"/>
              <w:rPr>
                <w:sz w:val="28"/>
                <w:szCs w:val="28"/>
              </w:rPr>
            </w:pPr>
            <w:r w:rsidRPr="00A45856">
              <w:rPr>
                <w:sz w:val="28"/>
                <w:szCs w:val="28"/>
              </w:rPr>
              <w:t>27443</w:t>
            </w:r>
          </w:p>
        </w:tc>
      </w:tr>
      <w:tr w:rsidR="007A4BF3" w:rsidRPr="00A45856" w:rsidTr="00E60FC6">
        <w:trPr>
          <w:trHeight w:val="285"/>
        </w:trPr>
        <w:tc>
          <w:tcPr>
            <w:tcW w:w="673" w:type="dxa"/>
          </w:tcPr>
          <w:p w:rsidR="007A4BF3" w:rsidRPr="00A45856" w:rsidRDefault="007A4BF3" w:rsidP="00E60FC6">
            <w:pPr>
              <w:autoSpaceDE w:val="0"/>
              <w:autoSpaceDN w:val="0"/>
              <w:ind w:right="-170"/>
              <w:rPr>
                <w:sz w:val="28"/>
                <w:szCs w:val="28"/>
              </w:rPr>
            </w:pPr>
            <w:r w:rsidRPr="00A45856">
              <w:rPr>
                <w:sz w:val="28"/>
                <w:szCs w:val="28"/>
              </w:rPr>
              <w:t xml:space="preserve">  9</w:t>
            </w:r>
          </w:p>
        </w:tc>
        <w:tc>
          <w:tcPr>
            <w:tcW w:w="3404" w:type="dxa"/>
          </w:tcPr>
          <w:p w:rsidR="007A4BF3" w:rsidRPr="00A45856" w:rsidRDefault="007A4BF3" w:rsidP="00E60FC6">
            <w:pPr>
              <w:autoSpaceDE w:val="0"/>
              <w:autoSpaceDN w:val="0"/>
              <w:ind w:right="-170"/>
              <w:rPr>
                <w:sz w:val="28"/>
                <w:szCs w:val="28"/>
              </w:rPr>
            </w:pPr>
            <w:r w:rsidRPr="00A45856">
              <w:rPr>
                <w:sz w:val="28"/>
                <w:szCs w:val="28"/>
              </w:rPr>
              <w:t>Электрокартон</w:t>
            </w:r>
          </w:p>
        </w:tc>
        <w:tc>
          <w:tcPr>
            <w:tcW w:w="1276" w:type="dxa"/>
          </w:tcPr>
          <w:p w:rsidR="007A4BF3" w:rsidRPr="00A45856" w:rsidRDefault="007A4BF3" w:rsidP="00E60FC6">
            <w:pPr>
              <w:autoSpaceDE w:val="0"/>
              <w:autoSpaceDN w:val="0"/>
              <w:ind w:right="-170"/>
              <w:rPr>
                <w:sz w:val="28"/>
                <w:szCs w:val="28"/>
              </w:rPr>
            </w:pPr>
            <w:r w:rsidRPr="00A45856">
              <w:rPr>
                <w:sz w:val="28"/>
                <w:szCs w:val="28"/>
              </w:rPr>
              <w:t xml:space="preserve">     кг</w:t>
            </w:r>
          </w:p>
        </w:tc>
        <w:tc>
          <w:tcPr>
            <w:tcW w:w="1276" w:type="dxa"/>
          </w:tcPr>
          <w:p w:rsidR="007A4BF3" w:rsidRPr="00A45856" w:rsidRDefault="007A4BF3" w:rsidP="00E60FC6">
            <w:pPr>
              <w:autoSpaceDE w:val="0"/>
              <w:autoSpaceDN w:val="0"/>
              <w:ind w:right="-170"/>
              <w:rPr>
                <w:sz w:val="28"/>
                <w:szCs w:val="28"/>
              </w:rPr>
            </w:pPr>
            <w:r w:rsidRPr="00A45856">
              <w:rPr>
                <w:sz w:val="28"/>
                <w:szCs w:val="28"/>
              </w:rPr>
              <w:t xml:space="preserve">  1133,78</w:t>
            </w:r>
          </w:p>
        </w:tc>
        <w:tc>
          <w:tcPr>
            <w:tcW w:w="1417" w:type="dxa"/>
          </w:tcPr>
          <w:p w:rsidR="007A4BF3" w:rsidRPr="00A45856" w:rsidRDefault="007A4BF3" w:rsidP="00E60FC6">
            <w:pPr>
              <w:autoSpaceDE w:val="0"/>
              <w:autoSpaceDN w:val="0"/>
              <w:ind w:right="-170"/>
              <w:rPr>
                <w:sz w:val="28"/>
                <w:szCs w:val="28"/>
              </w:rPr>
            </w:pPr>
            <w:r w:rsidRPr="00A45856">
              <w:rPr>
                <w:sz w:val="28"/>
                <w:szCs w:val="28"/>
              </w:rPr>
              <w:t xml:space="preserve">     140</w:t>
            </w:r>
          </w:p>
        </w:tc>
        <w:tc>
          <w:tcPr>
            <w:tcW w:w="1642" w:type="dxa"/>
          </w:tcPr>
          <w:p w:rsidR="007A4BF3" w:rsidRPr="00A45856" w:rsidRDefault="007A4BF3" w:rsidP="00E60FC6">
            <w:pPr>
              <w:autoSpaceDE w:val="0"/>
              <w:autoSpaceDN w:val="0"/>
              <w:ind w:right="-170"/>
              <w:rPr>
                <w:sz w:val="28"/>
                <w:szCs w:val="28"/>
              </w:rPr>
            </w:pPr>
            <w:r w:rsidRPr="00A45856">
              <w:rPr>
                <w:sz w:val="28"/>
                <w:szCs w:val="28"/>
              </w:rPr>
              <w:t>158729,2</w:t>
            </w:r>
          </w:p>
        </w:tc>
      </w:tr>
      <w:tr w:rsidR="007A4BF3" w:rsidRPr="00A45856" w:rsidTr="00E60FC6">
        <w:trPr>
          <w:trHeight w:val="330"/>
        </w:trPr>
        <w:tc>
          <w:tcPr>
            <w:tcW w:w="673" w:type="dxa"/>
          </w:tcPr>
          <w:p w:rsidR="007A4BF3" w:rsidRPr="00A45856" w:rsidRDefault="007A4BF3" w:rsidP="00E60FC6">
            <w:pPr>
              <w:autoSpaceDE w:val="0"/>
              <w:autoSpaceDN w:val="0"/>
              <w:ind w:right="-170"/>
              <w:rPr>
                <w:sz w:val="28"/>
                <w:szCs w:val="28"/>
              </w:rPr>
            </w:pPr>
            <w:r w:rsidRPr="00A45856">
              <w:rPr>
                <w:sz w:val="28"/>
                <w:szCs w:val="28"/>
              </w:rPr>
              <w:t xml:space="preserve"> 10</w:t>
            </w:r>
          </w:p>
        </w:tc>
        <w:tc>
          <w:tcPr>
            <w:tcW w:w="3404" w:type="dxa"/>
          </w:tcPr>
          <w:p w:rsidR="007A4BF3" w:rsidRPr="00A45856" w:rsidRDefault="007A4BF3" w:rsidP="00E60FC6">
            <w:pPr>
              <w:autoSpaceDE w:val="0"/>
              <w:autoSpaceDN w:val="0"/>
              <w:ind w:right="-170"/>
              <w:rPr>
                <w:sz w:val="28"/>
                <w:szCs w:val="28"/>
              </w:rPr>
            </w:pPr>
            <w:r w:rsidRPr="00A45856">
              <w:rPr>
                <w:sz w:val="28"/>
                <w:szCs w:val="28"/>
              </w:rPr>
              <w:t>Масло трансформаторное</w:t>
            </w:r>
          </w:p>
        </w:tc>
        <w:tc>
          <w:tcPr>
            <w:tcW w:w="1276" w:type="dxa"/>
          </w:tcPr>
          <w:p w:rsidR="007A4BF3" w:rsidRPr="00A45856" w:rsidRDefault="007A4BF3" w:rsidP="00E60FC6">
            <w:pPr>
              <w:autoSpaceDE w:val="0"/>
              <w:autoSpaceDN w:val="0"/>
              <w:ind w:right="-170"/>
              <w:rPr>
                <w:sz w:val="28"/>
                <w:szCs w:val="28"/>
              </w:rPr>
            </w:pPr>
            <w:r w:rsidRPr="00A45856">
              <w:rPr>
                <w:sz w:val="28"/>
                <w:szCs w:val="28"/>
              </w:rPr>
              <w:t xml:space="preserve">     кг</w:t>
            </w:r>
          </w:p>
        </w:tc>
        <w:tc>
          <w:tcPr>
            <w:tcW w:w="1276" w:type="dxa"/>
          </w:tcPr>
          <w:p w:rsidR="007A4BF3" w:rsidRPr="00A45856" w:rsidRDefault="007A4BF3" w:rsidP="00E60FC6">
            <w:pPr>
              <w:autoSpaceDE w:val="0"/>
              <w:autoSpaceDN w:val="0"/>
              <w:ind w:right="-170"/>
              <w:rPr>
                <w:sz w:val="28"/>
                <w:szCs w:val="28"/>
              </w:rPr>
            </w:pPr>
            <w:r w:rsidRPr="00A45856">
              <w:rPr>
                <w:sz w:val="28"/>
                <w:szCs w:val="28"/>
              </w:rPr>
              <w:t>63531</w:t>
            </w:r>
          </w:p>
        </w:tc>
        <w:tc>
          <w:tcPr>
            <w:tcW w:w="1417" w:type="dxa"/>
          </w:tcPr>
          <w:p w:rsidR="007A4BF3" w:rsidRPr="00A45856" w:rsidRDefault="007A4BF3" w:rsidP="00E60FC6">
            <w:pPr>
              <w:autoSpaceDE w:val="0"/>
              <w:autoSpaceDN w:val="0"/>
              <w:ind w:right="-170"/>
              <w:rPr>
                <w:sz w:val="28"/>
                <w:szCs w:val="28"/>
              </w:rPr>
            </w:pPr>
            <w:r w:rsidRPr="00A45856">
              <w:rPr>
                <w:sz w:val="28"/>
                <w:szCs w:val="28"/>
              </w:rPr>
              <w:t xml:space="preserve">     25,7</w:t>
            </w:r>
          </w:p>
        </w:tc>
        <w:tc>
          <w:tcPr>
            <w:tcW w:w="1642" w:type="dxa"/>
          </w:tcPr>
          <w:p w:rsidR="007A4BF3" w:rsidRPr="00A45856" w:rsidRDefault="007A4BF3" w:rsidP="00E60FC6">
            <w:pPr>
              <w:autoSpaceDE w:val="0"/>
              <w:autoSpaceDN w:val="0"/>
              <w:ind w:right="-170"/>
              <w:rPr>
                <w:sz w:val="28"/>
                <w:szCs w:val="28"/>
              </w:rPr>
            </w:pPr>
            <w:r w:rsidRPr="00A45856">
              <w:rPr>
                <w:sz w:val="28"/>
                <w:szCs w:val="28"/>
              </w:rPr>
              <w:t>1632746,7</w:t>
            </w:r>
          </w:p>
        </w:tc>
      </w:tr>
      <w:tr w:rsidR="007A4BF3" w:rsidRPr="00A45856" w:rsidTr="00E60FC6">
        <w:trPr>
          <w:trHeight w:val="315"/>
        </w:trPr>
        <w:tc>
          <w:tcPr>
            <w:tcW w:w="673" w:type="dxa"/>
          </w:tcPr>
          <w:p w:rsidR="007A4BF3" w:rsidRPr="00A45856" w:rsidRDefault="007A4BF3" w:rsidP="00E60FC6">
            <w:pPr>
              <w:autoSpaceDE w:val="0"/>
              <w:autoSpaceDN w:val="0"/>
              <w:ind w:right="-170"/>
              <w:rPr>
                <w:sz w:val="28"/>
                <w:szCs w:val="28"/>
              </w:rPr>
            </w:pPr>
            <w:r w:rsidRPr="00A45856">
              <w:rPr>
                <w:sz w:val="28"/>
                <w:szCs w:val="28"/>
              </w:rPr>
              <w:t xml:space="preserve"> 11</w:t>
            </w:r>
          </w:p>
        </w:tc>
        <w:tc>
          <w:tcPr>
            <w:tcW w:w="3404" w:type="dxa"/>
          </w:tcPr>
          <w:p w:rsidR="007A4BF3" w:rsidRPr="00A45856" w:rsidRDefault="007A4BF3" w:rsidP="00E60FC6">
            <w:pPr>
              <w:autoSpaceDE w:val="0"/>
              <w:autoSpaceDN w:val="0"/>
              <w:ind w:right="-170"/>
              <w:rPr>
                <w:sz w:val="28"/>
                <w:szCs w:val="28"/>
              </w:rPr>
            </w:pPr>
            <w:r w:rsidRPr="00A45856">
              <w:rPr>
                <w:sz w:val="28"/>
                <w:szCs w:val="28"/>
              </w:rPr>
              <w:t>Щётки металлические</w:t>
            </w:r>
          </w:p>
        </w:tc>
        <w:tc>
          <w:tcPr>
            <w:tcW w:w="1276" w:type="dxa"/>
          </w:tcPr>
          <w:p w:rsidR="007A4BF3" w:rsidRPr="00A45856" w:rsidRDefault="007A4BF3" w:rsidP="00E60FC6">
            <w:pPr>
              <w:autoSpaceDE w:val="0"/>
              <w:autoSpaceDN w:val="0"/>
              <w:ind w:right="-170"/>
              <w:rPr>
                <w:sz w:val="28"/>
                <w:szCs w:val="28"/>
              </w:rPr>
            </w:pPr>
            <w:r w:rsidRPr="00A45856">
              <w:rPr>
                <w:sz w:val="28"/>
                <w:szCs w:val="28"/>
              </w:rPr>
              <w:t xml:space="preserve">    шт</w:t>
            </w:r>
          </w:p>
        </w:tc>
        <w:tc>
          <w:tcPr>
            <w:tcW w:w="1276" w:type="dxa"/>
          </w:tcPr>
          <w:p w:rsidR="007A4BF3" w:rsidRPr="00A45856" w:rsidRDefault="007A4BF3" w:rsidP="00E60FC6">
            <w:pPr>
              <w:autoSpaceDE w:val="0"/>
              <w:autoSpaceDN w:val="0"/>
              <w:ind w:right="-170"/>
              <w:rPr>
                <w:sz w:val="28"/>
                <w:szCs w:val="28"/>
              </w:rPr>
            </w:pPr>
            <w:r w:rsidRPr="00A45856">
              <w:rPr>
                <w:sz w:val="28"/>
                <w:szCs w:val="28"/>
              </w:rPr>
              <w:t xml:space="preserve">  215,02</w:t>
            </w:r>
          </w:p>
        </w:tc>
        <w:tc>
          <w:tcPr>
            <w:tcW w:w="1417" w:type="dxa"/>
          </w:tcPr>
          <w:p w:rsidR="007A4BF3" w:rsidRPr="00A45856" w:rsidRDefault="007A4BF3" w:rsidP="00E60FC6">
            <w:pPr>
              <w:autoSpaceDE w:val="0"/>
              <w:autoSpaceDN w:val="0"/>
              <w:ind w:right="-170"/>
              <w:rPr>
                <w:sz w:val="28"/>
                <w:szCs w:val="28"/>
              </w:rPr>
            </w:pPr>
            <w:r w:rsidRPr="00A45856">
              <w:rPr>
                <w:sz w:val="28"/>
                <w:szCs w:val="28"/>
              </w:rPr>
              <w:t xml:space="preserve">    10,09</w:t>
            </w:r>
          </w:p>
        </w:tc>
        <w:tc>
          <w:tcPr>
            <w:tcW w:w="1642" w:type="dxa"/>
          </w:tcPr>
          <w:p w:rsidR="007A4BF3" w:rsidRPr="00A45856" w:rsidRDefault="007A4BF3" w:rsidP="00E60FC6">
            <w:pPr>
              <w:autoSpaceDE w:val="0"/>
              <w:autoSpaceDN w:val="0"/>
              <w:ind w:right="-170"/>
              <w:rPr>
                <w:sz w:val="28"/>
                <w:szCs w:val="28"/>
              </w:rPr>
            </w:pPr>
            <w:r w:rsidRPr="00A45856">
              <w:rPr>
                <w:sz w:val="28"/>
                <w:szCs w:val="28"/>
              </w:rPr>
              <w:t>2169,55</w:t>
            </w:r>
          </w:p>
        </w:tc>
      </w:tr>
      <w:tr w:rsidR="007A4BF3" w:rsidRPr="00A45856" w:rsidTr="00E60FC6">
        <w:trPr>
          <w:trHeight w:val="330"/>
        </w:trPr>
        <w:tc>
          <w:tcPr>
            <w:tcW w:w="8046" w:type="dxa"/>
            <w:gridSpan w:val="5"/>
          </w:tcPr>
          <w:p w:rsidR="007A4BF3" w:rsidRPr="00A45856" w:rsidRDefault="007A4BF3" w:rsidP="00E60FC6">
            <w:pPr>
              <w:autoSpaceDE w:val="0"/>
              <w:autoSpaceDN w:val="0"/>
              <w:ind w:right="-170"/>
              <w:rPr>
                <w:sz w:val="28"/>
                <w:szCs w:val="28"/>
              </w:rPr>
            </w:pPr>
            <w:r w:rsidRPr="00A45856">
              <w:rPr>
                <w:sz w:val="28"/>
                <w:szCs w:val="28"/>
              </w:rPr>
              <w:t>Итого:</w:t>
            </w:r>
          </w:p>
        </w:tc>
        <w:tc>
          <w:tcPr>
            <w:tcW w:w="1642" w:type="dxa"/>
          </w:tcPr>
          <w:p w:rsidR="007A4BF3" w:rsidRPr="00A45856" w:rsidRDefault="007A4BF3" w:rsidP="00E60FC6">
            <w:pPr>
              <w:autoSpaceDE w:val="0"/>
              <w:autoSpaceDN w:val="0"/>
              <w:ind w:right="-170"/>
              <w:rPr>
                <w:sz w:val="28"/>
                <w:szCs w:val="28"/>
              </w:rPr>
            </w:pPr>
            <w:r w:rsidRPr="00A45856">
              <w:rPr>
                <w:sz w:val="28"/>
                <w:szCs w:val="28"/>
              </w:rPr>
              <w:t>3305579,86</w:t>
            </w:r>
          </w:p>
        </w:tc>
      </w:tr>
    </w:tbl>
    <w:p w:rsidR="007A4BF3" w:rsidRPr="00997D89" w:rsidRDefault="007A4BF3" w:rsidP="007A4BF3">
      <w:pPr>
        <w:shd w:val="clear" w:color="auto" w:fill="FFFFFF"/>
        <w:tabs>
          <w:tab w:val="left" w:pos="1134"/>
          <w:tab w:val="left" w:pos="6939"/>
        </w:tabs>
        <w:autoSpaceDE w:val="0"/>
        <w:autoSpaceDN w:val="0"/>
        <w:adjustRightInd w:val="0"/>
        <w:spacing w:line="360" w:lineRule="auto"/>
        <w:ind w:right="-170" w:firstLine="709"/>
        <w:rPr>
          <w:sz w:val="28"/>
          <w:szCs w:val="28"/>
        </w:rPr>
      </w:pPr>
    </w:p>
    <w:p w:rsidR="007A4BF3" w:rsidRPr="00997D89" w:rsidRDefault="007A4BF3" w:rsidP="007A4BF3">
      <w:pPr>
        <w:shd w:val="clear" w:color="auto" w:fill="FFFFFF"/>
        <w:tabs>
          <w:tab w:val="left" w:pos="1134"/>
          <w:tab w:val="left" w:pos="6939"/>
        </w:tabs>
        <w:autoSpaceDE w:val="0"/>
        <w:autoSpaceDN w:val="0"/>
        <w:adjustRightInd w:val="0"/>
        <w:spacing w:line="360" w:lineRule="auto"/>
        <w:ind w:right="-171" w:firstLine="142"/>
        <w:rPr>
          <w:sz w:val="28"/>
          <w:szCs w:val="28"/>
        </w:rPr>
      </w:pPr>
      <w:r w:rsidRPr="00997D89">
        <w:rPr>
          <w:sz w:val="28"/>
          <w:szCs w:val="28"/>
        </w:rPr>
        <w:t>Норма расхода материалов определяется по формуле:</w:t>
      </w:r>
    </w:p>
    <w:p w:rsidR="007A4BF3" w:rsidRPr="00997D89" w:rsidRDefault="007A4BF3" w:rsidP="007A4BF3">
      <w:pPr>
        <w:shd w:val="clear" w:color="auto" w:fill="FFFFFF"/>
        <w:tabs>
          <w:tab w:val="left" w:pos="1134"/>
          <w:tab w:val="left" w:pos="6939"/>
        </w:tabs>
        <w:autoSpaceDE w:val="0"/>
        <w:autoSpaceDN w:val="0"/>
        <w:adjustRightInd w:val="0"/>
        <w:spacing w:line="360" w:lineRule="auto"/>
        <w:ind w:right="-171" w:firstLine="709"/>
        <w:jc w:val="center"/>
        <w:rPr>
          <w:sz w:val="28"/>
          <w:szCs w:val="28"/>
        </w:rPr>
      </w:pPr>
      <w:r w:rsidRPr="00997D89">
        <w:rPr>
          <w:sz w:val="28"/>
          <w:szCs w:val="28"/>
        </w:rPr>
        <w:lastRenderedPageBreak/>
        <w:t xml:space="preserve">                                        </w:t>
      </w:r>
      <w:r w:rsidRPr="00997D89">
        <w:rPr>
          <w:position w:val="-24"/>
          <w:sz w:val="28"/>
          <w:szCs w:val="28"/>
        </w:rPr>
        <w:object w:dxaOrig="2340" w:dyaOrig="680">
          <v:shape id="_x0000_i1035" type="#_x0000_t75" style="width:123pt;height:36pt" o:ole="" fillcolor="window">
            <v:imagedata r:id="rId28" o:title=""/>
          </v:shape>
          <o:OLEObject Type="Embed" ProgID="Equation.3" ShapeID="_x0000_i1035" DrawAspect="Content" ObjectID="_1685387619" r:id="rId29"/>
        </w:object>
      </w:r>
      <w:r w:rsidRPr="00997D89">
        <w:rPr>
          <w:sz w:val="28"/>
          <w:szCs w:val="28"/>
        </w:rPr>
        <w:t>,                              (</w:t>
      </w:r>
      <w:r>
        <w:rPr>
          <w:sz w:val="28"/>
          <w:szCs w:val="28"/>
        </w:rPr>
        <w:t>5</w:t>
      </w:r>
      <w:r w:rsidRPr="00997D89">
        <w:rPr>
          <w:sz w:val="28"/>
          <w:szCs w:val="28"/>
        </w:rPr>
        <w:t>.21)</w:t>
      </w:r>
    </w:p>
    <w:p w:rsidR="007A4BF3" w:rsidRPr="00997D89" w:rsidRDefault="007A4BF3" w:rsidP="007A4BF3">
      <w:pPr>
        <w:shd w:val="clear" w:color="auto" w:fill="FFFFFF"/>
        <w:tabs>
          <w:tab w:val="left" w:pos="1134"/>
          <w:tab w:val="left" w:pos="6939"/>
        </w:tabs>
        <w:autoSpaceDE w:val="0"/>
        <w:autoSpaceDN w:val="0"/>
        <w:adjustRightInd w:val="0"/>
        <w:spacing w:line="360" w:lineRule="auto"/>
        <w:ind w:right="-171" w:firstLine="142"/>
        <w:rPr>
          <w:sz w:val="28"/>
          <w:szCs w:val="28"/>
        </w:rPr>
      </w:pPr>
      <w:r w:rsidRPr="00997D89">
        <w:rPr>
          <w:sz w:val="28"/>
          <w:szCs w:val="28"/>
        </w:rPr>
        <w:t>где  ΣР</w:t>
      </w:r>
      <w:r w:rsidRPr="00997D89">
        <w:rPr>
          <w:sz w:val="28"/>
          <w:szCs w:val="28"/>
          <w:vertAlign w:val="subscript"/>
        </w:rPr>
        <w:t>ОБ</w:t>
      </w:r>
      <w:r w:rsidRPr="00997D89">
        <w:rPr>
          <w:sz w:val="28"/>
          <w:szCs w:val="28"/>
        </w:rPr>
        <w:t xml:space="preserve"> – сумма мощности оборудования;</w:t>
      </w:r>
    </w:p>
    <w:p w:rsidR="007A4BF3" w:rsidRPr="00997D89" w:rsidRDefault="007A4BF3" w:rsidP="007A4BF3">
      <w:pPr>
        <w:shd w:val="clear" w:color="auto" w:fill="FFFFFF"/>
        <w:tabs>
          <w:tab w:val="left" w:pos="1134"/>
          <w:tab w:val="left" w:pos="6939"/>
        </w:tabs>
        <w:autoSpaceDE w:val="0"/>
        <w:autoSpaceDN w:val="0"/>
        <w:adjustRightInd w:val="0"/>
        <w:spacing w:line="360" w:lineRule="auto"/>
        <w:ind w:right="-171"/>
        <w:rPr>
          <w:sz w:val="28"/>
          <w:szCs w:val="28"/>
        </w:rPr>
      </w:pPr>
      <w:r w:rsidRPr="00997D89">
        <w:rPr>
          <w:sz w:val="28"/>
          <w:szCs w:val="28"/>
        </w:rPr>
        <w:t xml:space="preserve">      </w:t>
      </w:r>
      <w:r>
        <w:rPr>
          <w:sz w:val="28"/>
          <w:szCs w:val="28"/>
        </w:rPr>
        <w:t xml:space="preserve"> </w:t>
      </w:r>
      <w:r w:rsidRPr="00997D89">
        <w:rPr>
          <w:sz w:val="28"/>
          <w:szCs w:val="28"/>
        </w:rPr>
        <w:t xml:space="preserve">  </w:t>
      </w:r>
      <w:r w:rsidRPr="00997D89">
        <w:rPr>
          <w:sz w:val="28"/>
          <w:szCs w:val="28"/>
          <w:lang w:val="en-US"/>
        </w:rPr>
        <w:t>N</w:t>
      </w:r>
      <w:r w:rsidRPr="00997D89">
        <w:rPr>
          <w:sz w:val="28"/>
          <w:szCs w:val="28"/>
          <w:vertAlign w:val="subscript"/>
        </w:rPr>
        <w:t xml:space="preserve">ГОД </w:t>
      </w:r>
      <w:r w:rsidRPr="00997D89">
        <w:rPr>
          <w:sz w:val="28"/>
          <w:szCs w:val="28"/>
        </w:rPr>
        <w:t xml:space="preserve"> – количество оборудования;</w:t>
      </w:r>
    </w:p>
    <w:p w:rsidR="007A4BF3" w:rsidRPr="00997D89" w:rsidRDefault="007A4BF3" w:rsidP="007A4BF3">
      <w:pPr>
        <w:shd w:val="clear" w:color="auto" w:fill="FFFFFF"/>
        <w:tabs>
          <w:tab w:val="left" w:pos="1134"/>
          <w:tab w:val="left" w:pos="6939"/>
        </w:tabs>
        <w:autoSpaceDE w:val="0"/>
        <w:autoSpaceDN w:val="0"/>
        <w:adjustRightInd w:val="0"/>
        <w:spacing w:line="360" w:lineRule="auto"/>
        <w:ind w:right="-171"/>
        <w:rPr>
          <w:sz w:val="28"/>
          <w:szCs w:val="28"/>
        </w:rPr>
      </w:pPr>
      <w:r w:rsidRPr="00997D89">
        <w:rPr>
          <w:sz w:val="28"/>
          <w:szCs w:val="28"/>
        </w:rPr>
        <w:t xml:space="preserve">       </w:t>
      </w:r>
      <w:r>
        <w:rPr>
          <w:sz w:val="28"/>
          <w:szCs w:val="28"/>
        </w:rPr>
        <w:t xml:space="preserve"> </w:t>
      </w:r>
      <w:r w:rsidRPr="00997D89">
        <w:rPr>
          <w:sz w:val="28"/>
          <w:szCs w:val="28"/>
        </w:rPr>
        <w:t xml:space="preserve"> </w:t>
      </w:r>
      <w:r w:rsidRPr="00997D89">
        <w:rPr>
          <w:sz w:val="28"/>
          <w:szCs w:val="28"/>
          <w:lang w:val="en-US"/>
        </w:rPr>
        <w:t>N</w:t>
      </w:r>
      <w:r w:rsidRPr="00997D89">
        <w:rPr>
          <w:sz w:val="28"/>
          <w:szCs w:val="28"/>
          <w:vertAlign w:val="subscript"/>
        </w:rPr>
        <w:t>Р</w:t>
      </w:r>
      <w:r w:rsidRPr="00997D89">
        <w:rPr>
          <w:sz w:val="28"/>
          <w:szCs w:val="28"/>
        </w:rPr>
        <w:t xml:space="preserve"> – норма расхода по справочнику</w:t>
      </w:r>
    </w:p>
    <w:p w:rsidR="007A4BF3" w:rsidRPr="00997D89" w:rsidRDefault="007A4BF3" w:rsidP="007A4BF3">
      <w:pPr>
        <w:shd w:val="clear" w:color="auto" w:fill="FFFFFF"/>
        <w:tabs>
          <w:tab w:val="left" w:pos="1134"/>
          <w:tab w:val="left" w:pos="6939"/>
        </w:tabs>
        <w:autoSpaceDE w:val="0"/>
        <w:autoSpaceDN w:val="0"/>
        <w:adjustRightInd w:val="0"/>
        <w:spacing w:line="360" w:lineRule="auto"/>
        <w:ind w:right="-171" w:firstLine="142"/>
        <w:rPr>
          <w:sz w:val="28"/>
          <w:szCs w:val="28"/>
        </w:rPr>
      </w:pPr>
      <w:r w:rsidRPr="00997D89">
        <w:rPr>
          <w:sz w:val="28"/>
          <w:szCs w:val="28"/>
        </w:rPr>
        <w:t>Сумма мощности оборудования составляет 3</w:t>
      </w:r>
      <w:r>
        <w:rPr>
          <w:sz w:val="28"/>
          <w:szCs w:val="28"/>
        </w:rPr>
        <w:t>2580</w:t>
      </w:r>
      <w:r w:rsidRPr="00997D89">
        <w:rPr>
          <w:sz w:val="28"/>
          <w:szCs w:val="28"/>
        </w:rPr>
        <w:t xml:space="preserve"> кВА.</w:t>
      </w:r>
    </w:p>
    <w:p w:rsidR="007A4BF3" w:rsidRPr="00997D89" w:rsidRDefault="007A4BF3" w:rsidP="007A4BF3">
      <w:pPr>
        <w:shd w:val="clear" w:color="auto" w:fill="FFFFFF"/>
        <w:tabs>
          <w:tab w:val="left" w:pos="1134"/>
          <w:tab w:val="left" w:pos="6939"/>
        </w:tabs>
        <w:autoSpaceDE w:val="0"/>
        <w:autoSpaceDN w:val="0"/>
        <w:adjustRightInd w:val="0"/>
        <w:spacing w:line="360" w:lineRule="auto"/>
        <w:ind w:right="-171" w:firstLine="142"/>
        <w:rPr>
          <w:sz w:val="28"/>
          <w:szCs w:val="28"/>
        </w:rPr>
      </w:pPr>
      <w:r w:rsidRPr="00997D89">
        <w:rPr>
          <w:sz w:val="28"/>
          <w:szCs w:val="28"/>
        </w:rPr>
        <w:t xml:space="preserve">Количество оборудования </w:t>
      </w:r>
      <w:r>
        <w:rPr>
          <w:sz w:val="28"/>
          <w:szCs w:val="28"/>
        </w:rPr>
        <w:t xml:space="preserve">- 6 </w:t>
      </w:r>
      <w:r w:rsidRPr="00997D89">
        <w:rPr>
          <w:sz w:val="28"/>
          <w:szCs w:val="28"/>
        </w:rPr>
        <w:t>шт.</w:t>
      </w:r>
    </w:p>
    <w:p w:rsidR="007A4BF3" w:rsidRPr="00997D89" w:rsidRDefault="007A4BF3" w:rsidP="007A4BF3">
      <w:pPr>
        <w:shd w:val="clear" w:color="auto" w:fill="FFFFFF"/>
        <w:tabs>
          <w:tab w:val="left" w:pos="1134"/>
          <w:tab w:val="left" w:pos="6939"/>
        </w:tabs>
        <w:autoSpaceDE w:val="0"/>
        <w:autoSpaceDN w:val="0"/>
        <w:adjustRightInd w:val="0"/>
        <w:spacing w:line="360" w:lineRule="auto"/>
        <w:ind w:right="-171" w:firstLine="142"/>
        <w:rPr>
          <w:sz w:val="28"/>
          <w:szCs w:val="28"/>
        </w:rPr>
      </w:pPr>
      <w:r w:rsidRPr="00997D89">
        <w:rPr>
          <w:sz w:val="28"/>
          <w:szCs w:val="28"/>
        </w:rPr>
        <w:t>Определяем расход ленты ПХВ:</w:t>
      </w:r>
    </w:p>
    <w:p w:rsidR="007A4BF3" w:rsidRPr="00997D89" w:rsidRDefault="007A4BF3" w:rsidP="007A4BF3">
      <w:pPr>
        <w:shd w:val="clear" w:color="auto" w:fill="FFFFFF"/>
        <w:tabs>
          <w:tab w:val="left" w:pos="1134"/>
          <w:tab w:val="left" w:pos="6939"/>
        </w:tabs>
        <w:autoSpaceDE w:val="0"/>
        <w:autoSpaceDN w:val="0"/>
        <w:adjustRightInd w:val="0"/>
        <w:spacing w:line="360" w:lineRule="auto"/>
        <w:ind w:right="-171" w:firstLine="709"/>
        <w:jc w:val="center"/>
        <w:rPr>
          <w:sz w:val="28"/>
          <w:szCs w:val="28"/>
        </w:rPr>
      </w:pPr>
      <w:r w:rsidRPr="00997D89">
        <w:rPr>
          <w:sz w:val="28"/>
          <w:szCs w:val="28"/>
        </w:rPr>
        <w:t>Н</w:t>
      </w:r>
      <w:r w:rsidRPr="00997D89">
        <w:rPr>
          <w:sz w:val="28"/>
          <w:szCs w:val="28"/>
          <w:vertAlign w:val="subscript"/>
        </w:rPr>
        <w:t>р</w:t>
      </w:r>
      <w:r w:rsidRPr="00997D89">
        <w:rPr>
          <w:sz w:val="28"/>
          <w:szCs w:val="28"/>
        </w:rPr>
        <w:t xml:space="preserve"> =3</w:t>
      </w:r>
      <w:r>
        <w:rPr>
          <w:sz w:val="28"/>
          <w:szCs w:val="28"/>
        </w:rPr>
        <w:t>2580</w:t>
      </w:r>
      <w:r w:rsidRPr="00997D89">
        <w:rPr>
          <w:rFonts w:hAnsi="Cambria Math"/>
          <w:sz w:val="28"/>
          <w:szCs w:val="28"/>
        </w:rPr>
        <w:t>∗</w:t>
      </w:r>
      <w:r>
        <w:rPr>
          <w:rFonts w:hAnsi="Cambria Math"/>
          <w:sz w:val="28"/>
          <w:szCs w:val="28"/>
        </w:rPr>
        <w:t>6</w:t>
      </w:r>
      <w:r w:rsidRPr="00997D89">
        <w:rPr>
          <w:rFonts w:hAnsi="Cambria Math"/>
          <w:sz w:val="28"/>
          <w:szCs w:val="28"/>
        </w:rPr>
        <w:t>∗</w:t>
      </w:r>
      <w:r w:rsidRPr="00997D89">
        <w:rPr>
          <w:sz w:val="28"/>
          <w:szCs w:val="28"/>
        </w:rPr>
        <w:t>0,032/100=</w:t>
      </w:r>
      <w:r>
        <w:rPr>
          <w:sz w:val="28"/>
          <w:szCs w:val="28"/>
        </w:rPr>
        <w:t>62</w:t>
      </w:r>
      <w:r w:rsidRPr="00997D89">
        <w:rPr>
          <w:sz w:val="28"/>
          <w:szCs w:val="28"/>
        </w:rPr>
        <w:t>,</w:t>
      </w:r>
      <w:r>
        <w:rPr>
          <w:sz w:val="28"/>
          <w:szCs w:val="28"/>
        </w:rPr>
        <w:t>55</w:t>
      </w:r>
      <w:r w:rsidRPr="00997D89">
        <w:rPr>
          <w:sz w:val="28"/>
          <w:szCs w:val="28"/>
        </w:rPr>
        <w:t>кг</w:t>
      </w:r>
    </w:p>
    <w:p w:rsidR="007A4BF3" w:rsidRDefault="007A4BF3" w:rsidP="007A4BF3">
      <w:pPr>
        <w:shd w:val="clear" w:color="auto" w:fill="FFFFFF"/>
        <w:tabs>
          <w:tab w:val="left" w:pos="1134"/>
          <w:tab w:val="left" w:pos="6939"/>
        </w:tabs>
        <w:autoSpaceDE w:val="0"/>
        <w:autoSpaceDN w:val="0"/>
        <w:adjustRightInd w:val="0"/>
        <w:spacing w:line="360" w:lineRule="auto"/>
        <w:ind w:right="-171"/>
        <w:rPr>
          <w:sz w:val="28"/>
          <w:szCs w:val="28"/>
        </w:rPr>
      </w:pPr>
    </w:p>
    <w:p w:rsidR="007A4BF3" w:rsidRPr="00997D89" w:rsidRDefault="007A4BF3" w:rsidP="007A4BF3">
      <w:pPr>
        <w:shd w:val="clear" w:color="auto" w:fill="FFFFFF"/>
        <w:tabs>
          <w:tab w:val="left" w:pos="1134"/>
          <w:tab w:val="left" w:pos="6939"/>
        </w:tabs>
        <w:autoSpaceDE w:val="0"/>
        <w:autoSpaceDN w:val="0"/>
        <w:adjustRightInd w:val="0"/>
        <w:spacing w:line="360" w:lineRule="auto"/>
        <w:ind w:right="-171" w:firstLine="142"/>
        <w:rPr>
          <w:sz w:val="28"/>
          <w:szCs w:val="28"/>
        </w:rPr>
      </w:pPr>
      <w:r w:rsidRPr="00997D89">
        <w:rPr>
          <w:sz w:val="28"/>
          <w:szCs w:val="28"/>
        </w:rPr>
        <w:t>Определим расход киперной ленты:</w:t>
      </w:r>
    </w:p>
    <w:p w:rsidR="007A4BF3" w:rsidRPr="00997D89" w:rsidRDefault="007A4BF3" w:rsidP="007A4BF3">
      <w:pPr>
        <w:shd w:val="clear" w:color="auto" w:fill="FFFFFF"/>
        <w:tabs>
          <w:tab w:val="left" w:pos="1134"/>
          <w:tab w:val="left" w:pos="6939"/>
        </w:tabs>
        <w:autoSpaceDE w:val="0"/>
        <w:autoSpaceDN w:val="0"/>
        <w:adjustRightInd w:val="0"/>
        <w:spacing w:line="360" w:lineRule="auto"/>
        <w:ind w:right="-171" w:firstLine="709"/>
        <w:jc w:val="center"/>
        <w:rPr>
          <w:sz w:val="28"/>
          <w:szCs w:val="28"/>
        </w:rPr>
      </w:pPr>
      <w:r w:rsidRPr="00997D89">
        <w:rPr>
          <w:sz w:val="28"/>
          <w:szCs w:val="28"/>
        </w:rPr>
        <w:t>Н</w:t>
      </w:r>
      <w:r w:rsidRPr="00997D89">
        <w:rPr>
          <w:sz w:val="28"/>
          <w:szCs w:val="28"/>
          <w:vertAlign w:val="subscript"/>
        </w:rPr>
        <w:t>р</w:t>
      </w:r>
      <w:r w:rsidRPr="00997D89">
        <w:rPr>
          <w:sz w:val="28"/>
          <w:szCs w:val="28"/>
        </w:rPr>
        <w:t>=3</w:t>
      </w:r>
      <w:r>
        <w:rPr>
          <w:sz w:val="28"/>
          <w:szCs w:val="28"/>
        </w:rPr>
        <w:t>2580</w:t>
      </w:r>
      <w:r w:rsidRPr="00997D89">
        <w:rPr>
          <w:sz w:val="28"/>
          <w:szCs w:val="28"/>
        </w:rPr>
        <w:t>*</w:t>
      </w:r>
      <w:r>
        <w:rPr>
          <w:sz w:val="28"/>
          <w:szCs w:val="28"/>
        </w:rPr>
        <w:t>6</w:t>
      </w:r>
      <w:r w:rsidRPr="00997D89">
        <w:rPr>
          <w:sz w:val="28"/>
          <w:szCs w:val="28"/>
        </w:rPr>
        <w:t>*11,75/100=</w:t>
      </w:r>
      <w:r>
        <w:rPr>
          <w:sz w:val="28"/>
          <w:szCs w:val="28"/>
        </w:rPr>
        <w:t>22968</w:t>
      </w:r>
      <w:r w:rsidRPr="00997D89">
        <w:rPr>
          <w:sz w:val="28"/>
          <w:szCs w:val="28"/>
        </w:rPr>
        <w:t>м</w:t>
      </w:r>
    </w:p>
    <w:p w:rsidR="007A4BF3" w:rsidRPr="00997D89" w:rsidRDefault="007A4BF3" w:rsidP="007A4BF3">
      <w:pPr>
        <w:shd w:val="clear" w:color="auto" w:fill="FFFFFF"/>
        <w:tabs>
          <w:tab w:val="left" w:pos="1134"/>
          <w:tab w:val="left" w:pos="6939"/>
        </w:tabs>
        <w:autoSpaceDE w:val="0"/>
        <w:autoSpaceDN w:val="0"/>
        <w:adjustRightInd w:val="0"/>
        <w:spacing w:line="360" w:lineRule="auto"/>
        <w:ind w:right="-171" w:firstLine="142"/>
        <w:rPr>
          <w:sz w:val="28"/>
          <w:szCs w:val="28"/>
        </w:rPr>
      </w:pPr>
      <w:r w:rsidRPr="00997D89">
        <w:rPr>
          <w:sz w:val="28"/>
          <w:szCs w:val="28"/>
        </w:rPr>
        <w:t>Определим расход припоя ПОС:</w:t>
      </w:r>
    </w:p>
    <w:p w:rsidR="007A4BF3" w:rsidRPr="00997D89" w:rsidRDefault="007A4BF3" w:rsidP="007A4BF3">
      <w:pPr>
        <w:shd w:val="clear" w:color="auto" w:fill="FFFFFF"/>
        <w:tabs>
          <w:tab w:val="left" w:pos="1134"/>
          <w:tab w:val="left" w:pos="6939"/>
        </w:tabs>
        <w:autoSpaceDE w:val="0"/>
        <w:autoSpaceDN w:val="0"/>
        <w:adjustRightInd w:val="0"/>
        <w:spacing w:line="360" w:lineRule="auto"/>
        <w:ind w:right="-171" w:firstLine="709"/>
        <w:jc w:val="center"/>
        <w:rPr>
          <w:sz w:val="28"/>
          <w:szCs w:val="28"/>
        </w:rPr>
      </w:pPr>
      <w:r w:rsidRPr="00997D89">
        <w:rPr>
          <w:sz w:val="28"/>
          <w:szCs w:val="28"/>
        </w:rPr>
        <w:t>Н</w:t>
      </w:r>
      <w:r w:rsidRPr="00997D89">
        <w:rPr>
          <w:sz w:val="28"/>
          <w:szCs w:val="28"/>
          <w:vertAlign w:val="subscript"/>
        </w:rPr>
        <w:t>р</w:t>
      </w:r>
      <w:r w:rsidRPr="00997D89">
        <w:rPr>
          <w:sz w:val="28"/>
          <w:szCs w:val="28"/>
        </w:rPr>
        <w:t>=</w:t>
      </w:r>
      <w:r>
        <w:rPr>
          <w:sz w:val="28"/>
          <w:szCs w:val="28"/>
        </w:rPr>
        <w:t>3258</w:t>
      </w:r>
      <w:r w:rsidRPr="00997D89">
        <w:rPr>
          <w:sz w:val="28"/>
          <w:szCs w:val="28"/>
        </w:rPr>
        <w:t>0*</w:t>
      </w:r>
      <w:r>
        <w:rPr>
          <w:sz w:val="28"/>
          <w:szCs w:val="28"/>
        </w:rPr>
        <w:t>6</w:t>
      </w:r>
      <w:r w:rsidRPr="00997D89">
        <w:rPr>
          <w:sz w:val="28"/>
          <w:szCs w:val="28"/>
        </w:rPr>
        <w:t>*0,006/100=</w:t>
      </w:r>
      <w:r>
        <w:rPr>
          <w:sz w:val="28"/>
          <w:szCs w:val="28"/>
        </w:rPr>
        <w:t>11,7</w:t>
      </w:r>
      <w:r w:rsidRPr="00997D89">
        <w:rPr>
          <w:sz w:val="28"/>
          <w:szCs w:val="28"/>
        </w:rPr>
        <w:t>2кг</w:t>
      </w:r>
    </w:p>
    <w:p w:rsidR="007A4BF3" w:rsidRPr="00997D89" w:rsidRDefault="007A4BF3" w:rsidP="007A4BF3">
      <w:pPr>
        <w:shd w:val="clear" w:color="auto" w:fill="FFFFFF"/>
        <w:tabs>
          <w:tab w:val="left" w:pos="1134"/>
          <w:tab w:val="left" w:pos="6939"/>
        </w:tabs>
        <w:autoSpaceDE w:val="0"/>
        <w:autoSpaceDN w:val="0"/>
        <w:adjustRightInd w:val="0"/>
        <w:spacing w:line="360" w:lineRule="auto"/>
        <w:ind w:right="-171" w:firstLine="142"/>
        <w:rPr>
          <w:sz w:val="28"/>
          <w:szCs w:val="28"/>
        </w:rPr>
      </w:pPr>
      <w:r w:rsidRPr="00997D89">
        <w:rPr>
          <w:sz w:val="28"/>
          <w:szCs w:val="28"/>
        </w:rPr>
        <w:t>Определим расход медно-фосфорного припоя:</w:t>
      </w:r>
    </w:p>
    <w:p w:rsidR="007A4BF3" w:rsidRPr="00997D89" w:rsidRDefault="007A4BF3" w:rsidP="007A4BF3">
      <w:pPr>
        <w:shd w:val="clear" w:color="auto" w:fill="FFFFFF"/>
        <w:tabs>
          <w:tab w:val="left" w:pos="1134"/>
          <w:tab w:val="left" w:pos="6939"/>
        </w:tabs>
        <w:autoSpaceDE w:val="0"/>
        <w:autoSpaceDN w:val="0"/>
        <w:adjustRightInd w:val="0"/>
        <w:spacing w:line="360" w:lineRule="auto"/>
        <w:ind w:right="-171" w:firstLine="709"/>
        <w:jc w:val="center"/>
        <w:rPr>
          <w:sz w:val="28"/>
          <w:szCs w:val="28"/>
        </w:rPr>
      </w:pPr>
      <w:r w:rsidRPr="00997D89">
        <w:rPr>
          <w:sz w:val="28"/>
          <w:szCs w:val="28"/>
        </w:rPr>
        <w:t>Н</w:t>
      </w:r>
      <w:r w:rsidRPr="00997D89">
        <w:rPr>
          <w:sz w:val="28"/>
          <w:szCs w:val="28"/>
          <w:vertAlign w:val="subscript"/>
        </w:rPr>
        <w:t>р</w:t>
      </w:r>
      <w:r w:rsidRPr="00997D89">
        <w:rPr>
          <w:sz w:val="28"/>
          <w:szCs w:val="28"/>
        </w:rPr>
        <w:t xml:space="preserve">= </w:t>
      </w:r>
      <w:r>
        <w:rPr>
          <w:sz w:val="28"/>
          <w:szCs w:val="28"/>
        </w:rPr>
        <w:t>3258</w:t>
      </w:r>
      <w:r w:rsidRPr="00997D89">
        <w:rPr>
          <w:sz w:val="28"/>
          <w:szCs w:val="28"/>
        </w:rPr>
        <w:t>0*</w:t>
      </w:r>
      <w:r>
        <w:rPr>
          <w:sz w:val="28"/>
          <w:szCs w:val="28"/>
        </w:rPr>
        <w:t>6</w:t>
      </w:r>
      <w:r w:rsidRPr="00997D89">
        <w:rPr>
          <w:sz w:val="28"/>
          <w:szCs w:val="28"/>
        </w:rPr>
        <w:t>*0,015/100=</w:t>
      </w:r>
      <w:r>
        <w:rPr>
          <w:sz w:val="28"/>
          <w:szCs w:val="28"/>
        </w:rPr>
        <w:t>29</w:t>
      </w:r>
      <w:r w:rsidRPr="00997D89">
        <w:rPr>
          <w:sz w:val="28"/>
          <w:szCs w:val="28"/>
        </w:rPr>
        <w:t>,3</w:t>
      </w:r>
      <w:r>
        <w:rPr>
          <w:sz w:val="28"/>
          <w:szCs w:val="28"/>
        </w:rPr>
        <w:t>2</w:t>
      </w:r>
      <w:r w:rsidRPr="00997D89">
        <w:rPr>
          <w:sz w:val="28"/>
          <w:szCs w:val="28"/>
        </w:rPr>
        <w:t>кг</w:t>
      </w:r>
    </w:p>
    <w:p w:rsidR="007A4BF3" w:rsidRPr="00997D89" w:rsidRDefault="007A4BF3" w:rsidP="007A4BF3">
      <w:pPr>
        <w:shd w:val="clear" w:color="auto" w:fill="FFFFFF"/>
        <w:tabs>
          <w:tab w:val="left" w:pos="1134"/>
          <w:tab w:val="left" w:pos="6939"/>
        </w:tabs>
        <w:autoSpaceDE w:val="0"/>
        <w:autoSpaceDN w:val="0"/>
        <w:adjustRightInd w:val="0"/>
        <w:spacing w:line="360" w:lineRule="auto"/>
        <w:ind w:right="-171" w:firstLine="142"/>
        <w:rPr>
          <w:sz w:val="28"/>
          <w:szCs w:val="28"/>
        </w:rPr>
      </w:pPr>
      <w:r w:rsidRPr="00997D89">
        <w:rPr>
          <w:sz w:val="28"/>
          <w:szCs w:val="28"/>
        </w:rPr>
        <w:t>Определим расход проката медного:</w:t>
      </w:r>
    </w:p>
    <w:p w:rsidR="007A4BF3" w:rsidRPr="00997D89" w:rsidRDefault="007A4BF3" w:rsidP="007A4BF3">
      <w:pPr>
        <w:shd w:val="clear" w:color="auto" w:fill="FFFFFF"/>
        <w:tabs>
          <w:tab w:val="left" w:pos="1134"/>
          <w:tab w:val="left" w:pos="6939"/>
        </w:tabs>
        <w:autoSpaceDE w:val="0"/>
        <w:autoSpaceDN w:val="0"/>
        <w:adjustRightInd w:val="0"/>
        <w:spacing w:line="360" w:lineRule="auto"/>
        <w:ind w:right="-171" w:firstLine="709"/>
        <w:jc w:val="center"/>
        <w:rPr>
          <w:sz w:val="28"/>
          <w:szCs w:val="28"/>
        </w:rPr>
      </w:pPr>
      <w:r w:rsidRPr="00997D89">
        <w:rPr>
          <w:sz w:val="28"/>
          <w:szCs w:val="28"/>
        </w:rPr>
        <w:t>Н</w:t>
      </w:r>
      <w:r w:rsidRPr="00997D89">
        <w:rPr>
          <w:sz w:val="28"/>
          <w:szCs w:val="28"/>
          <w:vertAlign w:val="subscript"/>
        </w:rPr>
        <w:t>р</w:t>
      </w:r>
      <w:r w:rsidRPr="00997D89">
        <w:rPr>
          <w:sz w:val="28"/>
          <w:szCs w:val="28"/>
        </w:rPr>
        <w:t xml:space="preserve">= </w:t>
      </w:r>
      <w:r>
        <w:rPr>
          <w:sz w:val="28"/>
          <w:szCs w:val="28"/>
        </w:rPr>
        <w:t>3258</w:t>
      </w:r>
      <w:r w:rsidRPr="00997D89">
        <w:rPr>
          <w:sz w:val="28"/>
          <w:szCs w:val="28"/>
        </w:rPr>
        <w:t>0*</w:t>
      </w:r>
      <w:r>
        <w:rPr>
          <w:sz w:val="28"/>
          <w:szCs w:val="28"/>
        </w:rPr>
        <w:t>6</w:t>
      </w:r>
      <w:r w:rsidRPr="00997D89">
        <w:rPr>
          <w:sz w:val="28"/>
          <w:szCs w:val="28"/>
        </w:rPr>
        <w:t>*1,94/100=</w:t>
      </w:r>
      <w:r>
        <w:rPr>
          <w:sz w:val="28"/>
          <w:szCs w:val="28"/>
        </w:rPr>
        <w:t>37</w:t>
      </w:r>
      <w:r w:rsidRPr="00997D89">
        <w:rPr>
          <w:sz w:val="28"/>
          <w:szCs w:val="28"/>
        </w:rPr>
        <w:t>9</w:t>
      </w:r>
      <w:r>
        <w:rPr>
          <w:sz w:val="28"/>
          <w:szCs w:val="28"/>
        </w:rPr>
        <w:t>2</w:t>
      </w:r>
      <w:r w:rsidRPr="00997D89">
        <w:rPr>
          <w:sz w:val="28"/>
          <w:szCs w:val="28"/>
        </w:rPr>
        <w:t>,</w:t>
      </w:r>
      <w:r>
        <w:rPr>
          <w:sz w:val="28"/>
          <w:szCs w:val="28"/>
        </w:rPr>
        <w:t>31</w:t>
      </w:r>
      <w:r w:rsidRPr="00997D89">
        <w:rPr>
          <w:sz w:val="28"/>
          <w:szCs w:val="28"/>
        </w:rPr>
        <w:t>кг</w:t>
      </w:r>
    </w:p>
    <w:p w:rsidR="007A4BF3" w:rsidRPr="00997D89" w:rsidRDefault="007A4BF3" w:rsidP="007A4BF3">
      <w:pPr>
        <w:shd w:val="clear" w:color="auto" w:fill="FFFFFF"/>
        <w:tabs>
          <w:tab w:val="left" w:pos="1134"/>
          <w:tab w:val="left" w:pos="6939"/>
        </w:tabs>
        <w:autoSpaceDE w:val="0"/>
        <w:autoSpaceDN w:val="0"/>
        <w:adjustRightInd w:val="0"/>
        <w:spacing w:line="360" w:lineRule="auto"/>
        <w:ind w:right="-171" w:firstLine="142"/>
        <w:rPr>
          <w:sz w:val="28"/>
          <w:szCs w:val="28"/>
        </w:rPr>
      </w:pPr>
      <w:r w:rsidRPr="00997D89">
        <w:rPr>
          <w:sz w:val="28"/>
          <w:szCs w:val="28"/>
        </w:rPr>
        <w:t>Определим расход проката латунного:</w:t>
      </w:r>
    </w:p>
    <w:p w:rsidR="007A4BF3" w:rsidRPr="00997D89" w:rsidRDefault="007A4BF3" w:rsidP="007A4BF3">
      <w:pPr>
        <w:shd w:val="clear" w:color="auto" w:fill="FFFFFF"/>
        <w:tabs>
          <w:tab w:val="left" w:pos="1134"/>
          <w:tab w:val="left" w:pos="6939"/>
        </w:tabs>
        <w:autoSpaceDE w:val="0"/>
        <w:autoSpaceDN w:val="0"/>
        <w:adjustRightInd w:val="0"/>
        <w:spacing w:line="360" w:lineRule="auto"/>
        <w:ind w:right="-171" w:firstLine="709"/>
        <w:jc w:val="center"/>
        <w:rPr>
          <w:sz w:val="28"/>
          <w:szCs w:val="28"/>
        </w:rPr>
      </w:pPr>
      <w:r w:rsidRPr="00997D89">
        <w:rPr>
          <w:sz w:val="28"/>
          <w:szCs w:val="28"/>
        </w:rPr>
        <w:t>Н</w:t>
      </w:r>
      <w:r w:rsidRPr="00997D89">
        <w:rPr>
          <w:sz w:val="28"/>
          <w:szCs w:val="28"/>
          <w:vertAlign w:val="subscript"/>
        </w:rPr>
        <w:t>р</w:t>
      </w:r>
      <w:r w:rsidRPr="00997D89">
        <w:rPr>
          <w:sz w:val="28"/>
          <w:szCs w:val="28"/>
        </w:rPr>
        <w:t xml:space="preserve">= </w:t>
      </w:r>
      <w:r>
        <w:rPr>
          <w:sz w:val="28"/>
          <w:szCs w:val="28"/>
        </w:rPr>
        <w:t>3258</w:t>
      </w:r>
      <w:r w:rsidRPr="00997D89">
        <w:rPr>
          <w:sz w:val="28"/>
          <w:szCs w:val="28"/>
        </w:rPr>
        <w:t>0*</w:t>
      </w:r>
      <w:r>
        <w:rPr>
          <w:sz w:val="28"/>
          <w:szCs w:val="28"/>
        </w:rPr>
        <w:t>6</w:t>
      </w:r>
      <w:r w:rsidRPr="00997D89">
        <w:rPr>
          <w:sz w:val="28"/>
          <w:szCs w:val="28"/>
        </w:rPr>
        <w:t xml:space="preserve">*0,726/100= </w:t>
      </w:r>
      <w:r>
        <w:rPr>
          <w:sz w:val="28"/>
          <w:szCs w:val="28"/>
        </w:rPr>
        <w:t>1419</w:t>
      </w:r>
      <w:r w:rsidRPr="00997D89">
        <w:rPr>
          <w:sz w:val="28"/>
          <w:szCs w:val="28"/>
        </w:rPr>
        <w:t>,1</w:t>
      </w:r>
      <w:r>
        <w:rPr>
          <w:sz w:val="28"/>
          <w:szCs w:val="28"/>
        </w:rPr>
        <w:t>8</w:t>
      </w:r>
      <w:r w:rsidRPr="00997D89">
        <w:rPr>
          <w:sz w:val="28"/>
          <w:szCs w:val="28"/>
        </w:rPr>
        <w:t>кг</w:t>
      </w:r>
    </w:p>
    <w:p w:rsidR="007A4BF3" w:rsidRPr="00997D89" w:rsidRDefault="007A4BF3" w:rsidP="007A4BF3">
      <w:pPr>
        <w:shd w:val="clear" w:color="auto" w:fill="FFFFFF"/>
        <w:tabs>
          <w:tab w:val="left" w:pos="1134"/>
          <w:tab w:val="left" w:pos="6939"/>
        </w:tabs>
        <w:autoSpaceDE w:val="0"/>
        <w:autoSpaceDN w:val="0"/>
        <w:adjustRightInd w:val="0"/>
        <w:spacing w:line="360" w:lineRule="auto"/>
        <w:ind w:right="-171" w:firstLine="142"/>
        <w:rPr>
          <w:sz w:val="28"/>
          <w:szCs w:val="28"/>
        </w:rPr>
      </w:pPr>
      <w:r w:rsidRPr="00997D89">
        <w:rPr>
          <w:sz w:val="28"/>
          <w:szCs w:val="28"/>
        </w:rPr>
        <w:t>Определим расход наждачной бумаги:</w:t>
      </w:r>
    </w:p>
    <w:p w:rsidR="007A4BF3" w:rsidRPr="00997D89" w:rsidRDefault="007A4BF3" w:rsidP="007A4BF3">
      <w:pPr>
        <w:shd w:val="clear" w:color="auto" w:fill="FFFFFF"/>
        <w:tabs>
          <w:tab w:val="left" w:pos="1134"/>
          <w:tab w:val="left" w:pos="6939"/>
        </w:tabs>
        <w:autoSpaceDE w:val="0"/>
        <w:autoSpaceDN w:val="0"/>
        <w:adjustRightInd w:val="0"/>
        <w:spacing w:line="360" w:lineRule="auto"/>
        <w:ind w:right="-171" w:firstLine="709"/>
        <w:jc w:val="center"/>
        <w:rPr>
          <w:sz w:val="28"/>
          <w:szCs w:val="28"/>
        </w:rPr>
      </w:pPr>
      <w:r w:rsidRPr="00997D89">
        <w:rPr>
          <w:sz w:val="28"/>
          <w:szCs w:val="28"/>
        </w:rPr>
        <w:t>Н</w:t>
      </w:r>
      <w:r w:rsidRPr="00997D89">
        <w:rPr>
          <w:sz w:val="28"/>
          <w:szCs w:val="28"/>
          <w:vertAlign w:val="subscript"/>
        </w:rPr>
        <w:t>р</w:t>
      </w:r>
      <w:r w:rsidRPr="00997D89">
        <w:rPr>
          <w:sz w:val="28"/>
          <w:szCs w:val="28"/>
        </w:rPr>
        <w:t xml:space="preserve">= </w:t>
      </w:r>
      <w:r>
        <w:rPr>
          <w:sz w:val="28"/>
          <w:szCs w:val="28"/>
        </w:rPr>
        <w:t>3258</w:t>
      </w:r>
      <w:r w:rsidRPr="00997D89">
        <w:rPr>
          <w:sz w:val="28"/>
          <w:szCs w:val="28"/>
        </w:rPr>
        <w:t>0*</w:t>
      </w:r>
      <w:r>
        <w:rPr>
          <w:sz w:val="28"/>
          <w:szCs w:val="28"/>
        </w:rPr>
        <w:t>6</w:t>
      </w:r>
      <w:r w:rsidRPr="00997D89">
        <w:rPr>
          <w:sz w:val="28"/>
          <w:szCs w:val="28"/>
        </w:rPr>
        <w:t xml:space="preserve">*0,23/100= </w:t>
      </w:r>
      <w:r>
        <w:rPr>
          <w:sz w:val="28"/>
          <w:szCs w:val="28"/>
        </w:rPr>
        <w:t>449</w:t>
      </w:r>
      <w:r w:rsidRPr="00997D89">
        <w:rPr>
          <w:sz w:val="28"/>
          <w:szCs w:val="28"/>
        </w:rPr>
        <w:t>,</w:t>
      </w:r>
      <w:r>
        <w:rPr>
          <w:sz w:val="28"/>
          <w:szCs w:val="28"/>
        </w:rPr>
        <w:t>6</w:t>
      </w:r>
      <w:r w:rsidRPr="00997D89">
        <w:rPr>
          <w:sz w:val="28"/>
          <w:szCs w:val="28"/>
        </w:rPr>
        <w:t>м</w:t>
      </w:r>
      <w:r w:rsidRPr="00997D89">
        <w:rPr>
          <w:sz w:val="28"/>
          <w:szCs w:val="28"/>
          <w:vertAlign w:val="superscript"/>
        </w:rPr>
        <w:t>2</w:t>
      </w:r>
    </w:p>
    <w:p w:rsidR="007A4BF3" w:rsidRPr="00997D89" w:rsidRDefault="007A4BF3" w:rsidP="007A4BF3">
      <w:pPr>
        <w:shd w:val="clear" w:color="auto" w:fill="FFFFFF"/>
        <w:tabs>
          <w:tab w:val="left" w:pos="1134"/>
          <w:tab w:val="left" w:pos="6939"/>
        </w:tabs>
        <w:autoSpaceDE w:val="0"/>
        <w:autoSpaceDN w:val="0"/>
        <w:adjustRightInd w:val="0"/>
        <w:spacing w:line="360" w:lineRule="auto"/>
        <w:ind w:right="-171" w:firstLine="142"/>
        <w:rPr>
          <w:sz w:val="28"/>
          <w:szCs w:val="28"/>
        </w:rPr>
      </w:pPr>
      <w:r w:rsidRPr="00997D89">
        <w:rPr>
          <w:sz w:val="28"/>
          <w:szCs w:val="28"/>
        </w:rPr>
        <w:t>Определим расход резины маслостойкой:</w:t>
      </w:r>
    </w:p>
    <w:p w:rsidR="007A4BF3" w:rsidRPr="00997D89" w:rsidRDefault="007A4BF3" w:rsidP="007A4BF3">
      <w:pPr>
        <w:shd w:val="clear" w:color="auto" w:fill="FFFFFF"/>
        <w:tabs>
          <w:tab w:val="left" w:pos="1134"/>
          <w:tab w:val="left" w:pos="6939"/>
        </w:tabs>
        <w:autoSpaceDE w:val="0"/>
        <w:autoSpaceDN w:val="0"/>
        <w:adjustRightInd w:val="0"/>
        <w:spacing w:line="360" w:lineRule="auto"/>
        <w:ind w:right="-171" w:firstLine="709"/>
        <w:jc w:val="center"/>
        <w:rPr>
          <w:sz w:val="28"/>
          <w:szCs w:val="28"/>
        </w:rPr>
      </w:pPr>
      <w:r w:rsidRPr="00997D89">
        <w:rPr>
          <w:sz w:val="28"/>
          <w:szCs w:val="28"/>
        </w:rPr>
        <w:t>Н</w:t>
      </w:r>
      <w:r w:rsidRPr="00997D89">
        <w:rPr>
          <w:sz w:val="28"/>
          <w:szCs w:val="28"/>
          <w:vertAlign w:val="subscript"/>
        </w:rPr>
        <w:t>р</w:t>
      </w:r>
      <w:r w:rsidRPr="00997D89">
        <w:rPr>
          <w:sz w:val="28"/>
          <w:szCs w:val="28"/>
        </w:rPr>
        <w:t xml:space="preserve">= </w:t>
      </w:r>
      <w:r>
        <w:rPr>
          <w:sz w:val="28"/>
          <w:szCs w:val="28"/>
        </w:rPr>
        <w:t>3258</w:t>
      </w:r>
      <w:r w:rsidRPr="00997D89">
        <w:rPr>
          <w:sz w:val="28"/>
          <w:szCs w:val="28"/>
        </w:rPr>
        <w:t>0*</w:t>
      </w:r>
      <w:r>
        <w:rPr>
          <w:sz w:val="28"/>
          <w:szCs w:val="28"/>
        </w:rPr>
        <w:t>6</w:t>
      </w:r>
      <w:r w:rsidRPr="00997D89">
        <w:rPr>
          <w:sz w:val="28"/>
          <w:szCs w:val="28"/>
        </w:rPr>
        <w:t>*0,108/100= 2</w:t>
      </w:r>
      <w:r>
        <w:rPr>
          <w:sz w:val="28"/>
          <w:szCs w:val="28"/>
        </w:rPr>
        <w:t>11</w:t>
      </w:r>
      <w:r w:rsidRPr="00997D89">
        <w:rPr>
          <w:sz w:val="28"/>
          <w:szCs w:val="28"/>
        </w:rPr>
        <w:t>,1кг</w:t>
      </w:r>
    </w:p>
    <w:p w:rsidR="007A4BF3" w:rsidRPr="00997D89" w:rsidRDefault="007A4BF3" w:rsidP="007A4BF3">
      <w:pPr>
        <w:shd w:val="clear" w:color="auto" w:fill="FFFFFF"/>
        <w:tabs>
          <w:tab w:val="left" w:pos="1134"/>
          <w:tab w:val="left" w:pos="6939"/>
        </w:tabs>
        <w:autoSpaceDE w:val="0"/>
        <w:autoSpaceDN w:val="0"/>
        <w:adjustRightInd w:val="0"/>
        <w:spacing w:line="360" w:lineRule="auto"/>
        <w:ind w:right="-171" w:firstLine="142"/>
        <w:rPr>
          <w:sz w:val="28"/>
          <w:szCs w:val="28"/>
        </w:rPr>
      </w:pPr>
      <w:r w:rsidRPr="00997D89">
        <w:rPr>
          <w:sz w:val="28"/>
          <w:szCs w:val="28"/>
        </w:rPr>
        <w:t>Определим расход картона электроизоляционного:</w:t>
      </w:r>
    </w:p>
    <w:p w:rsidR="007A4BF3" w:rsidRPr="00997D89" w:rsidRDefault="007A4BF3" w:rsidP="007A4BF3">
      <w:pPr>
        <w:shd w:val="clear" w:color="auto" w:fill="FFFFFF"/>
        <w:tabs>
          <w:tab w:val="left" w:pos="1134"/>
          <w:tab w:val="left" w:pos="6939"/>
        </w:tabs>
        <w:autoSpaceDE w:val="0"/>
        <w:autoSpaceDN w:val="0"/>
        <w:adjustRightInd w:val="0"/>
        <w:spacing w:line="360" w:lineRule="auto"/>
        <w:ind w:right="-171" w:firstLine="709"/>
        <w:jc w:val="center"/>
        <w:rPr>
          <w:sz w:val="28"/>
          <w:szCs w:val="28"/>
        </w:rPr>
      </w:pPr>
      <w:r w:rsidRPr="00997D89">
        <w:rPr>
          <w:sz w:val="28"/>
          <w:szCs w:val="28"/>
        </w:rPr>
        <w:t>Н</w:t>
      </w:r>
      <w:r w:rsidRPr="00997D89">
        <w:rPr>
          <w:sz w:val="28"/>
          <w:szCs w:val="28"/>
          <w:vertAlign w:val="subscript"/>
        </w:rPr>
        <w:t>р</w:t>
      </w:r>
      <w:r w:rsidRPr="00997D89">
        <w:rPr>
          <w:sz w:val="28"/>
          <w:szCs w:val="28"/>
        </w:rPr>
        <w:t xml:space="preserve">= </w:t>
      </w:r>
      <w:r>
        <w:rPr>
          <w:sz w:val="28"/>
          <w:szCs w:val="28"/>
        </w:rPr>
        <w:t>3258</w:t>
      </w:r>
      <w:r w:rsidRPr="00997D89">
        <w:rPr>
          <w:sz w:val="28"/>
          <w:szCs w:val="28"/>
        </w:rPr>
        <w:t>0*</w:t>
      </w:r>
      <w:r>
        <w:rPr>
          <w:sz w:val="28"/>
          <w:szCs w:val="28"/>
        </w:rPr>
        <w:t>6</w:t>
      </w:r>
      <w:r w:rsidRPr="00997D89">
        <w:rPr>
          <w:sz w:val="28"/>
          <w:szCs w:val="28"/>
        </w:rPr>
        <w:t xml:space="preserve">*0,58/100= </w:t>
      </w:r>
      <w:r>
        <w:rPr>
          <w:sz w:val="28"/>
          <w:szCs w:val="28"/>
        </w:rPr>
        <w:t>113</w:t>
      </w:r>
      <w:r w:rsidRPr="00997D89">
        <w:rPr>
          <w:sz w:val="28"/>
          <w:szCs w:val="28"/>
        </w:rPr>
        <w:t>3,</w:t>
      </w:r>
      <w:r>
        <w:rPr>
          <w:sz w:val="28"/>
          <w:szCs w:val="28"/>
        </w:rPr>
        <w:t>78</w:t>
      </w:r>
      <w:r w:rsidRPr="00997D89">
        <w:rPr>
          <w:sz w:val="28"/>
          <w:szCs w:val="28"/>
        </w:rPr>
        <w:t>кг</w:t>
      </w:r>
    </w:p>
    <w:p w:rsidR="007A4BF3" w:rsidRPr="00997D89" w:rsidRDefault="007A4BF3" w:rsidP="007A4BF3">
      <w:pPr>
        <w:shd w:val="clear" w:color="auto" w:fill="FFFFFF"/>
        <w:tabs>
          <w:tab w:val="left" w:pos="1134"/>
          <w:tab w:val="left" w:pos="6939"/>
        </w:tabs>
        <w:autoSpaceDE w:val="0"/>
        <w:autoSpaceDN w:val="0"/>
        <w:adjustRightInd w:val="0"/>
        <w:spacing w:line="360" w:lineRule="auto"/>
        <w:ind w:right="-171" w:firstLine="142"/>
        <w:rPr>
          <w:sz w:val="28"/>
          <w:szCs w:val="28"/>
        </w:rPr>
      </w:pPr>
      <w:r w:rsidRPr="00997D89">
        <w:rPr>
          <w:sz w:val="28"/>
          <w:szCs w:val="28"/>
        </w:rPr>
        <w:t>Определим расход масла трансформаторного:</w:t>
      </w:r>
    </w:p>
    <w:p w:rsidR="007A4BF3" w:rsidRPr="00997D89" w:rsidRDefault="007A4BF3" w:rsidP="007A4BF3">
      <w:pPr>
        <w:shd w:val="clear" w:color="auto" w:fill="FFFFFF"/>
        <w:tabs>
          <w:tab w:val="left" w:pos="1134"/>
          <w:tab w:val="left" w:pos="6939"/>
        </w:tabs>
        <w:autoSpaceDE w:val="0"/>
        <w:autoSpaceDN w:val="0"/>
        <w:adjustRightInd w:val="0"/>
        <w:spacing w:line="360" w:lineRule="auto"/>
        <w:ind w:right="-171" w:firstLine="709"/>
        <w:jc w:val="center"/>
        <w:rPr>
          <w:sz w:val="28"/>
          <w:szCs w:val="28"/>
        </w:rPr>
      </w:pPr>
      <w:r w:rsidRPr="00997D89">
        <w:rPr>
          <w:sz w:val="28"/>
          <w:szCs w:val="28"/>
        </w:rPr>
        <w:t>Н</w:t>
      </w:r>
      <w:r w:rsidRPr="00997D89">
        <w:rPr>
          <w:sz w:val="28"/>
          <w:szCs w:val="28"/>
          <w:vertAlign w:val="subscript"/>
        </w:rPr>
        <w:t>р</w:t>
      </w:r>
      <w:r w:rsidRPr="00997D89">
        <w:rPr>
          <w:sz w:val="28"/>
          <w:szCs w:val="28"/>
        </w:rPr>
        <w:t xml:space="preserve">= </w:t>
      </w:r>
      <w:r>
        <w:rPr>
          <w:sz w:val="28"/>
          <w:szCs w:val="28"/>
        </w:rPr>
        <w:t>3258</w:t>
      </w:r>
      <w:r w:rsidRPr="00997D89">
        <w:rPr>
          <w:sz w:val="28"/>
          <w:szCs w:val="28"/>
        </w:rPr>
        <w:t>0*</w:t>
      </w:r>
      <w:r>
        <w:rPr>
          <w:sz w:val="28"/>
          <w:szCs w:val="28"/>
        </w:rPr>
        <w:t>6</w:t>
      </w:r>
      <w:r w:rsidRPr="00997D89">
        <w:rPr>
          <w:sz w:val="28"/>
          <w:szCs w:val="28"/>
        </w:rPr>
        <w:t xml:space="preserve">*32,5/100= </w:t>
      </w:r>
      <w:r>
        <w:rPr>
          <w:sz w:val="28"/>
          <w:szCs w:val="28"/>
        </w:rPr>
        <w:t>63</w:t>
      </w:r>
      <w:r w:rsidRPr="00997D89">
        <w:rPr>
          <w:sz w:val="28"/>
          <w:szCs w:val="28"/>
        </w:rPr>
        <w:t>5</w:t>
      </w:r>
      <w:r>
        <w:rPr>
          <w:sz w:val="28"/>
          <w:szCs w:val="28"/>
        </w:rPr>
        <w:t>31</w:t>
      </w:r>
      <w:r w:rsidRPr="00997D89">
        <w:rPr>
          <w:sz w:val="28"/>
          <w:szCs w:val="28"/>
        </w:rPr>
        <w:t>кг</w:t>
      </w:r>
    </w:p>
    <w:p w:rsidR="007A4BF3" w:rsidRPr="00997D89" w:rsidRDefault="007A4BF3" w:rsidP="007A4BF3">
      <w:pPr>
        <w:shd w:val="clear" w:color="auto" w:fill="FFFFFF"/>
        <w:tabs>
          <w:tab w:val="left" w:pos="1134"/>
          <w:tab w:val="left" w:pos="6939"/>
        </w:tabs>
        <w:autoSpaceDE w:val="0"/>
        <w:autoSpaceDN w:val="0"/>
        <w:adjustRightInd w:val="0"/>
        <w:spacing w:line="360" w:lineRule="auto"/>
        <w:ind w:right="-171" w:firstLine="142"/>
        <w:rPr>
          <w:sz w:val="28"/>
          <w:szCs w:val="28"/>
        </w:rPr>
      </w:pPr>
      <w:r w:rsidRPr="00997D89">
        <w:rPr>
          <w:sz w:val="28"/>
          <w:szCs w:val="28"/>
        </w:rPr>
        <w:t>Определим расход металлических щёток:</w:t>
      </w:r>
    </w:p>
    <w:p w:rsidR="007A4BF3" w:rsidRPr="00997D89" w:rsidRDefault="007A4BF3" w:rsidP="007A4BF3">
      <w:pPr>
        <w:shd w:val="clear" w:color="auto" w:fill="FFFFFF"/>
        <w:tabs>
          <w:tab w:val="left" w:pos="1134"/>
          <w:tab w:val="left" w:pos="6939"/>
        </w:tabs>
        <w:autoSpaceDE w:val="0"/>
        <w:autoSpaceDN w:val="0"/>
        <w:adjustRightInd w:val="0"/>
        <w:spacing w:line="360" w:lineRule="auto"/>
        <w:ind w:right="-171" w:firstLine="709"/>
        <w:jc w:val="center"/>
        <w:rPr>
          <w:sz w:val="28"/>
          <w:szCs w:val="28"/>
        </w:rPr>
      </w:pPr>
      <w:r w:rsidRPr="00997D89">
        <w:rPr>
          <w:sz w:val="28"/>
          <w:szCs w:val="28"/>
        </w:rPr>
        <w:t>Н</w:t>
      </w:r>
      <w:r w:rsidRPr="00997D89">
        <w:rPr>
          <w:sz w:val="28"/>
          <w:szCs w:val="28"/>
          <w:vertAlign w:val="subscript"/>
        </w:rPr>
        <w:t>р</w:t>
      </w:r>
      <w:r w:rsidRPr="00997D89">
        <w:rPr>
          <w:sz w:val="28"/>
          <w:szCs w:val="28"/>
        </w:rPr>
        <w:t xml:space="preserve">= </w:t>
      </w:r>
      <w:r>
        <w:rPr>
          <w:sz w:val="28"/>
          <w:szCs w:val="28"/>
        </w:rPr>
        <w:t>3258</w:t>
      </w:r>
      <w:r w:rsidRPr="00997D89">
        <w:rPr>
          <w:sz w:val="28"/>
          <w:szCs w:val="28"/>
        </w:rPr>
        <w:t>0*</w:t>
      </w:r>
      <w:r>
        <w:rPr>
          <w:sz w:val="28"/>
          <w:szCs w:val="28"/>
        </w:rPr>
        <w:t>6</w:t>
      </w:r>
      <w:r w:rsidRPr="00997D89">
        <w:rPr>
          <w:sz w:val="28"/>
          <w:szCs w:val="28"/>
        </w:rPr>
        <w:t xml:space="preserve">*0,11/100= </w:t>
      </w:r>
      <w:r>
        <w:rPr>
          <w:sz w:val="28"/>
          <w:szCs w:val="28"/>
        </w:rPr>
        <w:t>21</w:t>
      </w:r>
      <w:r w:rsidRPr="00997D89">
        <w:rPr>
          <w:sz w:val="28"/>
          <w:szCs w:val="28"/>
        </w:rPr>
        <w:t>5,</w:t>
      </w:r>
      <w:r>
        <w:rPr>
          <w:sz w:val="28"/>
          <w:szCs w:val="28"/>
        </w:rPr>
        <w:t>02</w:t>
      </w:r>
      <w:r w:rsidRPr="00997D89">
        <w:rPr>
          <w:sz w:val="28"/>
          <w:szCs w:val="28"/>
        </w:rPr>
        <w:t xml:space="preserve"> шт</w:t>
      </w:r>
    </w:p>
    <w:p w:rsidR="007A4BF3" w:rsidRPr="00997D89" w:rsidRDefault="007A4BF3" w:rsidP="007A4BF3">
      <w:pPr>
        <w:shd w:val="clear" w:color="auto" w:fill="FFFFFF"/>
        <w:tabs>
          <w:tab w:val="left" w:pos="1134"/>
          <w:tab w:val="left" w:pos="6939"/>
        </w:tabs>
        <w:autoSpaceDE w:val="0"/>
        <w:autoSpaceDN w:val="0"/>
        <w:adjustRightInd w:val="0"/>
        <w:spacing w:line="360" w:lineRule="auto"/>
        <w:ind w:left="-426" w:right="-171" w:firstLine="568"/>
        <w:rPr>
          <w:sz w:val="28"/>
          <w:szCs w:val="28"/>
        </w:rPr>
      </w:pPr>
      <w:r w:rsidRPr="00997D89">
        <w:rPr>
          <w:sz w:val="28"/>
          <w:szCs w:val="28"/>
        </w:rPr>
        <w:lastRenderedPageBreak/>
        <w:t>В номенклатуру запасных частей входят все быстроизнашивающиеся части и механизмы, срок службы которых не превышает межремонтный период: это сменные детали, узлы электрооборудования, крепежные детали и др.</w:t>
      </w:r>
    </w:p>
    <w:p w:rsidR="007A4BF3" w:rsidRPr="00997D89" w:rsidRDefault="007A4BF3" w:rsidP="007A4BF3">
      <w:pPr>
        <w:shd w:val="clear" w:color="auto" w:fill="FFFFFF"/>
        <w:tabs>
          <w:tab w:val="left" w:pos="1134"/>
          <w:tab w:val="left" w:pos="6939"/>
        </w:tabs>
        <w:autoSpaceDE w:val="0"/>
        <w:autoSpaceDN w:val="0"/>
        <w:adjustRightInd w:val="0"/>
        <w:spacing w:line="360" w:lineRule="auto"/>
        <w:ind w:right="-171" w:firstLine="142"/>
        <w:rPr>
          <w:sz w:val="28"/>
          <w:szCs w:val="28"/>
        </w:rPr>
      </w:pPr>
      <w:r w:rsidRPr="00997D89">
        <w:rPr>
          <w:sz w:val="28"/>
          <w:szCs w:val="28"/>
        </w:rPr>
        <w:t>Расчет комплектующих изделий приведен в таблице</w:t>
      </w:r>
      <w:r>
        <w:rPr>
          <w:sz w:val="28"/>
          <w:szCs w:val="28"/>
        </w:rPr>
        <w:t xml:space="preserve"> 5</w:t>
      </w:r>
      <w:r w:rsidRPr="00997D89">
        <w:rPr>
          <w:sz w:val="28"/>
          <w:szCs w:val="28"/>
        </w:rPr>
        <w:t>.3</w:t>
      </w:r>
    </w:p>
    <w:p w:rsidR="007A4BF3" w:rsidRPr="00997D89" w:rsidRDefault="007A4BF3" w:rsidP="007A4BF3">
      <w:pPr>
        <w:shd w:val="clear" w:color="auto" w:fill="FFFFFF"/>
        <w:tabs>
          <w:tab w:val="left" w:pos="1134"/>
          <w:tab w:val="left" w:pos="6939"/>
        </w:tabs>
        <w:autoSpaceDE w:val="0"/>
        <w:autoSpaceDN w:val="0"/>
        <w:adjustRightInd w:val="0"/>
        <w:spacing w:line="360" w:lineRule="auto"/>
        <w:ind w:right="-171" w:firstLine="142"/>
        <w:rPr>
          <w:sz w:val="28"/>
          <w:szCs w:val="28"/>
        </w:rPr>
      </w:pPr>
      <w:r w:rsidRPr="00997D89">
        <w:rPr>
          <w:sz w:val="28"/>
          <w:szCs w:val="28"/>
        </w:rPr>
        <w:t>Расчет расхода комплектующих изделий производится по формуле:</w:t>
      </w:r>
    </w:p>
    <w:p w:rsidR="007A4BF3" w:rsidRPr="00997D89" w:rsidRDefault="007A4BF3" w:rsidP="007A4BF3">
      <w:pPr>
        <w:shd w:val="clear" w:color="auto" w:fill="FFFFFF"/>
        <w:tabs>
          <w:tab w:val="left" w:pos="1134"/>
          <w:tab w:val="left" w:pos="6939"/>
        </w:tabs>
        <w:autoSpaceDE w:val="0"/>
        <w:autoSpaceDN w:val="0"/>
        <w:adjustRightInd w:val="0"/>
        <w:spacing w:line="360" w:lineRule="auto"/>
        <w:ind w:right="-171" w:firstLine="709"/>
        <w:jc w:val="center"/>
        <w:rPr>
          <w:sz w:val="28"/>
          <w:szCs w:val="28"/>
        </w:rPr>
      </w:pPr>
      <w:r w:rsidRPr="00997D89">
        <w:rPr>
          <w:sz w:val="28"/>
          <w:szCs w:val="28"/>
        </w:rPr>
        <w:t xml:space="preserve">                                     </w:t>
      </w:r>
      <w:r>
        <w:rPr>
          <w:sz w:val="28"/>
          <w:szCs w:val="28"/>
          <w:lang w:val="en-US"/>
        </w:rPr>
        <w:t>Q</w:t>
      </w:r>
      <w:r>
        <w:rPr>
          <w:sz w:val="28"/>
          <w:szCs w:val="28"/>
          <w:vertAlign w:val="subscript"/>
        </w:rPr>
        <w:t>комп</w:t>
      </w:r>
      <w:r w:rsidRPr="00997D89">
        <w:rPr>
          <w:sz w:val="28"/>
          <w:szCs w:val="28"/>
        </w:rPr>
        <w:t xml:space="preserve">= </w:t>
      </w:r>
      <w:r>
        <w:rPr>
          <w:sz w:val="28"/>
          <w:szCs w:val="28"/>
          <w:lang w:val="en-US"/>
        </w:rPr>
        <w:t>N</w:t>
      </w:r>
      <w:r>
        <w:rPr>
          <w:sz w:val="28"/>
          <w:szCs w:val="28"/>
          <w:vertAlign w:val="subscript"/>
        </w:rPr>
        <w:t>обор</w:t>
      </w:r>
      <w:r>
        <w:rPr>
          <w:sz w:val="28"/>
          <w:szCs w:val="28"/>
        </w:rPr>
        <w:t>*Н</w:t>
      </w:r>
      <w:r>
        <w:rPr>
          <w:sz w:val="28"/>
          <w:szCs w:val="28"/>
          <w:vertAlign w:val="subscript"/>
        </w:rPr>
        <w:t>р</w:t>
      </w:r>
      <w:r w:rsidRPr="00997D89">
        <w:rPr>
          <w:sz w:val="28"/>
          <w:szCs w:val="28"/>
        </w:rPr>
        <w:t xml:space="preserve">                                                (</w:t>
      </w:r>
      <w:r>
        <w:rPr>
          <w:sz w:val="28"/>
          <w:szCs w:val="28"/>
        </w:rPr>
        <w:t>5</w:t>
      </w:r>
      <w:r w:rsidRPr="00997D89">
        <w:rPr>
          <w:sz w:val="28"/>
          <w:szCs w:val="28"/>
        </w:rPr>
        <w:t>.22)</w:t>
      </w:r>
    </w:p>
    <w:p w:rsidR="007A4BF3" w:rsidRPr="00997D89" w:rsidRDefault="007A4BF3" w:rsidP="007A4BF3">
      <w:pPr>
        <w:shd w:val="clear" w:color="auto" w:fill="FFFFFF"/>
        <w:tabs>
          <w:tab w:val="left" w:pos="1134"/>
          <w:tab w:val="left" w:pos="6939"/>
        </w:tabs>
        <w:autoSpaceDE w:val="0"/>
        <w:autoSpaceDN w:val="0"/>
        <w:adjustRightInd w:val="0"/>
        <w:spacing w:line="360" w:lineRule="auto"/>
        <w:ind w:firstLine="142"/>
        <w:rPr>
          <w:sz w:val="28"/>
          <w:szCs w:val="28"/>
        </w:rPr>
      </w:pPr>
      <w:r w:rsidRPr="00997D89">
        <w:rPr>
          <w:sz w:val="28"/>
          <w:szCs w:val="28"/>
        </w:rPr>
        <w:t xml:space="preserve">где  </w:t>
      </w:r>
      <w:r w:rsidRPr="007E1AA0">
        <w:rPr>
          <w:sz w:val="28"/>
          <w:szCs w:val="28"/>
          <w:lang w:val="en-US"/>
        </w:rPr>
        <w:t>N</w:t>
      </w:r>
      <w:r w:rsidRPr="007E1AA0">
        <w:rPr>
          <w:sz w:val="28"/>
          <w:szCs w:val="28"/>
          <w:vertAlign w:val="subscript"/>
        </w:rPr>
        <w:t xml:space="preserve">обор </w:t>
      </w:r>
      <w:r w:rsidRPr="00997D89">
        <w:rPr>
          <w:sz w:val="28"/>
          <w:szCs w:val="28"/>
        </w:rPr>
        <w:t xml:space="preserve"> – количество оборудования;</w:t>
      </w:r>
    </w:p>
    <w:p w:rsidR="007A4BF3" w:rsidRPr="00997D89" w:rsidRDefault="007A4BF3" w:rsidP="007A4BF3">
      <w:pPr>
        <w:shd w:val="clear" w:color="auto" w:fill="FFFFFF"/>
        <w:tabs>
          <w:tab w:val="left" w:pos="1134"/>
          <w:tab w:val="left" w:pos="6939"/>
        </w:tabs>
        <w:autoSpaceDE w:val="0"/>
        <w:autoSpaceDN w:val="0"/>
        <w:adjustRightInd w:val="0"/>
        <w:spacing w:line="360" w:lineRule="auto"/>
        <w:rPr>
          <w:sz w:val="28"/>
          <w:szCs w:val="28"/>
        </w:rPr>
      </w:pPr>
      <w:r w:rsidRPr="007E1AA0">
        <w:rPr>
          <w:sz w:val="28"/>
          <w:szCs w:val="28"/>
        </w:rPr>
        <w:t xml:space="preserve">         Н</w:t>
      </w:r>
      <w:r w:rsidRPr="007E1AA0">
        <w:rPr>
          <w:sz w:val="28"/>
          <w:szCs w:val="28"/>
          <w:vertAlign w:val="subscript"/>
        </w:rPr>
        <w:t>р</w:t>
      </w:r>
      <w:r w:rsidRPr="00997D89">
        <w:rPr>
          <w:sz w:val="28"/>
          <w:szCs w:val="28"/>
        </w:rPr>
        <w:t xml:space="preserve"> – норма расхода по справочнику.</w:t>
      </w:r>
    </w:p>
    <w:p w:rsidR="007A4BF3" w:rsidRPr="00997D89" w:rsidRDefault="007A4BF3" w:rsidP="007A4BF3">
      <w:pPr>
        <w:shd w:val="clear" w:color="auto" w:fill="FFFFFF"/>
        <w:tabs>
          <w:tab w:val="left" w:pos="1134"/>
          <w:tab w:val="left" w:pos="6939"/>
        </w:tabs>
        <w:autoSpaceDE w:val="0"/>
        <w:autoSpaceDN w:val="0"/>
        <w:adjustRightInd w:val="0"/>
        <w:spacing w:line="360" w:lineRule="auto"/>
        <w:ind w:right="-171" w:hanging="142"/>
        <w:rPr>
          <w:sz w:val="28"/>
          <w:szCs w:val="28"/>
        </w:rPr>
      </w:pPr>
      <w:r w:rsidRPr="00997D89">
        <w:rPr>
          <w:sz w:val="28"/>
          <w:szCs w:val="28"/>
        </w:rPr>
        <w:t>Таблица</w:t>
      </w:r>
      <w:r>
        <w:rPr>
          <w:sz w:val="28"/>
          <w:szCs w:val="28"/>
        </w:rPr>
        <w:t xml:space="preserve"> 5</w:t>
      </w:r>
      <w:r w:rsidRPr="00997D89">
        <w:rPr>
          <w:sz w:val="28"/>
          <w:szCs w:val="28"/>
        </w:rPr>
        <w:t>.3</w:t>
      </w:r>
      <w:r>
        <w:rPr>
          <w:sz w:val="28"/>
          <w:szCs w:val="28"/>
        </w:rPr>
        <w:t>- Расход комплектующих изделий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6"/>
        <w:gridCol w:w="3464"/>
        <w:gridCol w:w="1301"/>
        <w:gridCol w:w="1262"/>
        <w:gridCol w:w="1395"/>
        <w:gridCol w:w="1483"/>
      </w:tblGrid>
      <w:tr w:rsidR="007A4BF3" w:rsidRPr="00A45856" w:rsidTr="00E60FC6">
        <w:tc>
          <w:tcPr>
            <w:tcW w:w="675" w:type="dxa"/>
          </w:tcPr>
          <w:p w:rsidR="007A4BF3" w:rsidRPr="00A45856" w:rsidRDefault="007A4BF3" w:rsidP="00E60FC6">
            <w:pPr>
              <w:tabs>
                <w:tab w:val="left" w:pos="1134"/>
                <w:tab w:val="left" w:pos="6939"/>
              </w:tabs>
              <w:autoSpaceDE w:val="0"/>
              <w:autoSpaceDN w:val="0"/>
              <w:adjustRightInd w:val="0"/>
              <w:ind w:right="-170"/>
              <w:rPr>
                <w:sz w:val="28"/>
                <w:szCs w:val="28"/>
              </w:rPr>
            </w:pPr>
            <w:r w:rsidRPr="00A45856">
              <w:rPr>
                <w:sz w:val="28"/>
                <w:szCs w:val="28"/>
              </w:rPr>
              <w:t>№</w:t>
            </w:r>
          </w:p>
          <w:p w:rsidR="007A4BF3" w:rsidRPr="00A45856" w:rsidRDefault="007A4BF3" w:rsidP="00E60FC6">
            <w:pPr>
              <w:tabs>
                <w:tab w:val="left" w:pos="1134"/>
                <w:tab w:val="left" w:pos="6939"/>
              </w:tabs>
              <w:autoSpaceDE w:val="0"/>
              <w:autoSpaceDN w:val="0"/>
              <w:adjustRightInd w:val="0"/>
              <w:ind w:right="-170"/>
              <w:rPr>
                <w:sz w:val="28"/>
                <w:szCs w:val="28"/>
              </w:rPr>
            </w:pPr>
            <w:r w:rsidRPr="00A45856">
              <w:rPr>
                <w:sz w:val="28"/>
                <w:szCs w:val="28"/>
              </w:rPr>
              <w:t>п.п.</w:t>
            </w:r>
          </w:p>
        </w:tc>
        <w:tc>
          <w:tcPr>
            <w:tcW w:w="3519" w:type="dxa"/>
          </w:tcPr>
          <w:p w:rsidR="007A4BF3" w:rsidRPr="00A45856" w:rsidRDefault="007A4BF3" w:rsidP="00E60FC6">
            <w:pPr>
              <w:tabs>
                <w:tab w:val="left" w:pos="1134"/>
                <w:tab w:val="left" w:pos="6939"/>
              </w:tabs>
              <w:autoSpaceDE w:val="0"/>
              <w:autoSpaceDN w:val="0"/>
              <w:adjustRightInd w:val="0"/>
              <w:ind w:right="-170"/>
              <w:rPr>
                <w:sz w:val="28"/>
                <w:szCs w:val="28"/>
              </w:rPr>
            </w:pPr>
            <w:r w:rsidRPr="00A45856">
              <w:rPr>
                <w:sz w:val="28"/>
                <w:szCs w:val="28"/>
              </w:rPr>
              <w:t xml:space="preserve">           Наименование</w:t>
            </w:r>
          </w:p>
        </w:tc>
        <w:tc>
          <w:tcPr>
            <w:tcW w:w="1301" w:type="dxa"/>
          </w:tcPr>
          <w:p w:rsidR="007A4BF3" w:rsidRPr="00A45856" w:rsidRDefault="007A4BF3" w:rsidP="00E60FC6">
            <w:pPr>
              <w:tabs>
                <w:tab w:val="left" w:pos="1134"/>
                <w:tab w:val="left" w:pos="6939"/>
              </w:tabs>
              <w:autoSpaceDE w:val="0"/>
              <w:autoSpaceDN w:val="0"/>
              <w:adjustRightInd w:val="0"/>
              <w:ind w:right="-170"/>
              <w:rPr>
                <w:sz w:val="28"/>
                <w:szCs w:val="28"/>
              </w:rPr>
            </w:pPr>
            <w:r w:rsidRPr="00A45856">
              <w:rPr>
                <w:sz w:val="28"/>
                <w:szCs w:val="28"/>
              </w:rPr>
              <w:t>Ед. измерения</w:t>
            </w:r>
          </w:p>
        </w:tc>
        <w:tc>
          <w:tcPr>
            <w:tcW w:w="1276" w:type="dxa"/>
          </w:tcPr>
          <w:p w:rsidR="007A4BF3" w:rsidRPr="00A45856" w:rsidRDefault="007A4BF3" w:rsidP="00E60FC6">
            <w:pPr>
              <w:tabs>
                <w:tab w:val="left" w:pos="1134"/>
                <w:tab w:val="left" w:pos="6939"/>
              </w:tabs>
              <w:autoSpaceDE w:val="0"/>
              <w:autoSpaceDN w:val="0"/>
              <w:adjustRightInd w:val="0"/>
              <w:ind w:right="-170"/>
              <w:rPr>
                <w:sz w:val="28"/>
                <w:szCs w:val="28"/>
              </w:rPr>
            </w:pPr>
            <w:r w:rsidRPr="00A45856">
              <w:rPr>
                <w:sz w:val="28"/>
                <w:szCs w:val="28"/>
              </w:rPr>
              <w:t>Норма расхода</w:t>
            </w:r>
          </w:p>
        </w:tc>
        <w:tc>
          <w:tcPr>
            <w:tcW w:w="1417" w:type="dxa"/>
          </w:tcPr>
          <w:p w:rsidR="007A4BF3" w:rsidRPr="00A45856" w:rsidRDefault="007A4BF3" w:rsidP="00E60FC6">
            <w:pPr>
              <w:tabs>
                <w:tab w:val="left" w:pos="1134"/>
                <w:tab w:val="left" w:pos="6939"/>
              </w:tabs>
              <w:autoSpaceDE w:val="0"/>
              <w:autoSpaceDN w:val="0"/>
              <w:adjustRightInd w:val="0"/>
              <w:ind w:right="-170"/>
              <w:rPr>
                <w:sz w:val="28"/>
                <w:szCs w:val="28"/>
              </w:rPr>
            </w:pPr>
            <w:r w:rsidRPr="00A45856">
              <w:rPr>
                <w:sz w:val="28"/>
                <w:szCs w:val="28"/>
              </w:rPr>
              <w:t>Цена без НДС, руб</w:t>
            </w:r>
          </w:p>
        </w:tc>
        <w:tc>
          <w:tcPr>
            <w:tcW w:w="1496" w:type="dxa"/>
          </w:tcPr>
          <w:p w:rsidR="007A4BF3" w:rsidRPr="00A45856" w:rsidRDefault="007A4BF3" w:rsidP="00E60FC6">
            <w:pPr>
              <w:tabs>
                <w:tab w:val="left" w:pos="1134"/>
                <w:tab w:val="left" w:pos="6939"/>
              </w:tabs>
              <w:autoSpaceDE w:val="0"/>
              <w:autoSpaceDN w:val="0"/>
              <w:adjustRightInd w:val="0"/>
              <w:ind w:right="-170"/>
              <w:rPr>
                <w:sz w:val="28"/>
                <w:szCs w:val="28"/>
              </w:rPr>
            </w:pPr>
            <w:r w:rsidRPr="00A45856">
              <w:rPr>
                <w:sz w:val="28"/>
                <w:szCs w:val="28"/>
              </w:rPr>
              <w:t>Сумма без НДС,руб</w:t>
            </w:r>
          </w:p>
        </w:tc>
      </w:tr>
      <w:tr w:rsidR="007A4BF3" w:rsidRPr="00A45856" w:rsidTr="00E60FC6">
        <w:tc>
          <w:tcPr>
            <w:tcW w:w="675" w:type="dxa"/>
          </w:tcPr>
          <w:p w:rsidR="007A4BF3" w:rsidRPr="00A45856" w:rsidRDefault="007A4BF3" w:rsidP="00E60FC6">
            <w:pPr>
              <w:tabs>
                <w:tab w:val="left" w:pos="1134"/>
                <w:tab w:val="left" w:pos="6939"/>
              </w:tabs>
              <w:autoSpaceDE w:val="0"/>
              <w:autoSpaceDN w:val="0"/>
              <w:adjustRightInd w:val="0"/>
              <w:ind w:right="-170"/>
              <w:rPr>
                <w:sz w:val="28"/>
                <w:szCs w:val="28"/>
              </w:rPr>
            </w:pPr>
            <w:r w:rsidRPr="00A45856">
              <w:rPr>
                <w:sz w:val="28"/>
                <w:szCs w:val="28"/>
              </w:rPr>
              <w:t xml:space="preserve">  1</w:t>
            </w:r>
          </w:p>
        </w:tc>
        <w:tc>
          <w:tcPr>
            <w:tcW w:w="3519" w:type="dxa"/>
          </w:tcPr>
          <w:p w:rsidR="007A4BF3" w:rsidRPr="00A45856" w:rsidRDefault="007A4BF3" w:rsidP="00E60FC6">
            <w:pPr>
              <w:tabs>
                <w:tab w:val="left" w:pos="1134"/>
                <w:tab w:val="left" w:pos="6939"/>
              </w:tabs>
              <w:autoSpaceDE w:val="0"/>
              <w:autoSpaceDN w:val="0"/>
              <w:adjustRightInd w:val="0"/>
              <w:ind w:right="-170"/>
              <w:rPr>
                <w:sz w:val="28"/>
                <w:szCs w:val="28"/>
              </w:rPr>
            </w:pPr>
            <w:r w:rsidRPr="00A45856">
              <w:rPr>
                <w:sz w:val="28"/>
                <w:szCs w:val="28"/>
              </w:rPr>
              <w:t>Изоляторы проходные</w:t>
            </w:r>
          </w:p>
        </w:tc>
        <w:tc>
          <w:tcPr>
            <w:tcW w:w="1301" w:type="dxa"/>
          </w:tcPr>
          <w:p w:rsidR="007A4BF3" w:rsidRPr="00A45856" w:rsidRDefault="007A4BF3" w:rsidP="00E60FC6">
            <w:pPr>
              <w:tabs>
                <w:tab w:val="left" w:pos="1134"/>
                <w:tab w:val="left" w:pos="6939"/>
              </w:tabs>
              <w:autoSpaceDE w:val="0"/>
              <w:autoSpaceDN w:val="0"/>
              <w:adjustRightInd w:val="0"/>
              <w:ind w:right="-170"/>
              <w:rPr>
                <w:sz w:val="28"/>
                <w:szCs w:val="28"/>
              </w:rPr>
            </w:pPr>
            <w:r w:rsidRPr="00A45856">
              <w:rPr>
                <w:sz w:val="28"/>
                <w:szCs w:val="28"/>
              </w:rPr>
              <w:t xml:space="preserve">     шт</w:t>
            </w:r>
          </w:p>
        </w:tc>
        <w:tc>
          <w:tcPr>
            <w:tcW w:w="1276" w:type="dxa"/>
          </w:tcPr>
          <w:p w:rsidR="007A4BF3" w:rsidRPr="00A45856" w:rsidRDefault="007A4BF3" w:rsidP="00E60FC6">
            <w:pPr>
              <w:tabs>
                <w:tab w:val="left" w:pos="1134"/>
                <w:tab w:val="left" w:pos="6939"/>
              </w:tabs>
              <w:autoSpaceDE w:val="0"/>
              <w:autoSpaceDN w:val="0"/>
              <w:adjustRightInd w:val="0"/>
              <w:ind w:right="-170"/>
              <w:rPr>
                <w:sz w:val="28"/>
                <w:szCs w:val="28"/>
              </w:rPr>
            </w:pPr>
            <w:r w:rsidRPr="00A45856">
              <w:rPr>
                <w:sz w:val="28"/>
                <w:szCs w:val="28"/>
              </w:rPr>
              <w:t xml:space="preserve">      2</w:t>
            </w:r>
          </w:p>
        </w:tc>
        <w:tc>
          <w:tcPr>
            <w:tcW w:w="1417" w:type="dxa"/>
          </w:tcPr>
          <w:p w:rsidR="007A4BF3" w:rsidRPr="00A45856" w:rsidRDefault="007A4BF3" w:rsidP="00E60FC6">
            <w:pPr>
              <w:tabs>
                <w:tab w:val="left" w:pos="1134"/>
                <w:tab w:val="left" w:pos="6939"/>
              </w:tabs>
              <w:autoSpaceDE w:val="0"/>
              <w:autoSpaceDN w:val="0"/>
              <w:adjustRightInd w:val="0"/>
              <w:ind w:right="-170"/>
              <w:rPr>
                <w:sz w:val="28"/>
                <w:szCs w:val="28"/>
              </w:rPr>
            </w:pPr>
            <w:r w:rsidRPr="00A45856">
              <w:rPr>
                <w:sz w:val="28"/>
                <w:szCs w:val="28"/>
              </w:rPr>
              <w:t xml:space="preserve">     224</w:t>
            </w:r>
          </w:p>
        </w:tc>
        <w:tc>
          <w:tcPr>
            <w:tcW w:w="1496" w:type="dxa"/>
          </w:tcPr>
          <w:p w:rsidR="007A4BF3" w:rsidRPr="00A45856" w:rsidRDefault="007A4BF3" w:rsidP="00E60FC6">
            <w:pPr>
              <w:tabs>
                <w:tab w:val="left" w:pos="1134"/>
                <w:tab w:val="left" w:pos="6939"/>
              </w:tabs>
              <w:autoSpaceDE w:val="0"/>
              <w:autoSpaceDN w:val="0"/>
              <w:adjustRightInd w:val="0"/>
              <w:ind w:right="-170"/>
              <w:rPr>
                <w:sz w:val="28"/>
                <w:szCs w:val="28"/>
              </w:rPr>
            </w:pPr>
            <w:r w:rsidRPr="00A45856">
              <w:rPr>
                <w:sz w:val="28"/>
                <w:szCs w:val="28"/>
              </w:rPr>
              <w:t xml:space="preserve">    448</w:t>
            </w:r>
          </w:p>
        </w:tc>
      </w:tr>
      <w:tr w:rsidR="007A4BF3" w:rsidRPr="00A45856" w:rsidTr="00E60FC6">
        <w:tc>
          <w:tcPr>
            <w:tcW w:w="675" w:type="dxa"/>
          </w:tcPr>
          <w:p w:rsidR="007A4BF3" w:rsidRPr="00A45856" w:rsidRDefault="007A4BF3" w:rsidP="00E60FC6">
            <w:pPr>
              <w:tabs>
                <w:tab w:val="left" w:pos="1134"/>
                <w:tab w:val="left" w:pos="6939"/>
              </w:tabs>
              <w:autoSpaceDE w:val="0"/>
              <w:autoSpaceDN w:val="0"/>
              <w:adjustRightInd w:val="0"/>
              <w:ind w:right="-170"/>
              <w:rPr>
                <w:sz w:val="28"/>
                <w:szCs w:val="28"/>
              </w:rPr>
            </w:pPr>
            <w:r w:rsidRPr="00A45856">
              <w:rPr>
                <w:sz w:val="28"/>
                <w:szCs w:val="28"/>
              </w:rPr>
              <w:t xml:space="preserve">  2</w:t>
            </w:r>
          </w:p>
        </w:tc>
        <w:tc>
          <w:tcPr>
            <w:tcW w:w="3519" w:type="dxa"/>
          </w:tcPr>
          <w:p w:rsidR="007A4BF3" w:rsidRPr="00A45856" w:rsidRDefault="007A4BF3" w:rsidP="00E60FC6">
            <w:pPr>
              <w:tabs>
                <w:tab w:val="left" w:pos="1134"/>
                <w:tab w:val="left" w:pos="6939"/>
              </w:tabs>
              <w:autoSpaceDE w:val="0"/>
              <w:autoSpaceDN w:val="0"/>
              <w:adjustRightInd w:val="0"/>
              <w:ind w:right="-170"/>
              <w:rPr>
                <w:sz w:val="28"/>
                <w:szCs w:val="28"/>
              </w:rPr>
            </w:pPr>
            <w:r w:rsidRPr="00A45856">
              <w:rPr>
                <w:sz w:val="28"/>
                <w:szCs w:val="28"/>
              </w:rPr>
              <w:t>Втулки проходные</w:t>
            </w:r>
          </w:p>
        </w:tc>
        <w:tc>
          <w:tcPr>
            <w:tcW w:w="1301" w:type="dxa"/>
          </w:tcPr>
          <w:p w:rsidR="007A4BF3" w:rsidRPr="00A45856" w:rsidRDefault="007A4BF3" w:rsidP="00E60FC6">
            <w:pPr>
              <w:tabs>
                <w:tab w:val="left" w:pos="1134"/>
                <w:tab w:val="left" w:pos="6939"/>
              </w:tabs>
              <w:autoSpaceDE w:val="0"/>
              <w:autoSpaceDN w:val="0"/>
              <w:adjustRightInd w:val="0"/>
              <w:ind w:right="-170"/>
              <w:rPr>
                <w:sz w:val="28"/>
                <w:szCs w:val="28"/>
              </w:rPr>
            </w:pPr>
            <w:r w:rsidRPr="00A45856">
              <w:rPr>
                <w:sz w:val="28"/>
                <w:szCs w:val="28"/>
              </w:rPr>
              <w:t xml:space="preserve">     шт</w:t>
            </w:r>
          </w:p>
        </w:tc>
        <w:tc>
          <w:tcPr>
            <w:tcW w:w="1276" w:type="dxa"/>
          </w:tcPr>
          <w:p w:rsidR="007A4BF3" w:rsidRPr="00A45856" w:rsidRDefault="007A4BF3" w:rsidP="00E60FC6">
            <w:pPr>
              <w:tabs>
                <w:tab w:val="left" w:pos="1134"/>
                <w:tab w:val="left" w:pos="6939"/>
              </w:tabs>
              <w:autoSpaceDE w:val="0"/>
              <w:autoSpaceDN w:val="0"/>
              <w:adjustRightInd w:val="0"/>
              <w:ind w:right="-170"/>
              <w:rPr>
                <w:sz w:val="28"/>
                <w:szCs w:val="28"/>
              </w:rPr>
            </w:pPr>
            <w:r w:rsidRPr="00A45856">
              <w:rPr>
                <w:sz w:val="28"/>
                <w:szCs w:val="28"/>
              </w:rPr>
              <w:t xml:space="preserve">      2</w:t>
            </w:r>
          </w:p>
        </w:tc>
        <w:tc>
          <w:tcPr>
            <w:tcW w:w="1417" w:type="dxa"/>
          </w:tcPr>
          <w:p w:rsidR="007A4BF3" w:rsidRPr="00A45856" w:rsidRDefault="007A4BF3" w:rsidP="00E60FC6">
            <w:pPr>
              <w:tabs>
                <w:tab w:val="left" w:pos="1134"/>
                <w:tab w:val="left" w:pos="6939"/>
              </w:tabs>
              <w:autoSpaceDE w:val="0"/>
              <w:autoSpaceDN w:val="0"/>
              <w:adjustRightInd w:val="0"/>
              <w:ind w:right="-170"/>
              <w:rPr>
                <w:sz w:val="28"/>
                <w:szCs w:val="28"/>
              </w:rPr>
            </w:pPr>
            <w:r w:rsidRPr="00A45856">
              <w:rPr>
                <w:sz w:val="28"/>
                <w:szCs w:val="28"/>
              </w:rPr>
              <w:t xml:space="preserve">      80</w:t>
            </w:r>
          </w:p>
        </w:tc>
        <w:tc>
          <w:tcPr>
            <w:tcW w:w="1496" w:type="dxa"/>
          </w:tcPr>
          <w:p w:rsidR="007A4BF3" w:rsidRPr="00A45856" w:rsidRDefault="007A4BF3" w:rsidP="00E60FC6">
            <w:pPr>
              <w:tabs>
                <w:tab w:val="left" w:pos="1134"/>
                <w:tab w:val="left" w:pos="6939"/>
              </w:tabs>
              <w:autoSpaceDE w:val="0"/>
              <w:autoSpaceDN w:val="0"/>
              <w:adjustRightInd w:val="0"/>
              <w:ind w:right="-170"/>
              <w:rPr>
                <w:sz w:val="28"/>
                <w:szCs w:val="28"/>
              </w:rPr>
            </w:pPr>
            <w:r w:rsidRPr="00A45856">
              <w:rPr>
                <w:sz w:val="28"/>
                <w:szCs w:val="28"/>
              </w:rPr>
              <w:t xml:space="preserve">     160</w:t>
            </w:r>
          </w:p>
        </w:tc>
      </w:tr>
      <w:tr w:rsidR="007A4BF3" w:rsidRPr="00A45856" w:rsidTr="00E60FC6">
        <w:tc>
          <w:tcPr>
            <w:tcW w:w="675" w:type="dxa"/>
          </w:tcPr>
          <w:p w:rsidR="007A4BF3" w:rsidRPr="00A45856" w:rsidRDefault="007A4BF3" w:rsidP="00E60FC6">
            <w:pPr>
              <w:tabs>
                <w:tab w:val="left" w:pos="1134"/>
                <w:tab w:val="left" w:pos="6939"/>
              </w:tabs>
              <w:autoSpaceDE w:val="0"/>
              <w:autoSpaceDN w:val="0"/>
              <w:adjustRightInd w:val="0"/>
              <w:ind w:right="-170"/>
              <w:rPr>
                <w:sz w:val="28"/>
                <w:szCs w:val="28"/>
              </w:rPr>
            </w:pPr>
            <w:r w:rsidRPr="00A45856">
              <w:rPr>
                <w:sz w:val="28"/>
                <w:szCs w:val="28"/>
              </w:rPr>
              <w:t xml:space="preserve">  3</w:t>
            </w:r>
          </w:p>
        </w:tc>
        <w:tc>
          <w:tcPr>
            <w:tcW w:w="3519" w:type="dxa"/>
          </w:tcPr>
          <w:p w:rsidR="007A4BF3" w:rsidRPr="00A45856" w:rsidRDefault="007A4BF3" w:rsidP="00E60FC6">
            <w:pPr>
              <w:tabs>
                <w:tab w:val="left" w:pos="1134"/>
                <w:tab w:val="left" w:pos="6939"/>
              </w:tabs>
              <w:autoSpaceDE w:val="0"/>
              <w:autoSpaceDN w:val="0"/>
              <w:adjustRightInd w:val="0"/>
              <w:ind w:right="-170"/>
              <w:rPr>
                <w:sz w:val="28"/>
                <w:szCs w:val="28"/>
              </w:rPr>
            </w:pPr>
            <w:r w:rsidRPr="00A45856">
              <w:rPr>
                <w:sz w:val="28"/>
                <w:szCs w:val="28"/>
              </w:rPr>
              <w:t>Термосигнализатор</w:t>
            </w:r>
          </w:p>
        </w:tc>
        <w:tc>
          <w:tcPr>
            <w:tcW w:w="1301" w:type="dxa"/>
          </w:tcPr>
          <w:p w:rsidR="007A4BF3" w:rsidRPr="00A45856" w:rsidRDefault="007A4BF3" w:rsidP="00E60FC6">
            <w:pPr>
              <w:tabs>
                <w:tab w:val="left" w:pos="1134"/>
                <w:tab w:val="left" w:pos="6939"/>
              </w:tabs>
              <w:autoSpaceDE w:val="0"/>
              <w:autoSpaceDN w:val="0"/>
              <w:adjustRightInd w:val="0"/>
              <w:ind w:right="-170"/>
              <w:rPr>
                <w:sz w:val="28"/>
                <w:szCs w:val="28"/>
              </w:rPr>
            </w:pPr>
            <w:r w:rsidRPr="00A45856">
              <w:rPr>
                <w:sz w:val="28"/>
                <w:szCs w:val="28"/>
              </w:rPr>
              <w:t xml:space="preserve">     шт</w:t>
            </w:r>
          </w:p>
        </w:tc>
        <w:tc>
          <w:tcPr>
            <w:tcW w:w="1276" w:type="dxa"/>
          </w:tcPr>
          <w:p w:rsidR="007A4BF3" w:rsidRPr="00A45856" w:rsidRDefault="007A4BF3" w:rsidP="00E60FC6">
            <w:pPr>
              <w:tabs>
                <w:tab w:val="left" w:pos="1134"/>
                <w:tab w:val="left" w:pos="6939"/>
              </w:tabs>
              <w:autoSpaceDE w:val="0"/>
              <w:autoSpaceDN w:val="0"/>
              <w:adjustRightInd w:val="0"/>
              <w:ind w:right="-170"/>
              <w:rPr>
                <w:sz w:val="28"/>
                <w:szCs w:val="28"/>
              </w:rPr>
            </w:pPr>
            <w:r w:rsidRPr="00A45856">
              <w:rPr>
                <w:sz w:val="28"/>
                <w:szCs w:val="28"/>
              </w:rPr>
              <w:t xml:space="preserve">      1</w:t>
            </w:r>
          </w:p>
        </w:tc>
        <w:tc>
          <w:tcPr>
            <w:tcW w:w="1417" w:type="dxa"/>
          </w:tcPr>
          <w:p w:rsidR="007A4BF3" w:rsidRPr="00A45856" w:rsidRDefault="007A4BF3" w:rsidP="00E60FC6">
            <w:pPr>
              <w:tabs>
                <w:tab w:val="left" w:pos="1134"/>
                <w:tab w:val="left" w:pos="6939"/>
              </w:tabs>
              <w:autoSpaceDE w:val="0"/>
              <w:autoSpaceDN w:val="0"/>
              <w:adjustRightInd w:val="0"/>
              <w:ind w:right="-170"/>
              <w:rPr>
                <w:sz w:val="28"/>
                <w:szCs w:val="28"/>
              </w:rPr>
            </w:pPr>
            <w:r w:rsidRPr="00A45856">
              <w:rPr>
                <w:sz w:val="28"/>
                <w:szCs w:val="28"/>
              </w:rPr>
              <w:t xml:space="preserve"> 5691,52</w:t>
            </w:r>
          </w:p>
        </w:tc>
        <w:tc>
          <w:tcPr>
            <w:tcW w:w="1496" w:type="dxa"/>
          </w:tcPr>
          <w:p w:rsidR="007A4BF3" w:rsidRPr="00A45856" w:rsidRDefault="007A4BF3" w:rsidP="00E60FC6">
            <w:pPr>
              <w:tabs>
                <w:tab w:val="left" w:pos="1134"/>
                <w:tab w:val="left" w:pos="6939"/>
              </w:tabs>
              <w:autoSpaceDE w:val="0"/>
              <w:autoSpaceDN w:val="0"/>
              <w:adjustRightInd w:val="0"/>
              <w:ind w:right="-170"/>
              <w:rPr>
                <w:sz w:val="28"/>
                <w:szCs w:val="28"/>
              </w:rPr>
            </w:pPr>
            <w:r w:rsidRPr="00A45856">
              <w:rPr>
                <w:sz w:val="28"/>
                <w:szCs w:val="28"/>
              </w:rPr>
              <w:t>5691,52</w:t>
            </w:r>
          </w:p>
        </w:tc>
      </w:tr>
      <w:tr w:rsidR="007A4BF3" w:rsidRPr="00A45856" w:rsidTr="00E60FC6">
        <w:trPr>
          <w:trHeight w:val="300"/>
        </w:trPr>
        <w:tc>
          <w:tcPr>
            <w:tcW w:w="675" w:type="dxa"/>
          </w:tcPr>
          <w:p w:rsidR="007A4BF3" w:rsidRPr="00A45856" w:rsidRDefault="007A4BF3" w:rsidP="00E60FC6">
            <w:pPr>
              <w:tabs>
                <w:tab w:val="left" w:pos="1134"/>
                <w:tab w:val="left" w:pos="6939"/>
              </w:tabs>
              <w:autoSpaceDE w:val="0"/>
              <w:autoSpaceDN w:val="0"/>
              <w:adjustRightInd w:val="0"/>
              <w:ind w:right="-170"/>
              <w:rPr>
                <w:sz w:val="28"/>
                <w:szCs w:val="28"/>
              </w:rPr>
            </w:pPr>
            <w:r w:rsidRPr="00A45856">
              <w:rPr>
                <w:sz w:val="28"/>
                <w:szCs w:val="28"/>
              </w:rPr>
              <w:t xml:space="preserve">  4</w:t>
            </w:r>
          </w:p>
        </w:tc>
        <w:tc>
          <w:tcPr>
            <w:tcW w:w="3519" w:type="dxa"/>
          </w:tcPr>
          <w:p w:rsidR="007A4BF3" w:rsidRPr="00A45856" w:rsidRDefault="007A4BF3" w:rsidP="00E60FC6">
            <w:pPr>
              <w:tabs>
                <w:tab w:val="left" w:pos="1134"/>
                <w:tab w:val="left" w:pos="6939"/>
              </w:tabs>
              <w:autoSpaceDE w:val="0"/>
              <w:autoSpaceDN w:val="0"/>
              <w:adjustRightInd w:val="0"/>
              <w:ind w:right="-170"/>
              <w:rPr>
                <w:sz w:val="28"/>
                <w:szCs w:val="28"/>
              </w:rPr>
            </w:pPr>
            <w:r w:rsidRPr="00A45856">
              <w:rPr>
                <w:sz w:val="28"/>
                <w:szCs w:val="28"/>
              </w:rPr>
              <w:t>Обмотка ВН</w:t>
            </w:r>
          </w:p>
        </w:tc>
        <w:tc>
          <w:tcPr>
            <w:tcW w:w="1301" w:type="dxa"/>
          </w:tcPr>
          <w:p w:rsidR="007A4BF3" w:rsidRPr="00A45856" w:rsidRDefault="007A4BF3" w:rsidP="00E60FC6">
            <w:pPr>
              <w:tabs>
                <w:tab w:val="left" w:pos="1134"/>
                <w:tab w:val="left" w:pos="6939"/>
              </w:tabs>
              <w:autoSpaceDE w:val="0"/>
              <w:autoSpaceDN w:val="0"/>
              <w:adjustRightInd w:val="0"/>
              <w:ind w:right="-170"/>
              <w:rPr>
                <w:sz w:val="28"/>
                <w:szCs w:val="28"/>
              </w:rPr>
            </w:pPr>
            <w:r w:rsidRPr="00A45856">
              <w:rPr>
                <w:sz w:val="28"/>
                <w:szCs w:val="28"/>
              </w:rPr>
              <w:t xml:space="preserve">     шт</w:t>
            </w:r>
          </w:p>
        </w:tc>
        <w:tc>
          <w:tcPr>
            <w:tcW w:w="1276" w:type="dxa"/>
          </w:tcPr>
          <w:p w:rsidR="007A4BF3" w:rsidRPr="00A45856" w:rsidRDefault="007A4BF3" w:rsidP="00E60FC6">
            <w:pPr>
              <w:tabs>
                <w:tab w:val="left" w:pos="1134"/>
                <w:tab w:val="left" w:pos="6939"/>
              </w:tabs>
              <w:autoSpaceDE w:val="0"/>
              <w:autoSpaceDN w:val="0"/>
              <w:adjustRightInd w:val="0"/>
              <w:ind w:right="-170"/>
              <w:rPr>
                <w:sz w:val="28"/>
                <w:szCs w:val="28"/>
              </w:rPr>
            </w:pPr>
            <w:r w:rsidRPr="00A45856">
              <w:rPr>
                <w:sz w:val="28"/>
                <w:szCs w:val="28"/>
              </w:rPr>
              <w:t xml:space="preserve">      2</w:t>
            </w:r>
          </w:p>
        </w:tc>
        <w:tc>
          <w:tcPr>
            <w:tcW w:w="1417" w:type="dxa"/>
          </w:tcPr>
          <w:p w:rsidR="007A4BF3" w:rsidRPr="00A45856" w:rsidRDefault="007A4BF3" w:rsidP="00E60FC6">
            <w:pPr>
              <w:tabs>
                <w:tab w:val="left" w:pos="1134"/>
                <w:tab w:val="left" w:pos="6939"/>
              </w:tabs>
              <w:autoSpaceDE w:val="0"/>
              <w:autoSpaceDN w:val="0"/>
              <w:adjustRightInd w:val="0"/>
              <w:ind w:right="-170"/>
              <w:rPr>
                <w:sz w:val="28"/>
                <w:szCs w:val="28"/>
              </w:rPr>
            </w:pPr>
            <w:r w:rsidRPr="00A45856">
              <w:rPr>
                <w:sz w:val="28"/>
                <w:szCs w:val="28"/>
              </w:rPr>
              <w:t xml:space="preserve">   32470</w:t>
            </w:r>
          </w:p>
        </w:tc>
        <w:tc>
          <w:tcPr>
            <w:tcW w:w="1496" w:type="dxa"/>
          </w:tcPr>
          <w:p w:rsidR="007A4BF3" w:rsidRPr="00A45856" w:rsidRDefault="007A4BF3" w:rsidP="00E60FC6">
            <w:pPr>
              <w:tabs>
                <w:tab w:val="left" w:pos="1134"/>
                <w:tab w:val="left" w:pos="6939"/>
              </w:tabs>
              <w:autoSpaceDE w:val="0"/>
              <w:autoSpaceDN w:val="0"/>
              <w:adjustRightInd w:val="0"/>
              <w:ind w:right="-170"/>
              <w:rPr>
                <w:sz w:val="28"/>
                <w:szCs w:val="28"/>
              </w:rPr>
            </w:pPr>
            <w:r w:rsidRPr="00A45856">
              <w:rPr>
                <w:sz w:val="28"/>
                <w:szCs w:val="28"/>
              </w:rPr>
              <w:t xml:space="preserve">   64940</w:t>
            </w:r>
          </w:p>
        </w:tc>
      </w:tr>
      <w:tr w:rsidR="007A4BF3" w:rsidRPr="00A45856" w:rsidTr="00E60FC6">
        <w:trPr>
          <w:trHeight w:val="345"/>
        </w:trPr>
        <w:tc>
          <w:tcPr>
            <w:tcW w:w="675" w:type="dxa"/>
          </w:tcPr>
          <w:p w:rsidR="007A4BF3" w:rsidRPr="00A45856" w:rsidRDefault="007A4BF3" w:rsidP="00E60FC6">
            <w:pPr>
              <w:tabs>
                <w:tab w:val="left" w:pos="1134"/>
                <w:tab w:val="left" w:pos="6939"/>
              </w:tabs>
              <w:autoSpaceDE w:val="0"/>
              <w:autoSpaceDN w:val="0"/>
              <w:adjustRightInd w:val="0"/>
              <w:ind w:right="-170"/>
              <w:rPr>
                <w:sz w:val="28"/>
                <w:szCs w:val="28"/>
              </w:rPr>
            </w:pPr>
            <w:r w:rsidRPr="00A45856">
              <w:rPr>
                <w:sz w:val="28"/>
                <w:szCs w:val="28"/>
              </w:rPr>
              <w:t xml:space="preserve">  5</w:t>
            </w:r>
          </w:p>
        </w:tc>
        <w:tc>
          <w:tcPr>
            <w:tcW w:w="3519" w:type="dxa"/>
          </w:tcPr>
          <w:p w:rsidR="007A4BF3" w:rsidRPr="00A45856" w:rsidRDefault="007A4BF3" w:rsidP="00E60FC6">
            <w:pPr>
              <w:tabs>
                <w:tab w:val="left" w:pos="1134"/>
                <w:tab w:val="left" w:pos="6939"/>
              </w:tabs>
              <w:autoSpaceDE w:val="0"/>
              <w:autoSpaceDN w:val="0"/>
              <w:adjustRightInd w:val="0"/>
              <w:ind w:right="-170"/>
              <w:rPr>
                <w:sz w:val="28"/>
                <w:szCs w:val="28"/>
              </w:rPr>
            </w:pPr>
            <w:r w:rsidRPr="00A45856">
              <w:rPr>
                <w:sz w:val="28"/>
                <w:szCs w:val="28"/>
              </w:rPr>
              <w:t>Обмотка НН</w:t>
            </w:r>
          </w:p>
        </w:tc>
        <w:tc>
          <w:tcPr>
            <w:tcW w:w="1301" w:type="dxa"/>
          </w:tcPr>
          <w:p w:rsidR="007A4BF3" w:rsidRPr="00A45856" w:rsidRDefault="007A4BF3" w:rsidP="00E60FC6">
            <w:pPr>
              <w:tabs>
                <w:tab w:val="left" w:pos="1134"/>
                <w:tab w:val="left" w:pos="6939"/>
              </w:tabs>
              <w:autoSpaceDE w:val="0"/>
              <w:autoSpaceDN w:val="0"/>
              <w:adjustRightInd w:val="0"/>
              <w:ind w:right="-170"/>
              <w:rPr>
                <w:sz w:val="28"/>
                <w:szCs w:val="28"/>
              </w:rPr>
            </w:pPr>
            <w:r w:rsidRPr="00A45856">
              <w:rPr>
                <w:sz w:val="28"/>
                <w:szCs w:val="28"/>
              </w:rPr>
              <w:t xml:space="preserve">     шт</w:t>
            </w:r>
          </w:p>
        </w:tc>
        <w:tc>
          <w:tcPr>
            <w:tcW w:w="1276" w:type="dxa"/>
          </w:tcPr>
          <w:p w:rsidR="007A4BF3" w:rsidRPr="00A45856" w:rsidRDefault="007A4BF3" w:rsidP="00E60FC6">
            <w:pPr>
              <w:tabs>
                <w:tab w:val="left" w:pos="1134"/>
                <w:tab w:val="left" w:pos="6939"/>
              </w:tabs>
              <w:autoSpaceDE w:val="0"/>
              <w:autoSpaceDN w:val="0"/>
              <w:adjustRightInd w:val="0"/>
              <w:ind w:right="-170"/>
              <w:rPr>
                <w:sz w:val="28"/>
                <w:szCs w:val="28"/>
              </w:rPr>
            </w:pPr>
            <w:r w:rsidRPr="00A45856">
              <w:rPr>
                <w:sz w:val="28"/>
                <w:szCs w:val="28"/>
              </w:rPr>
              <w:t xml:space="preserve">      2</w:t>
            </w:r>
          </w:p>
        </w:tc>
        <w:tc>
          <w:tcPr>
            <w:tcW w:w="1417" w:type="dxa"/>
          </w:tcPr>
          <w:p w:rsidR="007A4BF3" w:rsidRPr="00A45856" w:rsidRDefault="007A4BF3" w:rsidP="00E60FC6">
            <w:pPr>
              <w:tabs>
                <w:tab w:val="left" w:pos="1134"/>
                <w:tab w:val="left" w:pos="6939"/>
              </w:tabs>
              <w:autoSpaceDE w:val="0"/>
              <w:autoSpaceDN w:val="0"/>
              <w:adjustRightInd w:val="0"/>
              <w:ind w:right="-170"/>
              <w:rPr>
                <w:sz w:val="28"/>
                <w:szCs w:val="28"/>
              </w:rPr>
            </w:pPr>
            <w:r w:rsidRPr="00A45856">
              <w:rPr>
                <w:sz w:val="28"/>
                <w:szCs w:val="28"/>
              </w:rPr>
              <w:t xml:space="preserve">   27883</w:t>
            </w:r>
          </w:p>
        </w:tc>
        <w:tc>
          <w:tcPr>
            <w:tcW w:w="1496" w:type="dxa"/>
          </w:tcPr>
          <w:p w:rsidR="007A4BF3" w:rsidRPr="00A45856" w:rsidRDefault="007A4BF3" w:rsidP="00E60FC6">
            <w:pPr>
              <w:tabs>
                <w:tab w:val="left" w:pos="1134"/>
                <w:tab w:val="left" w:pos="6939"/>
              </w:tabs>
              <w:autoSpaceDE w:val="0"/>
              <w:autoSpaceDN w:val="0"/>
              <w:adjustRightInd w:val="0"/>
              <w:ind w:right="-170"/>
              <w:rPr>
                <w:sz w:val="28"/>
                <w:szCs w:val="28"/>
              </w:rPr>
            </w:pPr>
            <w:r w:rsidRPr="00A45856">
              <w:rPr>
                <w:sz w:val="28"/>
                <w:szCs w:val="28"/>
              </w:rPr>
              <w:t xml:space="preserve">     55766</w:t>
            </w:r>
          </w:p>
        </w:tc>
      </w:tr>
      <w:tr w:rsidR="007A4BF3" w:rsidRPr="00A45856" w:rsidTr="00E60FC6">
        <w:tc>
          <w:tcPr>
            <w:tcW w:w="8188" w:type="dxa"/>
            <w:gridSpan w:val="5"/>
          </w:tcPr>
          <w:p w:rsidR="007A4BF3" w:rsidRPr="00A45856" w:rsidRDefault="007A4BF3" w:rsidP="00E60FC6">
            <w:pPr>
              <w:tabs>
                <w:tab w:val="left" w:pos="1134"/>
                <w:tab w:val="left" w:pos="6939"/>
              </w:tabs>
              <w:autoSpaceDE w:val="0"/>
              <w:autoSpaceDN w:val="0"/>
              <w:adjustRightInd w:val="0"/>
              <w:ind w:right="-170"/>
              <w:rPr>
                <w:sz w:val="28"/>
                <w:szCs w:val="28"/>
              </w:rPr>
            </w:pPr>
            <w:r w:rsidRPr="00A45856">
              <w:rPr>
                <w:sz w:val="28"/>
                <w:szCs w:val="28"/>
              </w:rPr>
              <w:t>Итого:</w:t>
            </w:r>
          </w:p>
        </w:tc>
        <w:tc>
          <w:tcPr>
            <w:tcW w:w="1496" w:type="dxa"/>
          </w:tcPr>
          <w:p w:rsidR="007A4BF3" w:rsidRPr="00A45856" w:rsidRDefault="007A4BF3" w:rsidP="00E60FC6">
            <w:pPr>
              <w:tabs>
                <w:tab w:val="left" w:pos="1134"/>
                <w:tab w:val="left" w:pos="6939"/>
              </w:tabs>
              <w:autoSpaceDE w:val="0"/>
              <w:autoSpaceDN w:val="0"/>
              <w:adjustRightInd w:val="0"/>
              <w:ind w:right="-170"/>
              <w:rPr>
                <w:sz w:val="28"/>
                <w:szCs w:val="28"/>
              </w:rPr>
            </w:pPr>
            <w:r w:rsidRPr="00A45856">
              <w:rPr>
                <w:sz w:val="28"/>
                <w:szCs w:val="28"/>
              </w:rPr>
              <w:t>127005,56</w:t>
            </w:r>
          </w:p>
        </w:tc>
      </w:tr>
    </w:tbl>
    <w:p w:rsidR="007A4BF3" w:rsidRPr="00997D89" w:rsidRDefault="007A4BF3" w:rsidP="007A4BF3">
      <w:pPr>
        <w:shd w:val="clear" w:color="auto" w:fill="FFFFFF"/>
        <w:tabs>
          <w:tab w:val="left" w:pos="1134"/>
          <w:tab w:val="left" w:pos="6939"/>
        </w:tabs>
        <w:autoSpaceDE w:val="0"/>
        <w:autoSpaceDN w:val="0"/>
        <w:adjustRightInd w:val="0"/>
        <w:ind w:right="-170" w:firstLine="709"/>
        <w:rPr>
          <w:sz w:val="28"/>
          <w:szCs w:val="28"/>
        </w:rPr>
      </w:pPr>
    </w:p>
    <w:p w:rsidR="007A4BF3" w:rsidRPr="00997D89" w:rsidRDefault="007A4BF3" w:rsidP="007A4BF3">
      <w:pPr>
        <w:shd w:val="clear" w:color="auto" w:fill="FFFFFF"/>
        <w:tabs>
          <w:tab w:val="left" w:pos="1134"/>
          <w:tab w:val="left" w:pos="6939"/>
        </w:tabs>
        <w:autoSpaceDE w:val="0"/>
        <w:autoSpaceDN w:val="0"/>
        <w:adjustRightInd w:val="0"/>
        <w:spacing w:line="360" w:lineRule="auto"/>
        <w:ind w:right="-171" w:firstLine="142"/>
        <w:rPr>
          <w:sz w:val="28"/>
          <w:szCs w:val="28"/>
        </w:rPr>
      </w:pPr>
      <w:r w:rsidRPr="00997D89">
        <w:rPr>
          <w:sz w:val="28"/>
          <w:szCs w:val="28"/>
        </w:rPr>
        <w:t>Определяю расход изоляторов проходных:</w:t>
      </w:r>
    </w:p>
    <w:p w:rsidR="007A4BF3" w:rsidRPr="00997D89" w:rsidRDefault="007A4BF3" w:rsidP="007A4BF3">
      <w:pPr>
        <w:shd w:val="clear" w:color="auto" w:fill="FFFFFF"/>
        <w:tabs>
          <w:tab w:val="left" w:pos="1134"/>
          <w:tab w:val="left" w:pos="6939"/>
        </w:tabs>
        <w:autoSpaceDE w:val="0"/>
        <w:autoSpaceDN w:val="0"/>
        <w:adjustRightInd w:val="0"/>
        <w:spacing w:line="360" w:lineRule="auto"/>
        <w:ind w:right="-171"/>
        <w:jc w:val="center"/>
        <w:rPr>
          <w:sz w:val="28"/>
          <w:szCs w:val="28"/>
        </w:rPr>
      </w:pPr>
      <w:r w:rsidRPr="00997D89">
        <w:rPr>
          <w:sz w:val="28"/>
          <w:szCs w:val="28"/>
        </w:rPr>
        <w:t xml:space="preserve">          </w:t>
      </w:r>
      <w:r>
        <w:rPr>
          <w:sz w:val="28"/>
          <w:szCs w:val="28"/>
          <w:lang w:val="en-US"/>
        </w:rPr>
        <w:t>Q</w:t>
      </w:r>
      <w:r>
        <w:rPr>
          <w:sz w:val="28"/>
          <w:szCs w:val="28"/>
          <w:vertAlign w:val="subscript"/>
        </w:rPr>
        <w:t>комп</w:t>
      </w:r>
      <w:r w:rsidRPr="00997D89">
        <w:rPr>
          <w:sz w:val="28"/>
          <w:szCs w:val="28"/>
        </w:rPr>
        <w:t xml:space="preserve">= </w:t>
      </w:r>
      <w:r>
        <w:rPr>
          <w:sz w:val="28"/>
          <w:szCs w:val="28"/>
        </w:rPr>
        <w:t>6</w:t>
      </w:r>
      <w:r w:rsidRPr="00997D89">
        <w:rPr>
          <w:sz w:val="28"/>
          <w:szCs w:val="28"/>
        </w:rPr>
        <w:t>*2/10=</w:t>
      </w:r>
      <w:r>
        <w:rPr>
          <w:sz w:val="28"/>
          <w:szCs w:val="28"/>
        </w:rPr>
        <w:t xml:space="preserve">1,2 </w:t>
      </w:r>
      <w:r w:rsidRPr="00997D89">
        <w:rPr>
          <w:sz w:val="28"/>
          <w:szCs w:val="28"/>
        </w:rPr>
        <w:t>шт</w:t>
      </w:r>
    </w:p>
    <w:p w:rsidR="007A4BF3" w:rsidRPr="00997D89" w:rsidRDefault="007A4BF3" w:rsidP="007A4BF3">
      <w:pPr>
        <w:shd w:val="clear" w:color="auto" w:fill="FFFFFF"/>
        <w:tabs>
          <w:tab w:val="left" w:pos="1134"/>
          <w:tab w:val="left" w:pos="6939"/>
        </w:tabs>
        <w:autoSpaceDE w:val="0"/>
        <w:autoSpaceDN w:val="0"/>
        <w:adjustRightInd w:val="0"/>
        <w:spacing w:line="360" w:lineRule="auto"/>
        <w:ind w:right="-171" w:firstLine="142"/>
        <w:rPr>
          <w:sz w:val="28"/>
          <w:szCs w:val="28"/>
        </w:rPr>
      </w:pPr>
      <w:r w:rsidRPr="00997D89">
        <w:rPr>
          <w:sz w:val="28"/>
          <w:szCs w:val="28"/>
        </w:rPr>
        <w:t>Определяю расход втулок проходных:</w:t>
      </w:r>
    </w:p>
    <w:p w:rsidR="007A4BF3" w:rsidRPr="00997D89" w:rsidRDefault="007A4BF3" w:rsidP="007A4BF3">
      <w:pPr>
        <w:shd w:val="clear" w:color="auto" w:fill="FFFFFF"/>
        <w:tabs>
          <w:tab w:val="left" w:pos="1134"/>
          <w:tab w:val="left" w:pos="6939"/>
        </w:tabs>
        <w:autoSpaceDE w:val="0"/>
        <w:autoSpaceDN w:val="0"/>
        <w:adjustRightInd w:val="0"/>
        <w:spacing w:line="360" w:lineRule="auto"/>
        <w:ind w:right="-171" w:firstLine="709"/>
        <w:jc w:val="center"/>
        <w:rPr>
          <w:sz w:val="28"/>
          <w:szCs w:val="28"/>
        </w:rPr>
      </w:pPr>
      <w:r>
        <w:rPr>
          <w:sz w:val="28"/>
          <w:szCs w:val="28"/>
          <w:lang w:val="en-US"/>
        </w:rPr>
        <w:t>Q</w:t>
      </w:r>
      <w:r>
        <w:rPr>
          <w:sz w:val="28"/>
          <w:szCs w:val="28"/>
          <w:vertAlign w:val="subscript"/>
        </w:rPr>
        <w:t>комп</w:t>
      </w:r>
      <w:r w:rsidRPr="00997D89">
        <w:rPr>
          <w:sz w:val="28"/>
          <w:szCs w:val="28"/>
        </w:rPr>
        <w:t xml:space="preserve">= </w:t>
      </w:r>
      <w:r>
        <w:rPr>
          <w:sz w:val="28"/>
          <w:szCs w:val="28"/>
        </w:rPr>
        <w:t>6</w:t>
      </w:r>
      <w:r w:rsidRPr="00997D89">
        <w:rPr>
          <w:sz w:val="28"/>
          <w:szCs w:val="28"/>
        </w:rPr>
        <w:t>*2/10=</w:t>
      </w:r>
      <w:r>
        <w:rPr>
          <w:sz w:val="28"/>
          <w:szCs w:val="28"/>
        </w:rPr>
        <w:t xml:space="preserve">1,2 </w:t>
      </w:r>
      <w:r w:rsidRPr="00997D89">
        <w:rPr>
          <w:sz w:val="28"/>
          <w:szCs w:val="28"/>
        </w:rPr>
        <w:t>шт</w:t>
      </w:r>
    </w:p>
    <w:p w:rsidR="007A4BF3" w:rsidRPr="00997D89" w:rsidRDefault="007A4BF3" w:rsidP="007A4BF3">
      <w:pPr>
        <w:shd w:val="clear" w:color="auto" w:fill="FFFFFF"/>
        <w:tabs>
          <w:tab w:val="left" w:pos="1134"/>
          <w:tab w:val="left" w:pos="6939"/>
        </w:tabs>
        <w:autoSpaceDE w:val="0"/>
        <w:autoSpaceDN w:val="0"/>
        <w:adjustRightInd w:val="0"/>
        <w:spacing w:line="360" w:lineRule="auto"/>
        <w:ind w:right="-171" w:firstLine="142"/>
        <w:rPr>
          <w:sz w:val="28"/>
          <w:szCs w:val="28"/>
        </w:rPr>
      </w:pPr>
      <w:r w:rsidRPr="00997D89">
        <w:rPr>
          <w:sz w:val="28"/>
          <w:szCs w:val="28"/>
        </w:rPr>
        <w:t>Определяю расход термосигнализаторов:</w:t>
      </w:r>
    </w:p>
    <w:p w:rsidR="007A4BF3" w:rsidRPr="00997D89" w:rsidRDefault="007A4BF3" w:rsidP="007A4BF3">
      <w:pPr>
        <w:shd w:val="clear" w:color="auto" w:fill="FFFFFF"/>
        <w:tabs>
          <w:tab w:val="left" w:pos="1134"/>
          <w:tab w:val="left" w:pos="6939"/>
        </w:tabs>
        <w:autoSpaceDE w:val="0"/>
        <w:autoSpaceDN w:val="0"/>
        <w:adjustRightInd w:val="0"/>
        <w:spacing w:line="360" w:lineRule="auto"/>
        <w:ind w:right="-171" w:firstLine="709"/>
        <w:jc w:val="center"/>
        <w:rPr>
          <w:sz w:val="28"/>
          <w:szCs w:val="28"/>
        </w:rPr>
      </w:pPr>
      <w:r>
        <w:rPr>
          <w:sz w:val="28"/>
          <w:szCs w:val="28"/>
          <w:lang w:val="en-US"/>
        </w:rPr>
        <w:t>Q</w:t>
      </w:r>
      <w:r>
        <w:rPr>
          <w:sz w:val="28"/>
          <w:szCs w:val="28"/>
          <w:vertAlign w:val="subscript"/>
        </w:rPr>
        <w:t>комп</w:t>
      </w:r>
      <w:r w:rsidRPr="00997D89">
        <w:rPr>
          <w:sz w:val="28"/>
          <w:szCs w:val="28"/>
        </w:rPr>
        <w:t xml:space="preserve">= </w:t>
      </w:r>
      <w:r>
        <w:rPr>
          <w:sz w:val="28"/>
          <w:szCs w:val="28"/>
        </w:rPr>
        <w:t>6</w:t>
      </w:r>
      <w:r w:rsidRPr="00997D89">
        <w:rPr>
          <w:sz w:val="28"/>
          <w:szCs w:val="28"/>
        </w:rPr>
        <w:t>*1/10=</w:t>
      </w:r>
      <w:r>
        <w:rPr>
          <w:sz w:val="28"/>
          <w:szCs w:val="28"/>
        </w:rPr>
        <w:t xml:space="preserve">0,6 </w:t>
      </w:r>
      <w:r w:rsidRPr="00997D89">
        <w:rPr>
          <w:sz w:val="28"/>
          <w:szCs w:val="28"/>
        </w:rPr>
        <w:t>шт</w:t>
      </w:r>
    </w:p>
    <w:p w:rsidR="007A4BF3" w:rsidRPr="00997D89" w:rsidRDefault="007A4BF3" w:rsidP="007A4BF3">
      <w:pPr>
        <w:shd w:val="clear" w:color="auto" w:fill="FFFFFF"/>
        <w:tabs>
          <w:tab w:val="left" w:pos="1134"/>
          <w:tab w:val="left" w:pos="6939"/>
        </w:tabs>
        <w:autoSpaceDE w:val="0"/>
        <w:autoSpaceDN w:val="0"/>
        <w:adjustRightInd w:val="0"/>
        <w:spacing w:line="360" w:lineRule="auto"/>
        <w:ind w:right="-171" w:firstLine="142"/>
        <w:rPr>
          <w:sz w:val="28"/>
          <w:szCs w:val="28"/>
        </w:rPr>
      </w:pPr>
      <w:r w:rsidRPr="00997D89">
        <w:rPr>
          <w:sz w:val="28"/>
          <w:szCs w:val="28"/>
        </w:rPr>
        <w:t>Определяю расход обмоток ВН:</w:t>
      </w:r>
    </w:p>
    <w:p w:rsidR="007A4BF3" w:rsidRPr="00997D89" w:rsidRDefault="007A4BF3" w:rsidP="007A4BF3">
      <w:pPr>
        <w:shd w:val="clear" w:color="auto" w:fill="FFFFFF"/>
        <w:tabs>
          <w:tab w:val="left" w:pos="1134"/>
          <w:tab w:val="left" w:pos="6939"/>
        </w:tabs>
        <w:autoSpaceDE w:val="0"/>
        <w:autoSpaceDN w:val="0"/>
        <w:adjustRightInd w:val="0"/>
        <w:spacing w:line="360" w:lineRule="auto"/>
        <w:ind w:right="-171" w:firstLine="709"/>
        <w:jc w:val="center"/>
        <w:rPr>
          <w:sz w:val="28"/>
          <w:szCs w:val="28"/>
        </w:rPr>
      </w:pPr>
      <w:r>
        <w:rPr>
          <w:sz w:val="28"/>
          <w:szCs w:val="28"/>
          <w:lang w:val="en-US"/>
        </w:rPr>
        <w:t>Q</w:t>
      </w:r>
      <w:r>
        <w:rPr>
          <w:sz w:val="28"/>
          <w:szCs w:val="28"/>
          <w:vertAlign w:val="subscript"/>
        </w:rPr>
        <w:t>комп</w:t>
      </w:r>
      <w:r w:rsidRPr="00997D89">
        <w:rPr>
          <w:sz w:val="28"/>
          <w:szCs w:val="28"/>
        </w:rPr>
        <w:t xml:space="preserve">= </w:t>
      </w:r>
      <w:r>
        <w:rPr>
          <w:sz w:val="28"/>
          <w:szCs w:val="28"/>
        </w:rPr>
        <w:t>6</w:t>
      </w:r>
      <w:r w:rsidRPr="00997D89">
        <w:rPr>
          <w:sz w:val="28"/>
          <w:szCs w:val="28"/>
        </w:rPr>
        <w:t>*</w:t>
      </w:r>
      <w:r>
        <w:rPr>
          <w:sz w:val="28"/>
          <w:szCs w:val="28"/>
        </w:rPr>
        <w:t>2</w:t>
      </w:r>
      <w:r w:rsidRPr="00997D89">
        <w:rPr>
          <w:sz w:val="28"/>
          <w:szCs w:val="28"/>
        </w:rPr>
        <w:t>/10=</w:t>
      </w:r>
      <w:r>
        <w:rPr>
          <w:sz w:val="28"/>
          <w:szCs w:val="28"/>
        </w:rPr>
        <w:t xml:space="preserve">1,2 </w:t>
      </w:r>
      <w:r w:rsidRPr="00997D89">
        <w:rPr>
          <w:sz w:val="28"/>
          <w:szCs w:val="28"/>
        </w:rPr>
        <w:t>шт</w:t>
      </w:r>
    </w:p>
    <w:p w:rsidR="007A4BF3" w:rsidRPr="00997D89" w:rsidRDefault="007A4BF3" w:rsidP="007A4BF3">
      <w:pPr>
        <w:shd w:val="clear" w:color="auto" w:fill="FFFFFF"/>
        <w:tabs>
          <w:tab w:val="left" w:pos="1134"/>
          <w:tab w:val="left" w:pos="6939"/>
        </w:tabs>
        <w:autoSpaceDE w:val="0"/>
        <w:autoSpaceDN w:val="0"/>
        <w:adjustRightInd w:val="0"/>
        <w:spacing w:line="360" w:lineRule="auto"/>
        <w:ind w:right="-171" w:firstLine="142"/>
        <w:rPr>
          <w:sz w:val="28"/>
          <w:szCs w:val="28"/>
        </w:rPr>
      </w:pPr>
      <w:r w:rsidRPr="00997D89">
        <w:rPr>
          <w:sz w:val="28"/>
          <w:szCs w:val="28"/>
        </w:rPr>
        <w:t>Определяю расход обмоток НН:</w:t>
      </w:r>
    </w:p>
    <w:p w:rsidR="007A4BF3" w:rsidRPr="00997D89" w:rsidRDefault="007A4BF3" w:rsidP="007A4BF3">
      <w:pPr>
        <w:shd w:val="clear" w:color="auto" w:fill="FFFFFF"/>
        <w:tabs>
          <w:tab w:val="left" w:pos="1134"/>
          <w:tab w:val="left" w:pos="6939"/>
        </w:tabs>
        <w:autoSpaceDE w:val="0"/>
        <w:autoSpaceDN w:val="0"/>
        <w:adjustRightInd w:val="0"/>
        <w:spacing w:line="360" w:lineRule="auto"/>
        <w:ind w:right="-171" w:firstLine="709"/>
        <w:jc w:val="center"/>
        <w:rPr>
          <w:sz w:val="28"/>
          <w:szCs w:val="28"/>
        </w:rPr>
      </w:pPr>
      <w:r>
        <w:rPr>
          <w:sz w:val="28"/>
          <w:szCs w:val="28"/>
          <w:lang w:val="en-US"/>
        </w:rPr>
        <w:t>Q</w:t>
      </w:r>
      <w:r>
        <w:rPr>
          <w:sz w:val="28"/>
          <w:szCs w:val="28"/>
          <w:vertAlign w:val="subscript"/>
        </w:rPr>
        <w:t>комп</w:t>
      </w:r>
      <w:r>
        <w:rPr>
          <w:sz w:val="28"/>
          <w:szCs w:val="28"/>
        </w:rPr>
        <w:t>=6</w:t>
      </w:r>
      <w:r w:rsidRPr="00997D89">
        <w:rPr>
          <w:sz w:val="28"/>
          <w:szCs w:val="28"/>
        </w:rPr>
        <w:t>*</w:t>
      </w:r>
      <w:r>
        <w:rPr>
          <w:sz w:val="28"/>
          <w:szCs w:val="28"/>
        </w:rPr>
        <w:t>2</w:t>
      </w:r>
      <w:r w:rsidRPr="00997D89">
        <w:rPr>
          <w:sz w:val="28"/>
          <w:szCs w:val="28"/>
        </w:rPr>
        <w:t>/10=</w:t>
      </w:r>
      <w:r>
        <w:rPr>
          <w:sz w:val="28"/>
          <w:szCs w:val="28"/>
        </w:rPr>
        <w:t xml:space="preserve">1,2 </w:t>
      </w:r>
      <w:r w:rsidRPr="00997D89">
        <w:rPr>
          <w:sz w:val="28"/>
          <w:szCs w:val="28"/>
        </w:rPr>
        <w:t>шт</w:t>
      </w:r>
    </w:p>
    <w:p w:rsidR="007A4BF3" w:rsidRDefault="007A4BF3" w:rsidP="007A4BF3">
      <w:pPr>
        <w:shd w:val="clear" w:color="auto" w:fill="FFFFFF"/>
        <w:tabs>
          <w:tab w:val="left" w:pos="1134"/>
          <w:tab w:val="left" w:pos="6939"/>
        </w:tabs>
        <w:autoSpaceDE w:val="0"/>
        <w:autoSpaceDN w:val="0"/>
        <w:adjustRightInd w:val="0"/>
        <w:spacing w:line="360" w:lineRule="auto"/>
        <w:ind w:left="-426" w:firstLine="568"/>
        <w:rPr>
          <w:sz w:val="28"/>
          <w:szCs w:val="28"/>
        </w:rPr>
      </w:pPr>
      <w:r>
        <w:rPr>
          <w:sz w:val="28"/>
          <w:szCs w:val="28"/>
        </w:rPr>
        <w:t>В</w:t>
      </w:r>
      <w:r w:rsidRPr="00997D89">
        <w:rPr>
          <w:sz w:val="28"/>
          <w:szCs w:val="28"/>
        </w:rPr>
        <w:t xml:space="preserve"> данном разделе я рассчитал</w:t>
      </w:r>
      <w:r w:rsidR="00211C46">
        <w:rPr>
          <w:sz w:val="28"/>
          <w:szCs w:val="28"/>
        </w:rPr>
        <w:t>а</w:t>
      </w:r>
      <w:bookmarkStart w:id="37" w:name="_GoBack"/>
      <w:bookmarkEnd w:id="37"/>
      <w:r w:rsidRPr="00997D89">
        <w:rPr>
          <w:sz w:val="28"/>
          <w:szCs w:val="28"/>
        </w:rPr>
        <w:t xml:space="preserve"> расход материалов и комплектующих на сумму </w:t>
      </w:r>
      <w:r>
        <w:rPr>
          <w:sz w:val="28"/>
          <w:szCs w:val="28"/>
        </w:rPr>
        <w:t>3432584</w:t>
      </w:r>
      <w:r w:rsidRPr="00997D89">
        <w:rPr>
          <w:sz w:val="28"/>
          <w:szCs w:val="28"/>
        </w:rPr>
        <w:t>,</w:t>
      </w:r>
      <w:r>
        <w:rPr>
          <w:sz w:val="28"/>
          <w:szCs w:val="28"/>
        </w:rPr>
        <w:t>92</w:t>
      </w:r>
      <w:r w:rsidRPr="00997D89">
        <w:rPr>
          <w:sz w:val="28"/>
          <w:szCs w:val="28"/>
        </w:rPr>
        <w:t xml:space="preserve"> рублей.</w:t>
      </w:r>
    </w:p>
    <w:p w:rsidR="000A7A17" w:rsidRDefault="000A7A17" w:rsidP="007A4BF3">
      <w:pPr>
        <w:shd w:val="clear" w:color="auto" w:fill="FFFFFF"/>
        <w:tabs>
          <w:tab w:val="left" w:pos="1134"/>
          <w:tab w:val="left" w:pos="6939"/>
        </w:tabs>
        <w:autoSpaceDE w:val="0"/>
        <w:autoSpaceDN w:val="0"/>
        <w:adjustRightInd w:val="0"/>
        <w:spacing w:line="360" w:lineRule="auto"/>
        <w:ind w:left="-426" w:firstLine="568"/>
        <w:rPr>
          <w:sz w:val="28"/>
          <w:szCs w:val="28"/>
        </w:rPr>
      </w:pPr>
    </w:p>
    <w:p w:rsidR="000A7A17" w:rsidRPr="00997D89" w:rsidRDefault="000A7A17" w:rsidP="007A4BF3">
      <w:pPr>
        <w:shd w:val="clear" w:color="auto" w:fill="FFFFFF"/>
        <w:tabs>
          <w:tab w:val="left" w:pos="1134"/>
          <w:tab w:val="left" w:pos="6939"/>
        </w:tabs>
        <w:autoSpaceDE w:val="0"/>
        <w:autoSpaceDN w:val="0"/>
        <w:adjustRightInd w:val="0"/>
        <w:spacing w:line="360" w:lineRule="auto"/>
        <w:ind w:left="-426" w:firstLine="568"/>
        <w:rPr>
          <w:sz w:val="28"/>
          <w:szCs w:val="28"/>
        </w:rPr>
      </w:pPr>
    </w:p>
    <w:p w:rsidR="007A4BF3" w:rsidRDefault="007A4BF3" w:rsidP="007A4BF3">
      <w:pPr>
        <w:shd w:val="clear" w:color="auto" w:fill="FFFFFF"/>
        <w:tabs>
          <w:tab w:val="left" w:pos="1134"/>
          <w:tab w:val="left" w:pos="6939"/>
        </w:tabs>
        <w:autoSpaceDE w:val="0"/>
        <w:autoSpaceDN w:val="0"/>
        <w:adjustRightInd w:val="0"/>
        <w:spacing w:line="360" w:lineRule="auto"/>
        <w:ind w:firstLine="142"/>
        <w:rPr>
          <w:sz w:val="28"/>
          <w:szCs w:val="28"/>
        </w:rPr>
      </w:pPr>
      <w:r>
        <w:rPr>
          <w:sz w:val="28"/>
          <w:szCs w:val="28"/>
        </w:rPr>
        <w:t>5</w:t>
      </w:r>
      <w:r w:rsidRPr="00997D89">
        <w:rPr>
          <w:sz w:val="28"/>
          <w:szCs w:val="28"/>
        </w:rPr>
        <w:t>.</w:t>
      </w:r>
      <w:r>
        <w:rPr>
          <w:sz w:val="28"/>
          <w:szCs w:val="28"/>
        </w:rPr>
        <w:t>6</w:t>
      </w:r>
      <w:r w:rsidRPr="00997D89">
        <w:rPr>
          <w:sz w:val="28"/>
          <w:szCs w:val="28"/>
        </w:rPr>
        <w:t xml:space="preserve"> </w:t>
      </w:r>
      <w:r>
        <w:rPr>
          <w:sz w:val="28"/>
          <w:szCs w:val="28"/>
        </w:rPr>
        <w:t>Составление с</w:t>
      </w:r>
      <w:r w:rsidRPr="00997D89">
        <w:rPr>
          <w:sz w:val="28"/>
          <w:szCs w:val="28"/>
        </w:rPr>
        <w:t>мет</w:t>
      </w:r>
      <w:r>
        <w:rPr>
          <w:sz w:val="28"/>
          <w:szCs w:val="28"/>
        </w:rPr>
        <w:t>ы</w:t>
      </w:r>
      <w:r w:rsidRPr="00997D89">
        <w:rPr>
          <w:sz w:val="28"/>
          <w:szCs w:val="28"/>
        </w:rPr>
        <w:t xml:space="preserve"> затрат</w:t>
      </w:r>
    </w:p>
    <w:p w:rsidR="000A7A17" w:rsidRPr="00997D89" w:rsidRDefault="000A7A17" w:rsidP="007A4BF3">
      <w:pPr>
        <w:shd w:val="clear" w:color="auto" w:fill="FFFFFF"/>
        <w:tabs>
          <w:tab w:val="left" w:pos="1134"/>
          <w:tab w:val="left" w:pos="6939"/>
        </w:tabs>
        <w:autoSpaceDE w:val="0"/>
        <w:autoSpaceDN w:val="0"/>
        <w:adjustRightInd w:val="0"/>
        <w:spacing w:line="360" w:lineRule="auto"/>
        <w:ind w:firstLine="142"/>
        <w:rPr>
          <w:sz w:val="28"/>
          <w:szCs w:val="28"/>
        </w:rPr>
      </w:pPr>
    </w:p>
    <w:p w:rsidR="007A4BF3" w:rsidRPr="00997D89" w:rsidRDefault="007A4BF3" w:rsidP="007A4BF3">
      <w:pPr>
        <w:shd w:val="clear" w:color="auto" w:fill="FFFFFF"/>
        <w:autoSpaceDE w:val="0"/>
        <w:autoSpaceDN w:val="0"/>
        <w:adjustRightInd w:val="0"/>
        <w:spacing w:line="360" w:lineRule="auto"/>
        <w:ind w:left="-426" w:firstLine="568"/>
        <w:rPr>
          <w:sz w:val="28"/>
          <w:szCs w:val="28"/>
        </w:rPr>
      </w:pPr>
      <w:r w:rsidRPr="00997D89">
        <w:rPr>
          <w:color w:val="000000"/>
          <w:sz w:val="28"/>
          <w:szCs w:val="28"/>
        </w:rPr>
        <w:t>В смету затрат включаются затраты на техническое обслуживание, модер</w:t>
      </w:r>
      <w:r w:rsidRPr="00997D89">
        <w:rPr>
          <w:color w:val="000000"/>
          <w:sz w:val="28"/>
          <w:szCs w:val="28"/>
        </w:rPr>
        <w:softHyphen/>
        <w:t>низацию и ремонт электрооборудования, т.е расходы на заработную плату, единый социальный налог, стоимость материалов, комплектующих изделий и общепроизводственные расходы.</w:t>
      </w:r>
    </w:p>
    <w:p w:rsidR="007A4BF3" w:rsidRPr="00997D89" w:rsidRDefault="007A4BF3" w:rsidP="007A4BF3">
      <w:pPr>
        <w:shd w:val="clear" w:color="auto" w:fill="FFFFFF"/>
        <w:tabs>
          <w:tab w:val="left" w:pos="1134"/>
          <w:tab w:val="left" w:pos="6939"/>
        </w:tabs>
        <w:autoSpaceDE w:val="0"/>
        <w:autoSpaceDN w:val="0"/>
        <w:adjustRightInd w:val="0"/>
        <w:spacing w:line="360" w:lineRule="auto"/>
        <w:ind w:left="142"/>
        <w:rPr>
          <w:color w:val="000000"/>
          <w:sz w:val="28"/>
          <w:szCs w:val="28"/>
        </w:rPr>
      </w:pPr>
      <w:r w:rsidRPr="00997D89">
        <w:rPr>
          <w:color w:val="000000"/>
          <w:sz w:val="28"/>
          <w:szCs w:val="28"/>
        </w:rPr>
        <w:t>Процент общепроизводственных расходов</w:t>
      </w:r>
      <w:r>
        <w:rPr>
          <w:color w:val="000000"/>
          <w:sz w:val="28"/>
          <w:szCs w:val="28"/>
        </w:rPr>
        <w:t xml:space="preserve"> берется по отраслевым дан</w:t>
      </w:r>
      <w:r>
        <w:rPr>
          <w:color w:val="000000"/>
          <w:sz w:val="28"/>
          <w:szCs w:val="28"/>
        </w:rPr>
        <w:softHyphen/>
        <w:t xml:space="preserve">ным.  </w:t>
      </w:r>
      <w:r w:rsidRPr="00997D89">
        <w:rPr>
          <w:color w:val="000000"/>
          <w:sz w:val="28"/>
          <w:szCs w:val="28"/>
        </w:rPr>
        <w:t xml:space="preserve">Для выполнения капитального ремонта принимаем 180% </w:t>
      </w:r>
    </w:p>
    <w:p w:rsidR="007A4BF3" w:rsidRPr="00997D89" w:rsidRDefault="007A4BF3" w:rsidP="007A4BF3">
      <w:pPr>
        <w:shd w:val="clear" w:color="auto" w:fill="FFFFFF"/>
        <w:tabs>
          <w:tab w:val="left" w:pos="1134"/>
          <w:tab w:val="left" w:pos="6939"/>
        </w:tabs>
        <w:autoSpaceDE w:val="0"/>
        <w:autoSpaceDN w:val="0"/>
        <w:adjustRightInd w:val="0"/>
        <w:spacing w:line="360" w:lineRule="auto"/>
        <w:ind w:right="-171" w:firstLine="709"/>
        <w:jc w:val="center"/>
        <w:rPr>
          <w:sz w:val="28"/>
          <w:szCs w:val="28"/>
        </w:rPr>
      </w:pPr>
      <w:r w:rsidRPr="00997D89">
        <w:rPr>
          <w:sz w:val="28"/>
          <w:szCs w:val="28"/>
        </w:rPr>
        <w:t xml:space="preserve">                            </w:t>
      </w:r>
      <w:r w:rsidRPr="00997D89">
        <w:rPr>
          <w:position w:val="-24"/>
          <w:sz w:val="28"/>
          <w:szCs w:val="28"/>
        </w:rPr>
        <w:object w:dxaOrig="2419" w:dyaOrig="620">
          <v:shape id="_x0000_i1036" type="#_x0000_t75" style="width:128.25pt;height:33pt" o:ole="" fillcolor="window">
            <v:imagedata r:id="rId30" o:title=""/>
          </v:shape>
          <o:OLEObject Type="Embed" ProgID="Equation.3" ShapeID="_x0000_i1036" DrawAspect="Content" ObjectID="_1685387620" r:id="rId31"/>
        </w:object>
      </w:r>
      <w:r w:rsidRPr="00997D89">
        <w:rPr>
          <w:sz w:val="28"/>
          <w:szCs w:val="28"/>
        </w:rPr>
        <w:t>,                                         (</w:t>
      </w:r>
      <w:r>
        <w:rPr>
          <w:sz w:val="28"/>
          <w:szCs w:val="28"/>
        </w:rPr>
        <w:t>5</w:t>
      </w:r>
      <w:r w:rsidRPr="00997D89">
        <w:rPr>
          <w:sz w:val="28"/>
          <w:szCs w:val="28"/>
        </w:rPr>
        <w:t>.23)</w:t>
      </w:r>
    </w:p>
    <w:p w:rsidR="007A4BF3" w:rsidRPr="00997D89" w:rsidRDefault="007A4BF3" w:rsidP="007A4BF3">
      <w:pPr>
        <w:shd w:val="clear" w:color="auto" w:fill="FFFFFF"/>
        <w:tabs>
          <w:tab w:val="left" w:pos="1134"/>
          <w:tab w:val="left" w:pos="6939"/>
        </w:tabs>
        <w:autoSpaceDE w:val="0"/>
        <w:autoSpaceDN w:val="0"/>
        <w:adjustRightInd w:val="0"/>
        <w:spacing w:line="360" w:lineRule="auto"/>
        <w:ind w:right="-171" w:firstLine="142"/>
        <w:rPr>
          <w:sz w:val="28"/>
          <w:szCs w:val="28"/>
        </w:rPr>
      </w:pPr>
      <w:r w:rsidRPr="00997D89">
        <w:rPr>
          <w:sz w:val="28"/>
          <w:szCs w:val="28"/>
        </w:rPr>
        <w:t>Определяю общепроизводственные расходы:</w:t>
      </w:r>
    </w:p>
    <w:p w:rsidR="007A4BF3" w:rsidRPr="00997D89" w:rsidRDefault="007A4BF3" w:rsidP="007A4BF3">
      <w:pPr>
        <w:shd w:val="clear" w:color="auto" w:fill="FFFFFF"/>
        <w:tabs>
          <w:tab w:val="left" w:pos="1134"/>
          <w:tab w:val="left" w:pos="6939"/>
        </w:tabs>
        <w:autoSpaceDE w:val="0"/>
        <w:autoSpaceDN w:val="0"/>
        <w:adjustRightInd w:val="0"/>
        <w:spacing w:line="360" w:lineRule="auto"/>
        <w:ind w:right="-171" w:firstLine="709"/>
        <w:jc w:val="center"/>
        <w:rPr>
          <w:sz w:val="28"/>
          <w:szCs w:val="28"/>
        </w:rPr>
      </w:pPr>
      <w:r w:rsidRPr="00997D89">
        <w:rPr>
          <w:sz w:val="28"/>
          <w:szCs w:val="28"/>
        </w:rPr>
        <w:t>Р</w:t>
      </w:r>
      <w:r w:rsidRPr="00997D89">
        <w:rPr>
          <w:sz w:val="28"/>
          <w:szCs w:val="28"/>
          <w:vertAlign w:val="subscript"/>
        </w:rPr>
        <w:t>общ</w:t>
      </w:r>
      <w:r w:rsidRPr="00997D89">
        <w:rPr>
          <w:sz w:val="28"/>
          <w:szCs w:val="28"/>
        </w:rPr>
        <w:t>= 1</w:t>
      </w:r>
      <w:r>
        <w:rPr>
          <w:sz w:val="28"/>
          <w:szCs w:val="28"/>
        </w:rPr>
        <w:t>280532</w:t>
      </w:r>
      <w:r w:rsidRPr="00997D89">
        <w:rPr>
          <w:sz w:val="28"/>
          <w:szCs w:val="28"/>
        </w:rPr>
        <w:t>,</w:t>
      </w:r>
      <w:r>
        <w:rPr>
          <w:sz w:val="28"/>
          <w:szCs w:val="28"/>
        </w:rPr>
        <w:t>85</w:t>
      </w:r>
      <w:r w:rsidRPr="00997D89">
        <w:rPr>
          <w:sz w:val="28"/>
          <w:szCs w:val="28"/>
        </w:rPr>
        <w:t>*180%/100%=</w:t>
      </w:r>
      <w:r>
        <w:rPr>
          <w:sz w:val="28"/>
          <w:szCs w:val="28"/>
        </w:rPr>
        <w:t>2304</w:t>
      </w:r>
      <w:r w:rsidRPr="00997D89">
        <w:rPr>
          <w:sz w:val="28"/>
          <w:szCs w:val="28"/>
        </w:rPr>
        <w:t>9</w:t>
      </w:r>
      <w:r>
        <w:rPr>
          <w:sz w:val="28"/>
          <w:szCs w:val="28"/>
        </w:rPr>
        <w:t>59,13</w:t>
      </w:r>
      <w:r w:rsidRPr="00997D89">
        <w:rPr>
          <w:sz w:val="28"/>
          <w:szCs w:val="28"/>
        </w:rPr>
        <w:t>руб</w:t>
      </w:r>
    </w:p>
    <w:p w:rsidR="007A4BF3" w:rsidRDefault="007A4BF3" w:rsidP="00760F42">
      <w:pPr>
        <w:shd w:val="clear" w:color="auto" w:fill="FFFFFF"/>
        <w:tabs>
          <w:tab w:val="left" w:pos="1134"/>
          <w:tab w:val="left" w:pos="6939"/>
        </w:tabs>
        <w:autoSpaceDE w:val="0"/>
        <w:autoSpaceDN w:val="0"/>
        <w:adjustRightInd w:val="0"/>
        <w:spacing w:line="360" w:lineRule="auto"/>
        <w:ind w:left="-426" w:right="-171" w:firstLine="568"/>
        <w:rPr>
          <w:sz w:val="28"/>
          <w:szCs w:val="28"/>
        </w:rPr>
      </w:pPr>
      <w:r w:rsidRPr="00997D89">
        <w:rPr>
          <w:sz w:val="28"/>
          <w:szCs w:val="28"/>
        </w:rPr>
        <w:t>Согласно ранее производственных расчетов составляю смету затрат на техническое обслуживание и ремонт электрооборудования подстанции:</w:t>
      </w:r>
    </w:p>
    <w:p w:rsidR="007A4BF3" w:rsidRPr="00997D89" w:rsidRDefault="007A4BF3" w:rsidP="007A4BF3">
      <w:pPr>
        <w:shd w:val="clear" w:color="auto" w:fill="FFFFFF"/>
        <w:tabs>
          <w:tab w:val="left" w:pos="1134"/>
          <w:tab w:val="left" w:pos="6939"/>
        </w:tabs>
        <w:autoSpaceDE w:val="0"/>
        <w:autoSpaceDN w:val="0"/>
        <w:adjustRightInd w:val="0"/>
        <w:spacing w:line="360" w:lineRule="auto"/>
        <w:ind w:right="-171"/>
        <w:rPr>
          <w:sz w:val="28"/>
          <w:szCs w:val="28"/>
        </w:rPr>
      </w:pPr>
      <w:r w:rsidRPr="00997D89">
        <w:rPr>
          <w:sz w:val="28"/>
          <w:szCs w:val="28"/>
        </w:rPr>
        <w:t>Таблица</w:t>
      </w:r>
      <w:r>
        <w:rPr>
          <w:sz w:val="28"/>
          <w:szCs w:val="28"/>
        </w:rPr>
        <w:t xml:space="preserve"> 5</w:t>
      </w:r>
      <w:r w:rsidRPr="00997D89">
        <w:rPr>
          <w:sz w:val="28"/>
          <w:szCs w:val="28"/>
        </w:rPr>
        <w:t xml:space="preserve">.4 </w:t>
      </w:r>
      <w:r>
        <w:rPr>
          <w:sz w:val="28"/>
          <w:szCs w:val="28"/>
        </w:rPr>
        <w:t>-</w:t>
      </w:r>
      <w:r w:rsidRPr="00997D89">
        <w:rPr>
          <w:sz w:val="28"/>
          <w:szCs w:val="28"/>
        </w:rPr>
        <w:t>Смета затрат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6"/>
        <w:gridCol w:w="6962"/>
        <w:gridCol w:w="1847"/>
      </w:tblGrid>
      <w:tr w:rsidR="007A4BF3" w:rsidRPr="00A45856" w:rsidTr="00760F42">
        <w:trPr>
          <w:trHeight w:val="1141"/>
        </w:trPr>
        <w:tc>
          <w:tcPr>
            <w:tcW w:w="676" w:type="dxa"/>
          </w:tcPr>
          <w:p w:rsidR="007A4BF3" w:rsidRPr="00A45856" w:rsidRDefault="007A4BF3" w:rsidP="00E60FC6">
            <w:pPr>
              <w:tabs>
                <w:tab w:val="left" w:pos="1134"/>
                <w:tab w:val="left" w:pos="6939"/>
              </w:tabs>
              <w:autoSpaceDE w:val="0"/>
              <w:autoSpaceDN w:val="0"/>
              <w:adjustRightInd w:val="0"/>
              <w:ind w:right="-170"/>
              <w:rPr>
                <w:sz w:val="28"/>
                <w:szCs w:val="28"/>
              </w:rPr>
            </w:pPr>
            <w:r w:rsidRPr="00A45856">
              <w:rPr>
                <w:sz w:val="28"/>
                <w:szCs w:val="28"/>
              </w:rPr>
              <w:t>№</w:t>
            </w:r>
          </w:p>
          <w:p w:rsidR="007A4BF3" w:rsidRPr="00A45856" w:rsidRDefault="007A4BF3" w:rsidP="00E60FC6">
            <w:pPr>
              <w:tabs>
                <w:tab w:val="left" w:pos="1134"/>
                <w:tab w:val="left" w:pos="6939"/>
              </w:tabs>
              <w:autoSpaceDE w:val="0"/>
              <w:autoSpaceDN w:val="0"/>
              <w:adjustRightInd w:val="0"/>
              <w:ind w:right="-170"/>
              <w:rPr>
                <w:sz w:val="28"/>
                <w:szCs w:val="28"/>
              </w:rPr>
            </w:pPr>
            <w:r w:rsidRPr="00A45856">
              <w:rPr>
                <w:sz w:val="28"/>
                <w:szCs w:val="28"/>
              </w:rPr>
              <w:t>п.п.</w:t>
            </w:r>
          </w:p>
        </w:tc>
        <w:tc>
          <w:tcPr>
            <w:tcW w:w="6962" w:type="dxa"/>
          </w:tcPr>
          <w:p w:rsidR="007A4BF3" w:rsidRPr="00A45856" w:rsidRDefault="007A4BF3" w:rsidP="00E60FC6">
            <w:pPr>
              <w:tabs>
                <w:tab w:val="left" w:pos="1134"/>
                <w:tab w:val="left" w:pos="6939"/>
              </w:tabs>
              <w:autoSpaceDE w:val="0"/>
              <w:autoSpaceDN w:val="0"/>
              <w:adjustRightInd w:val="0"/>
              <w:ind w:right="-170"/>
              <w:rPr>
                <w:sz w:val="28"/>
                <w:szCs w:val="28"/>
              </w:rPr>
            </w:pPr>
            <w:r w:rsidRPr="00A45856">
              <w:rPr>
                <w:sz w:val="28"/>
                <w:szCs w:val="28"/>
              </w:rPr>
              <w:t>Статьи затрат</w:t>
            </w:r>
          </w:p>
        </w:tc>
        <w:tc>
          <w:tcPr>
            <w:tcW w:w="1847" w:type="dxa"/>
          </w:tcPr>
          <w:p w:rsidR="007A4BF3" w:rsidRPr="00A45856" w:rsidRDefault="007A4BF3" w:rsidP="00E60FC6">
            <w:pPr>
              <w:tabs>
                <w:tab w:val="left" w:pos="1134"/>
                <w:tab w:val="left" w:pos="6939"/>
              </w:tabs>
              <w:autoSpaceDE w:val="0"/>
              <w:autoSpaceDN w:val="0"/>
              <w:adjustRightInd w:val="0"/>
              <w:ind w:right="-170"/>
              <w:rPr>
                <w:sz w:val="28"/>
                <w:szCs w:val="28"/>
              </w:rPr>
            </w:pPr>
            <w:r w:rsidRPr="00A45856">
              <w:rPr>
                <w:sz w:val="28"/>
                <w:szCs w:val="28"/>
              </w:rPr>
              <w:t>Сумма, руб</w:t>
            </w:r>
          </w:p>
        </w:tc>
      </w:tr>
      <w:tr w:rsidR="007A4BF3" w:rsidRPr="00A45856" w:rsidTr="00760F42">
        <w:trPr>
          <w:trHeight w:val="571"/>
        </w:trPr>
        <w:tc>
          <w:tcPr>
            <w:tcW w:w="676" w:type="dxa"/>
          </w:tcPr>
          <w:p w:rsidR="007A4BF3" w:rsidRPr="00A45856" w:rsidRDefault="007A4BF3" w:rsidP="00E60FC6">
            <w:pPr>
              <w:tabs>
                <w:tab w:val="left" w:pos="1134"/>
                <w:tab w:val="left" w:pos="6939"/>
              </w:tabs>
              <w:autoSpaceDE w:val="0"/>
              <w:autoSpaceDN w:val="0"/>
              <w:adjustRightInd w:val="0"/>
              <w:ind w:right="-170"/>
              <w:rPr>
                <w:sz w:val="28"/>
                <w:szCs w:val="28"/>
              </w:rPr>
            </w:pPr>
            <w:r w:rsidRPr="00A45856">
              <w:rPr>
                <w:sz w:val="28"/>
                <w:szCs w:val="28"/>
              </w:rPr>
              <w:t xml:space="preserve">  1</w:t>
            </w:r>
          </w:p>
        </w:tc>
        <w:tc>
          <w:tcPr>
            <w:tcW w:w="6962" w:type="dxa"/>
          </w:tcPr>
          <w:p w:rsidR="007A4BF3" w:rsidRPr="00A45856" w:rsidRDefault="007A4BF3" w:rsidP="00E60FC6">
            <w:pPr>
              <w:tabs>
                <w:tab w:val="left" w:pos="1134"/>
                <w:tab w:val="left" w:pos="6939"/>
              </w:tabs>
              <w:autoSpaceDE w:val="0"/>
              <w:autoSpaceDN w:val="0"/>
              <w:adjustRightInd w:val="0"/>
              <w:ind w:right="-170"/>
              <w:rPr>
                <w:sz w:val="28"/>
                <w:szCs w:val="28"/>
              </w:rPr>
            </w:pPr>
            <w:r w:rsidRPr="00A45856">
              <w:rPr>
                <w:sz w:val="28"/>
                <w:szCs w:val="28"/>
              </w:rPr>
              <w:t>Заработная плата (ФОТ</w:t>
            </w:r>
            <w:r w:rsidRPr="00A45856">
              <w:rPr>
                <w:sz w:val="28"/>
                <w:szCs w:val="28"/>
                <w:vertAlign w:val="subscript"/>
              </w:rPr>
              <w:t>общ</w:t>
            </w:r>
            <w:r w:rsidRPr="00A45856">
              <w:rPr>
                <w:sz w:val="28"/>
                <w:szCs w:val="28"/>
              </w:rPr>
              <w:t>)</w:t>
            </w:r>
          </w:p>
        </w:tc>
        <w:tc>
          <w:tcPr>
            <w:tcW w:w="1847" w:type="dxa"/>
          </w:tcPr>
          <w:p w:rsidR="007A4BF3" w:rsidRPr="00A45856" w:rsidRDefault="007A4BF3" w:rsidP="00E60FC6">
            <w:pPr>
              <w:tabs>
                <w:tab w:val="left" w:pos="1134"/>
                <w:tab w:val="left" w:pos="6939"/>
              </w:tabs>
              <w:autoSpaceDE w:val="0"/>
              <w:autoSpaceDN w:val="0"/>
              <w:adjustRightInd w:val="0"/>
              <w:ind w:right="-170"/>
              <w:rPr>
                <w:sz w:val="28"/>
                <w:szCs w:val="28"/>
              </w:rPr>
            </w:pPr>
            <w:r w:rsidRPr="007229C0">
              <w:rPr>
                <w:sz w:val="28"/>
                <w:szCs w:val="28"/>
              </w:rPr>
              <w:t>2525774,28</w:t>
            </w:r>
          </w:p>
        </w:tc>
      </w:tr>
      <w:tr w:rsidR="007A4BF3" w:rsidRPr="00A45856" w:rsidTr="00760F42">
        <w:trPr>
          <w:trHeight w:val="571"/>
        </w:trPr>
        <w:tc>
          <w:tcPr>
            <w:tcW w:w="676" w:type="dxa"/>
          </w:tcPr>
          <w:p w:rsidR="007A4BF3" w:rsidRPr="00A45856" w:rsidRDefault="007A4BF3" w:rsidP="00E60FC6">
            <w:pPr>
              <w:tabs>
                <w:tab w:val="left" w:pos="1134"/>
                <w:tab w:val="left" w:pos="6939"/>
              </w:tabs>
              <w:autoSpaceDE w:val="0"/>
              <w:autoSpaceDN w:val="0"/>
              <w:adjustRightInd w:val="0"/>
              <w:ind w:right="-170"/>
              <w:rPr>
                <w:sz w:val="28"/>
                <w:szCs w:val="28"/>
              </w:rPr>
            </w:pPr>
            <w:r w:rsidRPr="00A45856">
              <w:rPr>
                <w:sz w:val="28"/>
                <w:szCs w:val="28"/>
              </w:rPr>
              <w:t xml:space="preserve">  2</w:t>
            </w:r>
          </w:p>
        </w:tc>
        <w:tc>
          <w:tcPr>
            <w:tcW w:w="6962" w:type="dxa"/>
          </w:tcPr>
          <w:p w:rsidR="007A4BF3" w:rsidRPr="00A45856" w:rsidRDefault="00760F42" w:rsidP="00E60FC6">
            <w:pPr>
              <w:tabs>
                <w:tab w:val="left" w:pos="1134"/>
                <w:tab w:val="left" w:pos="6939"/>
              </w:tabs>
              <w:autoSpaceDE w:val="0"/>
              <w:autoSpaceDN w:val="0"/>
              <w:adjustRightInd w:val="0"/>
              <w:ind w:right="-170"/>
              <w:rPr>
                <w:sz w:val="28"/>
                <w:szCs w:val="28"/>
              </w:rPr>
            </w:pPr>
            <w:r>
              <w:rPr>
                <w:sz w:val="28"/>
                <w:szCs w:val="28"/>
              </w:rPr>
              <w:t>Материалы, общепроизводственные расходы, комплектующие изделия</w:t>
            </w:r>
          </w:p>
        </w:tc>
        <w:tc>
          <w:tcPr>
            <w:tcW w:w="1847" w:type="dxa"/>
          </w:tcPr>
          <w:p w:rsidR="007A4BF3" w:rsidRDefault="00760F42" w:rsidP="00E60FC6">
            <w:pPr>
              <w:tabs>
                <w:tab w:val="left" w:pos="1134"/>
                <w:tab w:val="left" w:pos="6939"/>
              </w:tabs>
              <w:autoSpaceDE w:val="0"/>
              <w:autoSpaceDN w:val="0"/>
              <w:adjustRightInd w:val="0"/>
              <w:ind w:right="-170"/>
              <w:rPr>
                <w:sz w:val="28"/>
                <w:szCs w:val="28"/>
              </w:rPr>
            </w:pPr>
            <w:r>
              <w:rPr>
                <w:sz w:val="28"/>
                <w:szCs w:val="28"/>
              </w:rPr>
              <w:t>5682487,42</w:t>
            </w:r>
          </w:p>
          <w:p w:rsidR="00760F42" w:rsidRPr="00A45856" w:rsidRDefault="00760F42" w:rsidP="00E60FC6">
            <w:pPr>
              <w:tabs>
                <w:tab w:val="left" w:pos="1134"/>
                <w:tab w:val="left" w:pos="6939"/>
              </w:tabs>
              <w:autoSpaceDE w:val="0"/>
              <w:autoSpaceDN w:val="0"/>
              <w:adjustRightInd w:val="0"/>
              <w:ind w:right="-170"/>
              <w:rPr>
                <w:sz w:val="28"/>
                <w:szCs w:val="28"/>
              </w:rPr>
            </w:pPr>
          </w:p>
        </w:tc>
      </w:tr>
      <w:tr w:rsidR="007A4BF3" w:rsidRPr="00A45856" w:rsidTr="00760F42">
        <w:trPr>
          <w:trHeight w:val="571"/>
        </w:trPr>
        <w:tc>
          <w:tcPr>
            <w:tcW w:w="676" w:type="dxa"/>
          </w:tcPr>
          <w:p w:rsidR="007A4BF3" w:rsidRPr="00A45856" w:rsidRDefault="007A4BF3" w:rsidP="00E60FC6">
            <w:pPr>
              <w:tabs>
                <w:tab w:val="left" w:pos="1134"/>
                <w:tab w:val="left" w:pos="6939"/>
              </w:tabs>
              <w:autoSpaceDE w:val="0"/>
              <w:autoSpaceDN w:val="0"/>
              <w:adjustRightInd w:val="0"/>
              <w:ind w:right="-170"/>
              <w:rPr>
                <w:sz w:val="28"/>
                <w:szCs w:val="28"/>
              </w:rPr>
            </w:pPr>
            <w:r w:rsidRPr="00A45856">
              <w:rPr>
                <w:sz w:val="28"/>
                <w:szCs w:val="28"/>
              </w:rPr>
              <w:t xml:space="preserve">  3</w:t>
            </w:r>
          </w:p>
        </w:tc>
        <w:tc>
          <w:tcPr>
            <w:tcW w:w="6962" w:type="dxa"/>
          </w:tcPr>
          <w:p w:rsidR="007A4BF3" w:rsidRPr="00A45856" w:rsidRDefault="00760F42" w:rsidP="00760F42">
            <w:pPr>
              <w:tabs>
                <w:tab w:val="left" w:pos="1134"/>
                <w:tab w:val="left" w:pos="6939"/>
              </w:tabs>
              <w:autoSpaceDE w:val="0"/>
              <w:autoSpaceDN w:val="0"/>
              <w:adjustRightInd w:val="0"/>
              <w:ind w:right="-170"/>
              <w:rPr>
                <w:sz w:val="28"/>
                <w:szCs w:val="28"/>
              </w:rPr>
            </w:pPr>
            <w:r>
              <w:rPr>
                <w:sz w:val="28"/>
                <w:szCs w:val="28"/>
              </w:rPr>
              <w:t>Отчисление во внебюджетный фонды</w:t>
            </w:r>
          </w:p>
        </w:tc>
        <w:tc>
          <w:tcPr>
            <w:tcW w:w="1847" w:type="dxa"/>
          </w:tcPr>
          <w:p w:rsidR="007A4BF3" w:rsidRDefault="00760F42" w:rsidP="00E60FC6">
            <w:pPr>
              <w:tabs>
                <w:tab w:val="left" w:pos="1134"/>
                <w:tab w:val="left" w:pos="6939"/>
              </w:tabs>
              <w:autoSpaceDE w:val="0"/>
              <w:autoSpaceDN w:val="0"/>
              <w:adjustRightInd w:val="0"/>
              <w:ind w:right="-170"/>
              <w:rPr>
                <w:sz w:val="28"/>
                <w:szCs w:val="28"/>
              </w:rPr>
            </w:pPr>
            <w:r>
              <w:rPr>
                <w:sz w:val="28"/>
                <w:szCs w:val="28"/>
              </w:rPr>
              <w:t>858763,25</w:t>
            </w:r>
          </w:p>
          <w:p w:rsidR="00760F42" w:rsidRPr="00A45856" w:rsidRDefault="00760F42" w:rsidP="00E60FC6">
            <w:pPr>
              <w:tabs>
                <w:tab w:val="left" w:pos="1134"/>
                <w:tab w:val="left" w:pos="6939"/>
              </w:tabs>
              <w:autoSpaceDE w:val="0"/>
              <w:autoSpaceDN w:val="0"/>
              <w:adjustRightInd w:val="0"/>
              <w:ind w:right="-170"/>
              <w:rPr>
                <w:sz w:val="28"/>
                <w:szCs w:val="28"/>
              </w:rPr>
            </w:pPr>
          </w:p>
        </w:tc>
      </w:tr>
      <w:tr w:rsidR="007A4BF3" w:rsidRPr="00A45856" w:rsidTr="00E60FC6">
        <w:trPr>
          <w:trHeight w:val="571"/>
        </w:trPr>
        <w:tc>
          <w:tcPr>
            <w:tcW w:w="7638" w:type="dxa"/>
            <w:gridSpan w:val="2"/>
          </w:tcPr>
          <w:p w:rsidR="007A4BF3" w:rsidRPr="00A45856" w:rsidRDefault="007A4BF3" w:rsidP="00E60FC6">
            <w:pPr>
              <w:tabs>
                <w:tab w:val="left" w:pos="1134"/>
                <w:tab w:val="left" w:pos="6939"/>
              </w:tabs>
              <w:autoSpaceDE w:val="0"/>
              <w:autoSpaceDN w:val="0"/>
              <w:adjustRightInd w:val="0"/>
              <w:ind w:right="-170"/>
              <w:rPr>
                <w:sz w:val="28"/>
                <w:szCs w:val="28"/>
              </w:rPr>
            </w:pPr>
            <w:r w:rsidRPr="00A45856">
              <w:rPr>
                <w:sz w:val="28"/>
                <w:szCs w:val="28"/>
              </w:rPr>
              <w:t>Итого по смете</w:t>
            </w:r>
          </w:p>
        </w:tc>
        <w:tc>
          <w:tcPr>
            <w:tcW w:w="1847" w:type="dxa"/>
          </w:tcPr>
          <w:p w:rsidR="007A4BF3" w:rsidRDefault="007A4BF3" w:rsidP="00E60FC6">
            <w:pPr>
              <w:tabs>
                <w:tab w:val="left" w:pos="1134"/>
                <w:tab w:val="left" w:pos="6939"/>
              </w:tabs>
              <w:autoSpaceDE w:val="0"/>
              <w:autoSpaceDN w:val="0"/>
              <w:adjustRightInd w:val="0"/>
              <w:ind w:right="-170"/>
              <w:rPr>
                <w:sz w:val="28"/>
                <w:szCs w:val="28"/>
              </w:rPr>
            </w:pPr>
            <w:r>
              <w:rPr>
                <w:sz w:val="28"/>
                <w:szCs w:val="28"/>
              </w:rPr>
              <w:t>9067024,95</w:t>
            </w:r>
          </w:p>
          <w:p w:rsidR="007A4BF3" w:rsidRPr="00A45856" w:rsidRDefault="007A4BF3" w:rsidP="00E60FC6">
            <w:pPr>
              <w:tabs>
                <w:tab w:val="left" w:pos="1134"/>
                <w:tab w:val="left" w:pos="6939"/>
              </w:tabs>
              <w:autoSpaceDE w:val="0"/>
              <w:autoSpaceDN w:val="0"/>
              <w:adjustRightInd w:val="0"/>
              <w:ind w:right="-170"/>
              <w:rPr>
                <w:sz w:val="28"/>
                <w:szCs w:val="28"/>
              </w:rPr>
            </w:pPr>
          </w:p>
        </w:tc>
      </w:tr>
    </w:tbl>
    <w:p w:rsidR="007A4BF3" w:rsidRPr="00997D89" w:rsidRDefault="007A4BF3" w:rsidP="007A4BF3">
      <w:pPr>
        <w:shd w:val="clear" w:color="auto" w:fill="FFFFFF"/>
        <w:tabs>
          <w:tab w:val="left" w:pos="1134"/>
          <w:tab w:val="left" w:pos="6939"/>
        </w:tabs>
        <w:autoSpaceDE w:val="0"/>
        <w:autoSpaceDN w:val="0"/>
        <w:adjustRightInd w:val="0"/>
        <w:ind w:right="-170" w:firstLine="709"/>
        <w:rPr>
          <w:sz w:val="28"/>
          <w:szCs w:val="28"/>
        </w:rPr>
      </w:pPr>
    </w:p>
    <w:p w:rsidR="007A4BF3" w:rsidRDefault="007A4BF3" w:rsidP="007A4BF3">
      <w:pPr>
        <w:shd w:val="clear" w:color="auto" w:fill="FFFFFF"/>
        <w:tabs>
          <w:tab w:val="left" w:pos="1134"/>
          <w:tab w:val="left" w:pos="6939"/>
        </w:tabs>
        <w:autoSpaceDE w:val="0"/>
        <w:autoSpaceDN w:val="0"/>
        <w:adjustRightInd w:val="0"/>
        <w:spacing w:line="360" w:lineRule="auto"/>
        <w:ind w:left="-426" w:firstLine="568"/>
        <w:rPr>
          <w:sz w:val="28"/>
          <w:szCs w:val="28"/>
        </w:rPr>
      </w:pPr>
      <w:r>
        <w:rPr>
          <w:sz w:val="28"/>
          <w:szCs w:val="28"/>
        </w:rPr>
        <w:t>В</w:t>
      </w:r>
      <w:r w:rsidRPr="00997D89">
        <w:rPr>
          <w:sz w:val="28"/>
          <w:szCs w:val="28"/>
        </w:rPr>
        <w:t xml:space="preserve"> данном разделе я составил</w:t>
      </w:r>
      <w:r>
        <w:rPr>
          <w:sz w:val="28"/>
          <w:szCs w:val="28"/>
        </w:rPr>
        <w:t>а</w:t>
      </w:r>
      <w:r w:rsidRPr="00997D89">
        <w:rPr>
          <w:sz w:val="28"/>
          <w:szCs w:val="28"/>
        </w:rPr>
        <w:t xml:space="preserve"> смету затрат на техническое обслуживание и ремонт электрооборудования подстанции, которая составила </w:t>
      </w:r>
      <w:r w:rsidR="00760F42">
        <w:rPr>
          <w:sz w:val="28"/>
          <w:szCs w:val="28"/>
        </w:rPr>
        <w:t xml:space="preserve"> 9067024,95 </w:t>
      </w:r>
      <w:r w:rsidRPr="00997D89">
        <w:rPr>
          <w:sz w:val="28"/>
          <w:szCs w:val="28"/>
        </w:rPr>
        <w:t>рубля.</w:t>
      </w:r>
    </w:p>
    <w:p w:rsidR="00760F42" w:rsidRDefault="00760F42" w:rsidP="00760F42">
      <w:pPr>
        <w:shd w:val="clear" w:color="auto" w:fill="FFFFFF"/>
        <w:tabs>
          <w:tab w:val="left" w:pos="1134"/>
          <w:tab w:val="left" w:pos="6939"/>
        </w:tabs>
        <w:autoSpaceDE w:val="0"/>
        <w:autoSpaceDN w:val="0"/>
        <w:adjustRightInd w:val="0"/>
        <w:spacing w:line="360" w:lineRule="auto"/>
        <w:ind w:left="-426" w:firstLine="709"/>
        <w:rPr>
          <w:sz w:val="28"/>
          <w:szCs w:val="28"/>
        </w:rPr>
      </w:pPr>
      <w:r w:rsidRPr="00760F42">
        <w:rPr>
          <w:sz w:val="28"/>
          <w:szCs w:val="28"/>
        </w:rPr>
        <w:t xml:space="preserve">Как видно, основная доля затрат на текущее содержание и ремонт - это заработная плата работников и </w:t>
      </w:r>
      <w:r w:rsidR="00F21768">
        <w:rPr>
          <w:sz w:val="28"/>
          <w:szCs w:val="28"/>
        </w:rPr>
        <w:t>стоимость материалов и комплектующих изделий</w:t>
      </w:r>
      <w:r w:rsidRPr="00760F42">
        <w:rPr>
          <w:sz w:val="28"/>
          <w:szCs w:val="28"/>
        </w:rPr>
        <w:t>.</w:t>
      </w:r>
    </w:p>
    <w:p w:rsidR="00BB2F1B" w:rsidRDefault="00BB2F1B" w:rsidP="00760F42">
      <w:pPr>
        <w:shd w:val="clear" w:color="auto" w:fill="FFFFFF"/>
        <w:tabs>
          <w:tab w:val="left" w:pos="1134"/>
          <w:tab w:val="left" w:pos="6939"/>
        </w:tabs>
        <w:autoSpaceDE w:val="0"/>
        <w:autoSpaceDN w:val="0"/>
        <w:adjustRightInd w:val="0"/>
        <w:spacing w:line="360" w:lineRule="auto"/>
        <w:ind w:left="-426" w:firstLine="709"/>
        <w:rPr>
          <w:sz w:val="28"/>
          <w:szCs w:val="28"/>
        </w:rPr>
      </w:pPr>
    </w:p>
    <w:p w:rsidR="00E60FC6" w:rsidRPr="007662B7" w:rsidRDefault="00BB2F1B" w:rsidP="00BB2F1B">
      <w:pPr>
        <w:pStyle w:val="1"/>
        <w:rPr>
          <w:rFonts w:ascii="Times New Roman" w:hAnsi="Times New Roman" w:cs="Times New Roman"/>
          <w:b/>
          <w:color w:val="000000" w:themeColor="text1"/>
          <w:sz w:val="28"/>
          <w:szCs w:val="28"/>
        </w:rPr>
      </w:pPr>
      <w:r>
        <w:rPr>
          <w:rFonts w:ascii="Times New Roman" w:hAnsi="Times New Roman" w:cs="Times New Roman"/>
          <w:color w:val="000000" w:themeColor="text1"/>
          <w:sz w:val="28"/>
          <w:szCs w:val="28"/>
        </w:rPr>
        <w:lastRenderedPageBreak/>
        <w:t xml:space="preserve">                 </w:t>
      </w:r>
      <w:bookmarkStart w:id="38" w:name="_Toc74742247"/>
      <w:r w:rsidR="00DA3FB6" w:rsidRPr="007662B7">
        <w:rPr>
          <w:rFonts w:ascii="Times New Roman" w:hAnsi="Times New Roman" w:cs="Times New Roman"/>
          <w:b/>
          <w:color w:val="000000" w:themeColor="text1"/>
          <w:sz w:val="28"/>
          <w:szCs w:val="28"/>
        </w:rPr>
        <w:t>6 ПРОМЫШЛЕННАЯ ЭКОЛОГИЯ И ОХРАНА ТРУДА</w:t>
      </w:r>
      <w:bookmarkEnd w:id="38"/>
    </w:p>
    <w:p w:rsidR="00BB2F1B" w:rsidRPr="007229C0" w:rsidRDefault="00BB2F1B" w:rsidP="00BB2F1B">
      <w:pPr>
        <w:pStyle w:val="2"/>
        <w:spacing w:line="360" w:lineRule="auto"/>
        <w:ind w:firstLine="709"/>
        <w:rPr>
          <w:rFonts w:ascii="Times New Roman" w:hAnsi="Times New Roman" w:cs="Times New Roman"/>
          <w:b w:val="0"/>
          <w:i w:val="0"/>
        </w:rPr>
      </w:pPr>
      <w:bookmarkStart w:id="39" w:name="_Toc74742248"/>
      <w:r>
        <w:rPr>
          <w:rFonts w:ascii="Times New Roman" w:hAnsi="Times New Roman" w:cs="Times New Roman"/>
          <w:b w:val="0"/>
          <w:i w:val="0"/>
          <w:color w:val="000000"/>
        </w:rPr>
        <w:t>6.1</w:t>
      </w:r>
      <w:r w:rsidRPr="007229C0">
        <w:rPr>
          <w:rFonts w:ascii="Times New Roman" w:hAnsi="Times New Roman" w:cs="Times New Roman"/>
          <w:b w:val="0"/>
          <w:i w:val="0"/>
          <w:color w:val="000000"/>
        </w:rPr>
        <w:t>. Техника безопасности при эксплуатации электрооборудования</w:t>
      </w:r>
      <w:bookmarkEnd w:id="39"/>
    </w:p>
    <w:p w:rsidR="00BB2F1B" w:rsidRPr="007229C0" w:rsidRDefault="00BB2F1B" w:rsidP="00BB2F1B">
      <w:pPr>
        <w:spacing w:line="360" w:lineRule="auto"/>
        <w:ind w:firstLine="709"/>
        <w:rPr>
          <w:sz w:val="28"/>
          <w:szCs w:val="28"/>
        </w:rPr>
      </w:pPr>
    </w:p>
    <w:p w:rsidR="00BB2F1B" w:rsidRPr="007229C0" w:rsidRDefault="00BB2F1B" w:rsidP="00BB2F1B">
      <w:pPr>
        <w:spacing w:line="360" w:lineRule="auto"/>
        <w:ind w:left="-284" w:firstLine="709"/>
        <w:jc w:val="both"/>
        <w:rPr>
          <w:sz w:val="28"/>
          <w:szCs w:val="28"/>
        </w:rPr>
      </w:pPr>
      <w:r w:rsidRPr="007229C0">
        <w:rPr>
          <w:sz w:val="28"/>
          <w:szCs w:val="28"/>
        </w:rPr>
        <w:t xml:space="preserve">   Работы в действующих электроустановках должны выполняться в соответствии с межотраслевыми правилами по охране труда (правила безопасности) при эксплуатации электроустановок потребителей. Ремонт электрооборудования выполняют по наряду с полным отключением напряжения и наложением заземление. Ремонтная бригада состоит не менее чем из двух человек, один из которых (производитель работ) должен иметь </w:t>
      </w:r>
      <w:r w:rsidRPr="007229C0">
        <w:rPr>
          <w:sz w:val="28"/>
          <w:szCs w:val="28"/>
          <w:lang w:val="en-US"/>
        </w:rPr>
        <w:t>IV</w:t>
      </w:r>
      <w:r w:rsidRPr="007229C0">
        <w:rPr>
          <w:sz w:val="28"/>
          <w:szCs w:val="28"/>
        </w:rPr>
        <w:t xml:space="preserve"> квалификационную группу по электробезопасности, а второй – не ниже </w:t>
      </w:r>
      <w:r w:rsidRPr="007229C0">
        <w:rPr>
          <w:sz w:val="28"/>
          <w:szCs w:val="28"/>
          <w:lang w:val="en-US"/>
        </w:rPr>
        <w:t>II</w:t>
      </w:r>
      <w:r w:rsidRPr="007229C0">
        <w:rPr>
          <w:sz w:val="28"/>
          <w:szCs w:val="28"/>
        </w:rPr>
        <w:t xml:space="preserve"> группы. До начала работ производят всестороннее отключение электрооборудования, подлежащего ремонту, и в местах, откуда может быть подано напряжение, вывешивают запрещающие плакаты. Перед началом работ проверяют отсутствие напряжения, и оборудование заземляют включением стационарных ножей заземления или установкой переносного, на месте работ вывешивают плакаты «Заземлено» и «Работать здесь». По окончании работ удаляют людей, снимают плакаты, заземление и производят включение.</w:t>
      </w:r>
    </w:p>
    <w:p w:rsidR="00BB2F1B" w:rsidRPr="007229C0" w:rsidRDefault="00BB2F1B" w:rsidP="00BB2F1B">
      <w:pPr>
        <w:spacing w:line="360" w:lineRule="auto"/>
        <w:ind w:left="-284" w:firstLine="709"/>
        <w:jc w:val="both"/>
        <w:rPr>
          <w:sz w:val="28"/>
          <w:szCs w:val="28"/>
        </w:rPr>
      </w:pPr>
      <w:r w:rsidRPr="007229C0">
        <w:rPr>
          <w:sz w:val="28"/>
          <w:szCs w:val="28"/>
        </w:rPr>
        <w:t xml:space="preserve"> Ремонтно-монтажные работы в электроустановках приходится вести в условиях заземлённых металлических конструкций, токопроводящих полов, значительной влажности, что представляет повышенную опасность для работающих. К работе с переносным электроинструментом допускаются лица, прошедшие производственное обучение и имеющие </w:t>
      </w:r>
      <w:r w:rsidRPr="007229C0">
        <w:rPr>
          <w:sz w:val="28"/>
          <w:szCs w:val="28"/>
          <w:lang w:val="en-US"/>
        </w:rPr>
        <w:t>II</w:t>
      </w:r>
      <w:r w:rsidRPr="007229C0">
        <w:rPr>
          <w:sz w:val="28"/>
          <w:szCs w:val="28"/>
        </w:rPr>
        <w:t xml:space="preserve"> квалификационную группу по электробезопасности. Электроинструмент должен быстро включаться в электросеть и отключаться от неё и не иметь доступные для случайного прикосновения токоведущие части. Напряжение питания электроинструмента должно быть не выше 220В при работе в помещениях без повышенной опасности и не выше 50В в помещениях с повышенной опасностью и вне помещений. Допускается применять электроинструмент напряжением до 220В, но при надёжном заземлении корпуса инструмента и </w:t>
      </w:r>
      <w:r w:rsidRPr="007229C0">
        <w:rPr>
          <w:sz w:val="28"/>
          <w:szCs w:val="28"/>
        </w:rPr>
        <w:lastRenderedPageBreak/>
        <w:t>наличии защитных средств – диэлектрических перчаток, калош, ковриков. В особо опасных помещениях напряжение должно быть не выше 50В с обязательным применением защитных средств. Перед началом работы с электроинструментом необходимо застегнуть обшлага рукавов. У электроинструмента и переносных светильников не реже одного раза в месяц проверяют мегомметром отсутствие замыканий на корпус, обрыва заземляющего провода и состояние изоляции проводов. В процессе работы с применением электрозащитных средств (изолировочные штанги и клещи, электроизмерительные клещи, указатели напряжения) допускается приближение работника к токопроводящим частям на расстояние, которое определяется длиной изолировочной части этих средств.</w:t>
      </w:r>
    </w:p>
    <w:p w:rsidR="00BB2F1B" w:rsidRPr="007229C0" w:rsidRDefault="00BB2F1B" w:rsidP="00BB2F1B">
      <w:pPr>
        <w:shd w:val="clear" w:color="auto" w:fill="FFFFFF"/>
        <w:autoSpaceDE w:val="0"/>
        <w:autoSpaceDN w:val="0"/>
        <w:adjustRightInd w:val="0"/>
        <w:spacing w:line="360" w:lineRule="auto"/>
        <w:ind w:left="-284" w:firstLine="709"/>
        <w:jc w:val="both"/>
        <w:rPr>
          <w:sz w:val="28"/>
          <w:szCs w:val="28"/>
        </w:rPr>
      </w:pPr>
      <w:r w:rsidRPr="007229C0">
        <w:rPr>
          <w:sz w:val="28"/>
          <w:szCs w:val="28"/>
        </w:rPr>
        <w:t xml:space="preserve">Без применения электрозащитных средств запрещается касаться изоляторов электроустановки, которая находится под напряжением. Заносить длинные предметы (трубы, стремянки и тому подобное) и работать с ними в РУ, в которых невозможно случайное прикосновение к частям, которые находятся под напряжением, требуется вдвоем под постоянным наблюдением руководителя работ.  Стремянки, которые применяются для ремонтных работ, должны быть изготовлены по ГОСТ, ДСТУ или ТУ на них. Опорная часть стремянок, которые устанавливаются на гладких поверхностях, должна быть оббита резиной, а на опорных частях стремянок, которые устанавливаются на земле, должны быть острые металлические наконечники. Стремянки должны верхним концом надежно опираться на крепкую опору. В случае необходимости опереть стремянку на провод, она должна быть оборудована крючками в верхней части. Связанные стремянки применять запрещается. В случае установления приставных стремянок на подкрановых балках, элементах металлических конструкций и тому подобное необходимо надежно закрепить верхушку и низ стремянки на конструкциях. В процессе обслуживания и ремонта электроустановок применение металлических стремянок запрещается. Работу с применением стремянок выполняют два работника, один из которых находится снизу. Стоя на ящиках и других посторонних предметах выполнять </w:t>
      </w:r>
      <w:r w:rsidRPr="007229C0">
        <w:rPr>
          <w:sz w:val="28"/>
          <w:szCs w:val="28"/>
        </w:rPr>
        <w:lastRenderedPageBreak/>
        <w:t xml:space="preserve">работы запрещается. Работы на ВЛ в зоне наведённого напряжения, связанные с прикасанием к проводу (тросу), спущенному с опоры до земли, должны выполняться с применением электрозащитных средств (перчатки, штанги) или с металлической площадки, соединенной для выравнивания потенциала проводником с этим проводом (тросом). Во время снегопада, дождя, тумана запрещаются работы, которые требуют применения защитных изолировочных средств. В случае обнаружения замыкания на землю в электроустановках от 6 до 35 кВ запрещается приближаться на расстояние, меньше, чем </w:t>
      </w:r>
      <w:smartTag w:uri="urn:schemas-microsoft-com:office:smarttags" w:element="metricconverter">
        <w:smartTagPr>
          <w:attr w:name="ProductID" w:val="4 м"/>
        </w:smartTagPr>
        <w:r w:rsidRPr="007229C0">
          <w:rPr>
            <w:sz w:val="28"/>
            <w:szCs w:val="28"/>
          </w:rPr>
          <w:t>4 м</w:t>
        </w:r>
      </w:smartTag>
      <w:r w:rsidRPr="007229C0">
        <w:rPr>
          <w:sz w:val="28"/>
          <w:szCs w:val="28"/>
        </w:rPr>
        <w:t xml:space="preserve"> - в закрытых и меньше, чем </w:t>
      </w:r>
      <w:smartTag w:uri="urn:schemas-microsoft-com:office:smarttags" w:element="metricconverter">
        <w:smartTagPr>
          <w:attr w:name="ProductID" w:val="8 м"/>
        </w:smartTagPr>
        <w:r w:rsidRPr="007229C0">
          <w:rPr>
            <w:sz w:val="28"/>
            <w:szCs w:val="28"/>
          </w:rPr>
          <w:t>8 м</w:t>
        </w:r>
      </w:smartTag>
      <w:r w:rsidRPr="007229C0">
        <w:rPr>
          <w:sz w:val="28"/>
          <w:szCs w:val="28"/>
        </w:rPr>
        <w:t xml:space="preserve"> - в открытых РУ и на ВЛ. Большее от указанного в этом пункте приближения до этого места допустимое только для выполнения операций с коммутационной аппаратурой для ликвидации замыкания на землю, а также в случае необходимости высвобождения людей, которые попали под напряжение, и предоставление им первой помощи. В этих случаях обязательно следует пользоваться как основными, так и дополнительными электрозащитными средствами. Работникам следует помнить, что после исчезновения напряжения с электроустановки оно может быть подано опять без предупреждения.</w:t>
      </w:r>
    </w:p>
    <w:p w:rsidR="00BB2F1B" w:rsidRPr="007229C0" w:rsidRDefault="00BB2F1B" w:rsidP="00BB2F1B">
      <w:pPr>
        <w:spacing w:line="360" w:lineRule="auto"/>
        <w:ind w:right="-142" w:firstLine="709"/>
        <w:jc w:val="both"/>
        <w:rPr>
          <w:sz w:val="28"/>
          <w:szCs w:val="28"/>
        </w:rPr>
      </w:pPr>
      <w:r w:rsidRPr="007229C0">
        <w:rPr>
          <w:sz w:val="28"/>
          <w:szCs w:val="28"/>
        </w:rPr>
        <w:t xml:space="preserve">Должен быть </w:t>
      </w:r>
      <w:r w:rsidRPr="007229C0">
        <w:rPr>
          <w:color w:val="212121"/>
          <w:spacing w:val="1"/>
          <w:sz w:val="28"/>
          <w:szCs w:val="28"/>
        </w:rPr>
        <w:t xml:space="preserve">организован </w:t>
      </w:r>
      <w:r w:rsidRPr="007229C0">
        <w:rPr>
          <w:bCs/>
          <w:color w:val="212121"/>
          <w:spacing w:val="1"/>
          <w:sz w:val="28"/>
          <w:szCs w:val="28"/>
        </w:rPr>
        <w:t xml:space="preserve">тщательный </w:t>
      </w:r>
      <w:r w:rsidRPr="007229C0">
        <w:rPr>
          <w:color w:val="212121"/>
          <w:spacing w:val="1"/>
          <w:sz w:val="28"/>
          <w:szCs w:val="28"/>
        </w:rPr>
        <w:t xml:space="preserve">надзор </w:t>
      </w:r>
      <w:r w:rsidRPr="007229C0">
        <w:rPr>
          <w:color w:val="212121"/>
          <w:sz w:val="28"/>
          <w:szCs w:val="28"/>
        </w:rPr>
        <w:t>за исправностью</w:t>
      </w:r>
      <w:r w:rsidRPr="007229C0">
        <w:rPr>
          <w:bCs/>
          <w:color w:val="212121"/>
          <w:spacing w:val="-3"/>
          <w:sz w:val="28"/>
          <w:szCs w:val="28"/>
        </w:rPr>
        <w:t xml:space="preserve"> защитных </w:t>
      </w:r>
      <w:r w:rsidRPr="007229C0">
        <w:rPr>
          <w:color w:val="212121"/>
          <w:spacing w:val="-3"/>
          <w:sz w:val="28"/>
          <w:szCs w:val="28"/>
        </w:rPr>
        <w:t xml:space="preserve">средств, применяемых при </w:t>
      </w:r>
      <w:r w:rsidRPr="007229C0">
        <w:rPr>
          <w:bCs/>
          <w:color w:val="212121"/>
          <w:spacing w:val="-3"/>
          <w:sz w:val="28"/>
          <w:szCs w:val="28"/>
        </w:rPr>
        <w:t xml:space="preserve">обслуживании </w:t>
      </w:r>
      <w:r w:rsidRPr="007229C0">
        <w:rPr>
          <w:color w:val="212121"/>
          <w:spacing w:val="-3"/>
          <w:sz w:val="28"/>
          <w:szCs w:val="28"/>
        </w:rPr>
        <w:t xml:space="preserve">электроустановок. </w:t>
      </w:r>
      <w:r w:rsidRPr="007229C0">
        <w:rPr>
          <w:color w:val="212121"/>
          <w:sz w:val="28"/>
          <w:szCs w:val="28"/>
        </w:rPr>
        <w:t xml:space="preserve">К защитным средствам относятся переносные указатели напряжения и токоизмерительные клещи, переносные защитные заземления, </w:t>
      </w:r>
      <w:r w:rsidRPr="007229C0">
        <w:rPr>
          <w:color w:val="212121"/>
          <w:spacing w:val="2"/>
          <w:sz w:val="28"/>
          <w:szCs w:val="28"/>
        </w:rPr>
        <w:t xml:space="preserve">переносные ограждения и предупредительные плакаты, </w:t>
      </w:r>
      <w:r w:rsidRPr="007229C0">
        <w:rPr>
          <w:color w:val="212121"/>
          <w:spacing w:val="3"/>
          <w:sz w:val="28"/>
          <w:szCs w:val="28"/>
        </w:rPr>
        <w:t>штанги, клещи для снятия предохра</w:t>
      </w:r>
      <w:r w:rsidRPr="007229C0">
        <w:rPr>
          <w:bCs/>
          <w:color w:val="212121"/>
          <w:spacing w:val="-3"/>
          <w:sz w:val="28"/>
          <w:szCs w:val="28"/>
        </w:rPr>
        <w:t>нителей,</w:t>
      </w:r>
      <w:r w:rsidRPr="007229C0">
        <w:rPr>
          <w:color w:val="212121"/>
          <w:spacing w:val="2"/>
          <w:sz w:val="28"/>
          <w:szCs w:val="28"/>
        </w:rPr>
        <w:t xml:space="preserve"> а также защитные очки, брезенто</w:t>
      </w:r>
      <w:r w:rsidRPr="007229C0">
        <w:rPr>
          <w:color w:val="212121"/>
          <w:spacing w:val="2"/>
          <w:sz w:val="28"/>
          <w:szCs w:val="28"/>
        </w:rPr>
        <w:softHyphen/>
        <w:t xml:space="preserve">вые рукавицы и противогазы, </w:t>
      </w:r>
      <w:r w:rsidRPr="007229C0">
        <w:rPr>
          <w:color w:val="212121"/>
          <w:spacing w:val="-1"/>
          <w:sz w:val="28"/>
          <w:szCs w:val="28"/>
        </w:rPr>
        <w:t xml:space="preserve">диэлектрические перчатки, боты и </w:t>
      </w:r>
      <w:r w:rsidRPr="007229C0">
        <w:rPr>
          <w:bCs/>
          <w:color w:val="212121"/>
          <w:spacing w:val="-1"/>
          <w:sz w:val="28"/>
          <w:szCs w:val="28"/>
        </w:rPr>
        <w:t xml:space="preserve">галоши, </w:t>
      </w:r>
      <w:r w:rsidRPr="007229C0">
        <w:rPr>
          <w:color w:val="212121"/>
          <w:spacing w:val="-1"/>
          <w:sz w:val="28"/>
          <w:szCs w:val="28"/>
        </w:rPr>
        <w:t>изолирую</w:t>
      </w:r>
      <w:r w:rsidRPr="007229C0">
        <w:rPr>
          <w:color w:val="212121"/>
          <w:spacing w:val="-1"/>
          <w:sz w:val="28"/>
          <w:szCs w:val="28"/>
        </w:rPr>
        <w:softHyphen/>
      </w:r>
      <w:r w:rsidRPr="007229C0">
        <w:rPr>
          <w:color w:val="212121"/>
          <w:spacing w:val="3"/>
          <w:sz w:val="28"/>
          <w:szCs w:val="28"/>
        </w:rPr>
        <w:t>щие подставки, резиновые коврики, дорожки,</w:t>
      </w:r>
      <w:r w:rsidRPr="007229C0">
        <w:rPr>
          <w:bCs/>
          <w:color w:val="212121"/>
          <w:spacing w:val="-3"/>
          <w:sz w:val="28"/>
          <w:szCs w:val="28"/>
        </w:rPr>
        <w:t xml:space="preserve"> инструменты с </w:t>
      </w:r>
      <w:r w:rsidRPr="007229C0">
        <w:rPr>
          <w:color w:val="212121"/>
          <w:spacing w:val="-3"/>
          <w:sz w:val="28"/>
          <w:szCs w:val="28"/>
        </w:rPr>
        <w:t xml:space="preserve">изолирующими ручками. Надзор за </w:t>
      </w:r>
      <w:r w:rsidRPr="007229C0">
        <w:rPr>
          <w:bCs/>
          <w:color w:val="212121"/>
          <w:spacing w:val="-3"/>
          <w:sz w:val="28"/>
          <w:szCs w:val="28"/>
        </w:rPr>
        <w:t xml:space="preserve">защитными </w:t>
      </w:r>
      <w:r w:rsidRPr="007229C0">
        <w:rPr>
          <w:color w:val="212121"/>
          <w:spacing w:val="-3"/>
          <w:sz w:val="28"/>
          <w:szCs w:val="28"/>
        </w:rPr>
        <w:t xml:space="preserve">средствами </w:t>
      </w:r>
      <w:r w:rsidRPr="007229C0">
        <w:rPr>
          <w:bCs/>
          <w:color w:val="212121"/>
          <w:spacing w:val="-10"/>
          <w:sz w:val="28"/>
          <w:szCs w:val="28"/>
        </w:rPr>
        <w:t>осуществля</w:t>
      </w:r>
      <w:r w:rsidRPr="007229C0">
        <w:rPr>
          <w:color w:val="212121"/>
          <w:spacing w:val="-10"/>
          <w:sz w:val="28"/>
          <w:szCs w:val="28"/>
        </w:rPr>
        <w:t>ют путем их периодических испытаний</w:t>
      </w:r>
      <w:r w:rsidRPr="007229C0">
        <w:rPr>
          <w:bCs/>
          <w:color w:val="212121"/>
          <w:spacing w:val="-10"/>
          <w:sz w:val="28"/>
          <w:szCs w:val="28"/>
        </w:rPr>
        <w:t xml:space="preserve"> на электрическую прочность </w:t>
      </w:r>
      <w:r w:rsidRPr="007229C0">
        <w:rPr>
          <w:color w:val="212121"/>
          <w:spacing w:val="2"/>
          <w:sz w:val="28"/>
          <w:szCs w:val="28"/>
        </w:rPr>
        <w:t xml:space="preserve">и внешнего осмотра с указанием величины напряжения, даты </w:t>
      </w:r>
      <w:r w:rsidRPr="007229C0">
        <w:rPr>
          <w:bCs/>
          <w:color w:val="212121"/>
          <w:spacing w:val="2"/>
          <w:sz w:val="28"/>
          <w:szCs w:val="28"/>
        </w:rPr>
        <w:t xml:space="preserve">испытания и </w:t>
      </w:r>
      <w:r w:rsidRPr="007229C0">
        <w:rPr>
          <w:color w:val="212121"/>
          <w:spacing w:val="2"/>
          <w:sz w:val="28"/>
          <w:szCs w:val="28"/>
        </w:rPr>
        <w:t>клейма.</w:t>
      </w:r>
    </w:p>
    <w:p w:rsidR="00BB2F1B" w:rsidRPr="007229C0" w:rsidRDefault="00BB2F1B" w:rsidP="00BB2F1B">
      <w:pPr>
        <w:shd w:val="clear" w:color="auto" w:fill="FFFFFF"/>
        <w:tabs>
          <w:tab w:val="left" w:pos="567"/>
        </w:tabs>
        <w:spacing w:line="360" w:lineRule="auto"/>
        <w:ind w:left="12" w:right="-142" w:firstLine="709"/>
        <w:jc w:val="both"/>
        <w:rPr>
          <w:sz w:val="28"/>
          <w:szCs w:val="28"/>
        </w:rPr>
      </w:pPr>
      <w:r w:rsidRPr="007229C0">
        <w:rPr>
          <w:color w:val="212121"/>
          <w:spacing w:val="3"/>
          <w:sz w:val="28"/>
          <w:szCs w:val="28"/>
        </w:rPr>
        <w:t xml:space="preserve">        В распределительных устройствах с постоянным дежурством необходимо хранить комплекты пронумерован</w:t>
      </w:r>
      <w:r w:rsidRPr="007229C0">
        <w:rPr>
          <w:color w:val="212121"/>
          <w:sz w:val="28"/>
          <w:szCs w:val="28"/>
        </w:rPr>
        <w:t xml:space="preserve">ных, с клеймами о </w:t>
      </w:r>
      <w:r w:rsidRPr="007229C0">
        <w:rPr>
          <w:color w:val="212121"/>
          <w:sz w:val="28"/>
          <w:szCs w:val="28"/>
        </w:rPr>
        <w:lastRenderedPageBreak/>
        <w:t xml:space="preserve">прохождении испытаний переносных заземлений, набор </w:t>
      </w:r>
      <w:r w:rsidRPr="007229C0">
        <w:rPr>
          <w:color w:val="212121"/>
          <w:spacing w:val="1"/>
          <w:sz w:val="28"/>
          <w:szCs w:val="28"/>
        </w:rPr>
        <w:t xml:space="preserve">предупредительных плакатов, временные переносные ограждении и указатели </w:t>
      </w:r>
      <w:r w:rsidRPr="007229C0">
        <w:rPr>
          <w:color w:val="212121"/>
          <w:sz w:val="28"/>
          <w:szCs w:val="28"/>
        </w:rPr>
        <w:t>напряжений.</w:t>
      </w:r>
    </w:p>
    <w:p w:rsidR="00BB2F1B" w:rsidRPr="007229C0" w:rsidRDefault="00BB2F1B" w:rsidP="00BB2F1B">
      <w:pPr>
        <w:shd w:val="clear" w:color="auto" w:fill="FFFFFF"/>
        <w:tabs>
          <w:tab w:val="left" w:pos="567"/>
        </w:tabs>
        <w:spacing w:line="360" w:lineRule="auto"/>
        <w:ind w:right="-142" w:firstLine="709"/>
        <w:jc w:val="both"/>
        <w:rPr>
          <w:sz w:val="28"/>
          <w:szCs w:val="28"/>
        </w:rPr>
      </w:pPr>
      <w:r w:rsidRPr="007229C0">
        <w:rPr>
          <w:color w:val="212121"/>
          <w:spacing w:val="3"/>
          <w:sz w:val="28"/>
          <w:szCs w:val="28"/>
        </w:rPr>
        <w:t xml:space="preserve">       Распределительные устройства напряжением свыше 1000 В без постоянного обслуживания снабжают </w:t>
      </w:r>
      <w:r w:rsidRPr="007229C0">
        <w:rPr>
          <w:color w:val="212121"/>
          <w:spacing w:val="-1"/>
          <w:sz w:val="28"/>
          <w:szCs w:val="28"/>
        </w:rPr>
        <w:t xml:space="preserve">изолирующей штангой, </w:t>
      </w:r>
      <w:r w:rsidRPr="007229C0">
        <w:rPr>
          <w:bCs/>
          <w:color w:val="212121"/>
          <w:spacing w:val="-1"/>
          <w:sz w:val="28"/>
          <w:szCs w:val="28"/>
        </w:rPr>
        <w:t>изолирующей подставкой</w:t>
      </w:r>
      <w:r w:rsidRPr="007229C0">
        <w:rPr>
          <w:color w:val="212121"/>
          <w:spacing w:val="-1"/>
          <w:sz w:val="28"/>
          <w:szCs w:val="28"/>
        </w:rPr>
        <w:t xml:space="preserve"> </w:t>
      </w:r>
      <w:r w:rsidRPr="007229C0">
        <w:rPr>
          <w:color w:val="212121"/>
          <w:spacing w:val="14"/>
          <w:sz w:val="28"/>
          <w:szCs w:val="28"/>
        </w:rPr>
        <w:t>(или</w:t>
      </w:r>
      <w:r w:rsidRPr="007229C0">
        <w:rPr>
          <w:color w:val="212121"/>
          <w:spacing w:val="-1"/>
          <w:sz w:val="28"/>
          <w:szCs w:val="28"/>
        </w:rPr>
        <w:t xml:space="preserve"> ботами) и клещами. Другие </w:t>
      </w:r>
      <w:r w:rsidRPr="007229C0">
        <w:rPr>
          <w:color w:val="212121"/>
          <w:spacing w:val="1"/>
          <w:sz w:val="28"/>
          <w:szCs w:val="28"/>
        </w:rPr>
        <w:t xml:space="preserve">защитные </w:t>
      </w:r>
      <w:r w:rsidRPr="007229C0">
        <w:rPr>
          <w:bCs/>
          <w:color w:val="212121"/>
          <w:spacing w:val="1"/>
          <w:sz w:val="28"/>
          <w:szCs w:val="28"/>
        </w:rPr>
        <w:t xml:space="preserve">средства </w:t>
      </w:r>
      <w:r w:rsidRPr="007229C0">
        <w:rPr>
          <w:color w:val="212121"/>
          <w:spacing w:val="1"/>
          <w:sz w:val="28"/>
          <w:szCs w:val="28"/>
        </w:rPr>
        <w:t xml:space="preserve">— перчатки, указатели напряжения, очки, плакаты, переносные ограждения, закорачивающие и заземляющие перемычки, противогазы - </w:t>
      </w:r>
      <w:r w:rsidRPr="007229C0">
        <w:rPr>
          <w:bCs/>
          <w:color w:val="212121"/>
          <w:spacing w:val="1"/>
          <w:sz w:val="28"/>
          <w:szCs w:val="28"/>
        </w:rPr>
        <w:t xml:space="preserve">должны </w:t>
      </w:r>
      <w:r w:rsidRPr="007229C0">
        <w:rPr>
          <w:color w:val="212121"/>
          <w:spacing w:val="6"/>
          <w:sz w:val="28"/>
          <w:szCs w:val="28"/>
        </w:rPr>
        <w:t xml:space="preserve">быть у бригад, обслуживающих электроустановки, и доставляться </w:t>
      </w:r>
      <w:r w:rsidRPr="007229C0">
        <w:rPr>
          <w:bCs/>
          <w:color w:val="212121"/>
          <w:spacing w:val="6"/>
          <w:sz w:val="28"/>
          <w:szCs w:val="28"/>
        </w:rPr>
        <w:t xml:space="preserve">ими </w:t>
      </w:r>
      <w:r w:rsidRPr="007229C0">
        <w:rPr>
          <w:color w:val="212121"/>
          <w:spacing w:val="6"/>
          <w:sz w:val="28"/>
          <w:szCs w:val="28"/>
        </w:rPr>
        <w:t xml:space="preserve">к месту </w:t>
      </w:r>
      <w:r w:rsidRPr="007229C0">
        <w:rPr>
          <w:color w:val="212121"/>
          <w:spacing w:val="1"/>
          <w:sz w:val="28"/>
          <w:szCs w:val="28"/>
        </w:rPr>
        <w:t xml:space="preserve">работ. Для хранения защитных средств, закрепленных за </w:t>
      </w:r>
      <w:r w:rsidRPr="007229C0">
        <w:rPr>
          <w:color w:val="212121"/>
          <w:spacing w:val="3"/>
          <w:sz w:val="28"/>
          <w:szCs w:val="28"/>
        </w:rPr>
        <w:t>распределительными устройствами</w:t>
      </w:r>
      <w:r w:rsidRPr="007229C0">
        <w:rPr>
          <w:color w:val="212121"/>
          <w:spacing w:val="1"/>
          <w:sz w:val="28"/>
          <w:szCs w:val="28"/>
        </w:rPr>
        <w:t xml:space="preserve">, отводят специальное </w:t>
      </w:r>
      <w:r w:rsidRPr="007229C0">
        <w:rPr>
          <w:color w:val="212121"/>
          <w:spacing w:val="-14"/>
          <w:sz w:val="28"/>
          <w:szCs w:val="28"/>
        </w:rPr>
        <w:t>место.</w:t>
      </w:r>
    </w:p>
    <w:p w:rsidR="00BB2F1B" w:rsidRPr="007229C0" w:rsidRDefault="00BB2F1B" w:rsidP="00BB2F1B">
      <w:pPr>
        <w:shd w:val="clear" w:color="auto" w:fill="FFFFFF"/>
        <w:spacing w:line="360" w:lineRule="auto"/>
        <w:ind w:firstLine="709"/>
        <w:jc w:val="both"/>
        <w:rPr>
          <w:color w:val="212121"/>
          <w:spacing w:val="-2"/>
          <w:sz w:val="28"/>
          <w:szCs w:val="28"/>
        </w:rPr>
      </w:pPr>
      <w:r w:rsidRPr="007229C0">
        <w:rPr>
          <w:sz w:val="28"/>
          <w:szCs w:val="28"/>
        </w:rPr>
        <w:t xml:space="preserve">       </w:t>
      </w:r>
      <w:r w:rsidRPr="007229C0">
        <w:rPr>
          <w:color w:val="212121"/>
          <w:sz w:val="28"/>
          <w:szCs w:val="28"/>
        </w:rPr>
        <w:t xml:space="preserve">Испытания защитных средств проводят периодически при приемке в эксплуатацию, во время эксплуатации и при обнаружении дефектов после ремонта, а также </w:t>
      </w:r>
      <w:r w:rsidRPr="007229C0">
        <w:rPr>
          <w:color w:val="212121"/>
          <w:spacing w:val="1"/>
          <w:sz w:val="28"/>
          <w:szCs w:val="28"/>
        </w:rPr>
        <w:t xml:space="preserve">при возникновении сомнений в их исправности (внеочередные). Сроки и нормы </w:t>
      </w:r>
      <w:r w:rsidRPr="007229C0">
        <w:rPr>
          <w:bCs/>
          <w:color w:val="212121"/>
          <w:spacing w:val="-3"/>
          <w:sz w:val="28"/>
          <w:szCs w:val="28"/>
        </w:rPr>
        <w:t xml:space="preserve">периодических испытаний </w:t>
      </w:r>
      <w:r w:rsidRPr="007229C0">
        <w:rPr>
          <w:color w:val="212121"/>
          <w:spacing w:val="-3"/>
          <w:sz w:val="28"/>
          <w:szCs w:val="28"/>
        </w:rPr>
        <w:t xml:space="preserve">защитных средств приведены в соответствующих </w:t>
      </w:r>
      <w:r w:rsidRPr="007229C0">
        <w:rPr>
          <w:bCs/>
          <w:color w:val="212121"/>
          <w:spacing w:val="-3"/>
          <w:sz w:val="28"/>
          <w:szCs w:val="28"/>
        </w:rPr>
        <w:t>прави</w:t>
      </w:r>
      <w:r w:rsidRPr="007229C0">
        <w:rPr>
          <w:bCs/>
          <w:color w:val="212121"/>
          <w:spacing w:val="-3"/>
          <w:sz w:val="28"/>
          <w:szCs w:val="28"/>
        </w:rPr>
        <w:softHyphen/>
      </w:r>
      <w:r w:rsidRPr="007229C0">
        <w:rPr>
          <w:bCs/>
          <w:color w:val="212121"/>
          <w:spacing w:val="1"/>
          <w:sz w:val="28"/>
          <w:szCs w:val="28"/>
        </w:rPr>
        <w:t xml:space="preserve">лах. </w:t>
      </w:r>
      <w:r w:rsidRPr="007229C0">
        <w:rPr>
          <w:color w:val="212121"/>
          <w:spacing w:val="1"/>
          <w:sz w:val="28"/>
          <w:szCs w:val="28"/>
        </w:rPr>
        <w:t xml:space="preserve">Изолирующие </w:t>
      </w:r>
      <w:r w:rsidRPr="007229C0">
        <w:rPr>
          <w:bCs/>
          <w:color w:val="212121"/>
          <w:spacing w:val="1"/>
          <w:sz w:val="28"/>
          <w:szCs w:val="28"/>
        </w:rPr>
        <w:t xml:space="preserve">штанги </w:t>
      </w:r>
      <w:r w:rsidRPr="007229C0">
        <w:rPr>
          <w:color w:val="212121"/>
          <w:spacing w:val="-1"/>
          <w:sz w:val="28"/>
          <w:szCs w:val="28"/>
        </w:rPr>
        <w:t xml:space="preserve">и клещи испытывают один раз в два года, резиновые диэлектрические боты - </w:t>
      </w:r>
      <w:r w:rsidRPr="007229C0">
        <w:rPr>
          <w:bCs/>
          <w:color w:val="212121"/>
          <w:spacing w:val="-3"/>
          <w:sz w:val="28"/>
          <w:szCs w:val="28"/>
        </w:rPr>
        <w:t xml:space="preserve">один раз </w:t>
      </w:r>
      <w:r w:rsidRPr="007229C0">
        <w:rPr>
          <w:color w:val="212121"/>
          <w:spacing w:val="-3"/>
          <w:sz w:val="28"/>
          <w:szCs w:val="28"/>
        </w:rPr>
        <w:t xml:space="preserve">в три года, перчатки - один раз в шесть месяцев. </w:t>
      </w:r>
      <w:r w:rsidRPr="007229C0">
        <w:rPr>
          <w:bCs/>
          <w:color w:val="212121"/>
          <w:spacing w:val="-3"/>
          <w:sz w:val="28"/>
          <w:szCs w:val="28"/>
        </w:rPr>
        <w:t>Периодическим испыта</w:t>
      </w:r>
      <w:r w:rsidRPr="007229C0">
        <w:rPr>
          <w:bCs/>
          <w:color w:val="212121"/>
          <w:spacing w:val="-3"/>
          <w:sz w:val="28"/>
          <w:szCs w:val="28"/>
        </w:rPr>
        <w:softHyphen/>
      </w:r>
      <w:r w:rsidRPr="007229C0">
        <w:rPr>
          <w:bCs/>
          <w:color w:val="212121"/>
          <w:spacing w:val="8"/>
          <w:sz w:val="28"/>
          <w:szCs w:val="28"/>
        </w:rPr>
        <w:t xml:space="preserve">ниям </w:t>
      </w:r>
      <w:r w:rsidRPr="007229C0">
        <w:rPr>
          <w:color w:val="212121"/>
          <w:spacing w:val="8"/>
          <w:sz w:val="28"/>
          <w:szCs w:val="28"/>
        </w:rPr>
        <w:t>подвергают защитные средства, находящиеся в употреблении и запасные.</w:t>
      </w:r>
      <w:r w:rsidRPr="007229C0">
        <w:rPr>
          <w:color w:val="212121"/>
          <w:spacing w:val="2"/>
          <w:sz w:val="28"/>
          <w:szCs w:val="28"/>
        </w:rPr>
        <w:t xml:space="preserve"> При обнаружении после испытаний</w:t>
      </w:r>
      <w:r w:rsidRPr="007229C0">
        <w:rPr>
          <w:color w:val="212121"/>
          <w:spacing w:val="-1"/>
          <w:sz w:val="28"/>
          <w:szCs w:val="28"/>
        </w:rPr>
        <w:t xml:space="preserve"> неисправности защитное средство должно быть немедленно изъято из употребления. </w:t>
      </w:r>
      <w:r w:rsidRPr="007229C0">
        <w:rPr>
          <w:color w:val="212121"/>
          <w:spacing w:val="1"/>
          <w:sz w:val="28"/>
          <w:szCs w:val="28"/>
        </w:rPr>
        <w:t xml:space="preserve">Ответственность за организацию правильного хранения защитных средств, </w:t>
      </w:r>
      <w:r w:rsidRPr="007229C0">
        <w:rPr>
          <w:color w:val="212121"/>
          <w:spacing w:val="-2"/>
          <w:sz w:val="28"/>
          <w:szCs w:val="28"/>
        </w:rPr>
        <w:t>своевременное проведение испытаний и учет несут начальники подстанции.</w:t>
      </w:r>
    </w:p>
    <w:p w:rsidR="00BB2F1B" w:rsidRPr="007229C0" w:rsidRDefault="00BB2F1B" w:rsidP="00BB2F1B">
      <w:pPr>
        <w:shd w:val="clear" w:color="auto" w:fill="FFFFFF"/>
        <w:spacing w:line="360" w:lineRule="auto"/>
        <w:ind w:firstLine="709"/>
        <w:jc w:val="both"/>
        <w:rPr>
          <w:sz w:val="28"/>
          <w:szCs w:val="28"/>
        </w:rPr>
      </w:pPr>
      <w:r w:rsidRPr="007229C0">
        <w:rPr>
          <w:color w:val="212121"/>
          <w:spacing w:val="3"/>
          <w:sz w:val="28"/>
          <w:szCs w:val="28"/>
        </w:rPr>
        <w:t xml:space="preserve">Пожар на подстанции </w:t>
      </w:r>
      <w:r w:rsidRPr="007229C0">
        <w:rPr>
          <w:bCs/>
          <w:color w:val="212121"/>
          <w:spacing w:val="3"/>
          <w:sz w:val="28"/>
          <w:szCs w:val="28"/>
        </w:rPr>
        <w:t xml:space="preserve">может </w:t>
      </w:r>
      <w:r w:rsidRPr="007229C0">
        <w:rPr>
          <w:color w:val="212121"/>
          <w:spacing w:val="3"/>
          <w:sz w:val="28"/>
          <w:szCs w:val="28"/>
        </w:rPr>
        <w:t xml:space="preserve">возникнуть </w:t>
      </w:r>
      <w:r w:rsidRPr="007229C0">
        <w:rPr>
          <w:bCs/>
          <w:color w:val="212121"/>
          <w:spacing w:val="3"/>
          <w:sz w:val="28"/>
          <w:szCs w:val="28"/>
        </w:rPr>
        <w:t xml:space="preserve">при повреждении </w:t>
      </w:r>
      <w:r w:rsidRPr="007229C0">
        <w:rPr>
          <w:color w:val="212121"/>
          <w:spacing w:val="3"/>
          <w:sz w:val="28"/>
          <w:szCs w:val="28"/>
        </w:rPr>
        <w:t xml:space="preserve">действующего оборудования </w:t>
      </w:r>
      <w:r w:rsidRPr="007229C0">
        <w:rPr>
          <w:color w:val="212121"/>
          <w:spacing w:val="1"/>
          <w:sz w:val="28"/>
          <w:szCs w:val="28"/>
        </w:rPr>
        <w:t>и воспламенении горючих материалов (кабельной массы, трансформаторного масла),</w:t>
      </w:r>
      <w:r w:rsidRPr="007229C0">
        <w:rPr>
          <w:color w:val="212121"/>
          <w:spacing w:val="3"/>
          <w:sz w:val="28"/>
          <w:szCs w:val="28"/>
        </w:rPr>
        <w:t xml:space="preserve"> а также во время ремонтных работ при пользовании открытым огнем </w:t>
      </w:r>
      <w:r w:rsidRPr="007229C0">
        <w:rPr>
          <w:bCs/>
          <w:color w:val="212121"/>
          <w:spacing w:val="3"/>
          <w:sz w:val="28"/>
          <w:szCs w:val="28"/>
        </w:rPr>
        <w:t xml:space="preserve">(пайки, сварочные </w:t>
      </w:r>
      <w:r w:rsidRPr="007229C0">
        <w:rPr>
          <w:color w:val="212121"/>
          <w:spacing w:val="3"/>
          <w:sz w:val="28"/>
          <w:szCs w:val="28"/>
        </w:rPr>
        <w:t xml:space="preserve">работы) в </w:t>
      </w:r>
      <w:r w:rsidRPr="007229C0">
        <w:rPr>
          <w:bCs/>
          <w:color w:val="212121"/>
          <w:spacing w:val="3"/>
          <w:sz w:val="28"/>
          <w:szCs w:val="28"/>
        </w:rPr>
        <w:t xml:space="preserve">случае </w:t>
      </w:r>
      <w:r w:rsidRPr="007229C0">
        <w:rPr>
          <w:color w:val="212121"/>
          <w:spacing w:val="3"/>
          <w:sz w:val="28"/>
          <w:szCs w:val="28"/>
        </w:rPr>
        <w:t xml:space="preserve">несоблюдении мер пожарной </w:t>
      </w:r>
      <w:r w:rsidRPr="007229C0">
        <w:rPr>
          <w:bCs/>
          <w:color w:val="212121"/>
          <w:spacing w:val="3"/>
          <w:sz w:val="28"/>
          <w:szCs w:val="28"/>
        </w:rPr>
        <w:t>безопасности.</w:t>
      </w:r>
    </w:p>
    <w:p w:rsidR="00BB2F1B" w:rsidRDefault="00BB2F1B" w:rsidP="00BB2F1B">
      <w:pPr>
        <w:spacing w:line="360" w:lineRule="auto"/>
        <w:jc w:val="both"/>
        <w:rPr>
          <w:color w:val="212121"/>
          <w:sz w:val="28"/>
          <w:szCs w:val="28"/>
        </w:rPr>
      </w:pPr>
      <w:r w:rsidRPr="007229C0">
        <w:rPr>
          <w:sz w:val="28"/>
          <w:szCs w:val="28"/>
        </w:rPr>
        <w:t xml:space="preserve">            </w:t>
      </w:r>
      <w:r w:rsidRPr="007229C0">
        <w:rPr>
          <w:color w:val="212121"/>
          <w:sz w:val="28"/>
          <w:szCs w:val="28"/>
        </w:rPr>
        <w:t xml:space="preserve">К проведению огневых работ допускаются лица, знающие «Инструкцию о мерах пожарной безопасности при проведении огневых работ» и усвоившие программу противопожарного техминимума. Тушение </w:t>
      </w:r>
      <w:r w:rsidRPr="007229C0">
        <w:rPr>
          <w:color w:val="212121"/>
          <w:sz w:val="28"/>
          <w:szCs w:val="28"/>
        </w:rPr>
        <w:lastRenderedPageBreak/>
        <w:t>пожара электрооборудования проводят при снятом напряжении, не допуская перехода огня на рядом расположенные установки.</w:t>
      </w:r>
    </w:p>
    <w:p w:rsidR="003B569C" w:rsidRDefault="003B569C" w:rsidP="00BB2F1B">
      <w:pPr>
        <w:spacing w:line="360" w:lineRule="auto"/>
        <w:jc w:val="both"/>
        <w:rPr>
          <w:color w:val="212121"/>
          <w:sz w:val="28"/>
          <w:szCs w:val="28"/>
        </w:rPr>
      </w:pPr>
    </w:p>
    <w:p w:rsidR="003B569C" w:rsidRPr="002F5E31" w:rsidRDefault="003B569C" w:rsidP="002F5E31">
      <w:pPr>
        <w:pStyle w:val="2"/>
        <w:rPr>
          <w:rFonts w:ascii="Times New Roman" w:hAnsi="Times New Roman" w:cs="Times New Roman"/>
          <w:b w:val="0"/>
          <w:i w:val="0"/>
        </w:rPr>
      </w:pPr>
      <w:r>
        <w:rPr>
          <w:color w:val="212121"/>
        </w:rPr>
        <w:t xml:space="preserve">             </w:t>
      </w:r>
      <w:bookmarkStart w:id="40" w:name="_Toc74742249"/>
      <w:r w:rsidRPr="002F5E31">
        <w:rPr>
          <w:rFonts w:ascii="Times New Roman" w:hAnsi="Times New Roman" w:cs="Times New Roman"/>
          <w:b w:val="0"/>
          <w:i w:val="0"/>
        </w:rPr>
        <w:t>6.2. Техника бе</w:t>
      </w:r>
      <w:r w:rsidR="002F5E31" w:rsidRPr="002F5E31">
        <w:rPr>
          <w:rFonts w:ascii="Times New Roman" w:hAnsi="Times New Roman" w:cs="Times New Roman"/>
          <w:b w:val="0"/>
          <w:i w:val="0"/>
        </w:rPr>
        <w:t>зопасности при работе на высоте</w:t>
      </w:r>
      <w:bookmarkEnd w:id="40"/>
    </w:p>
    <w:p w:rsidR="003B569C" w:rsidRPr="00FC25C8" w:rsidRDefault="003B569C" w:rsidP="00BB2F1B">
      <w:pPr>
        <w:spacing w:line="360" w:lineRule="auto"/>
        <w:jc w:val="both"/>
      </w:pPr>
    </w:p>
    <w:p w:rsidR="00BB2F1B" w:rsidRPr="00FC25C8" w:rsidRDefault="003B569C" w:rsidP="00FC25C8">
      <w:pPr>
        <w:spacing w:line="360" w:lineRule="auto"/>
        <w:ind w:firstLine="709"/>
        <w:jc w:val="both"/>
        <w:rPr>
          <w:sz w:val="28"/>
          <w:szCs w:val="28"/>
          <w:shd w:val="clear" w:color="auto" w:fill="FFFFFF"/>
        </w:rPr>
      </w:pPr>
      <w:r w:rsidRPr="00FC25C8">
        <w:rPr>
          <w:sz w:val="28"/>
          <w:szCs w:val="28"/>
          <w:shd w:val="clear" w:color="auto" w:fill="FFFFFF"/>
        </w:rPr>
        <w:t xml:space="preserve">Для ведения электромонтажных работ на высоте </w:t>
      </w:r>
      <w:r w:rsidR="002F5E31">
        <w:rPr>
          <w:sz w:val="28"/>
          <w:szCs w:val="28"/>
          <w:shd w:val="clear" w:color="auto" w:fill="FFFFFF"/>
        </w:rPr>
        <w:t xml:space="preserve">работник </w:t>
      </w:r>
      <w:r w:rsidRPr="00FC25C8">
        <w:rPr>
          <w:sz w:val="28"/>
          <w:szCs w:val="28"/>
          <w:shd w:val="clear" w:color="auto" w:fill="FFFFFF"/>
        </w:rPr>
        <w:t>должен обладать допуском, который гарантирует, что он умеет выполнять весь спектр электромонтажных работ в подвешенном состоянии.</w:t>
      </w:r>
      <w:r w:rsidR="00DB376E" w:rsidRPr="00FC25C8">
        <w:rPr>
          <w:sz w:val="28"/>
          <w:szCs w:val="28"/>
          <w:shd w:val="clear" w:color="auto" w:fill="FFFFFF"/>
        </w:rPr>
        <w:t xml:space="preserve"> Речь идёт о работе с подсветкой рекламных вывесок, лайтбоксами, праздничное оформление, организация системы подсветки фасада торгового комплекса.</w:t>
      </w:r>
    </w:p>
    <w:p w:rsidR="00DB376E" w:rsidRPr="00FC25C8" w:rsidRDefault="00DB376E" w:rsidP="00FC25C8">
      <w:pPr>
        <w:spacing w:line="360" w:lineRule="auto"/>
        <w:ind w:firstLine="709"/>
        <w:jc w:val="both"/>
        <w:rPr>
          <w:sz w:val="28"/>
          <w:szCs w:val="28"/>
          <w:shd w:val="clear" w:color="auto" w:fill="FFFFFF"/>
        </w:rPr>
      </w:pPr>
      <w:r w:rsidRPr="00FC25C8">
        <w:rPr>
          <w:sz w:val="28"/>
          <w:szCs w:val="28"/>
          <w:shd w:val="clear" w:color="auto" w:fill="FFFFFF"/>
        </w:rPr>
        <w:t>Высотными работами называются строительные и монтажные работы, проводимые на высоте более, чем 1,8 метра от поверхности земли. Несоблюдение техники безопасности высотных работ может привести не только к травмам различной тяжести, но и к смертельному исходу. Избежать негативных последствий нетрудно, необходимо соблюдать правила техники безопасности, которые основаны на трагичном опыте предшественников и профессиональных знаниях специалистов.</w:t>
      </w:r>
    </w:p>
    <w:p w:rsidR="00DB376E" w:rsidRPr="00DB376E" w:rsidRDefault="00DB376E" w:rsidP="00FC25C8">
      <w:pPr>
        <w:shd w:val="clear" w:color="auto" w:fill="FFFFFF"/>
        <w:spacing w:after="150" w:line="360" w:lineRule="auto"/>
        <w:ind w:firstLine="709"/>
        <w:jc w:val="both"/>
        <w:rPr>
          <w:sz w:val="28"/>
          <w:szCs w:val="28"/>
        </w:rPr>
      </w:pPr>
      <w:r w:rsidRPr="00DB376E">
        <w:rPr>
          <w:sz w:val="28"/>
          <w:szCs w:val="28"/>
        </w:rPr>
        <w:t>Техника безопасности при работе на высоте включает в себя свод узкоспециализированных правил, а также ряд общих правил, несоблюдение которых делает невозможным в принципе работу конкретного человека на высоком объекте. К таким правилам безопасности высотных работ относятся:</w:t>
      </w:r>
    </w:p>
    <w:p w:rsidR="00DB376E" w:rsidRPr="00DB376E" w:rsidRDefault="00DB376E" w:rsidP="002437DA">
      <w:pPr>
        <w:numPr>
          <w:ilvl w:val="0"/>
          <w:numId w:val="5"/>
        </w:numPr>
        <w:shd w:val="clear" w:color="auto" w:fill="FFFFFF"/>
        <w:spacing w:before="100" w:beforeAutospacing="1" w:after="100" w:afterAutospacing="1" w:line="360" w:lineRule="auto"/>
        <w:ind w:firstLine="709"/>
        <w:jc w:val="both"/>
        <w:rPr>
          <w:sz w:val="28"/>
          <w:szCs w:val="28"/>
        </w:rPr>
      </w:pPr>
      <w:r w:rsidRPr="00DB376E">
        <w:rPr>
          <w:sz w:val="28"/>
          <w:szCs w:val="28"/>
        </w:rPr>
        <w:t>Совершеннолетие сотрудника, наличие медицинского разрешения на проведение высотных работ, прохождение подробного инструктажа высотных работ, а также наличие обучения и практики в этой области строительных работ.</w:t>
      </w:r>
    </w:p>
    <w:p w:rsidR="00DB376E" w:rsidRPr="00FC25C8" w:rsidRDefault="00DB376E" w:rsidP="002437DA">
      <w:pPr>
        <w:numPr>
          <w:ilvl w:val="0"/>
          <w:numId w:val="5"/>
        </w:numPr>
        <w:shd w:val="clear" w:color="auto" w:fill="FFFFFF"/>
        <w:spacing w:before="100" w:beforeAutospacing="1" w:after="100" w:afterAutospacing="1" w:line="360" w:lineRule="auto"/>
        <w:ind w:firstLine="709"/>
        <w:jc w:val="both"/>
        <w:rPr>
          <w:sz w:val="28"/>
          <w:szCs w:val="28"/>
        </w:rPr>
      </w:pPr>
      <w:r w:rsidRPr="00DB376E">
        <w:rPr>
          <w:sz w:val="28"/>
          <w:szCs w:val="28"/>
        </w:rPr>
        <w:t>По правилам внутреннего договора, работникам на высоте запрещается игнорировать средства собственной защиты. Также запрещено пренебрегать используемой коллективной защитой.</w:t>
      </w:r>
    </w:p>
    <w:p w:rsidR="00DB376E" w:rsidRPr="00DB376E" w:rsidRDefault="00DB376E" w:rsidP="002437DA">
      <w:pPr>
        <w:numPr>
          <w:ilvl w:val="0"/>
          <w:numId w:val="5"/>
        </w:numPr>
        <w:shd w:val="clear" w:color="auto" w:fill="FFFFFF"/>
        <w:spacing w:before="100" w:beforeAutospacing="1" w:after="100" w:afterAutospacing="1" w:line="360" w:lineRule="auto"/>
        <w:ind w:firstLine="709"/>
        <w:jc w:val="both"/>
        <w:rPr>
          <w:sz w:val="28"/>
          <w:szCs w:val="28"/>
        </w:rPr>
      </w:pPr>
      <w:r w:rsidRPr="00DB376E">
        <w:rPr>
          <w:sz w:val="28"/>
          <w:szCs w:val="28"/>
        </w:rPr>
        <w:lastRenderedPageBreak/>
        <w:t>При появлении угрозы жизни и здоровью сотрудник обязан доложить об изменившейся ситуации начальству.</w:t>
      </w:r>
    </w:p>
    <w:p w:rsidR="00DB376E" w:rsidRPr="00FC25C8" w:rsidRDefault="00DB376E" w:rsidP="002437DA">
      <w:pPr>
        <w:numPr>
          <w:ilvl w:val="0"/>
          <w:numId w:val="5"/>
        </w:numPr>
        <w:shd w:val="clear" w:color="auto" w:fill="FFFFFF"/>
        <w:spacing w:before="100" w:beforeAutospacing="1" w:after="100" w:afterAutospacing="1" w:line="360" w:lineRule="auto"/>
        <w:ind w:firstLine="709"/>
        <w:jc w:val="both"/>
        <w:rPr>
          <w:sz w:val="28"/>
          <w:szCs w:val="28"/>
        </w:rPr>
      </w:pPr>
      <w:r w:rsidRPr="00DB376E">
        <w:rPr>
          <w:sz w:val="28"/>
          <w:szCs w:val="28"/>
        </w:rPr>
        <w:t>Высотные работники обязаны ответственно относиться к собственному здоровью, регулярно проходить диспансеризацию у врачей, а также ознакомиться с приемами оказания первой помощи пострадавшим. Запрещается продолжать строительные работы после получения травмы без разрешения медицинского работника, даже если травма кажется несущественной.</w:t>
      </w:r>
    </w:p>
    <w:p w:rsidR="00DB376E" w:rsidRPr="00DB376E" w:rsidRDefault="00DB376E" w:rsidP="00FC25C8">
      <w:pPr>
        <w:shd w:val="clear" w:color="auto" w:fill="FFFFFF"/>
        <w:spacing w:after="150" w:line="360" w:lineRule="auto"/>
        <w:ind w:firstLine="709"/>
        <w:jc w:val="both"/>
        <w:rPr>
          <w:sz w:val="28"/>
          <w:szCs w:val="28"/>
        </w:rPr>
      </w:pPr>
      <w:r w:rsidRPr="00DB376E">
        <w:rPr>
          <w:sz w:val="28"/>
          <w:szCs w:val="28"/>
        </w:rPr>
        <w:t xml:space="preserve">Непосредственно во время работы, </w:t>
      </w:r>
      <w:r w:rsidRPr="00FC25C8">
        <w:rPr>
          <w:sz w:val="28"/>
          <w:szCs w:val="28"/>
        </w:rPr>
        <w:t>нужно</w:t>
      </w:r>
      <w:r w:rsidRPr="00DB376E">
        <w:rPr>
          <w:sz w:val="28"/>
          <w:szCs w:val="28"/>
        </w:rPr>
        <w:t xml:space="preserve"> придерживаться следующих правил:</w:t>
      </w:r>
    </w:p>
    <w:p w:rsidR="00DB376E" w:rsidRPr="00DB376E" w:rsidRDefault="00DB376E" w:rsidP="002437DA">
      <w:pPr>
        <w:numPr>
          <w:ilvl w:val="0"/>
          <w:numId w:val="6"/>
        </w:numPr>
        <w:shd w:val="clear" w:color="auto" w:fill="FFFFFF"/>
        <w:spacing w:before="100" w:beforeAutospacing="1" w:after="100" w:afterAutospacing="1" w:line="360" w:lineRule="auto"/>
        <w:ind w:firstLine="709"/>
        <w:jc w:val="both"/>
        <w:rPr>
          <w:sz w:val="28"/>
          <w:szCs w:val="28"/>
        </w:rPr>
      </w:pPr>
      <w:r w:rsidRPr="00FC25C8">
        <w:rPr>
          <w:sz w:val="28"/>
          <w:szCs w:val="28"/>
        </w:rPr>
        <w:t>Электромонтеру</w:t>
      </w:r>
      <w:r w:rsidRPr="00DB376E">
        <w:rPr>
          <w:sz w:val="28"/>
          <w:szCs w:val="28"/>
        </w:rPr>
        <w:t xml:space="preserve"> необходимо быть сосредоточенным на деле, не отвлекаться на посторонние разговоры и мысли. Перед началом работы убедитесь в правильности подсоединения крепежа или крепежного ремня.</w:t>
      </w:r>
    </w:p>
    <w:p w:rsidR="00DB376E" w:rsidRPr="00DB376E" w:rsidRDefault="00DB376E" w:rsidP="002437DA">
      <w:pPr>
        <w:numPr>
          <w:ilvl w:val="0"/>
          <w:numId w:val="6"/>
        </w:numPr>
        <w:shd w:val="clear" w:color="auto" w:fill="FFFFFF"/>
        <w:spacing w:before="100" w:beforeAutospacing="1" w:after="100" w:afterAutospacing="1" w:line="360" w:lineRule="auto"/>
        <w:ind w:firstLine="709"/>
        <w:jc w:val="both"/>
        <w:rPr>
          <w:sz w:val="28"/>
          <w:szCs w:val="28"/>
        </w:rPr>
      </w:pPr>
      <w:r w:rsidRPr="00DB376E">
        <w:rPr>
          <w:sz w:val="28"/>
          <w:szCs w:val="28"/>
        </w:rPr>
        <w:t>Работать на завершающих ступенях лестницы запрещено. Кроме того, не разрешается использовать лестницу для доставки инструментов на высотную площадку. Для этой цели существуют специальные агрегаты, при помощи которых подъем тяжестей безопасен и прост.</w:t>
      </w:r>
    </w:p>
    <w:p w:rsidR="00DB376E" w:rsidRPr="00DB376E" w:rsidRDefault="00DB376E" w:rsidP="002437DA">
      <w:pPr>
        <w:numPr>
          <w:ilvl w:val="0"/>
          <w:numId w:val="6"/>
        </w:numPr>
        <w:shd w:val="clear" w:color="auto" w:fill="FFFFFF"/>
        <w:spacing w:before="100" w:beforeAutospacing="1" w:after="100" w:afterAutospacing="1" w:line="360" w:lineRule="auto"/>
        <w:ind w:firstLine="709"/>
        <w:jc w:val="both"/>
        <w:rPr>
          <w:sz w:val="28"/>
          <w:szCs w:val="28"/>
        </w:rPr>
      </w:pPr>
      <w:r w:rsidRPr="00DB376E">
        <w:rPr>
          <w:sz w:val="28"/>
          <w:szCs w:val="28"/>
        </w:rPr>
        <w:t>Прежде чем устанавливать лестницу или стремянку, оцените поверхность. Гладкий пол, плиточное покрытие не подходит для безопасного использования высотного инструмента.</w:t>
      </w:r>
    </w:p>
    <w:p w:rsidR="00DB376E" w:rsidRPr="00FC25C8" w:rsidRDefault="00DB376E" w:rsidP="002437DA">
      <w:pPr>
        <w:numPr>
          <w:ilvl w:val="0"/>
          <w:numId w:val="5"/>
        </w:numPr>
        <w:shd w:val="clear" w:color="auto" w:fill="FFFFFF"/>
        <w:spacing w:before="100" w:beforeAutospacing="1" w:after="100" w:afterAutospacing="1" w:line="360" w:lineRule="auto"/>
        <w:ind w:firstLine="709"/>
        <w:jc w:val="both"/>
        <w:rPr>
          <w:sz w:val="28"/>
          <w:szCs w:val="28"/>
        </w:rPr>
      </w:pPr>
      <w:r w:rsidRPr="00DB376E">
        <w:rPr>
          <w:sz w:val="28"/>
          <w:szCs w:val="28"/>
        </w:rPr>
        <w:t>Запрещается проведение высотных работ при неблагоприятных метеорологических условиях (дождь, град, порывистый ветер). Исключение из правила только одно: работы в условиях чрезвычайной ситуации.</w:t>
      </w:r>
    </w:p>
    <w:p w:rsidR="00DB376E" w:rsidRDefault="00DB376E" w:rsidP="002437DA">
      <w:pPr>
        <w:numPr>
          <w:ilvl w:val="0"/>
          <w:numId w:val="5"/>
        </w:numPr>
        <w:shd w:val="clear" w:color="auto" w:fill="FFFFFF"/>
        <w:spacing w:before="100" w:beforeAutospacing="1" w:after="100" w:afterAutospacing="1" w:line="360" w:lineRule="auto"/>
        <w:ind w:firstLine="709"/>
        <w:jc w:val="both"/>
        <w:rPr>
          <w:sz w:val="28"/>
          <w:szCs w:val="28"/>
        </w:rPr>
      </w:pPr>
      <w:r w:rsidRPr="00DB376E">
        <w:rPr>
          <w:sz w:val="28"/>
          <w:szCs w:val="28"/>
        </w:rPr>
        <w:lastRenderedPageBreak/>
        <w:t>После завершения работы уберите по местам инструменты, не оставляйте беспорядок и недоделанную работу на следующий рабочий день.</w:t>
      </w:r>
    </w:p>
    <w:p w:rsidR="00FC25C8" w:rsidRDefault="006A7BC5" w:rsidP="002F5E31">
      <w:pPr>
        <w:pStyle w:val="2"/>
        <w:rPr>
          <w:rFonts w:ascii="Times New Roman" w:hAnsi="Times New Roman" w:cs="Times New Roman"/>
          <w:b w:val="0"/>
          <w:i w:val="0"/>
        </w:rPr>
      </w:pPr>
      <w:r>
        <w:t xml:space="preserve">          </w:t>
      </w:r>
      <w:bookmarkStart w:id="41" w:name="_Toc74742250"/>
      <w:r w:rsidR="00FC25C8" w:rsidRPr="002F5E31">
        <w:rPr>
          <w:rFonts w:ascii="Times New Roman" w:hAnsi="Times New Roman" w:cs="Times New Roman"/>
          <w:b w:val="0"/>
          <w:i w:val="0"/>
        </w:rPr>
        <w:t xml:space="preserve">6.3. </w:t>
      </w:r>
      <w:r w:rsidRPr="002F5E31">
        <w:rPr>
          <w:rFonts w:ascii="Times New Roman" w:hAnsi="Times New Roman" w:cs="Times New Roman"/>
          <w:b w:val="0"/>
          <w:i w:val="0"/>
        </w:rPr>
        <w:t>Сравнительный анализ масленых и вакуумных выключателей с экологической сто</w:t>
      </w:r>
      <w:r w:rsidR="002F5E31" w:rsidRPr="002F5E31">
        <w:rPr>
          <w:rFonts w:ascii="Times New Roman" w:hAnsi="Times New Roman" w:cs="Times New Roman"/>
          <w:b w:val="0"/>
          <w:i w:val="0"/>
        </w:rPr>
        <w:t>роны</w:t>
      </w:r>
      <w:bookmarkEnd w:id="41"/>
    </w:p>
    <w:p w:rsidR="002F5E31" w:rsidRPr="002F5E31" w:rsidRDefault="002F5E31" w:rsidP="002F5E31"/>
    <w:p w:rsidR="006A7BC5" w:rsidRPr="006A7BC5" w:rsidRDefault="006A7BC5" w:rsidP="006A7BC5">
      <w:pPr>
        <w:shd w:val="clear" w:color="auto" w:fill="FFFFFF"/>
        <w:spacing w:line="360" w:lineRule="auto"/>
        <w:ind w:firstLine="709"/>
        <w:jc w:val="both"/>
        <w:rPr>
          <w:color w:val="000000"/>
          <w:sz w:val="28"/>
          <w:szCs w:val="28"/>
        </w:rPr>
      </w:pPr>
      <w:r w:rsidRPr="006A7BC5">
        <w:rPr>
          <w:color w:val="000000"/>
          <w:sz w:val="28"/>
          <w:szCs w:val="28"/>
        </w:rPr>
        <w:t>В электроустановках вопросу пожарной безопасности уделяется достаточно много внимания. Цель – обеспечить наивысший уровень пожаробезопасности на объектах, исключив, по возможности, все факторы, снижающие ее уровень.</w:t>
      </w:r>
    </w:p>
    <w:p w:rsidR="006A7BC5" w:rsidRPr="006A7BC5" w:rsidRDefault="006A7BC5" w:rsidP="006A7BC5">
      <w:pPr>
        <w:shd w:val="clear" w:color="auto" w:fill="FFFFFF"/>
        <w:spacing w:line="360" w:lineRule="auto"/>
        <w:ind w:firstLine="709"/>
        <w:jc w:val="both"/>
        <w:rPr>
          <w:color w:val="000000"/>
          <w:sz w:val="28"/>
          <w:szCs w:val="28"/>
        </w:rPr>
      </w:pPr>
      <w:r w:rsidRPr="006A7BC5">
        <w:rPr>
          <w:color w:val="000000"/>
          <w:sz w:val="28"/>
          <w:szCs w:val="28"/>
        </w:rPr>
        <w:t>Что касается высоковольтных выключателей, то масляные являются опасными с точки зрения пожарной безопасности, так как в них содержится некоторое количество трансформаторного масла – легковоспламеняющейся жидкости. В распределительных устройствах с масляными выключателями предъявляются повышенные требования пожарной безопасности.</w:t>
      </w:r>
    </w:p>
    <w:p w:rsidR="006A7BC5" w:rsidRPr="006A7BC5" w:rsidRDefault="006A7BC5" w:rsidP="006A7BC5">
      <w:pPr>
        <w:shd w:val="clear" w:color="auto" w:fill="FFFFFF"/>
        <w:spacing w:line="360" w:lineRule="auto"/>
        <w:ind w:firstLine="709"/>
        <w:jc w:val="both"/>
        <w:rPr>
          <w:color w:val="000000"/>
          <w:sz w:val="28"/>
          <w:szCs w:val="28"/>
        </w:rPr>
      </w:pPr>
      <w:r>
        <w:rPr>
          <w:color w:val="000000"/>
          <w:sz w:val="28"/>
          <w:szCs w:val="28"/>
        </w:rPr>
        <w:t>В</w:t>
      </w:r>
      <w:r w:rsidRPr="006A7BC5">
        <w:rPr>
          <w:color w:val="000000"/>
          <w:sz w:val="28"/>
          <w:szCs w:val="28"/>
        </w:rPr>
        <w:t>акуумные выключатели абсолютно безопасны, так как конструктивно они не имеют легковоспламеняющихся жидкостей и материалов.</w:t>
      </w:r>
    </w:p>
    <w:p w:rsidR="006A7BC5" w:rsidRPr="006A7BC5" w:rsidRDefault="006A7BC5" w:rsidP="006A7BC5">
      <w:pPr>
        <w:shd w:val="clear" w:color="auto" w:fill="FFFFFF"/>
        <w:spacing w:line="360" w:lineRule="auto"/>
        <w:ind w:firstLine="709"/>
        <w:jc w:val="both"/>
        <w:rPr>
          <w:color w:val="000000"/>
          <w:sz w:val="28"/>
          <w:szCs w:val="28"/>
        </w:rPr>
      </w:pPr>
      <w:r w:rsidRPr="006A7BC5">
        <w:rPr>
          <w:color w:val="000000"/>
          <w:sz w:val="28"/>
          <w:szCs w:val="28"/>
        </w:rPr>
        <w:t>Вопрос влияния оборудования электроустановок на окружающую среду также очень актуален. Для защиты окружающей среды необходимо минимизировать количество вредных веществ, которое попадает в окружающую среду.</w:t>
      </w:r>
    </w:p>
    <w:p w:rsidR="006A7BC5" w:rsidRPr="006A7BC5" w:rsidRDefault="006A7BC5" w:rsidP="006A7BC5">
      <w:pPr>
        <w:shd w:val="clear" w:color="auto" w:fill="FFFFFF"/>
        <w:spacing w:line="360" w:lineRule="auto"/>
        <w:ind w:firstLine="709"/>
        <w:jc w:val="both"/>
        <w:rPr>
          <w:color w:val="000000"/>
          <w:sz w:val="28"/>
          <w:szCs w:val="28"/>
        </w:rPr>
      </w:pPr>
      <w:r w:rsidRPr="006A7BC5">
        <w:rPr>
          <w:color w:val="000000"/>
          <w:sz w:val="28"/>
          <w:szCs w:val="28"/>
        </w:rPr>
        <w:t>В данном случае масляные выключатели оказывают наиболее пагубное влияние на окружающую среду. Трансформаторное масло, содержащееся в баках данных выключателей, нередко попадает в грунт по причине нарушения герметичности баков, а также в случае возникновения аварийной ситуации, сопровождающейся выбросом масла из бака.</w:t>
      </w:r>
    </w:p>
    <w:p w:rsidR="006A7BC5" w:rsidRPr="006A7BC5" w:rsidRDefault="006A7BC5" w:rsidP="006A7BC5">
      <w:pPr>
        <w:shd w:val="clear" w:color="auto" w:fill="FFFFFF"/>
        <w:spacing w:line="360" w:lineRule="auto"/>
        <w:ind w:firstLine="709"/>
        <w:jc w:val="both"/>
        <w:rPr>
          <w:color w:val="000000"/>
          <w:sz w:val="28"/>
          <w:szCs w:val="28"/>
        </w:rPr>
      </w:pPr>
      <w:r w:rsidRPr="006A7BC5">
        <w:rPr>
          <w:color w:val="000000"/>
          <w:sz w:val="28"/>
          <w:szCs w:val="28"/>
        </w:rPr>
        <w:t>Элегазовые выключатели относительно безвредны для окружающей среды, так как в процессе эксплуатации они не выделяют вредных веществ в окружающую среду. Единственное, на что следует обратить внимание – это элегаз (изолирующая и дугогасящая среда выключателя).</w:t>
      </w:r>
    </w:p>
    <w:p w:rsidR="006A7BC5" w:rsidRPr="006A7BC5" w:rsidRDefault="006A7BC5" w:rsidP="006A7BC5">
      <w:pPr>
        <w:shd w:val="clear" w:color="auto" w:fill="FFFFFF"/>
        <w:spacing w:line="360" w:lineRule="auto"/>
        <w:ind w:firstLine="709"/>
        <w:jc w:val="both"/>
        <w:rPr>
          <w:color w:val="000000"/>
          <w:sz w:val="28"/>
          <w:szCs w:val="28"/>
        </w:rPr>
      </w:pPr>
      <w:r w:rsidRPr="006A7BC5">
        <w:rPr>
          <w:color w:val="000000"/>
          <w:sz w:val="28"/>
          <w:szCs w:val="28"/>
        </w:rPr>
        <w:lastRenderedPageBreak/>
        <w:t>Данный газ является опасным для окружающей среды. Но в связи с тем, что технически исправный и периодически обслуживающийся элегазовый выключатель имеет малый процент утечек элегаза, можно считать, что такой выключатель вреда окружающей среде не наносит. Исключение составляют случаи, когда по причине повреждения бака выключателя элегаз полностью выходит из бака в атмосферу.</w:t>
      </w:r>
    </w:p>
    <w:p w:rsidR="006A7BC5" w:rsidRPr="006A7BC5" w:rsidRDefault="006A7BC5" w:rsidP="006A7BC5">
      <w:pPr>
        <w:shd w:val="clear" w:color="auto" w:fill="FFFFFF"/>
        <w:spacing w:line="360" w:lineRule="auto"/>
        <w:ind w:firstLine="709"/>
        <w:jc w:val="both"/>
        <w:rPr>
          <w:color w:val="000000"/>
          <w:sz w:val="28"/>
          <w:szCs w:val="28"/>
        </w:rPr>
      </w:pPr>
      <w:r w:rsidRPr="006A7BC5">
        <w:rPr>
          <w:color w:val="000000"/>
          <w:sz w:val="28"/>
          <w:szCs w:val="28"/>
        </w:rPr>
        <w:t>Вакуумный выключатель с точки зрения экологии, является самым безопасным, так как он не содержит никаких вредных веществ, его рабочая дугогасящая среда – вакуум, то есть отсутствие каких-либо газов или жидкостей.</w:t>
      </w:r>
    </w:p>
    <w:p w:rsidR="006A7BC5" w:rsidRPr="006A7BC5" w:rsidRDefault="006A7BC5" w:rsidP="006A7BC5">
      <w:pPr>
        <w:shd w:val="clear" w:color="auto" w:fill="FFFFFF"/>
        <w:spacing w:line="360" w:lineRule="auto"/>
        <w:ind w:firstLine="709"/>
        <w:jc w:val="both"/>
        <w:rPr>
          <w:color w:val="000000"/>
          <w:sz w:val="28"/>
          <w:szCs w:val="28"/>
        </w:rPr>
      </w:pPr>
      <w:r w:rsidRPr="006A7BC5">
        <w:rPr>
          <w:color w:val="000000"/>
          <w:sz w:val="28"/>
          <w:szCs w:val="28"/>
        </w:rPr>
        <w:t>Подводя итог, можно сделать вывод, что наиболее эффективными, качественными, надежными и предпочтительными с точки зрения пожаробезопасности и экологии являются элегазовые и вакуумные высоковольтные выключатели. Ведущие производители коммутационных аппаратов данного типа с каждым годом все более совершенствуют продукцию, делая ее более надежной и эффективной. Поэтому в наше время масляные выключатели практически не выпускаются, скоро они уйдут в прошлое вместе с воздушными выключателями.</w:t>
      </w:r>
    </w:p>
    <w:p w:rsidR="006A7BC5" w:rsidRPr="006A7BC5" w:rsidRDefault="006A7BC5" w:rsidP="006A7BC5">
      <w:pPr>
        <w:shd w:val="clear" w:color="auto" w:fill="FFFFFF"/>
        <w:spacing w:line="360" w:lineRule="auto"/>
        <w:ind w:firstLine="709"/>
        <w:jc w:val="both"/>
        <w:rPr>
          <w:color w:val="000000"/>
          <w:sz w:val="28"/>
          <w:szCs w:val="28"/>
        </w:rPr>
      </w:pPr>
      <w:r w:rsidRPr="006A7BC5">
        <w:rPr>
          <w:color w:val="000000"/>
          <w:sz w:val="28"/>
          <w:szCs w:val="28"/>
        </w:rPr>
        <w:t xml:space="preserve">При строительстве </w:t>
      </w:r>
      <w:r w:rsidR="00B06F4F">
        <w:rPr>
          <w:color w:val="000000"/>
          <w:sz w:val="28"/>
          <w:szCs w:val="28"/>
        </w:rPr>
        <w:t>нового торгового комплекса</w:t>
      </w:r>
      <w:r w:rsidRPr="006A7BC5">
        <w:rPr>
          <w:color w:val="000000"/>
          <w:sz w:val="28"/>
          <w:szCs w:val="28"/>
        </w:rPr>
        <w:t xml:space="preserve"> и техническом переоснащении старых, отдается предпочтение исключительно элегазовым и вакуумным высоковольтным выключателям. Только такие выключатели способны обеспечить высокую надежность электроснабжения потребителей и в полной мере обеспечить свои эксплуатационные характеристики, при этом они полностью соответствуют нормам безопасности обслуживания, пожаробезопасности и экологичности.</w:t>
      </w:r>
    </w:p>
    <w:p w:rsidR="00C43A97" w:rsidRDefault="00C43A97" w:rsidP="007229C0">
      <w:pPr>
        <w:shd w:val="clear" w:color="auto" w:fill="FFFFFF"/>
        <w:tabs>
          <w:tab w:val="left" w:pos="1134"/>
          <w:tab w:val="left" w:pos="6939"/>
        </w:tabs>
        <w:autoSpaceDE w:val="0"/>
        <w:autoSpaceDN w:val="0"/>
        <w:adjustRightInd w:val="0"/>
        <w:spacing w:line="360" w:lineRule="auto"/>
        <w:ind w:left="-426" w:firstLine="709"/>
        <w:rPr>
          <w:sz w:val="28"/>
          <w:szCs w:val="28"/>
        </w:rPr>
      </w:pPr>
    </w:p>
    <w:p w:rsidR="001F004E" w:rsidRDefault="00C43A97" w:rsidP="00C43A97">
      <w:pPr>
        <w:pStyle w:val="1"/>
        <w:rPr>
          <w:rFonts w:ascii="Times New Roman" w:hAnsi="Times New Roman" w:cs="Times New Roman"/>
          <w:iCs/>
          <w:noProof/>
          <w:color w:val="000000" w:themeColor="text1"/>
          <w:sz w:val="28"/>
          <w:szCs w:val="28"/>
        </w:rPr>
      </w:pPr>
      <w:r>
        <w:rPr>
          <w:rFonts w:ascii="Times New Roman" w:hAnsi="Times New Roman" w:cs="Times New Roman"/>
          <w:iCs/>
          <w:noProof/>
          <w:color w:val="000000" w:themeColor="text1"/>
          <w:sz w:val="28"/>
          <w:szCs w:val="28"/>
        </w:rPr>
        <w:t xml:space="preserve">     </w:t>
      </w:r>
      <w:r w:rsidR="007662B7">
        <w:rPr>
          <w:rFonts w:ascii="Times New Roman" w:hAnsi="Times New Roman" w:cs="Times New Roman"/>
          <w:iCs/>
          <w:noProof/>
          <w:color w:val="000000" w:themeColor="text1"/>
          <w:sz w:val="28"/>
          <w:szCs w:val="28"/>
        </w:rPr>
        <w:t xml:space="preserve">                                         </w:t>
      </w:r>
    </w:p>
    <w:p w:rsidR="001F004E" w:rsidRDefault="001F004E" w:rsidP="00C43A97">
      <w:pPr>
        <w:pStyle w:val="1"/>
        <w:rPr>
          <w:rFonts w:ascii="Times New Roman" w:hAnsi="Times New Roman" w:cs="Times New Roman"/>
          <w:iCs/>
          <w:noProof/>
          <w:color w:val="000000" w:themeColor="text1"/>
          <w:sz w:val="28"/>
          <w:szCs w:val="28"/>
        </w:rPr>
      </w:pPr>
      <w:r>
        <w:rPr>
          <w:rFonts w:ascii="Times New Roman" w:hAnsi="Times New Roman" w:cs="Times New Roman"/>
          <w:iCs/>
          <w:noProof/>
          <w:color w:val="000000" w:themeColor="text1"/>
          <w:sz w:val="28"/>
          <w:szCs w:val="28"/>
        </w:rPr>
        <w:t xml:space="preserve">                                          </w:t>
      </w:r>
      <w:r w:rsidR="007662B7">
        <w:rPr>
          <w:rFonts w:ascii="Times New Roman" w:hAnsi="Times New Roman" w:cs="Times New Roman"/>
          <w:iCs/>
          <w:noProof/>
          <w:color w:val="000000" w:themeColor="text1"/>
          <w:sz w:val="28"/>
          <w:szCs w:val="28"/>
        </w:rPr>
        <w:t xml:space="preserve"> </w:t>
      </w:r>
      <w:bookmarkStart w:id="42" w:name="_Toc74742251"/>
    </w:p>
    <w:bookmarkEnd w:id="42"/>
    <w:p w:rsidR="00C43A97" w:rsidRPr="00C43A97" w:rsidRDefault="00C43A97" w:rsidP="00C43A97"/>
    <w:p w:rsidR="001F004E" w:rsidRDefault="001F004E" w:rsidP="00C43A97">
      <w:pPr>
        <w:spacing w:line="360" w:lineRule="auto"/>
        <w:ind w:left="-284" w:firstLine="709"/>
        <w:jc w:val="both"/>
        <w:rPr>
          <w:noProof/>
          <w:sz w:val="28"/>
          <w:szCs w:val="28"/>
        </w:rPr>
      </w:pPr>
    </w:p>
    <w:p w:rsidR="001F004E" w:rsidRDefault="001F004E" w:rsidP="001F004E">
      <w:pPr>
        <w:pStyle w:val="1"/>
        <w:rPr>
          <w:rFonts w:ascii="Times New Roman" w:hAnsi="Times New Roman" w:cs="Times New Roman"/>
          <w:b/>
          <w:noProof/>
          <w:color w:val="auto"/>
          <w:sz w:val="28"/>
          <w:szCs w:val="28"/>
        </w:rPr>
      </w:pPr>
      <w:r>
        <w:rPr>
          <w:noProof/>
          <w:sz w:val="28"/>
          <w:szCs w:val="28"/>
        </w:rPr>
        <w:lastRenderedPageBreak/>
        <w:t xml:space="preserve">                                                      </w:t>
      </w:r>
      <w:r w:rsidRPr="001F004E">
        <w:rPr>
          <w:rFonts w:ascii="Times New Roman" w:hAnsi="Times New Roman" w:cs="Times New Roman"/>
          <w:b/>
          <w:noProof/>
          <w:color w:val="auto"/>
          <w:sz w:val="28"/>
          <w:szCs w:val="28"/>
        </w:rPr>
        <w:t>ЗАКЛЮЧЕНИЕ</w:t>
      </w:r>
    </w:p>
    <w:p w:rsidR="001F004E" w:rsidRPr="001F004E" w:rsidRDefault="001F004E" w:rsidP="001F004E"/>
    <w:p w:rsidR="00C43A97" w:rsidRPr="007229C0" w:rsidRDefault="00C43A97" w:rsidP="00C43A97">
      <w:pPr>
        <w:spacing w:line="360" w:lineRule="auto"/>
        <w:ind w:left="-284" w:firstLine="709"/>
        <w:jc w:val="both"/>
        <w:rPr>
          <w:noProof/>
          <w:sz w:val="28"/>
          <w:szCs w:val="28"/>
        </w:rPr>
      </w:pPr>
      <w:r w:rsidRPr="007229C0">
        <w:rPr>
          <w:noProof/>
          <w:sz w:val="28"/>
          <w:szCs w:val="28"/>
        </w:rPr>
        <w:t>В данном дипломном проекте была рассмотрена тема «</w:t>
      </w:r>
      <w:r w:rsidRPr="007229C0">
        <w:rPr>
          <w:color w:val="000000"/>
          <w:sz w:val="28"/>
          <w:szCs w:val="28"/>
        </w:rPr>
        <w:t>Электроснабжение административно-торгового комплекса</w:t>
      </w:r>
      <w:r w:rsidRPr="007229C0">
        <w:rPr>
          <w:noProof/>
          <w:sz w:val="28"/>
          <w:szCs w:val="28"/>
        </w:rPr>
        <w:t xml:space="preserve">», через </w:t>
      </w:r>
      <w:r>
        <w:rPr>
          <w:sz w:val="28"/>
          <w:szCs w:val="28"/>
        </w:rPr>
        <w:t>модернизацию подстанции по улице Металлистов, 70  в городе Лысьве. Осуществление связи будущего административно- торгового комплекса</w:t>
      </w:r>
      <w:r w:rsidRPr="007229C0">
        <w:rPr>
          <w:sz w:val="28"/>
          <w:szCs w:val="28"/>
        </w:rPr>
        <w:t xml:space="preserve"> с системой электроснабжения. </w:t>
      </w:r>
      <w:r w:rsidRPr="007229C0">
        <w:rPr>
          <w:noProof/>
          <w:sz w:val="28"/>
          <w:szCs w:val="28"/>
        </w:rPr>
        <w:t xml:space="preserve">В первой главе рассмотрены: </w:t>
      </w:r>
    </w:p>
    <w:p w:rsidR="00C43A97" w:rsidRPr="007229C0" w:rsidRDefault="00C43A97" w:rsidP="002437DA">
      <w:pPr>
        <w:numPr>
          <w:ilvl w:val="0"/>
          <w:numId w:val="1"/>
        </w:numPr>
        <w:tabs>
          <w:tab w:val="clear" w:pos="2138"/>
          <w:tab w:val="num" w:pos="-284"/>
        </w:tabs>
        <w:spacing w:line="360" w:lineRule="auto"/>
        <w:ind w:left="-284" w:firstLine="709"/>
        <w:jc w:val="both"/>
        <w:rPr>
          <w:sz w:val="28"/>
          <w:szCs w:val="28"/>
        </w:rPr>
      </w:pPr>
      <w:r w:rsidRPr="007229C0">
        <w:rPr>
          <w:noProof/>
          <w:sz w:val="28"/>
          <w:szCs w:val="28"/>
        </w:rPr>
        <w:t xml:space="preserve">сведения по системам электроснабжения, главным электрическим схемам, и  предъявляемым к ним требованиям,  необходимость их выбора с использованием ГПП;  </w:t>
      </w:r>
    </w:p>
    <w:p w:rsidR="00C43A97" w:rsidRPr="007229C0" w:rsidRDefault="00C43A97" w:rsidP="002437DA">
      <w:pPr>
        <w:numPr>
          <w:ilvl w:val="0"/>
          <w:numId w:val="1"/>
        </w:numPr>
        <w:tabs>
          <w:tab w:val="clear" w:pos="2138"/>
          <w:tab w:val="num" w:pos="-284"/>
        </w:tabs>
        <w:spacing w:line="360" w:lineRule="auto"/>
        <w:ind w:left="-284" w:firstLine="709"/>
        <w:jc w:val="both"/>
        <w:rPr>
          <w:noProof/>
          <w:color w:val="000080"/>
          <w:sz w:val="28"/>
          <w:szCs w:val="28"/>
        </w:rPr>
      </w:pPr>
      <w:r w:rsidRPr="007229C0">
        <w:rPr>
          <w:noProof/>
          <w:sz w:val="28"/>
          <w:szCs w:val="28"/>
        </w:rPr>
        <w:t xml:space="preserve"> размещение, устройство и комплектация ГПП.  По размещению ГПП - в </w:t>
      </w:r>
      <w:r w:rsidRPr="007229C0">
        <w:rPr>
          <w:sz w:val="28"/>
          <w:szCs w:val="28"/>
        </w:rPr>
        <w:t xml:space="preserve">центре электрических нагрузок -  в работе приведена методика его определения; </w:t>
      </w:r>
    </w:p>
    <w:p w:rsidR="00C43A97" w:rsidRPr="007229C0" w:rsidRDefault="00C43A97" w:rsidP="002437DA">
      <w:pPr>
        <w:numPr>
          <w:ilvl w:val="0"/>
          <w:numId w:val="1"/>
        </w:numPr>
        <w:tabs>
          <w:tab w:val="clear" w:pos="2138"/>
          <w:tab w:val="num" w:pos="-284"/>
        </w:tabs>
        <w:spacing w:line="360" w:lineRule="auto"/>
        <w:ind w:left="-284" w:firstLine="709"/>
        <w:jc w:val="both"/>
        <w:rPr>
          <w:sz w:val="28"/>
          <w:szCs w:val="28"/>
        </w:rPr>
      </w:pPr>
      <w:r w:rsidRPr="007229C0">
        <w:rPr>
          <w:sz w:val="28"/>
          <w:szCs w:val="28"/>
        </w:rPr>
        <w:t xml:space="preserve">основное оборудование ГПП  - трансформаторы,  для  выбора количества и мощности которых необходимы определенные сведения и соответствующие расчеты, тоже представленные в работе.; </w:t>
      </w:r>
    </w:p>
    <w:p w:rsidR="00C43A97" w:rsidRPr="007229C0" w:rsidRDefault="00C43A97" w:rsidP="002437DA">
      <w:pPr>
        <w:numPr>
          <w:ilvl w:val="0"/>
          <w:numId w:val="1"/>
        </w:numPr>
        <w:tabs>
          <w:tab w:val="clear" w:pos="2138"/>
          <w:tab w:val="num" w:pos="-284"/>
        </w:tabs>
        <w:spacing w:line="360" w:lineRule="auto"/>
        <w:ind w:left="-284" w:firstLine="709"/>
        <w:jc w:val="both"/>
        <w:rPr>
          <w:noProof/>
          <w:color w:val="000080"/>
          <w:sz w:val="28"/>
          <w:szCs w:val="28"/>
        </w:rPr>
      </w:pPr>
      <w:r w:rsidRPr="007229C0">
        <w:rPr>
          <w:sz w:val="28"/>
          <w:szCs w:val="28"/>
        </w:rPr>
        <w:t xml:space="preserve">другое комплектующее оборудование - коммутационная аппаратура,  вводные и секционные выключатели на стороне низшего напряжения, релейная зашита, и требования предъявляемые к их использованию.  </w:t>
      </w:r>
    </w:p>
    <w:p w:rsidR="00C43A97" w:rsidRPr="007229C0" w:rsidRDefault="00C43A97" w:rsidP="00C43A97">
      <w:pPr>
        <w:spacing w:line="360" w:lineRule="auto"/>
        <w:ind w:firstLine="709"/>
        <w:jc w:val="both"/>
        <w:rPr>
          <w:noProof/>
          <w:sz w:val="28"/>
          <w:szCs w:val="28"/>
        </w:rPr>
      </w:pPr>
      <w:r w:rsidRPr="007229C0">
        <w:rPr>
          <w:noProof/>
          <w:sz w:val="28"/>
          <w:szCs w:val="28"/>
        </w:rPr>
        <w:t>Третья глава посвящена следующим вопросам:</w:t>
      </w:r>
    </w:p>
    <w:p w:rsidR="00C43A97" w:rsidRPr="007229C0" w:rsidRDefault="00C43A97" w:rsidP="00C43A97">
      <w:pPr>
        <w:tabs>
          <w:tab w:val="left" w:pos="1260"/>
        </w:tabs>
        <w:spacing w:line="360" w:lineRule="auto"/>
        <w:ind w:left="-284" w:firstLine="709"/>
        <w:jc w:val="both"/>
        <w:rPr>
          <w:sz w:val="28"/>
          <w:szCs w:val="28"/>
        </w:rPr>
      </w:pPr>
      <w:r w:rsidRPr="007229C0">
        <w:rPr>
          <w:sz w:val="28"/>
          <w:szCs w:val="28"/>
        </w:rPr>
        <w:t xml:space="preserve">- Обслуживание электрооборудования – содержание заключается в  осуществлении планомерно проводимых технических и организационных мероприятий профилактического характера, т. е. системы планово-предупредительного ремонта (ППР), с целью поддержания электрооборудования на предприятиях в рабочем состоянии; </w:t>
      </w:r>
    </w:p>
    <w:p w:rsidR="00C43A97" w:rsidRPr="007229C0" w:rsidRDefault="00C43A97" w:rsidP="00C43A97">
      <w:pPr>
        <w:tabs>
          <w:tab w:val="left" w:pos="1260"/>
        </w:tabs>
        <w:spacing w:line="360" w:lineRule="auto"/>
        <w:ind w:left="-284" w:firstLine="709"/>
        <w:jc w:val="both"/>
        <w:rPr>
          <w:sz w:val="28"/>
          <w:szCs w:val="28"/>
        </w:rPr>
      </w:pPr>
      <w:r w:rsidRPr="007229C0">
        <w:rPr>
          <w:sz w:val="28"/>
          <w:szCs w:val="28"/>
        </w:rPr>
        <w:t xml:space="preserve">- организация ремонта ГПП – описано   применение системы плановых ремонтов. Применение ППР,  включающее в себя работы  по проведению текущих и капитальных ремонтов, обеспечивает снижение издержек на содержание электрооборудования, снижает  количество и время простоев и аварий, повышает надежность их работы и качество ремонта;  </w:t>
      </w:r>
    </w:p>
    <w:p w:rsidR="00C43A97" w:rsidRPr="007229C0" w:rsidRDefault="00C43A97" w:rsidP="002437DA">
      <w:pPr>
        <w:numPr>
          <w:ilvl w:val="0"/>
          <w:numId w:val="2"/>
        </w:numPr>
        <w:tabs>
          <w:tab w:val="clear" w:pos="2138"/>
          <w:tab w:val="num" w:pos="-284"/>
          <w:tab w:val="left" w:pos="426"/>
        </w:tabs>
        <w:spacing w:line="360" w:lineRule="auto"/>
        <w:ind w:left="-284" w:firstLine="709"/>
        <w:jc w:val="both"/>
        <w:rPr>
          <w:color w:val="000080"/>
          <w:sz w:val="28"/>
          <w:szCs w:val="28"/>
        </w:rPr>
      </w:pPr>
      <w:r w:rsidRPr="007229C0">
        <w:rPr>
          <w:sz w:val="28"/>
          <w:szCs w:val="28"/>
        </w:rPr>
        <w:lastRenderedPageBreak/>
        <w:t xml:space="preserve">рекомендации по ремонту трансформаторов – здесь говорится  о подготовительных и ремонтных работах трансформаторов и условиях их проведения, в соответствии с технологическими картами и </w:t>
      </w:r>
      <w:r w:rsidRPr="007229C0">
        <w:rPr>
          <w:color w:val="000000"/>
          <w:sz w:val="28"/>
          <w:szCs w:val="28"/>
        </w:rPr>
        <w:t xml:space="preserve">действующими нормами и правилами; </w:t>
      </w:r>
    </w:p>
    <w:p w:rsidR="00C43A97" w:rsidRPr="00673470" w:rsidRDefault="00C43A97" w:rsidP="002437DA">
      <w:pPr>
        <w:numPr>
          <w:ilvl w:val="0"/>
          <w:numId w:val="2"/>
        </w:numPr>
        <w:tabs>
          <w:tab w:val="clear" w:pos="2138"/>
          <w:tab w:val="num" w:pos="-284"/>
          <w:tab w:val="left" w:pos="709"/>
        </w:tabs>
        <w:spacing w:line="360" w:lineRule="auto"/>
        <w:ind w:left="-284" w:firstLine="709"/>
        <w:jc w:val="both"/>
        <w:rPr>
          <w:color w:val="000080"/>
          <w:sz w:val="28"/>
          <w:szCs w:val="28"/>
        </w:rPr>
      </w:pPr>
      <w:r w:rsidRPr="00034243">
        <w:rPr>
          <w:sz w:val="28"/>
          <w:szCs w:val="28"/>
        </w:rPr>
        <w:t xml:space="preserve">техбезопасность при эксплуатации ГПП – речь идет о  требованиях  правилах техники безопасности при эксплуатации электроустановок и проведении ремонтных работ,  которые тоже являются необходимым условием для нормального функционирования энергосистемы в целом. </w:t>
      </w:r>
    </w:p>
    <w:p w:rsidR="00C43A97" w:rsidRDefault="00C43A97" w:rsidP="00C43A97">
      <w:pPr>
        <w:tabs>
          <w:tab w:val="left" w:pos="709"/>
        </w:tabs>
        <w:spacing w:line="360" w:lineRule="auto"/>
        <w:ind w:left="-284"/>
        <w:jc w:val="both"/>
        <w:rPr>
          <w:sz w:val="28"/>
          <w:szCs w:val="28"/>
        </w:rPr>
      </w:pPr>
      <w:r>
        <w:rPr>
          <w:sz w:val="28"/>
          <w:szCs w:val="28"/>
        </w:rPr>
        <w:t xml:space="preserve">                      Четвертая глава посвящена реконструкции РУ</w:t>
      </w:r>
    </w:p>
    <w:p w:rsidR="00C43A97" w:rsidRPr="007229C0" w:rsidRDefault="00C43A97" w:rsidP="00C43A97">
      <w:pPr>
        <w:tabs>
          <w:tab w:val="left" w:pos="709"/>
        </w:tabs>
        <w:spacing w:line="360" w:lineRule="auto"/>
        <w:ind w:left="-284"/>
        <w:jc w:val="both"/>
        <w:rPr>
          <w:caps/>
          <w:sz w:val="28"/>
          <w:szCs w:val="28"/>
        </w:rPr>
      </w:pPr>
      <w:r>
        <w:rPr>
          <w:sz w:val="28"/>
          <w:szCs w:val="28"/>
        </w:rPr>
        <w:t xml:space="preserve"> - </w:t>
      </w:r>
      <w:r>
        <w:rPr>
          <w:color w:val="000000"/>
          <w:sz w:val="28"/>
          <w:szCs w:val="28"/>
        </w:rPr>
        <w:t>з</w:t>
      </w:r>
      <w:r w:rsidRPr="007229C0">
        <w:rPr>
          <w:color w:val="000000"/>
          <w:sz w:val="28"/>
          <w:szCs w:val="28"/>
        </w:rPr>
        <w:t>амена масляных выключателей на вакуумные</w:t>
      </w:r>
      <w:r>
        <w:rPr>
          <w:b/>
          <w:color w:val="000000"/>
          <w:sz w:val="28"/>
          <w:szCs w:val="28"/>
        </w:rPr>
        <w:t xml:space="preserve">, </w:t>
      </w:r>
      <w:r w:rsidRPr="007229C0">
        <w:rPr>
          <w:color w:val="000000"/>
          <w:sz w:val="28"/>
          <w:szCs w:val="28"/>
        </w:rPr>
        <w:t>распределительные устройства внутренней и наружной установки РУ требуют замены устаревшего оборудования на более современное.</w:t>
      </w:r>
    </w:p>
    <w:p w:rsidR="00C43A97" w:rsidRPr="007229C0" w:rsidRDefault="00C43A97" w:rsidP="00C43A97">
      <w:pPr>
        <w:spacing w:line="360" w:lineRule="auto"/>
        <w:ind w:left="-284" w:firstLine="709"/>
        <w:jc w:val="both"/>
        <w:rPr>
          <w:sz w:val="28"/>
          <w:szCs w:val="28"/>
        </w:rPr>
      </w:pPr>
      <w:r>
        <w:rPr>
          <w:sz w:val="28"/>
          <w:szCs w:val="28"/>
        </w:rPr>
        <w:t>Построение современного административно-торгового комплекса</w:t>
      </w:r>
      <w:r w:rsidRPr="007229C0">
        <w:rPr>
          <w:sz w:val="28"/>
          <w:szCs w:val="28"/>
        </w:rPr>
        <w:t xml:space="preserve"> -  это  сложная  экономическая  система,  в  ней  взаимодействуют  материальные,  трудовые  и  финансовые  ресурсы.   </w:t>
      </w:r>
    </w:p>
    <w:p w:rsidR="00C43A97" w:rsidRPr="007229C0" w:rsidRDefault="00C43A97" w:rsidP="00C43A97">
      <w:pPr>
        <w:spacing w:line="360" w:lineRule="auto"/>
        <w:ind w:left="-284" w:firstLine="709"/>
        <w:jc w:val="both"/>
        <w:rPr>
          <w:sz w:val="28"/>
          <w:szCs w:val="28"/>
        </w:rPr>
      </w:pPr>
      <w:r w:rsidRPr="007229C0">
        <w:rPr>
          <w:sz w:val="28"/>
          <w:szCs w:val="28"/>
        </w:rPr>
        <w:t xml:space="preserve">  В экономической части я произвел</w:t>
      </w:r>
      <w:r>
        <w:rPr>
          <w:sz w:val="28"/>
          <w:szCs w:val="28"/>
        </w:rPr>
        <w:t>а</w:t>
      </w:r>
      <w:r w:rsidRPr="007229C0">
        <w:rPr>
          <w:sz w:val="28"/>
          <w:szCs w:val="28"/>
        </w:rPr>
        <w:t xml:space="preserve"> расчет трудоемкости выполняемых работ, с учетом годовой программы, часовых тарифных ставок, с учетом прожиточного минимума. Затем рассчитал</w:t>
      </w:r>
      <w:r>
        <w:rPr>
          <w:sz w:val="28"/>
          <w:szCs w:val="28"/>
        </w:rPr>
        <w:t>а</w:t>
      </w:r>
      <w:r w:rsidRPr="007229C0">
        <w:rPr>
          <w:sz w:val="28"/>
          <w:szCs w:val="28"/>
        </w:rPr>
        <w:t xml:space="preserve"> численность обслуживающей бригады, а также мастера.</w:t>
      </w:r>
    </w:p>
    <w:p w:rsidR="00C43A97" w:rsidRDefault="00C43A97" w:rsidP="00C43A97">
      <w:pPr>
        <w:spacing w:line="360" w:lineRule="auto"/>
        <w:ind w:left="-284" w:firstLine="709"/>
        <w:jc w:val="both"/>
        <w:rPr>
          <w:sz w:val="28"/>
          <w:szCs w:val="28"/>
        </w:rPr>
      </w:pPr>
      <w:r>
        <w:rPr>
          <w:sz w:val="28"/>
          <w:szCs w:val="28"/>
        </w:rPr>
        <w:t xml:space="preserve">  </w:t>
      </w:r>
      <w:r w:rsidRPr="007229C0">
        <w:rPr>
          <w:sz w:val="28"/>
          <w:szCs w:val="28"/>
        </w:rPr>
        <w:t>Далее я рассчитал</w:t>
      </w:r>
      <w:r>
        <w:rPr>
          <w:sz w:val="28"/>
          <w:szCs w:val="28"/>
        </w:rPr>
        <w:t>а</w:t>
      </w:r>
      <w:r w:rsidRPr="007229C0">
        <w:rPr>
          <w:sz w:val="28"/>
          <w:szCs w:val="28"/>
        </w:rPr>
        <w:t xml:space="preserve"> ФОТ основных рабочих и мастера, с учетом коэффициента дополнительной зарплаты, районного коэффициента. Рассчитал величину средней заработной платы, что превышает по Пермскому краю.     </w:t>
      </w:r>
    </w:p>
    <w:p w:rsidR="00C43A97" w:rsidRPr="007229C0" w:rsidRDefault="00C43A97" w:rsidP="00C43A97">
      <w:pPr>
        <w:spacing w:line="360" w:lineRule="auto"/>
        <w:ind w:left="-284" w:firstLine="709"/>
        <w:jc w:val="both"/>
        <w:rPr>
          <w:sz w:val="28"/>
          <w:szCs w:val="28"/>
        </w:rPr>
      </w:pPr>
      <w:r w:rsidRPr="007229C0">
        <w:rPr>
          <w:sz w:val="28"/>
          <w:szCs w:val="28"/>
        </w:rPr>
        <w:t xml:space="preserve">Главную роль в обеспечении электроэнергией городских потребителей электроэнергии имеет  электрооборудование  подстанций. Поэтому бесперебойная работа подстанций, главный успех </w:t>
      </w:r>
      <w:r>
        <w:rPr>
          <w:sz w:val="28"/>
          <w:szCs w:val="28"/>
        </w:rPr>
        <w:t xml:space="preserve">беспрерывной работы административно-торгового комплекса </w:t>
      </w:r>
      <w:r w:rsidRPr="007229C0">
        <w:rPr>
          <w:sz w:val="28"/>
          <w:szCs w:val="28"/>
        </w:rPr>
        <w:t xml:space="preserve">.     </w:t>
      </w:r>
    </w:p>
    <w:p w:rsidR="00C43A97" w:rsidRPr="007229C0" w:rsidRDefault="000A7A17" w:rsidP="000A7A17">
      <w:pPr>
        <w:pStyle w:val="1"/>
        <w:rPr>
          <w:rFonts w:ascii="Times New Roman" w:hAnsi="Times New Roman" w:cs="Times New Roman"/>
          <w:sz w:val="28"/>
          <w:szCs w:val="28"/>
        </w:rPr>
      </w:pPr>
      <w:r>
        <w:rPr>
          <w:sz w:val="28"/>
          <w:szCs w:val="28"/>
        </w:rPr>
        <w:t xml:space="preserve">                            </w:t>
      </w:r>
    </w:p>
    <w:p w:rsidR="00C43A97" w:rsidRPr="007229C0" w:rsidRDefault="00C43A97" w:rsidP="00C43A97">
      <w:pPr>
        <w:spacing w:line="360" w:lineRule="auto"/>
        <w:ind w:firstLine="709"/>
        <w:rPr>
          <w:sz w:val="28"/>
          <w:szCs w:val="28"/>
        </w:rPr>
      </w:pPr>
    </w:p>
    <w:p w:rsidR="000A7A17" w:rsidRDefault="000A7A17" w:rsidP="00F21E91">
      <w:pPr>
        <w:shd w:val="clear" w:color="auto" w:fill="FFFFFF"/>
        <w:tabs>
          <w:tab w:val="left" w:pos="1134"/>
          <w:tab w:val="left" w:pos="6939"/>
        </w:tabs>
        <w:autoSpaceDE w:val="0"/>
        <w:autoSpaceDN w:val="0"/>
        <w:adjustRightInd w:val="0"/>
        <w:spacing w:line="360" w:lineRule="auto"/>
        <w:rPr>
          <w:sz w:val="28"/>
          <w:szCs w:val="28"/>
        </w:rPr>
      </w:pPr>
    </w:p>
    <w:p w:rsidR="000A7A17" w:rsidRPr="007662B7" w:rsidRDefault="000A7A17" w:rsidP="000A7A17">
      <w:pPr>
        <w:pStyle w:val="1"/>
        <w:rPr>
          <w:rFonts w:ascii="Times New Roman" w:hAnsi="Times New Roman" w:cs="Times New Roman"/>
          <w:b/>
          <w:color w:val="auto"/>
          <w:sz w:val="28"/>
          <w:szCs w:val="28"/>
        </w:rPr>
      </w:pPr>
      <w:r>
        <w:rPr>
          <w:sz w:val="28"/>
          <w:szCs w:val="28"/>
        </w:rPr>
        <w:lastRenderedPageBreak/>
        <w:t xml:space="preserve">                             </w:t>
      </w:r>
      <w:bookmarkStart w:id="43" w:name="_Toc74742252"/>
      <w:r w:rsidRPr="007662B7">
        <w:rPr>
          <w:rFonts w:ascii="Times New Roman" w:hAnsi="Times New Roman" w:cs="Times New Roman"/>
          <w:b/>
          <w:color w:val="auto"/>
          <w:sz w:val="28"/>
          <w:szCs w:val="28"/>
        </w:rPr>
        <w:t>СПИСОК ИСПОЛЬЗУЕМОЙ ЛИТЕРАТУРЫ</w:t>
      </w:r>
      <w:bookmarkEnd w:id="43"/>
    </w:p>
    <w:p w:rsidR="000A7A17" w:rsidRPr="000A7A17" w:rsidRDefault="000A7A17" w:rsidP="000A7A17"/>
    <w:p w:rsidR="000A7A17" w:rsidRPr="007229C0" w:rsidRDefault="000A7A17" w:rsidP="002437DA">
      <w:pPr>
        <w:pStyle w:val="afa"/>
        <w:numPr>
          <w:ilvl w:val="0"/>
          <w:numId w:val="3"/>
        </w:numPr>
        <w:spacing w:after="0" w:line="360" w:lineRule="auto"/>
        <w:ind w:firstLine="709"/>
        <w:jc w:val="both"/>
        <w:rPr>
          <w:rFonts w:ascii="Times New Roman" w:hAnsi="Times New Roman"/>
          <w:sz w:val="28"/>
          <w:szCs w:val="28"/>
        </w:rPr>
      </w:pPr>
      <w:r w:rsidRPr="007229C0">
        <w:rPr>
          <w:rFonts w:ascii="Times New Roman" w:hAnsi="Times New Roman"/>
          <w:sz w:val="28"/>
          <w:szCs w:val="28"/>
        </w:rPr>
        <w:t>Акимова Н.А., Котеленец Н.Ф., Сентюрихин Н.И. Монтаж, техническая эксплуатация и ремонт электрического и электромеханического оборудования.</w:t>
      </w:r>
    </w:p>
    <w:p w:rsidR="000A7A17" w:rsidRPr="007229C0" w:rsidRDefault="000A7A17" w:rsidP="002437DA">
      <w:pPr>
        <w:pStyle w:val="afa"/>
        <w:numPr>
          <w:ilvl w:val="0"/>
          <w:numId w:val="3"/>
        </w:numPr>
        <w:spacing w:after="0" w:line="360" w:lineRule="auto"/>
        <w:ind w:firstLine="709"/>
        <w:jc w:val="both"/>
        <w:rPr>
          <w:rFonts w:ascii="Times New Roman" w:hAnsi="Times New Roman"/>
          <w:sz w:val="28"/>
          <w:szCs w:val="28"/>
        </w:rPr>
      </w:pPr>
      <w:r w:rsidRPr="007229C0">
        <w:rPr>
          <w:rFonts w:ascii="Times New Roman" w:hAnsi="Times New Roman"/>
          <w:sz w:val="28"/>
          <w:szCs w:val="28"/>
        </w:rPr>
        <w:t>Волков О.И. Экономика предприятия ,издательство ИНФРА-М</w:t>
      </w:r>
    </w:p>
    <w:p w:rsidR="000A7A17" w:rsidRPr="007229C0" w:rsidRDefault="000A7A17" w:rsidP="002437DA">
      <w:pPr>
        <w:pStyle w:val="afa"/>
        <w:numPr>
          <w:ilvl w:val="0"/>
          <w:numId w:val="3"/>
        </w:numPr>
        <w:spacing w:after="0" w:line="360" w:lineRule="auto"/>
        <w:ind w:firstLine="709"/>
        <w:jc w:val="both"/>
        <w:rPr>
          <w:rFonts w:ascii="Times New Roman" w:hAnsi="Times New Roman"/>
          <w:sz w:val="28"/>
          <w:szCs w:val="28"/>
        </w:rPr>
      </w:pPr>
      <w:r w:rsidRPr="007229C0">
        <w:rPr>
          <w:rFonts w:ascii="Times New Roman" w:hAnsi="Times New Roman"/>
          <w:sz w:val="28"/>
          <w:szCs w:val="28"/>
        </w:rPr>
        <w:t xml:space="preserve">Корсаков, М.Н., Экономика предприятия: Конспект лекций/Корсаков, М.Н.,Таганрог: ТРТУ, 2005. </w:t>
      </w:r>
    </w:p>
    <w:p w:rsidR="000A7A17" w:rsidRPr="007229C0" w:rsidRDefault="000A7A17" w:rsidP="002437DA">
      <w:pPr>
        <w:pStyle w:val="afa"/>
        <w:numPr>
          <w:ilvl w:val="0"/>
          <w:numId w:val="3"/>
        </w:numPr>
        <w:spacing w:after="0" w:line="360" w:lineRule="auto"/>
        <w:ind w:firstLine="709"/>
        <w:jc w:val="both"/>
        <w:rPr>
          <w:rFonts w:ascii="Times New Roman" w:hAnsi="Times New Roman"/>
          <w:sz w:val="28"/>
          <w:szCs w:val="28"/>
        </w:rPr>
      </w:pPr>
      <w:r w:rsidRPr="007229C0">
        <w:rPr>
          <w:rFonts w:ascii="Times New Roman" w:hAnsi="Times New Roman"/>
          <w:sz w:val="28"/>
          <w:szCs w:val="28"/>
        </w:rPr>
        <w:t xml:space="preserve">Сафронов Н.А. Экономика предприятия, Москва, издательство Магистр </w:t>
      </w:r>
      <w:smartTag w:uri="urn:schemas-microsoft-com:office:smarttags" w:element="metricconverter">
        <w:smartTagPr>
          <w:attr w:name="ProductID" w:val="2009,2000 г"/>
        </w:smartTagPr>
        <w:r w:rsidRPr="007229C0">
          <w:rPr>
            <w:rFonts w:ascii="Times New Roman" w:hAnsi="Times New Roman"/>
            <w:sz w:val="28"/>
            <w:szCs w:val="28"/>
          </w:rPr>
          <w:t>2009,2000 г</w:t>
        </w:r>
      </w:smartTag>
      <w:r w:rsidRPr="007229C0">
        <w:rPr>
          <w:rFonts w:ascii="Times New Roman" w:hAnsi="Times New Roman"/>
          <w:sz w:val="28"/>
          <w:szCs w:val="28"/>
        </w:rPr>
        <w:t>.</w:t>
      </w:r>
    </w:p>
    <w:p w:rsidR="000A7A17" w:rsidRPr="007229C0" w:rsidRDefault="000A7A17" w:rsidP="002437DA">
      <w:pPr>
        <w:pStyle w:val="afa"/>
        <w:numPr>
          <w:ilvl w:val="0"/>
          <w:numId w:val="3"/>
        </w:numPr>
        <w:spacing w:after="0" w:line="360" w:lineRule="auto"/>
        <w:ind w:firstLine="709"/>
        <w:jc w:val="both"/>
        <w:rPr>
          <w:rFonts w:ascii="Times New Roman" w:hAnsi="Times New Roman"/>
          <w:sz w:val="28"/>
          <w:szCs w:val="28"/>
        </w:rPr>
      </w:pPr>
      <w:r w:rsidRPr="007229C0">
        <w:rPr>
          <w:rFonts w:ascii="Times New Roman" w:hAnsi="Times New Roman"/>
          <w:sz w:val="28"/>
          <w:szCs w:val="28"/>
        </w:rPr>
        <w:t>Семёнова В.М. Интенсификация производственных процессов. Техническое обслуживание производства</w:t>
      </w:r>
    </w:p>
    <w:p w:rsidR="000A7A17" w:rsidRPr="007229C0" w:rsidRDefault="000A7A17" w:rsidP="002437DA">
      <w:pPr>
        <w:pStyle w:val="afa"/>
        <w:numPr>
          <w:ilvl w:val="0"/>
          <w:numId w:val="3"/>
        </w:numPr>
        <w:spacing w:after="0" w:line="360" w:lineRule="auto"/>
        <w:ind w:firstLine="709"/>
        <w:jc w:val="both"/>
        <w:rPr>
          <w:rFonts w:ascii="Times New Roman" w:hAnsi="Times New Roman"/>
          <w:sz w:val="28"/>
          <w:szCs w:val="28"/>
        </w:rPr>
      </w:pPr>
      <w:r w:rsidRPr="007229C0">
        <w:rPr>
          <w:rFonts w:ascii="Times New Roman" w:hAnsi="Times New Roman"/>
          <w:sz w:val="28"/>
          <w:szCs w:val="28"/>
        </w:rPr>
        <w:t>Сергеев И.В. Экономика предприятия, Москва, издательство Проспект, 2006г.</w:t>
      </w:r>
    </w:p>
    <w:p w:rsidR="000A7A17" w:rsidRPr="007229C0" w:rsidRDefault="000A7A17" w:rsidP="002437DA">
      <w:pPr>
        <w:pStyle w:val="afa"/>
        <w:numPr>
          <w:ilvl w:val="0"/>
          <w:numId w:val="3"/>
        </w:numPr>
        <w:spacing w:after="0" w:line="360" w:lineRule="auto"/>
        <w:ind w:firstLine="709"/>
        <w:jc w:val="both"/>
        <w:rPr>
          <w:rFonts w:ascii="Times New Roman" w:hAnsi="Times New Roman"/>
          <w:sz w:val="28"/>
          <w:szCs w:val="28"/>
        </w:rPr>
      </w:pPr>
      <w:r w:rsidRPr="007229C0">
        <w:rPr>
          <w:rFonts w:ascii="Times New Roman" w:hAnsi="Times New Roman"/>
          <w:sz w:val="28"/>
          <w:szCs w:val="28"/>
        </w:rPr>
        <w:t>Сибикин В.М. Справочник молодого рабочего по эксплуатации электроустановок промышленных предприятий.</w:t>
      </w:r>
    </w:p>
    <w:p w:rsidR="000A7A17" w:rsidRPr="007229C0" w:rsidRDefault="000A7A17" w:rsidP="002437DA">
      <w:pPr>
        <w:pStyle w:val="afa"/>
        <w:numPr>
          <w:ilvl w:val="0"/>
          <w:numId w:val="3"/>
        </w:numPr>
        <w:spacing w:after="0" w:line="360" w:lineRule="auto"/>
        <w:ind w:firstLine="709"/>
        <w:jc w:val="both"/>
        <w:rPr>
          <w:rFonts w:ascii="Times New Roman" w:hAnsi="Times New Roman"/>
          <w:sz w:val="28"/>
          <w:szCs w:val="28"/>
        </w:rPr>
      </w:pPr>
      <w:r w:rsidRPr="007229C0">
        <w:rPr>
          <w:rFonts w:ascii="Times New Roman" w:hAnsi="Times New Roman"/>
          <w:sz w:val="28"/>
          <w:szCs w:val="28"/>
        </w:rPr>
        <w:t>Синягин Н.Н., Афанасьев Н.А., Новиков С.А. Система планово - предупредительного ремонта оборудования и сетей промышленной энергетики.</w:t>
      </w:r>
    </w:p>
    <w:p w:rsidR="000A7A17" w:rsidRPr="007229C0" w:rsidRDefault="000A7A17" w:rsidP="002437DA">
      <w:pPr>
        <w:pStyle w:val="afa"/>
        <w:numPr>
          <w:ilvl w:val="0"/>
          <w:numId w:val="3"/>
        </w:numPr>
        <w:spacing w:after="0" w:line="360" w:lineRule="auto"/>
        <w:ind w:firstLine="709"/>
        <w:jc w:val="both"/>
        <w:rPr>
          <w:rFonts w:ascii="Times New Roman" w:hAnsi="Times New Roman"/>
          <w:sz w:val="28"/>
          <w:szCs w:val="28"/>
        </w:rPr>
      </w:pPr>
      <w:r w:rsidRPr="007229C0">
        <w:rPr>
          <w:rFonts w:ascii="Times New Roman" w:hAnsi="Times New Roman"/>
          <w:sz w:val="28"/>
          <w:szCs w:val="28"/>
        </w:rPr>
        <w:t xml:space="preserve">Чечевицина Л.Н. Экономика предприятия г.Ростов-на-Дону, издательство Феникс, 2008г. </w:t>
      </w:r>
    </w:p>
    <w:p w:rsidR="000A7A17" w:rsidRPr="007229C0" w:rsidRDefault="000A7A17" w:rsidP="002437DA">
      <w:pPr>
        <w:numPr>
          <w:ilvl w:val="0"/>
          <w:numId w:val="3"/>
        </w:numPr>
        <w:spacing w:after="200" w:line="360" w:lineRule="auto"/>
        <w:ind w:firstLine="709"/>
        <w:rPr>
          <w:sz w:val="28"/>
          <w:szCs w:val="28"/>
        </w:rPr>
      </w:pPr>
      <w:r w:rsidRPr="007229C0">
        <w:rPr>
          <w:sz w:val="28"/>
          <w:szCs w:val="28"/>
        </w:rPr>
        <w:t xml:space="preserve"> Шеховцов В.Г., электрическое и электромеханическое оборудование.: Учебник.-М.: Форум: ИНФРА-М.2004 г.</w:t>
      </w:r>
    </w:p>
    <w:p w:rsidR="000A7A17" w:rsidRDefault="000A7A17" w:rsidP="00C43A97">
      <w:pPr>
        <w:shd w:val="clear" w:color="auto" w:fill="FFFFFF"/>
        <w:tabs>
          <w:tab w:val="left" w:pos="1134"/>
          <w:tab w:val="left" w:pos="6939"/>
        </w:tabs>
        <w:autoSpaceDE w:val="0"/>
        <w:autoSpaceDN w:val="0"/>
        <w:adjustRightInd w:val="0"/>
        <w:spacing w:line="360" w:lineRule="auto"/>
        <w:ind w:firstLine="709"/>
        <w:rPr>
          <w:sz w:val="28"/>
          <w:szCs w:val="28"/>
        </w:rPr>
      </w:pPr>
    </w:p>
    <w:p w:rsidR="00C43A97" w:rsidRDefault="00C43A97" w:rsidP="00C43A97">
      <w:pPr>
        <w:shd w:val="clear" w:color="auto" w:fill="FFFFFF"/>
        <w:tabs>
          <w:tab w:val="left" w:pos="1134"/>
          <w:tab w:val="left" w:pos="6939"/>
        </w:tabs>
        <w:autoSpaceDE w:val="0"/>
        <w:autoSpaceDN w:val="0"/>
        <w:adjustRightInd w:val="0"/>
        <w:spacing w:line="360" w:lineRule="auto"/>
        <w:ind w:firstLine="709"/>
        <w:rPr>
          <w:sz w:val="28"/>
          <w:szCs w:val="28"/>
        </w:rPr>
      </w:pPr>
    </w:p>
    <w:p w:rsidR="00C43A97" w:rsidRDefault="00C43A97" w:rsidP="00C43A97">
      <w:pPr>
        <w:shd w:val="clear" w:color="auto" w:fill="FFFFFF"/>
        <w:tabs>
          <w:tab w:val="left" w:pos="1134"/>
          <w:tab w:val="left" w:pos="6939"/>
        </w:tabs>
        <w:autoSpaceDE w:val="0"/>
        <w:autoSpaceDN w:val="0"/>
        <w:adjustRightInd w:val="0"/>
        <w:spacing w:line="360" w:lineRule="auto"/>
        <w:ind w:firstLine="709"/>
        <w:rPr>
          <w:sz w:val="28"/>
          <w:szCs w:val="28"/>
        </w:rPr>
      </w:pPr>
    </w:p>
    <w:p w:rsidR="00C43A97" w:rsidRDefault="00C43A97" w:rsidP="00C43A97">
      <w:pPr>
        <w:shd w:val="clear" w:color="auto" w:fill="FFFFFF"/>
        <w:tabs>
          <w:tab w:val="left" w:pos="1134"/>
          <w:tab w:val="left" w:pos="6939"/>
        </w:tabs>
        <w:autoSpaceDE w:val="0"/>
        <w:autoSpaceDN w:val="0"/>
        <w:adjustRightInd w:val="0"/>
        <w:spacing w:line="360" w:lineRule="auto"/>
        <w:ind w:firstLine="709"/>
        <w:rPr>
          <w:sz w:val="28"/>
          <w:szCs w:val="28"/>
        </w:rPr>
      </w:pPr>
    </w:p>
    <w:p w:rsidR="00C43A97" w:rsidRDefault="00C43A97" w:rsidP="00C43A97">
      <w:pPr>
        <w:shd w:val="clear" w:color="auto" w:fill="FFFFFF"/>
        <w:tabs>
          <w:tab w:val="left" w:pos="1134"/>
          <w:tab w:val="left" w:pos="6939"/>
        </w:tabs>
        <w:autoSpaceDE w:val="0"/>
        <w:autoSpaceDN w:val="0"/>
        <w:adjustRightInd w:val="0"/>
        <w:spacing w:line="360" w:lineRule="auto"/>
        <w:ind w:firstLine="709"/>
        <w:rPr>
          <w:sz w:val="28"/>
          <w:szCs w:val="28"/>
        </w:rPr>
      </w:pPr>
    </w:p>
    <w:p w:rsidR="00C43A97" w:rsidRDefault="00C43A97" w:rsidP="00C43A97">
      <w:pPr>
        <w:shd w:val="clear" w:color="auto" w:fill="FFFFFF"/>
        <w:tabs>
          <w:tab w:val="left" w:pos="1134"/>
          <w:tab w:val="left" w:pos="6939"/>
        </w:tabs>
        <w:autoSpaceDE w:val="0"/>
        <w:autoSpaceDN w:val="0"/>
        <w:adjustRightInd w:val="0"/>
        <w:spacing w:line="360" w:lineRule="auto"/>
        <w:ind w:firstLine="709"/>
        <w:rPr>
          <w:sz w:val="28"/>
          <w:szCs w:val="28"/>
        </w:rPr>
      </w:pPr>
    </w:p>
    <w:p w:rsidR="00C43A97" w:rsidRDefault="00C43A97" w:rsidP="00C43A97">
      <w:pPr>
        <w:shd w:val="clear" w:color="auto" w:fill="FFFFFF"/>
        <w:tabs>
          <w:tab w:val="left" w:pos="1134"/>
          <w:tab w:val="left" w:pos="6939"/>
        </w:tabs>
        <w:autoSpaceDE w:val="0"/>
        <w:autoSpaceDN w:val="0"/>
        <w:adjustRightInd w:val="0"/>
        <w:spacing w:line="360" w:lineRule="auto"/>
        <w:ind w:firstLine="709"/>
        <w:rPr>
          <w:sz w:val="28"/>
          <w:szCs w:val="28"/>
        </w:rPr>
      </w:pPr>
    </w:p>
    <w:p w:rsidR="00C43A97" w:rsidRDefault="00C43A97" w:rsidP="00C43A97">
      <w:pPr>
        <w:shd w:val="clear" w:color="auto" w:fill="FFFFFF"/>
        <w:tabs>
          <w:tab w:val="left" w:pos="1134"/>
          <w:tab w:val="left" w:pos="6939"/>
        </w:tabs>
        <w:autoSpaceDE w:val="0"/>
        <w:autoSpaceDN w:val="0"/>
        <w:adjustRightInd w:val="0"/>
        <w:spacing w:line="360" w:lineRule="auto"/>
        <w:ind w:firstLine="709"/>
        <w:rPr>
          <w:sz w:val="28"/>
          <w:szCs w:val="28"/>
        </w:rPr>
      </w:pPr>
    </w:p>
    <w:p w:rsidR="00C43A97" w:rsidRDefault="00C43A97" w:rsidP="00C43A97">
      <w:pPr>
        <w:shd w:val="clear" w:color="auto" w:fill="FFFFFF"/>
        <w:tabs>
          <w:tab w:val="left" w:pos="1134"/>
          <w:tab w:val="left" w:pos="6939"/>
        </w:tabs>
        <w:autoSpaceDE w:val="0"/>
        <w:autoSpaceDN w:val="0"/>
        <w:adjustRightInd w:val="0"/>
        <w:spacing w:line="360" w:lineRule="auto"/>
        <w:ind w:firstLine="709"/>
        <w:rPr>
          <w:sz w:val="28"/>
          <w:szCs w:val="28"/>
        </w:rPr>
      </w:pPr>
    </w:p>
    <w:p w:rsidR="00C43A97" w:rsidRDefault="00C43A97" w:rsidP="00C43A97">
      <w:pPr>
        <w:shd w:val="clear" w:color="auto" w:fill="FFFFFF"/>
        <w:tabs>
          <w:tab w:val="left" w:pos="1134"/>
          <w:tab w:val="left" w:pos="6939"/>
        </w:tabs>
        <w:autoSpaceDE w:val="0"/>
        <w:autoSpaceDN w:val="0"/>
        <w:adjustRightInd w:val="0"/>
        <w:spacing w:line="360" w:lineRule="auto"/>
        <w:ind w:firstLine="709"/>
        <w:rPr>
          <w:sz w:val="28"/>
          <w:szCs w:val="28"/>
        </w:rPr>
      </w:pPr>
    </w:p>
    <w:p w:rsidR="00C43A97" w:rsidRPr="00A05EB8" w:rsidRDefault="00C43A97" w:rsidP="00C43A97">
      <w:pPr>
        <w:pStyle w:val="a4"/>
        <w:spacing w:before="150" w:beforeAutospacing="0" w:after="0" w:afterAutospacing="0" w:line="360" w:lineRule="auto"/>
        <w:ind w:firstLine="601"/>
        <w:jc w:val="both"/>
        <w:textAlignment w:val="top"/>
        <w:rPr>
          <w:rFonts w:ascii="Arial" w:hAnsi="Arial" w:cs="Arial"/>
          <w:color w:val="000000"/>
          <w:sz w:val="23"/>
          <w:szCs w:val="23"/>
        </w:rPr>
      </w:pPr>
    </w:p>
    <w:p w:rsidR="00C43A97" w:rsidRPr="00A05EB8" w:rsidRDefault="00C43A97" w:rsidP="00C43A97">
      <w:pPr>
        <w:tabs>
          <w:tab w:val="left" w:pos="4920"/>
        </w:tabs>
        <w:autoSpaceDE w:val="0"/>
        <w:autoSpaceDN w:val="0"/>
        <w:adjustRightInd w:val="0"/>
        <w:spacing w:after="200" w:line="360" w:lineRule="auto"/>
        <w:ind w:firstLine="600"/>
        <w:jc w:val="both"/>
        <w:rPr>
          <w:b/>
          <w:sz w:val="28"/>
          <w:szCs w:val="28"/>
        </w:rPr>
      </w:pPr>
    </w:p>
    <w:p w:rsidR="00C43A97" w:rsidRPr="00DD7B42" w:rsidRDefault="00C43A97" w:rsidP="00C43A97">
      <w:pPr>
        <w:spacing w:line="360" w:lineRule="auto"/>
        <w:jc w:val="both"/>
        <w:rPr>
          <w:sz w:val="28"/>
          <w:szCs w:val="28"/>
        </w:rPr>
      </w:pPr>
    </w:p>
    <w:p w:rsidR="00C43A97" w:rsidRDefault="00C43A97" w:rsidP="007229C0">
      <w:pPr>
        <w:shd w:val="clear" w:color="auto" w:fill="FFFFFF"/>
        <w:tabs>
          <w:tab w:val="left" w:pos="1134"/>
          <w:tab w:val="left" w:pos="6939"/>
        </w:tabs>
        <w:autoSpaceDE w:val="0"/>
        <w:autoSpaceDN w:val="0"/>
        <w:adjustRightInd w:val="0"/>
        <w:spacing w:line="360" w:lineRule="auto"/>
        <w:ind w:left="-426" w:firstLine="709"/>
        <w:rPr>
          <w:sz w:val="28"/>
          <w:szCs w:val="28"/>
        </w:rPr>
      </w:pPr>
    </w:p>
    <w:sectPr w:rsidR="00C43A97" w:rsidSect="00FD2286">
      <w:footerReference w:type="default" r:id="rId32"/>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0C91" w:rsidRDefault="00C50C91" w:rsidP="00FD2286">
      <w:r>
        <w:separator/>
      </w:r>
    </w:p>
  </w:endnote>
  <w:endnote w:type="continuationSeparator" w:id="0">
    <w:p w:rsidR="00C50C91" w:rsidRDefault="00C50C91" w:rsidP="00FD2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ISOCPEUR">
    <w:altName w:val="Arial"/>
    <w:charset w:val="CC"/>
    <w:family w:val="swiss"/>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0558745"/>
      <w:docPartObj>
        <w:docPartGallery w:val="Page Numbers (Bottom of Page)"/>
        <w:docPartUnique/>
      </w:docPartObj>
    </w:sdtPr>
    <w:sdtEndPr/>
    <w:sdtContent>
      <w:p w:rsidR="00E60FC6" w:rsidRDefault="00E60FC6">
        <w:pPr>
          <w:pStyle w:val="af0"/>
          <w:jc w:val="right"/>
        </w:pPr>
        <w:r>
          <w:fldChar w:fldCharType="begin"/>
        </w:r>
        <w:r>
          <w:instrText>PAGE   \* MERGEFORMAT</w:instrText>
        </w:r>
        <w:r>
          <w:fldChar w:fldCharType="separate"/>
        </w:r>
        <w:r w:rsidR="00211C46">
          <w:rPr>
            <w:noProof/>
          </w:rPr>
          <w:t>36</w:t>
        </w:r>
        <w:r>
          <w:fldChar w:fldCharType="end"/>
        </w:r>
      </w:p>
    </w:sdtContent>
  </w:sdt>
  <w:p w:rsidR="00E60FC6" w:rsidRDefault="00E60FC6">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0C91" w:rsidRDefault="00C50C91" w:rsidP="00FD2286">
      <w:r>
        <w:separator/>
      </w:r>
    </w:p>
  </w:footnote>
  <w:footnote w:type="continuationSeparator" w:id="0">
    <w:p w:rsidR="00C50C91" w:rsidRDefault="00C50C91" w:rsidP="00FD22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021A7"/>
    <w:multiLevelType w:val="hybridMultilevel"/>
    <w:tmpl w:val="6874B29C"/>
    <w:lvl w:ilvl="0" w:tplc="74CAD848">
      <w:start w:val="1"/>
      <w:numFmt w:val="bullet"/>
      <w:lvlText w:val=""/>
      <w:lvlJc w:val="left"/>
      <w:pPr>
        <w:tabs>
          <w:tab w:val="num" w:pos="2138"/>
        </w:tabs>
        <w:ind w:left="2138" w:hanging="360"/>
      </w:pPr>
      <w:rPr>
        <w:rFonts w:ascii="Symbol" w:hAnsi="Symbol" w:hint="default"/>
        <w:b/>
      </w:rPr>
    </w:lvl>
    <w:lvl w:ilvl="1" w:tplc="04190003">
      <w:start w:val="1"/>
      <w:numFmt w:val="bullet"/>
      <w:lvlText w:val="o"/>
      <w:lvlJc w:val="left"/>
      <w:pPr>
        <w:tabs>
          <w:tab w:val="num" w:pos="2210"/>
        </w:tabs>
        <w:ind w:left="2210" w:hanging="360"/>
      </w:pPr>
      <w:rPr>
        <w:rFonts w:ascii="Courier New" w:hAnsi="Courier New" w:cs="Courier New" w:hint="default"/>
      </w:rPr>
    </w:lvl>
    <w:lvl w:ilvl="2" w:tplc="04190005" w:tentative="1">
      <w:start w:val="1"/>
      <w:numFmt w:val="bullet"/>
      <w:lvlText w:val=""/>
      <w:lvlJc w:val="left"/>
      <w:pPr>
        <w:tabs>
          <w:tab w:val="num" w:pos="2930"/>
        </w:tabs>
        <w:ind w:left="2930" w:hanging="360"/>
      </w:pPr>
      <w:rPr>
        <w:rFonts w:ascii="Wingdings" w:hAnsi="Wingdings" w:hint="default"/>
      </w:rPr>
    </w:lvl>
    <w:lvl w:ilvl="3" w:tplc="04190001" w:tentative="1">
      <w:start w:val="1"/>
      <w:numFmt w:val="bullet"/>
      <w:lvlText w:val=""/>
      <w:lvlJc w:val="left"/>
      <w:pPr>
        <w:tabs>
          <w:tab w:val="num" w:pos="3650"/>
        </w:tabs>
        <w:ind w:left="3650" w:hanging="360"/>
      </w:pPr>
      <w:rPr>
        <w:rFonts w:ascii="Symbol" w:hAnsi="Symbol" w:hint="default"/>
      </w:rPr>
    </w:lvl>
    <w:lvl w:ilvl="4" w:tplc="04190003" w:tentative="1">
      <w:start w:val="1"/>
      <w:numFmt w:val="bullet"/>
      <w:lvlText w:val="o"/>
      <w:lvlJc w:val="left"/>
      <w:pPr>
        <w:tabs>
          <w:tab w:val="num" w:pos="4370"/>
        </w:tabs>
        <w:ind w:left="4370" w:hanging="360"/>
      </w:pPr>
      <w:rPr>
        <w:rFonts w:ascii="Courier New" w:hAnsi="Courier New" w:cs="Courier New" w:hint="default"/>
      </w:rPr>
    </w:lvl>
    <w:lvl w:ilvl="5" w:tplc="04190005" w:tentative="1">
      <w:start w:val="1"/>
      <w:numFmt w:val="bullet"/>
      <w:lvlText w:val=""/>
      <w:lvlJc w:val="left"/>
      <w:pPr>
        <w:tabs>
          <w:tab w:val="num" w:pos="5090"/>
        </w:tabs>
        <w:ind w:left="5090" w:hanging="360"/>
      </w:pPr>
      <w:rPr>
        <w:rFonts w:ascii="Wingdings" w:hAnsi="Wingdings" w:hint="default"/>
      </w:rPr>
    </w:lvl>
    <w:lvl w:ilvl="6" w:tplc="04190001" w:tentative="1">
      <w:start w:val="1"/>
      <w:numFmt w:val="bullet"/>
      <w:lvlText w:val=""/>
      <w:lvlJc w:val="left"/>
      <w:pPr>
        <w:tabs>
          <w:tab w:val="num" w:pos="5810"/>
        </w:tabs>
        <w:ind w:left="5810" w:hanging="360"/>
      </w:pPr>
      <w:rPr>
        <w:rFonts w:ascii="Symbol" w:hAnsi="Symbol" w:hint="default"/>
      </w:rPr>
    </w:lvl>
    <w:lvl w:ilvl="7" w:tplc="04190003" w:tentative="1">
      <w:start w:val="1"/>
      <w:numFmt w:val="bullet"/>
      <w:lvlText w:val="o"/>
      <w:lvlJc w:val="left"/>
      <w:pPr>
        <w:tabs>
          <w:tab w:val="num" w:pos="6530"/>
        </w:tabs>
        <w:ind w:left="6530" w:hanging="360"/>
      </w:pPr>
      <w:rPr>
        <w:rFonts w:ascii="Courier New" w:hAnsi="Courier New" w:cs="Courier New" w:hint="default"/>
      </w:rPr>
    </w:lvl>
    <w:lvl w:ilvl="8" w:tplc="04190005" w:tentative="1">
      <w:start w:val="1"/>
      <w:numFmt w:val="bullet"/>
      <w:lvlText w:val=""/>
      <w:lvlJc w:val="left"/>
      <w:pPr>
        <w:tabs>
          <w:tab w:val="num" w:pos="7250"/>
        </w:tabs>
        <w:ind w:left="7250" w:hanging="360"/>
      </w:pPr>
      <w:rPr>
        <w:rFonts w:ascii="Wingdings" w:hAnsi="Wingdings" w:hint="default"/>
      </w:rPr>
    </w:lvl>
  </w:abstractNum>
  <w:abstractNum w:abstractNumId="1" w15:restartNumberingAfterBreak="0">
    <w:nsid w:val="1D0B7198"/>
    <w:multiLevelType w:val="hybridMultilevel"/>
    <w:tmpl w:val="66FAF000"/>
    <w:lvl w:ilvl="0" w:tplc="74CAD848">
      <w:start w:val="1"/>
      <w:numFmt w:val="bullet"/>
      <w:lvlText w:val=""/>
      <w:lvlJc w:val="left"/>
      <w:pPr>
        <w:tabs>
          <w:tab w:val="num" w:pos="2138"/>
        </w:tabs>
        <w:ind w:left="2138" w:hanging="360"/>
      </w:pPr>
      <w:rPr>
        <w:rFonts w:ascii="Symbol" w:hAnsi="Symbol" w:hint="default"/>
        <w:b/>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24836840"/>
    <w:multiLevelType w:val="multilevel"/>
    <w:tmpl w:val="737AAC72"/>
    <w:lvl w:ilvl="0">
      <w:start w:val="1"/>
      <w:numFmt w:val="decimal"/>
      <w:lvlText w:val="%1."/>
      <w:lvlJc w:val="left"/>
      <w:pPr>
        <w:ind w:left="450" w:hanging="450"/>
      </w:pPr>
      <w:rPr>
        <w:rFonts w:hint="default"/>
      </w:rPr>
    </w:lvl>
    <w:lvl w:ilvl="1">
      <w:start w:val="1"/>
      <w:numFmt w:val="decimal"/>
      <w:lvlText w:val="%1.%2."/>
      <w:lvlJc w:val="left"/>
      <w:pPr>
        <w:ind w:left="1560" w:hanging="72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640" w:hanging="1440"/>
      </w:pPr>
      <w:rPr>
        <w:rFonts w:hint="default"/>
      </w:rPr>
    </w:lvl>
    <w:lvl w:ilvl="6">
      <w:start w:val="1"/>
      <w:numFmt w:val="decimal"/>
      <w:lvlText w:val="%1.%2.%3.%4.%5.%6.%7."/>
      <w:lvlJc w:val="left"/>
      <w:pPr>
        <w:ind w:left="6840" w:hanging="1800"/>
      </w:pPr>
      <w:rPr>
        <w:rFonts w:hint="default"/>
      </w:rPr>
    </w:lvl>
    <w:lvl w:ilvl="7">
      <w:start w:val="1"/>
      <w:numFmt w:val="decimal"/>
      <w:lvlText w:val="%1.%2.%3.%4.%5.%6.%7.%8."/>
      <w:lvlJc w:val="left"/>
      <w:pPr>
        <w:ind w:left="7680" w:hanging="1800"/>
      </w:pPr>
      <w:rPr>
        <w:rFonts w:hint="default"/>
      </w:rPr>
    </w:lvl>
    <w:lvl w:ilvl="8">
      <w:start w:val="1"/>
      <w:numFmt w:val="decimal"/>
      <w:lvlText w:val="%1.%2.%3.%4.%5.%6.%7.%8.%9."/>
      <w:lvlJc w:val="left"/>
      <w:pPr>
        <w:ind w:left="8880" w:hanging="2160"/>
      </w:pPr>
      <w:rPr>
        <w:rFonts w:hint="default"/>
      </w:rPr>
    </w:lvl>
  </w:abstractNum>
  <w:abstractNum w:abstractNumId="3" w15:restartNumberingAfterBreak="0">
    <w:nsid w:val="35472718"/>
    <w:multiLevelType w:val="multilevel"/>
    <w:tmpl w:val="0ACC8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F41C67"/>
    <w:multiLevelType w:val="multilevel"/>
    <w:tmpl w:val="7F94C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DE0E3E"/>
    <w:multiLevelType w:val="hybridMultilevel"/>
    <w:tmpl w:val="65BEAEA4"/>
    <w:lvl w:ilvl="0" w:tplc="5C72E96C">
      <w:start w:val="1"/>
      <w:numFmt w:val="decimal"/>
      <w:lvlText w:val="%1"/>
      <w:lvlJc w:val="left"/>
      <w:pPr>
        <w:ind w:left="2959" w:hanging="360"/>
      </w:pPr>
      <w:rPr>
        <w:rFonts w:hint="default"/>
      </w:rPr>
    </w:lvl>
    <w:lvl w:ilvl="1" w:tplc="04190019" w:tentative="1">
      <w:start w:val="1"/>
      <w:numFmt w:val="lowerLetter"/>
      <w:lvlText w:val="%2."/>
      <w:lvlJc w:val="left"/>
      <w:pPr>
        <w:ind w:left="3679" w:hanging="360"/>
      </w:pPr>
    </w:lvl>
    <w:lvl w:ilvl="2" w:tplc="0419001B" w:tentative="1">
      <w:start w:val="1"/>
      <w:numFmt w:val="lowerRoman"/>
      <w:lvlText w:val="%3."/>
      <w:lvlJc w:val="right"/>
      <w:pPr>
        <w:ind w:left="4399" w:hanging="180"/>
      </w:pPr>
    </w:lvl>
    <w:lvl w:ilvl="3" w:tplc="0419000F" w:tentative="1">
      <w:start w:val="1"/>
      <w:numFmt w:val="decimal"/>
      <w:lvlText w:val="%4."/>
      <w:lvlJc w:val="left"/>
      <w:pPr>
        <w:ind w:left="5119" w:hanging="360"/>
      </w:pPr>
    </w:lvl>
    <w:lvl w:ilvl="4" w:tplc="04190019" w:tentative="1">
      <w:start w:val="1"/>
      <w:numFmt w:val="lowerLetter"/>
      <w:lvlText w:val="%5."/>
      <w:lvlJc w:val="left"/>
      <w:pPr>
        <w:ind w:left="5839" w:hanging="360"/>
      </w:pPr>
    </w:lvl>
    <w:lvl w:ilvl="5" w:tplc="0419001B" w:tentative="1">
      <w:start w:val="1"/>
      <w:numFmt w:val="lowerRoman"/>
      <w:lvlText w:val="%6."/>
      <w:lvlJc w:val="right"/>
      <w:pPr>
        <w:ind w:left="6559" w:hanging="180"/>
      </w:pPr>
    </w:lvl>
    <w:lvl w:ilvl="6" w:tplc="0419000F" w:tentative="1">
      <w:start w:val="1"/>
      <w:numFmt w:val="decimal"/>
      <w:lvlText w:val="%7."/>
      <w:lvlJc w:val="left"/>
      <w:pPr>
        <w:ind w:left="7279" w:hanging="360"/>
      </w:pPr>
    </w:lvl>
    <w:lvl w:ilvl="7" w:tplc="04190019" w:tentative="1">
      <w:start w:val="1"/>
      <w:numFmt w:val="lowerLetter"/>
      <w:lvlText w:val="%8."/>
      <w:lvlJc w:val="left"/>
      <w:pPr>
        <w:ind w:left="7999" w:hanging="360"/>
      </w:pPr>
    </w:lvl>
    <w:lvl w:ilvl="8" w:tplc="0419001B" w:tentative="1">
      <w:start w:val="1"/>
      <w:numFmt w:val="lowerRoman"/>
      <w:lvlText w:val="%9."/>
      <w:lvlJc w:val="right"/>
      <w:pPr>
        <w:ind w:left="8719" w:hanging="180"/>
      </w:pPr>
    </w:lvl>
  </w:abstractNum>
  <w:abstractNum w:abstractNumId="6" w15:restartNumberingAfterBreak="0">
    <w:nsid w:val="67DD583A"/>
    <w:multiLevelType w:val="hybridMultilevel"/>
    <w:tmpl w:val="4D563DC4"/>
    <w:lvl w:ilvl="0" w:tplc="6B80A7D0">
      <w:start w:val="1"/>
      <w:numFmt w:val="decimal"/>
      <w:lvlText w:val="%1."/>
      <w:lvlJc w:val="left"/>
      <w:pPr>
        <w:ind w:left="360" w:hanging="360"/>
      </w:pPr>
      <w:rPr>
        <w:rFonts w:cs="Times New Roman" w:hint="default"/>
      </w:rPr>
    </w:lvl>
    <w:lvl w:ilvl="1" w:tplc="04190019" w:tentative="1">
      <w:start w:val="1"/>
      <w:numFmt w:val="lowerLetter"/>
      <w:lvlText w:val="%2."/>
      <w:lvlJc w:val="left"/>
      <w:pPr>
        <w:ind w:left="1298" w:hanging="360"/>
      </w:pPr>
      <w:rPr>
        <w:rFonts w:cs="Times New Roman"/>
      </w:rPr>
    </w:lvl>
    <w:lvl w:ilvl="2" w:tplc="0419001B" w:tentative="1">
      <w:start w:val="1"/>
      <w:numFmt w:val="lowerRoman"/>
      <w:lvlText w:val="%3."/>
      <w:lvlJc w:val="right"/>
      <w:pPr>
        <w:ind w:left="2018" w:hanging="180"/>
      </w:pPr>
      <w:rPr>
        <w:rFonts w:cs="Times New Roman"/>
      </w:rPr>
    </w:lvl>
    <w:lvl w:ilvl="3" w:tplc="0419000F" w:tentative="1">
      <w:start w:val="1"/>
      <w:numFmt w:val="decimal"/>
      <w:lvlText w:val="%4."/>
      <w:lvlJc w:val="left"/>
      <w:pPr>
        <w:ind w:left="2738" w:hanging="360"/>
      </w:pPr>
      <w:rPr>
        <w:rFonts w:cs="Times New Roman"/>
      </w:rPr>
    </w:lvl>
    <w:lvl w:ilvl="4" w:tplc="04190019" w:tentative="1">
      <w:start w:val="1"/>
      <w:numFmt w:val="lowerLetter"/>
      <w:lvlText w:val="%5."/>
      <w:lvlJc w:val="left"/>
      <w:pPr>
        <w:ind w:left="3458" w:hanging="360"/>
      </w:pPr>
      <w:rPr>
        <w:rFonts w:cs="Times New Roman"/>
      </w:rPr>
    </w:lvl>
    <w:lvl w:ilvl="5" w:tplc="0419001B" w:tentative="1">
      <w:start w:val="1"/>
      <w:numFmt w:val="lowerRoman"/>
      <w:lvlText w:val="%6."/>
      <w:lvlJc w:val="right"/>
      <w:pPr>
        <w:ind w:left="4178" w:hanging="180"/>
      </w:pPr>
      <w:rPr>
        <w:rFonts w:cs="Times New Roman"/>
      </w:rPr>
    </w:lvl>
    <w:lvl w:ilvl="6" w:tplc="0419000F" w:tentative="1">
      <w:start w:val="1"/>
      <w:numFmt w:val="decimal"/>
      <w:lvlText w:val="%7."/>
      <w:lvlJc w:val="left"/>
      <w:pPr>
        <w:ind w:left="4898" w:hanging="360"/>
      </w:pPr>
      <w:rPr>
        <w:rFonts w:cs="Times New Roman"/>
      </w:rPr>
    </w:lvl>
    <w:lvl w:ilvl="7" w:tplc="04190019" w:tentative="1">
      <w:start w:val="1"/>
      <w:numFmt w:val="lowerLetter"/>
      <w:lvlText w:val="%8."/>
      <w:lvlJc w:val="left"/>
      <w:pPr>
        <w:ind w:left="5618" w:hanging="360"/>
      </w:pPr>
      <w:rPr>
        <w:rFonts w:cs="Times New Roman"/>
      </w:rPr>
    </w:lvl>
    <w:lvl w:ilvl="8" w:tplc="0419001B" w:tentative="1">
      <w:start w:val="1"/>
      <w:numFmt w:val="lowerRoman"/>
      <w:lvlText w:val="%9."/>
      <w:lvlJc w:val="right"/>
      <w:pPr>
        <w:ind w:left="6338" w:hanging="180"/>
      </w:pPr>
      <w:rPr>
        <w:rFonts w:cs="Times New Roman"/>
      </w:rPr>
    </w:lvl>
  </w:abstractNum>
  <w:num w:numId="1">
    <w:abstractNumId w:val="0"/>
  </w:num>
  <w:num w:numId="2">
    <w:abstractNumId w:val="1"/>
  </w:num>
  <w:num w:numId="3">
    <w:abstractNumId w:val="6"/>
  </w:num>
  <w:num w:numId="4">
    <w:abstractNumId w:val="2"/>
  </w:num>
  <w:num w:numId="5">
    <w:abstractNumId w:val="4"/>
  </w:num>
  <w:num w:numId="6">
    <w:abstractNumId w:val="3"/>
  </w:num>
  <w:num w:numId="7">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36CC"/>
    <w:rsid w:val="000012E8"/>
    <w:rsid w:val="00013456"/>
    <w:rsid w:val="00034243"/>
    <w:rsid w:val="00035ABC"/>
    <w:rsid w:val="00071C9A"/>
    <w:rsid w:val="00073A18"/>
    <w:rsid w:val="00084517"/>
    <w:rsid w:val="000A7A17"/>
    <w:rsid w:val="000D4414"/>
    <w:rsid w:val="000E1418"/>
    <w:rsid w:val="00103D39"/>
    <w:rsid w:val="00107BEF"/>
    <w:rsid w:val="00136920"/>
    <w:rsid w:val="00162CF3"/>
    <w:rsid w:val="0017097A"/>
    <w:rsid w:val="001A04F0"/>
    <w:rsid w:val="001A0864"/>
    <w:rsid w:val="001B06C8"/>
    <w:rsid w:val="001D59A7"/>
    <w:rsid w:val="001E1293"/>
    <w:rsid w:val="001E3C3D"/>
    <w:rsid w:val="001F004E"/>
    <w:rsid w:val="001F4686"/>
    <w:rsid w:val="00202DE8"/>
    <w:rsid w:val="00211C46"/>
    <w:rsid w:val="002127BA"/>
    <w:rsid w:val="002206CA"/>
    <w:rsid w:val="002437DA"/>
    <w:rsid w:val="00255D8C"/>
    <w:rsid w:val="002B2055"/>
    <w:rsid w:val="002F5E31"/>
    <w:rsid w:val="00353BC8"/>
    <w:rsid w:val="00354D88"/>
    <w:rsid w:val="00373FE7"/>
    <w:rsid w:val="00377DBE"/>
    <w:rsid w:val="003B569C"/>
    <w:rsid w:val="00466003"/>
    <w:rsid w:val="004D1BC5"/>
    <w:rsid w:val="005746A0"/>
    <w:rsid w:val="0058190C"/>
    <w:rsid w:val="00583EE7"/>
    <w:rsid w:val="005870F3"/>
    <w:rsid w:val="005E1EB6"/>
    <w:rsid w:val="006336CC"/>
    <w:rsid w:val="00673470"/>
    <w:rsid w:val="00681043"/>
    <w:rsid w:val="006A5316"/>
    <w:rsid w:val="006A7BC5"/>
    <w:rsid w:val="006F7108"/>
    <w:rsid w:val="00704532"/>
    <w:rsid w:val="007229C0"/>
    <w:rsid w:val="00760F42"/>
    <w:rsid w:val="007662B7"/>
    <w:rsid w:val="007A4BF3"/>
    <w:rsid w:val="007B62F2"/>
    <w:rsid w:val="0081399A"/>
    <w:rsid w:val="00827FC1"/>
    <w:rsid w:val="008B312D"/>
    <w:rsid w:val="008C573D"/>
    <w:rsid w:val="008D5A28"/>
    <w:rsid w:val="0096056D"/>
    <w:rsid w:val="009A2A0A"/>
    <w:rsid w:val="009A70CF"/>
    <w:rsid w:val="009E2DC2"/>
    <w:rsid w:val="009E3131"/>
    <w:rsid w:val="00A05EB8"/>
    <w:rsid w:val="00AC6B31"/>
    <w:rsid w:val="00AE1D5F"/>
    <w:rsid w:val="00AE3E24"/>
    <w:rsid w:val="00AE4805"/>
    <w:rsid w:val="00AE77D4"/>
    <w:rsid w:val="00B04791"/>
    <w:rsid w:val="00B06F4F"/>
    <w:rsid w:val="00B3346C"/>
    <w:rsid w:val="00B63EF8"/>
    <w:rsid w:val="00B67B67"/>
    <w:rsid w:val="00BB2F1B"/>
    <w:rsid w:val="00BB3110"/>
    <w:rsid w:val="00BB3328"/>
    <w:rsid w:val="00BC16BF"/>
    <w:rsid w:val="00BF00AD"/>
    <w:rsid w:val="00BF6385"/>
    <w:rsid w:val="00BF77D6"/>
    <w:rsid w:val="00C42297"/>
    <w:rsid w:val="00C43A97"/>
    <w:rsid w:val="00C4539C"/>
    <w:rsid w:val="00C50C91"/>
    <w:rsid w:val="00C94360"/>
    <w:rsid w:val="00CA2569"/>
    <w:rsid w:val="00D031EA"/>
    <w:rsid w:val="00D06ED5"/>
    <w:rsid w:val="00DA3FB6"/>
    <w:rsid w:val="00DB09D6"/>
    <w:rsid w:val="00DB376E"/>
    <w:rsid w:val="00DC1821"/>
    <w:rsid w:val="00DD7B42"/>
    <w:rsid w:val="00DF6093"/>
    <w:rsid w:val="00DF7A8D"/>
    <w:rsid w:val="00E11652"/>
    <w:rsid w:val="00E32758"/>
    <w:rsid w:val="00E35878"/>
    <w:rsid w:val="00E60FC6"/>
    <w:rsid w:val="00E640CA"/>
    <w:rsid w:val="00EA0F83"/>
    <w:rsid w:val="00F21768"/>
    <w:rsid w:val="00F21E91"/>
    <w:rsid w:val="00F530D1"/>
    <w:rsid w:val="00FC25C8"/>
    <w:rsid w:val="00FD2286"/>
    <w:rsid w:val="00FE11D9"/>
    <w:rsid w:val="00FF1E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8"/>
    <o:shapelayout v:ext="edit">
      <o:idmap v:ext="edit" data="1"/>
    </o:shapelayout>
  </w:shapeDefaults>
  <w:decimalSymbol w:val=","/>
  <w:listSeparator w:val=";"/>
  <w14:docId w14:val="22F206B8"/>
  <w15:docId w15:val="{CF8ECEF6-9191-41EA-9768-9C009A534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3BC8"/>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DD7B4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9"/>
    <w:qFormat/>
    <w:rsid w:val="00EA0F83"/>
    <w:pPr>
      <w:keepNext/>
      <w:spacing w:before="240" w:after="60"/>
      <w:outlineLvl w:val="1"/>
    </w:pPr>
    <w:rPr>
      <w:rFonts w:ascii="Arial" w:hAnsi="Arial" w:cs="Arial"/>
      <w:b/>
      <w:bCs/>
      <w:i/>
      <w:iCs/>
      <w:sz w:val="28"/>
      <w:szCs w:val="28"/>
    </w:rPr>
  </w:style>
  <w:style w:type="paragraph" w:styleId="3">
    <w:name w:val="heading 3"/>
    <w:basedOn w:val="a"/>
    <w:link w:val="30"/>
    <w:qFormat/>
    <w:rsid w:val="001A04F0"/>
    <w:pPr>
      <w:spacing w:before="100" w:beforeAutospacing="1" w:after="100" w:afterAutospacing="1"/>
      <w:outlineLvl w:val="2"/>
    </w:pPr>
    <w:rPr>
      <w:b/>
      <w:bCs/>
      <w:sz w:val="27"/>
      <w:szCs w:val="27"/>
    </w:rPr>
  </w:style>
  <w:style w:type="paragraph" w:styleId="4">
    <w:name w:val="heading 4"/>
    <w:basedOn w:val="a"/>
    <w:link w:val="40"/>
    <w:qFormat/>
    <w:rsid w:val="001A04F0"/>
    <w:pPr>
      <w:spacing w:before="100" w:beforeAutospacing="1" w:after="100" w:afterAutospacing="1"/>
      <w:outlineLvl w:val="3"/>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zag3">
    <w:name w:val="zag3"/>
    <w:basedOn w:val="a"/>
    <w:uiPriority w:val="99"/>
    <w:rsid w:val="00353BC8"/>
    <w:pPr>
      <w:spacing w:before="100" w:beforeAutospacing="1" w:after="100" w:afterAutospacing="1" w:line="360" w:lineRule="auto"/>
      <w:ind w:firstLine="709"/>
      <w:contextualSpacing/>
      <w:jc w:val="both"/>
    </w:pPr>
    <w:rPr>
      <w:sz w:val="24"/>
      <w:szCs w:val="24"/>
    </w:rPr>
  </w:style>
  <w:style w:type="paragraph" w:customStyle="1" w:styleId="11">
    <w:name w:val="Стиль1"/>
    <w:basedOn w:val="a"/>
    <w:rsid w:val="00DD7B42"/>
    <w:pPr>
      <w:spacing w:line="360" w:lineRule="auto"/>
      <w:jc w:val="center"/>
    </w:pPr>
    <w:rPr>
      <w:sz w:val="28"/>
      <w:szCs w:val="28"/>
    </w:rPr>
  </w:style>
  <w:style w:type="paragraph" w:customStyle="1" w:styleId="12">
    <w:name w:val="Оглавление 1 по центру"/>
    <w:basedOn w:val="1"/>
    <w:link w:val="13"/>
    <w:uiPriority w:val="99"/>
    <w:rsid w:val="00DD7B42"/>
    <w:pPr>
      <w:keepNext w:val="0"/>
      <w:keepLines w:val="0"/>
      <w:spacing w:before="0" w:line="360" w:lineRule="auto"/>
      <w:ind w:firstLine="709"/>
      <w:jc w:val="center"/>
    </w:pPr>
    <w:rPr>
      <w:rFonts w:ascii="Arial" w:eastAsia="Times New Roman" w:hAnsi="Arial" w:cs="Arial"/>
      <w:b/>
      <w:bCs/>
      <w:caps/>
      <w:color w:val="auto"/>
      <w:kern w:val="36"/>
      <w:sz w:val="28"/>
      <w:szCs w:val="28"/>
    </w:rPr>
  </w:style>
  <w:style w:type="character" w:customStyle="1" w:styleId="13">
    <w:name w:val="Оглавление 1 по центру Знак"/>
    <w:link w:val="12"/>
    <w:uiPriority w:val="99"/>
    <w:rsid w:val="00DD7B42"/>
    <w:rPr>
      <w:rFonts w:ascii="Arial" w:eastAsia="Times New Roman" w:hAnsi="Arial" w:cs="Arial"/>
      <w:b/>
      <w:bCs/>
      <w:caps/>
      <w:kern w:val="36"/>
      <w:sz w:val="28"/>
      <w:szCs w:val="28"/>
      <w:lang w:eastAsia="ru-RU"/>
    </w:rPr>
  </w:style>
  <w:style w:type="character" w:customStyle="1" w:styleId="10">
    <w:name w:val="Заголовок 1 Знак"/>
    <w:basedOn w:val="a0"/>
    <w:link w:val="1"/>
    <w:uiPriority w:val="99"/>
    <w:rsid w:val="00DD7B42"/>
    <w:rPr>
      <w:rFonts w:asciiTheme="majorHAnsi" w:eastAsiaTheme="majorEastAsia" w:hAnsiTheme="majorHAnsi" w:cstheme="majorBidi"/>
      <w:color w:val="2E74B5" w:themeColor="accent1" w:themeShade="BF"/>
      <w:sz w:val="32"/>
      <w:szCs w:val="32"/>
      <w:lang w:eastAsia="ru-RU"/>
    </w:rPr>
  </w:style>
  <w:style w:type="character" w:customStyle="1" w:styleId="20">
    <w:name w:val="Заголовок 2 Знак"/>
    <w:basedOn w:val="a0"/>
    <w:link w:val="2"/>
    <w:uiPriority w:val="99"/>
    <w:rsid w:val="00EA0F83"/>
    <w:rPr>
      <w:rFonts w:ascii="Arial" w:eastAsia="Times New Roman" w:hAnsi="Arial" w:cs="Arial"/>
      <w:b/>
      <w:bCs/>
      <w:i/>
      <w:iCs/>
      <w:sz w:val="28"/>
      <w:szCs w:val="28"/>
      <w:lang w:eastAsia="ru-RU"/>
    </w:rPr>
  </w:style>
  <w:style w:type="paragraph" w:customStyle="1" w:styleId="214">
    <w:name w:val="Оглавление 2 без подчеркивания шрифт 14"/>
    <w:basedOn w:val="a"/>
    <w:link w:val="2140"/>
    <w:rsid w:val="00EA0F83"/>
    <w:pPr>
      <w:tabs>
        <w:tab w:val="left" w:pos="5720"/>
      </w:tabs>
      <w:jc w:val="center"/>
    </w:pPr>
    <w:rPr>
      <w:sz w:val="28"/>
      <w:szCs w:val="28"/>
    </w:rPr>
  </w:style>
  <w:style w:type="character" w:customStyle="1" w:styleId="2140">
    <w:name w:val="Оглавление 2 без подчеркивания шрифт 14 Знак"/>
    <w:link w:val="214"/>
    <w:rsid w:val="00EA0F83"/>
    <w:rPr>
      <w:rFonts w:ascii="Times New Roman" w:eastAsia="Times New Roman" w:hAnsi="Times New Roman" w:cs="Times New Roman"/>
      <w:sz w:val="28"/>
      <w:szCs w:val="28"/>
      <w:lang w:eastAsia="ru-RU"/>
    </w:rPr>
  </w:style>
  <w:style w:type="paragraph" w:customStyle="1" w:styleId="a3">
    <w:name w:val="Чертежный"/>
    <w:uiPriority w:val="99"/>
    <w:rsid w:val="00EA0F83"/>
    <w:pPr>
      <w:spacing w:after="0" w:line="240" w:lineRule="auto"/>
      <w:jc w:val="both"/>
    </w:pPr>
    <w:rPr>
      <w:rFonts w:ascii="ISOCPEUR" w:eastAsia="Times New Roman" w:hAnsi="ISOCPEUR" w:cs="Times New Roman"/>
      <w:i/>
      <w:sz w:val="28"/>
      <w:szCs w:val="20"/>
      <w:lang w:val="uk-UA" w:eastAsia="ru-RU"/>
    </w:rPr>
  </w:style>
  <w:style w:type="paragraph" w:styleId="a4">
    <w:name w:val="Normal (Web)"/>
    <w:basedOn w:val="a"/>
    <w:uiPriority w:val="99"/>
    <w:rsid w:val="009E2DC2"/>
    <w:pPr>
      <w:spacing w:before="100" w:beforeAutospacing="1" w:after="100" w:afterAutospacing="1"/>
    </w:pPr>
    <w:rPr>
      <w:sz w:val="24"/>
      <w:szCs w:val="24"/>
    </w:rPr>
  </w:style>
  <w:style w:type="character" w:customStyle="1" w:styleId="30">
    <w:name w:val="Заголовок 3 Знак"/>
    <w:basedOn w:val="a0"/>
    <w:link w:val="3"/>
    <w:rsid w:val="001A04F0"/>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rsid w:val="001A04F0"/>
    <w:rPr>
      <w:rFonts w:ascii="Times New Roman" w:eastAsia="Times New Roman" w:hAnsi="Times New Roman" w:cs="Times New Roman"/>
      <w:b/>
      <w:bCs/>
      <w:sz w:val="24"/>
      <w:szCs w:val="24"/>
      <w:lang w:eastAsia="ru-RU"/>
    </w:rPr>
  </w:style>
  <w:style w:type="paragraph" w:customStyle="1" w:styleId="110">
    <w:name w:val="Глава 1. Заголовок 1"/>
    <w:basedOn w:val="1"/>
    <w:link w:val="111"/>
    <w:rsid w:val="001A04F0"/>
    <w:pPr>
      <w:keepNext w:val="0"/>
      <w:keepLines w:val="0"/>
      <w:spacing w:before="0" w:line="360" w:lineRule="auto"/>
      <w:ind w:firstLine="709"/>
      <w:jc w:val="center"/>
    </w:pPr>
    <w:rPr>
      <w:rFonts w:ascii="Arial" w:eastAsia="Times New Roman" w:hAnsi="Arial" w:cs="Arial"/>
      <w:b/>
      <w:bCs/>
      <w:caps/>
      <w:color w:val="auto"/>
      <w:kern w:val="36"/>
      <w:sz w:val="28"/>
      <w:szCs w:val="28"/>
    </w:rPr>
  </w:style>
  <w:style w:type="paragraph" w:customStyle="1" w:styleId="21">
    <w:name w:val="Стиль2"/>
    <w:basedOn w:val="110"/>
    <w:next w:val="a5"/>
    <w:rsid w:val="001A04F0"/>
    <w:pPr>
      <w:ind w:left="540" w:firstLine="169"/>
      <w:jc w:val="left"/>
    </w:pPr>
    <w:rPr>
      <w:caps w:val="0"/>
    </w:rPr>
  </w:style>
  <w:style w:type="paragraph" w:styleId="a5">
    <w:name w:val="E-mail Signature"/>
    <w:basedOn w:val="a"/>
    <w:link w:val="a6"/>
    <w:rsid w:val="001A04F0"/>
    <w:rPr>
      <w:sz w:val="24"/>
      <w:szCs w:val="24"/>
    </w:rPr>
  </w:style>
  <w:style w:type="character" w:customStyle="1" w:styleId="a6">
    <w:name w:val="Электронная подпись Знак"/>
    <w:basedOn w:val="a0"/>
    <w:link w:val="a5"/>
    <w:rsid w:val="001A04F0"/>
    <w:rPr>
      <w:rFonts w:ascii="Times New Roman" w:eastAsia="Times New Roman" w:hAnsi="Times New Roman" w:cs="Times New Roman"/>
      <w:sz w:val="24"/>
      <w:szCs w:val="24"/>
      <w:lang w:eastAsia="ru-RU"/>
    </w:rPr>
  </w:style>
  <w:style w:type="character" w:styleId="a7">
    <w:name w:val="Hyperlink"/>
    <w:uiPriority w:val="99"/>
    <w:rsid w:val="001A04F0"/>
    <w:rPr>
      <w:color w:val="auto"/>
      <w:u w:val="single"/>
    </w:rPr>
  </w:style>
  <w:style w:type="paragraph" w:customStyle="1" w:styleId="a8">
    <w:name w:val="Гиперссылка шрифт черный"/>
    <w:basedOn w:val="1"/>
    <w:link w:val="a9"/>
    <w:rsid w:val="001A04F0"/>
    <w:pPr>
      <w:keepNext w:val="0"/>
      <w:keepLines w:val="0"/>
      <w:tabs>
        <w:tab w:val="right" w:pos="9540"/>
      </w:tabs>
      <w:spacing w:before="0" w:line="360" w:lineRule="auto"/>
      <w:ind w:firstLine="720"/>
      <w:jc w:val="both"/>
    </w:pPr>
    <w:rPr>
      <w:rFonts w:ascii="Arial" w:eastAsia="Times New Roman" w:hAnsi="Arial" w:cs="Arial"/>
      <w:b/>
      <w:bCs/>
      <w:noProof/>
      <w:color w:val="auto"/>
      <w:kern w:val="36"/>
      <w:sz w:val="28"/>
      <w:szCs w:val="48"/>
    </w:rPr>
  </w:style>
  <w:style w:type="paragraph" w:customStyle="1" w:styleId="aa">
    <w:name w:val="Гиперссылка по ширине"/>
    <w:basedOn w:val="14"/>
    <w:next w:val="2"/>
    <w:rsid w:val="001A04F0"/>
    <w:pPr>
      <w:tabs>
        <w:tab w:val="left" w:pos="1080"/>
        <w:tab w:val="left" w:pos="7560"/>
        <w:tab w:val="right" w:leader="dot" w:pos="9540"/>
      </w:tabs>
      <w:spacing w:line="360" w:lineRule="auto"/>
      <w:ind w:left="900" w:right="-185" w:hanging="900"/>
      <w:jc w:val="both"/>
    </w:pPr>
    <w:rPr>
      <w:noProof/>
      <w:sz w:val="28"/>
    </w:rPr>
  </w:style>
  <w:style w:type="paragraph" w:styleId="14">
    <w:name w:val="toc 1"/>
    <w:basedOn w:val="a"/>
    <w:next w:val="a"/>
    <w:autoRedefine/>
    <w:uiPriority w:val="39"/>
    <w:rsid w:val="001A04F0"/>
    <w:rPr>
      <w:sz w:val="24"/>
      <w:szCs w:val="24"/>
    </w:rPr>
  </w:style>
  <w:style w:type="paragraph" w:customStyle="1" w:styleId="15">
    <w:name w:val="Оглавление 1 Гиперссылка"/>
    <w:basedOn w:val="14"/>
    <w:link w:val="16"/>
    <w:rsid w:val="001A04F0"/>
    <w:pPr>
      <w:tabs>
        <w:tab w:val="left" w:pos="1080"/>
        <w:tab w:val="left" w:pos="7560"/>
        <w:tab w:val="right" w:leader="dot" w:pos="9540"/>
      </w:tabs>
      <w:spacing w:line="360" w:lineRule="auto"/>
      <w:ind w:left="900" w:right="-185" w:hanging="900"/>
    </w:pPr>
    <w:rPr>
      <w:noProof/>
      <w:sz w:val="28"/>
      <w:u w:val="dotted"/>
    </w:rPr>
  </w:style>
  <w:style w:type="paragraph" w:customStyle="1" w:styleId="2141">
    <w:name w:val="Оглавление 2 шрифт 14 черный"/>
    <w:basedOn w:val="22"/>
    <w:link w:val="2142"/>
    <w:rsid w:val="001A04F0"/>
    <w:pPr>
      <w:tabs>
        <w:tab w:val="left" w:pos="1440"/>
        <w:tab w:val="right" w:leader="dot" w:pos="9540"/>
      </w:tabs>
      <w:ind w:left="900" w:right="-185"/>
    </w:pPr>
    <w:rPr>
      <w:noProof/>
      <w:u w:val="dotted"/>
      <w:lang w:val="ru-RU" w:eastAsia="ru-RU"/>
    </w:rPr>
  </w:style>
  <w:style w:type="paragraph" w:styleId="22">
    <w:name w:val="toc 2"/>
    <w:basedOn w:val="a"/>
    <w:next w:val="a"/>
    <w:link w:val="23"/>
    <w:autoRedefine/>
    <w:uiPriority w:val="39"/>
    <w:rsid w:val="001A04F0"/>
    <w:pPr>
      <w:tabs>
        <w:tab w:val="right" w:leader="dot" w:pos="9911"/>
      </w:tabs>
      <w:spacing w:line="360" w:lineRule="auto"/>
      <w:ind w:left="240" w:right="-366"/>
      <w:jc w:val="both"/>
    </w:pPr>
    <w:rPr>
      <w:bCs/>
      <w:sz w:val="28"/>
      <w:szCs w:val="28"/>
      <w:lang w:val="x-none" w:eastAsia="x-none"/>
    </w:rPr>
  </w:style>
  <w:style w:type="paragraph" w:customStyle="1" w:styleId="21410">
    <w:name w:val="Оглавление2 без подчеркивания шрифт 14 интервал 1"/>
    <w:aliases w:val="5"/>
    <w:basedOn w:val="a"/>
    <w:link w:val="21411"/>
    <w:rsid w:val="001A04F0"/>
    <w:pPr>
      <w:tabs>
        <w:tab w:val="left" w:pos="5720"/>
      </w:tabs>
      <w:jc w:val="center"/>
    </w:pPr>
    <w:rPr>
      <w:sz w:val="28"/>
      <w:szCs w:val="28"/>
    </w:rPr>
  </w:style>
  <w:style w:type="paragraph" w:styleId="ab">
    <w:name w:val="Body Text"/>
    <w:basedOn w:val="a"/>
    <w:link w:val="ac"/>
    <w:uiPriority w:val="99"/>
    <w:rsid w:val="001A04F0"/>
    <w:pPr>
      <w:spacing w:line="360" w:lineRule="auto"/>
      <w:ind w:firstLine="709"/>
      <w:jc w:val="both"/>
    </w:pPr>
    <w:rPr>
      <w:color w:val="000000"/>
      <w:sz w:val="28"/>
    </w:rPr>
  </w:style>
  <w:style w:type="character" w:customStyle="1" w:styleId="ac">
    <w:name w:val="Основной текст Знак"/>
    <w:basedOn w:val="a0"/>
    <w:link w:val="ab"/>
    <w:uiPriority w:val="99"/>
    <w:rsid w:val="001A04F0"/>
    <w:rPr>
      <w:rFonts w:ascii="Times New Roman" w:eastAsia="Times New Roman" w:hAnsi="Times New Roman" w:cs="Times New Roman"/>
      <w:color w:val="000000"/>
      <w:sz w:val="28"/>
      <w:szCs w:val="20"/>
      <w:lang w:eastAsia="ru-RU"/>
    </w:rPr>
  </w:style>
  <w:style w:type="character" w:styleId="ad">
    <w:name w:val="page number"/>
    <w:basedOn w:val="a0"/>
    <w:uiPriority w:val="99"/>
    <w:rsid w:val="001A04F0"/>
  </w:style>
  <w:style w:type="character" w:customStyle="1" w:styleId="a9">
    <w:name w:val="Гиперссылка шрифт черный Знак"/>
    <w:link w:val="a8"/>
    <w:rsid w:val="001A04F0"/>
    <w:rPr>
      <w:rFonts w:ascii="Arial" w:eastAsia="Times New Roman" w:hAnsi="Arial" w:cs="Arial"/>
      <w:b/>
      <w:bCs/>
      <w:noProof/>
      <w:kern w:val="36"/>
      <w:sz w:val="28"/>
      <w:szCs w:val="48"/>
      <w:lang w:eastAsia="ru-RU"/>
    </w:rPr>
  </w:style>
  <w:style w:type="character" w:customStyle="1" w:styleId="16">
    <w:name w:val="Оглавление 1 Гиперссылка Знак"/>
    <w:link w:val="15"/>
    <w:rsid w:val="001A04F0"/>
    <w:rPr>
      <w:rFonts w:ascii="Times New Roman" w:eastAsia="Times New Roman" w:hAnsi="Times New Roman" w:cs="Times New Roman"/>
      <w:noProof/>
      <w:sz w:val="28"/>
      <w:szCs w:val="24"/>
      <w:u w:val="dotted"/>
      <w:lang w:eastAsia="ru-RU"/>
    </w:rPr>
  </w:style>
  <w:style w:type="character" w:customStyle="1" w:styleId="23">
    <w:name w:val="Оглавление 2 Знак"/>
    <w:link w:val="22"/>
    <w:uiPriority w:val="99"/>
    <w:semiHidden/>
    <w:rsid w:val="001A04F0"/>
    <w:rPr>
      <w:rFonts w:ascii="Times New Roman" w:eastAsia="Times New Roman" w:hAnsi="Times New Roman" w:cs="Times New Roman"/>
      <w:bCs/>
      <w:sz w:val="28"/>
      <w:szCs w:val="28"/>
      <w:lang w:val="x-none" w:eastAsia="x-none"/>
    </w:rPr>
  </w:style>
  <w:style w:type="character" w:customStyle="1" w:styleId="2142">
    <w:name w:val="Оглавление 2 шрифт 14 черный Знак"/>
    <w:link w:val="2141"/>
    <w:rsid w:val="001A04F0"/>
    <w:rPr>
      <w:rFonts w:ascii="Times New Roman" w:eastAsia="Times New Roman" w:hAnsi="Times New Roman" w:cs="Times New Roman"/>
      <w:bCs/>
      <w:noProof/>
      <w:sz w:val="28"/>
      <w:szCs w:val="28"/>
      <w:u w:val="dotted"/>
      <w:lang w:eastAsia="ru-RU"/>
    </w:rPr>
  </w:style>
  <w:style w:type="character" w:customStyle="1" w:styleId="111">
    <w:name w:val="Глава 1. Заголовок 1 Знак"/>
    <w:link w:val="110"/>
    <w:rsid w:val="001A04F0"/>
    <w:rPr>
      <w:rFonts w:ascii="Arial" w:eastAsia="Times New Roman" w:hAnsi="Arial" w:cs="Arial"/>
      <w:b/>
      <w:bCs/>
      <w:caps/>
      <w:kern w:val="36"/>
      <w:sz w:val="28"/>
      <w:szCs w:val="28"/>
      <w:lang w:eastAsia="ru-RU"/>
    </w:rPr>
  </w:style>
  <w:style w:type="character" w:customStyle="1" w:styleId="21411">
    <w:name w:val="Оглавление2 без подчеркивания шрифт 14 интервал 1 Знак"/>
    <w:aliases w:val="5 Знак"/>
    <w:link w:val="21410"/>
    <w:rsid w:val="001A04F0"/>
    <w:rPr>
      <w:rFonts w:ascii="Times New Roman" w:eastAsia="Times New Roman" w:hAnsi="Times New Roman" w:cs="Times New Roman"/>
      <w:sz w:val="28"/>
      <w:szCs w:val="28"/>
      <w:lang w:eastAsia="ru-RU"/>
    </w:rPr>
  </w:style>
  <w:style w:type="character" w:styleId="ae">
    <w:name w:val="FollowedHyperlink"/>
    <w:rsid w:val="001A04F0"/>
    <w:rPr>
      <w:color w:val="800080"/>
      <w:u w:val="single"/>
    </w:rPr>
  </w:style>
  <w:style w:type="table" w:styleId="af">
    <w:name w:val="Table Grid"/>
    <w:basedOn w:val="a1"/>
    <w:uiPriority w:val="99"/>
    <w:rsid w:val="001A04F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footer"/>
    <w:basedOn w:val="a"/>
    <w:link w:val="af1"/>
    <w:uiPriority w:val="99"/>
    <w:rsid w:val="001A04F0"/>
    <w:pPr>
      <w:tabs>
        <w:tab w:val="center" w:pos="4677"/>
        <w:tab w:val="right" w:pos="9355"/>
      </w:tabs>
    </w:pPr>
    <w:rPr>
      <w:sz w:val="24"/>
      <w:szCs w:val="24"/>
    </w:rPr>
  </w:style>
  <w:style w:type="character" w:customStyle="1" w:styleId="af1">
    <w:name w:val="Нижний колонтитул Знак"/>
    <w:basedOn w:val="a0"/>
    <w:link w:val="af0"/>
    <w:uiPriority w:val="99"/>
    <w:rsid w:val="001A04F0"/>
    <w:rPr>
      <w:rFonts w:ascii="Times New Roman" w:eastAsia="Times New Roman" w:hAnsi="Times New Roman" w:cs="Times New Roman"/>
      <w:sz w:val="24"/>
      <w:szCs w:val="24"/>
      <w:lang w:eastAsia="ru-RU"/>
    </w:rPr>
  </w:style>
  <w:style w:type="paragraph" w:styleId="af2">
    <w:name w:val="footnote text"/>
    <w:basedOn w:val="a"/>
    <w:link w:val="af3"/>
    <w:semiHidden/>
    <w:rsid w:val="001A04F0"/>
  </w:style>
  <w:style w:type="character" w:customStyle="1" w:styleId="af3">
    <w:name w:val="Текст сноски Знак"/>
    <w:basedOn w:val="a0"/>
    <w:link w:val="af2"/>
    <w:semiHidden/>
    <w:rsid w:val="001A04F0"/>
    <w:rPr>
      <w:rFonts w:ascii="Times New Roman" w:eastAsia="Times New Roman" w:hAnsi="Times New Roman" w:cs="Times New Roman"/>
      <w:sz w:val="20"/>
      <w:szCs w:val="20"/>
      <w:lang w:eastAsia="ru-RU"/>
    </w:rPr>
  </w:style>
  <w:style w:type="character" w:styleId="af4">
    <w:name w:val="footnote reference"/>
    <w:semiHidden/>
    <w:rsid w:val="001A04F0"/>
    <w:rPr>
      <w:vertAlign w:val="superscript"/>
    </w:rPr>
  </w:style>
  <w:style w:type="character" w:styleId="af5">
    <w:name w:val="Strong"/>
    <w:qFormat/>
    <w:rsid w:val="001A04F0"/>
    <w:rPr>
      <w:b/>
      <w:bCs/>
    </w:rPr>
  </w:style>
  <w:style w:type="paragraph" w:styleId="af6">
    <w:name w:val="header"/>
    <w:basedOn w:val="a"/>
    <w:link w:val="af7"/>
    <w:uiPriority w:val="99"/>
    <w:rsid w:val="001A04F0"/>
    <w:pPr>
      <w:tabs>
        <w:tab w:val="center" w:pos="4677"/>
        <w:tab w:val="right" w:pos="9355"/>
      </w:tabs>
    </w:pPr>
    <w:rPr>
      <w:sz w:val="24"/>
      <w:szCs w:val="24"/>
    </w:rPr>
  </w:style>
  <w:style w:type="character" w:customStyle="1" w:styleId="af7">
    <w:name w:val="Верхний колонтитул Знак"/>
    <w:basedOn w:val="a0"/>
    <w:link w:val="af6"/>
    <w:uiPriority w:val="99"/>
    <w:rsid w:val="001A04F0"/>
    <w:rPr>
      <w:rFonts w:ascii="Times New Roman" w:eastAsia="Times New Roman" w:hAnsi="Times New Roman" w:cs="Times New Roman"/>
      <w:sz w:val="24"/>
      <w:szCs w:val="24"/>
      <w:lang w:eastAsia="ru-RU"/>
    </w:rPr>
  </w:style>
  <w:style w:type="paragraph" w:styleId="af8">
    <w:name w:val="Balloon Text"/>
    <w:basedOn w:val="a"/>
    <w:link w:val="af9"/>
    <w:uiPriority w:val="99"/>
    <w:semiHidden/>
    <w:unhideWhenUsed/>
    <w:rsid w:val="001A04F0"/>
    <w:rPr>
      <w:rFonts w:ascii="Tahoma" w:hAnsi="Tahoma"/>
      <w:sz w:val="16"/>
      <w:szCs w:val="16"/>
      <w:lang w:val="x-none" w:eastAsia="x-none"/>
    </w:rPr>
  </w:style>
  <w:style w:type="character" w:customStyle="1" w:styleId="af9">
    <w:name w:val="Текст выноски Знак"/>
    <w:basedOn w:val="a0"/>
    <w:link w:val="af8"/>
    <w:uiPriority w:val="99"/>
    <w:semiHidden/>
    <w:rsid w:val="001A04F0"/>
    <w:rPr>
      <w:rFonts w:ascii="Tahoma" w:eastAsia="Times New Roman" w:hAnsi="Tahoma" w:cs="Times New Roman"/>
      <w:sz w:val="16"/>
      <w:szCs w:val="16"/>
      <w:lang w:val="x-none" w:eastAsia="x-none"/>
    </w:rPr>
  </w:style>
  <w:style w:type="paragraph" w:styleId="afa">
    <w:name w:val="List Paragraph"/>
    <w:basedOn w:val="a"/>
    <w:uiPriority w:val="99"/>
    <w:qFormat/>
    <w:rsid w:val="001A04F0"/>
    <w:pPr>
      <w:spacing w:after="200" w:line="276" w:lineRule="auto"/>
      <w:ind w:left="720"/>
      <w:contextualSpacing/>
    </w:pPr>
    <w:rPr>
      <w:rFonts w:ascii="Calibri" w:hAnsi="Calibri"/>
      <w:sz w:val="22"/>
      <w:szCs w:val="22"/>
    </w:rPr>
  </w:style>
  <w:style w:type="paragraph" w:styleId="afb">
    <w:name w:val="TOC Heading"/>
    <w:basedOn w:val="1"/>
    <w:next w:val="a"/>
    <w:uiPriority w:val="39"/>
    <w:unhideWhenUsed/>
    <w:qFormat/>
    <w:rsid w:val="001B06C8"/>
    <w:pPr>
      <w:spacing w:line="259" w:lineRule="auto"/>
      <w:outlineLvl w:val="9"/>
    </w:pPr>
  </w:style>
  <w:style w:type="paragraph" w:styleId="31">
    <w:name w:val="toc 3"/>
    <w:basedOn w:val="a"/>
    <w:next w:val="a"/>
    <w:autoRedefine/>
    <w:uiPriority w:val="39"/>
    <w:unhideWhenUsed/>
    <w:rsid w:val="00E32758"/>
    <w:pPr>
      <w:tabs>
        <w:tab w:val="right" w:leader="dot" w:pos="9345"/>
      </w:tabs>
      <w:spacing w:after="100"/>
      <w:jc w:val="right"/>
    </w:pPr>
    <w:rPr>
      <w:noProof/>
      <w:color w:val="000000" w:themeColor="text1"/>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438916">
      <w:bodyDiv w:val="1"/>
      <w:marLeft w:val="0"/>
      <w:marRight w:val="0"/>
      <w:marTop w:val="0"/>
      <w:marBottom w:val="0"/>
      <w:divBdr>
        <w:top w:val="none" w:sz="0" w:space="0" w:color="auto"/>
        <w:left w:val="none" w:sz="0" w:space="0" w:color="auto"/>
        <w:bottom w:val="none" w:sz="0" w:space="0" w:color="auto"/>
        <w:right w:val="none" w:sz="0" w:space="0" w:color="auto"/>
      </w:divBdr>
    </w:div>
    <w:div w:id="482745282">
      <w:bodyDiv w:val="1"/>
      <w:marLeft w:val="0"/>
      <w:marRight w:val="0"/>
      <w:marTop w:val="0"/>
      <w:marBottom w:val="0"/>
      <w:divBdr>
        <w:top w:val="none" w:sz="0" w:space="0" w:color="auto"/>
        <w:left w:val="none" w:sz="0" w:space="0" w:color="auto"/>
        <w:bottom w:val="none" w:sz="0" w:space="0" w:color="auto"/>
        <w:right w:val="none" w:sz="0" w:space="0" w:color="auto"/>
      </w:divBdr>
    </w:div>
    <w:div w:id="718093841">
      <w:bodyDiv w:val="1"/>
      <w:marLeft w:val="0"/>
      <w:marRight w:val="0"/>
      <w:marTop w:val="0"/>
      <w:marBottom w:val="0"/>
      <w:divBdr>
        <w:top w:val="none" w:sz="0" w:space="0" w:color="auto"/>
        <w:left w:val="none" w:sz="0" w:space="0" w:color="auto"/>
        <w:bottom w:val="none" w:sz="0" w:space="0" w:color="auto"/>
        <w:right w:val="none" w:sz="0" w:space="0" w:color="auto"/>
      </w:divBdr>
    </w:div>
    <w:div w:id="788166644">
      <w:bodyDiv w:val="1"/>
      <w:marLeft w:val="0"/>
      <w:marRight w:val="0"/>
      <w:marTop w:val="0"/>
      <w:marBottom w:val="0"/>
      <w:divBdr>
        <w:top w:val="none" w:sz="0" w:space="0" w:color="auto"/>
        <w:left w:val="none" w:sz="0" w:space="0" w:color="auto"/>
        <w:bottom w:val="none" w:sz="0" w:space="0" w:color="auto"/>
        <w:right w:val="none" w:sz="0" w:space="0" w:color="auto"/>
      </w:divBdr>
    </w:div>
    <w:div w:id="845634085">
      <w:bodyDiv w:val="1"/>
      <w:marLeft w:val="0"/>
      <w:marRight w:val="0"/>
      <w:marTop w:val="0"/>
      <w:marBottom w:val="0"/>
      <w:divBdr>
        <w:top w:val="none" w:sz="0" w:space="0" w:color="auto"/>
        <w:left w:val="none" w:sz="0" w:space="0" w:color="auto"/>
        <w:bottom w:val="none" w:sz="0" w:space="0" w:color="auto"/>
        <w:right w:val="none" w:sz="0" w:space="0" w:color="auto"/>
      </w:divBdr>
    </w:div>
    <w:div w:id="1032000498">
      <w:bodyDiv w:val="1"/>
      <w:marLeft w:val="0"/>
      <w:marRight w:val="0"/>
      <w:marTop w:val="0"/>
      <w:marBottom w:val="0"/>
      <w:divBdr>
        <w:top w:val="none" w:sz="0" w:space="0" w:color="auto"/>
        <w:left w:val="none" w:sz="0" w:space="0" w:color="auto"/>
        <w:bottom w:val="none" w:sz="0" w:space="0" w:color="auto"/>
        <w:right w:val="none" w:sz="0" w:space="0" w:color="auto"/>
      </w:divBdr>
    </w:div>
    <w:div w:id="1267274796">
      <w:bodyDiv w:val="1"/>
      <w:marLeft w:val="0"/>
      <w:marRight w:val="0"/>
      <w:marTop w:val="0"/>
      <w:marBottom w:val="0"/>
      <w:divBdr>
        <w:top w:val="none" w:sz="0" w:space="0" w:color="auto"/>
        <w:left w:val="none" w:sz="0" w:space="0" w:color="auto"/>
        <w:bottom w:val="none" w:sz="0" w:space="0" w:color="auto"/>
        <w:right w:val="none" w:sz="0" w:space="0" w:color="auto"/>
      </w:divBdr>
    </w:div>
    <w:div w:id="1391542181">
      <w:bodyDiv w:val="1"/>
      <w:marLeft w:val="0"/>
      <w:marRight w:val="0"/>
      <w:marTop w:val="0"/>
      <w:marBottom w:val="0"/>
      <w:divBdr>
        <w:top w:val="none" w:sz="0" w:space="0" w:color="auto"/>
        <w:left w:val="none" w:sz="0" w:space="0" w:color="auto"/>
        <w:bottom w:val="none" w:sz="0" w:space="0" w:color="auto"/>
        <w:right w:val="none" w:sz="0" w:space="0" w:color="auto"/>
      </w:divBdr>
    </w:div>
    <w:div w:id="1677533530">
      <w:bodyDiv w:val="1"/>
      <w:marLeft w:val="0"/>
      <w:marRight w:val="0"/>
      <w:marTop w:val="0"/>
      <w:marBottom w:val="0"/>
      <w:divBdr>
        <w:top w:val="none" w:sz="0" w:space="0" w:color="auto"/>
        <w:left w:val="none" w:sz="0" w:space="0" w:color="auto"/>
        <w:bottom w:val="none" w:sz="0" w:space="0" w:color="auto"/>
        <w:right w:val="none" w:sz="0" w:space="0" w:color="auto"/>
      </w:divBdr>
    </w:div>
    <w:div w:id="1891114534">
      <w:bodyDiv w:val="1"/>
      <w:marLeft w:val="0"/>
      <w:marRight w:val="0"/>
      <w:marTop w:val="0"/>
      <w:marBottom w:val="0"/>
      <w:divBdr>
        <w:top w:val="none" w:sz="0" w:space="0" w:color="auto"/>
        <w:left w:val="none" w:sz="0" w:space="0" w:color="auto"/>
        <w:bottom w:val="none" w:sz="0" w:space="0" w:color="auto"/>
        <w:right w:val="none" w:sz="0" w:space="0" w:color="auto"/>
      </w:divBdr>
    </w:div>
    <w:div w:id="2053260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 Type="http://schemas.openxmlformats.org/officeDocument/2006/relationships/styles" Target="styles.xml"/><Relationship Id="rId21" Type="http://schemas.openxmlformats.org/officeDocument/2006/relationships/oleObject" Target="embeddings/oleObject7.bin"/><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oleObject" Target="embeddings/oleObject11.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oleObject" Target="embeddings/oleObject12.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7A20DA-F3B3-4205-91C4-C27B90884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1004</TotalTime>
  <Pages>48</Pages>
  <Words>11310</Words>
  <Characters>64472</Characters>
  <Application>Microsoft Office Word</Application>
  <DocSecurity>0</DocSecurity>
  <Lines>537</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75631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Ази</dc:creator>
  <cp:keywords/>
  <dc:description/>
  <cp:lastModifiedBy>Ази</cp:lastModifiedBy>
  <cp:revision>82</cp:revision>
  <dcterms:created xsi:type="dcterms:W3CDTF">2021-06-03T17:44:00Z</dcterms:created>
  <dcterms:modified xsi:type="dcterms:W3CDTF">2021-06-16T17:27:00Z</dcterms:modified>
</cp:coreProperties>
</file>