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38DBA" w14:textId="77777777" w:rsidR="004C29E2" w:rsidRPr="009D59A3" w:rsidRDefault="004C29E2" w:rsidP="004C29E2">
      <w:pPr>
        <w:ind w:firstLine="708"/>
      </w:pPr>
      <w:r>
        <w:rPr>
          <w:noProof/>
          <w:lang w:eastAsia="ru-RU" w:bidi="ar-SA"/>
        </w:rPr>
        <w:drawing>
          <wp:anchor distT="0" distB="0" distL="114300" distR="114300" simplePos="0" relativeHeight="251660288" behindDoc="0" locked="0" layoutInCell="1" allowOverlap="1" wp14:anchorId="511F38FD" wp14:editId="74708838">
            <wp:simplePos x="0" y="0"/>
            <wp:positionH relativeFrom="column">
              <wp:posOffset>-386080</wp:posOffset>
            </wp:positionH>
            <wp:positionV relativeFrom="paragraph">
              <wp:posOffset>125730</wp:posOffset>
            </wp:positionV>
            <wp:extent cx="438150" cy="457200"/>
            <wp:effectExtent l="19050" t="0" r="0" b="0"/>
            <wp:wrapNone/>
            <wp:docPr id="5" name="Рисунок 2" descr="Герб ПНИП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НИПУ (!)"/>
                    <pic:cNvPicPr>
                      <a:picLocks noChangeAspect="1" noChangeArrowheads="1"/>
                    </pic:cNvPicPr>
                  </pic:nvPicPr>
                  <pic:blipFill>
                    <a:blip r:embed="rId8"/>
                    <a:srcRect/>
                    <a:stretch>
                      <a:fillRect/>
                    </a:stretch>
                  </pic:blipFill>
                  <pic:spPr bwMode="auto">
                    <a:xfrm>
                      <a:off x="0" y="0"/>
                      <a:ext cx="438150" cy="457200"/>
                    </a:xfrm>
                    <a:prstGeom prst="rect">
                      <a:avLst/>
                    </a:prstGeom>
                    <a:noFill/>
                    <a:ln w="9525">
                      <a:noFill/>
                      <a:miter lim="800000"/>
                      <a:headEnd/>
                      <a:tailEnd/>
                    </a:ln>
                  </pic:spPr>
                </pic:pic>
              </a:graphicData>
            </a:graphic>
          </wp:anchor>
        </w:drawing>
      </w:r>
      <w:r w:rsidRPr="009D59A3">
        <w:t>Министерство</w:t>
      </w:r>
      <w:r w:rsidRPr="009D59A3">
        <w:t xml:space="preserve"> </w:t>
      </w:r>
      <w:r w:rsidRPr="009D59A3">
        <w:t>науки</w:t>
      </w:r>
      <w:r w:rsidRPr="009D59A3">
        <w:t xml:space="preserve"> </w:t>
      </w:r>
      <w:r w:rsidRPr="009D59A3">
        <w:t>и</w:t>
      </w:r>
      <w:r w:rsidRPr="009D59A3">
        <w:t xml:space="preserve"> </w:t>
      </w:r>
      <w:r w:rsidRPr="009D59A3">
        <w:t>высшего</w:t>
      </w:r>
      <w:r w:rsidRPr="009D59A3">
        <w:t xml:space="preserve"> </w:t>
      </w:r>
      <w:r w:rsidRPr="009D59A3">
        <w:t>образования</w:t>
      </w:r>
      <w:r w:rsidRPr="009D59A3">
        <w:t xml:space="preserve"> </w:t>
      </w:r>
      <w:r w:rsidRPr="009D59A3">
        <w:t>Российской</w:t>
      </w:r>
      <w:r w:rsidRPr="009D59A3">
        <w:t xml:space="preserve"> </w:t>
      </w:r>
      <w:r w:rsidRPr="009D59A3">
        <w:t>Федерации</w:t>
      </w:r>
    </w:p>
    <w:p w14:paraId="10910F8F" w14:textId="30ABAB46" w:rsidR="004C29E2" w:rsidRDefault="004C29E2" w:rsidP="004C29E2">
      <w:pPr>
        <w:ind w:left="-567"/>
        <w:jc w:val="center"/>
      </w:pPr>
      <w:r w:rsidRPr="009D59A3">
        <w:rPr>
          <w:noProof/>
        </w:rPr>
        <w:t>Л</w:t>
      </w:r>
      <w:r w:rsidR="00D9415E">
        <w:rPr>
          <w:noProof/>
        </w:rPr>
        <w:t>ы</w:t>
      </w:r>
      <w:r w:rsidRPr="009D59A3">
        <w:rPr>
          <w:noProof/>
        </w:rPr>
        <w:t>сьвенский</w:t>
      </w:r>
      <w:r w:rsidRPr="009D59A3">
        <w:rPr>
          <w:noProof/>
        </w:rPr>
        <w:t xml:space="preserve"> </w:t>
      </w:r>
      <w:r w:rsidRPr="009D59A3">
        <w:rPr>
          <w:noProof/>
        </w:rPr>
        <w:t>филиал</w:t>
      </w:r>
      <w:r w:rsidRPr="009D59A3">
        <w:t>федерального</w:t>
      </w:r>
      <w:r w:rsidRPr="009D59A3">
        <w:t xml:space="preserve"> </w:t>
      </w:r>
      <w:r w:rsidRPr="009D59A3">
        <w:t>государственного</w:t>
      </w:r>
      <w:r w:rsidRPr="009D59A3">
        <w:t xml:space="preserve"> </w:t>
      </w:r>
      <w:r>
        <w:t>автономного</w:t>
      </w:r>
      <w:r w:rsidRPr="009D59A3">
        <w:t xml:space="preserve"> </w:t>
      </w:r>
      <w:r w:rsidRPr="009D59A3">
        <w:t>образовательного</w:t>
      </w:r>
      <w:r w:rsidRPr="009D59A3">
        <w:t xml:space="preserve"> </w:t>
      </w:r>
    </w:p>
    <w:p w14:paraId="280EA583" w14:textId="77777777" w:rsidR="004C29E2" w:rsidRPr="009D59A3" w:rsidRDefault="004C29E2" w:rsidP="004C29E2">
      <w:pPr>
        <w:ind w:left="-567"/>
        <w:jc w:val="center"/>
      </w:pPr>
      <w:r w:rsidRPr="009D59A3">
        <w:t>учреждения</w:t>
      </w:r>
      <w:r w:rsidRPr="009D59A3">
        <w:t xml:space="preserve"> </w:t>
      </w:r>
      <w:r w:rsidRPr="009D59A3">
        <w:t>высшего</w:t>
      </w:r>
      <w:r w:rsidRPr="009D59A3">
        <w:t xml:space="preserve"> </w:t>
      </w:r>
      <w:r w:rsidRPr="009D59A3">
        <w:t>образования</w:t>
      </w:r>
    </w:p>
    <w:p w14:paraId="54F04DC8" w14:textId="77777777" w:rsidR="004C29E2" w:rsidRPr="009D59A3" w:rsidRDefault="004C29E2" w:rsidP="004C29E2">
      <w:pPr>
        <w:jc w:val="center"/>
      </w:pPr>
      <w:r w:rsidRPr="009D59A3">
        <w:rPr>
          <w:b/>
        </w:rPr>
        <w:t>«Пермский</w:t>
      </w:r>
      <w:r w:rsidRPr="009D59A3">
        <w:rPr>
          <w:b/>
        </w:rPr>
        <w:t xml:space="preserve"> </w:t>
      </w:r>
      <w:r w:rsidRPr="009D59A3">
        <w:rPr>
          <w:b/>
        </w:rPr>
        <w:t>национальный</w:t>
      </w:r>
      <w:r w:rsidRPr="009D59A3">
        <w:rPr>
          <w:b/>
        </w:rPr>
        <w:t xml:space="preserve"> </w:t>
      </w:r>
      <w:r w:rsidRPr="009D59A3">
        <w:rPr>
          <w:b/>
        </w:rPr>
        <w:t>исследовательский</w:t>
      </w:r>
      <w:r w:rsidRPr="009D59A3">
        <w:rPr>
          <w:b/>
        </w:rPr>
        <w:t xml:space="preserve"> </w:t>
      </w:r>
      <w:r w:rsidRPr="009D59A3">
        <w:rPr>
          <w:b/>
        </w:rPr>
        <w:t>политехнический</w:t>
      </w:r>
      <w:r w:rsidRPr="009D59A3">
        <w:rPr>
          <w:b/>
        </w:rPr>
        <w:t xml:space="preserve"> </w:t>
      </w:r>
      <w:r w:rsidRPr="009D59A3">
        <w:rPr>
          <w:b/>
        </w:rPr>
        <w:t>университет»</w:t>
      </w:r>
    </w:p>
    <w:p w14:paraId="21E4DE87" w14:textId="77777777" w:rsidR="004C29E2" w:rsidRDefault="004C29E2" w:rsidP="004C29E2">
      <w:pPr>
        <w:tabs>
          <w:tab w:val="left" w:pos="567"/>
        </w:tabs>
      </w:pPr>
    </w:p>
    <w:p w14:paraId="6439B7F5" w14:textId="77777777" w:rsidR="004C29E2" w:rsidRDefault="004C29E2" w:rsidP="004C29E2">
      <w:pPr>
        <w:jc w:val="center"/>
        <w:rPr>
          <w:b/>
          <w:bCs/>
          <w:noProof/>
        </w:rPr>
      </w:pPr>
    </w:p>
    <w:p w14:paraId="155326D2" w14:textId="77777777" w:rsidR="004C29E2" w:rsidRDefault="004C29E2" w:rsidP="004C29E2">
      <w:pPr>
        <w:jc w:val="center"/>
        <w:rPr>
          <w:b/>
          <w:bCs/>
          <w:noProof/>
        </w:rPr>
      </w:pPr>
    </w:p>
    <w:p w14:paraId="32050096" w14:textId="77777777" w:rsidR="004C29E2" w:rsidRDefault="004C29E2" w:rsidP="004C29E2">
      <w:pPr>
        <w:spacing w:line="276" w:lineRule="auto"/>
        <w:ind w:right="355"/>
      </w:pPr>
    </w:p>
    <w:p w14:paraId="04F43A1C" w14:textId="77777777" w:rsidR="004C29E2" w:rsidRDefault="004C29E2" w:rsidP="004C29E2">
      <w:pPr>
        <w:spacing w:line="276" w:lineRule="auto"/>
        <w:ind w:right="355"/>
        <w:jc w:val="center"/>
      </w:pPr>
    </w:p>
    <w:p w14:paraId="2865FFD1" w14:textId="77777777" w:rsidR="004C29E2" w:rsidRDefault="004C29E2" w:rsidP="004C29E2">
      <w:pPr>
        <w:spacing w:line="276" w:lineRule="auto"/>
        <w:ind w:right="355"/>
        <w:jc w:val="center"/>
      </w:pPr>
    </w:p>
    <w:p w14:paraId="6C13BEE1" w14:textId="77777777" w:rsidR="004C29E2" w:rsidRDefault="004C29E2" w:rsidP="004C29E2">
      <w:pPr>
        <w:spacing w:line="276" w:lineRule="auto"/>
        <w:ind w:right="355"/>
        <w:jc w:val="center"/>
      </w:pPr>
    </w:p>
    <w:p w14:paraId="4C8EA24B" w14:textId="77777777" w:rsidR="004C29E2" w:rsidRPr="00774BAE" w:rsidRDefault="004C29E2" w:rsidP="004C29E2">
      <w:pPr>
        <w:spacing w:line="276" w:lineRule="auto"/>
        <w:ind w:right="-380"/>
        <w:jc w:val="center"/>
        <w:rPr>
          <w:b/>
          <w:sz w:val="28"/>
          <w:szCs w:val="28"/>
        </w:rPr>
      </w:pPr>
      <w:r w:rsidRPr="00774BAE">
        <w:rPr>
          <w:b/>
          <w:sz w:val="28"/>
          <w:szCs w:val="28"/>
        </w:rPr>
        <w:t>ВЫПУСКНАЯ</w:t>
      </w:r>
      <w:r w:rsidRPr="00774BAE">
        <w:rPr>
          <w:b/>
          <w:sz w:val="28"/>
          <w:szCs w:val="28"/>
        </w:rPr>
        <w:t xml:space="preserve"> </w:t>
      </w:r>
      <w:r w:rsidRPr="00774BAE">
        <w:rPr>
          <w:b/>
          <w:sz w:val="28"/>
          <w:szCs w:val="28"/>
        </w:rPr>
        <w:t>КВАЛИФИКАЦИОННАЯ</w:t>
      </w:r>
      <w:r w:rsidRPr="00774BAE">
        <w:rPr>
          <w:b/>
          <w:sz w:val="28"/>
          <w:szCs w:val="28"/>
        </w:rPr>
        <w:t xml:space="preserve"> </w:t>
      </w:r>
      <w:r w:rsidRPr="00774BAE">
        <w:rPr>
          <w:b/>
          <w:sz w:val="28"/>
          <w:szCs w:val="28"/>
        </w:rPr>
        <w:t>РАБОТА</w:t>
      </w:r>
    </w:p>
    <w:p w14:paraId="16F4E819" w14:textId="77777777" w:rsidR="004C29E2" w:rsidRPr="00F5181D" w:rsidRDefault="004C29E2" w:rsidP="004C29E2">
      <w:pPr>
        <w:spacing w:line="276" w:lineRule="auto"/>
        <w:ind w:right="-380"/>
        <w:jc w:val="center"/>
        <w:rPr>
          <w:sz w:val="28"/>
          <w:szCs w:val="28"/>
          <w:u w:val="single"/>
        </w:rPr>
      </w:pPr>
    </w:p>
    <w:p w14:paraId="4C78BA2F" w14:textId="77777777" w:rsidR="004C29E2" w:rsidRPr="00030D78" w:rsidRDefault="004C29E2" w:rsidP="004C29E2">
      <w:pPr>
        <w:spacing w:line="276" w:lineRule="auto"/>
        <w:ind w:left="709" w:right="613"/>
        <w:jc w:val="center"/>
        <w:rPr>
          <w:sz w:val="28"/>
          <w:szCs w:val="28"/>
        </w:rPr>
      </w:pPr>
      <w:r w:rsidRPr="00030D78">
        <w:rPr>
          <w:sz w:val="28"/>
          <w:szCs w:val="28"/>
        </w:rPr>
        <w:t>на</w:t>
      </w:r>
      <w:r w:rsidRPr="00030D78">
        <w:rPr>
          <w:sz w:val="28"/>
          <w:szCs w:val="28"/>
        </w:rPr>
        <w:t xml:space="preserve"> </w:t>
      </w:r>
      <w:r w:rsidRPr="00030D78">
        <w:rPr>
          <w:sz w:val="28"/>
          <w:szCs w:val="28"/>
        </w:rPr>
        <w:t>тему</w:t>
      </w:r>
      <w:r w:rsidRPr="00030D78">
        <w:rPr>
          <w:sz w:val="28"/>
          <w:szCs w:val="28"/>
        </w:rPr>
        <w:t xml:space="preserve"> </w:t>
      </w:r>
      <w:r w:rsidRPr="00030D78">
        <w:rPr>
          <w:sz w:val="28"/>
          <w:szCs w:val="28"/>
        </w:rPr>
        <w:t>«</w:t>
      </w:r>
      <w:r w:rsidRPr="009E7978">
        <w:rPr>
          <w:sz w:val="28"/>
          <w:szCs w:val="28"/>
        </w:rPr>
        <w:t>Модернизация</w:t>
      </w:r>
      <w:r w:rsidRPr="009E7978">
        <w:rPr>
          <w:sz w:val="28"/>
          <w:szCs w:val="28"/>
        </w:rPr>
        <w:t xml:space="preserve"> </w:t>
      </w:r>
      <w:r>
        <w:rPr>
          <w:sz w:val="28"/>
          <w:szCs w:val="28"/>
        </w:rPr>
        <w:t>источника</w:t>
      </w:r>
      <w:r>
        <w:rPr>
          <w:sz w:val="28"/>
          <w:szCs w:val="28"/>
        </w:rPr>
        <w:t xml:space="preserve"> </w:t>
      </w:r>
      <w:r>
        <w:rPr>
          <w:sz w:val="28"/>
          <w:szCs w:val="28"/>
        </w:rPr>
        <w:t>оперативного</w:t>
      </w:r>
      <w:r>
        <w:rPr>
          <w:sz w:val="28"/>
          <w:szCs w:val="28"/>
        </w:rPr>
        <w:t xml:space="preserve"> </w:t>
      </w:r>
      <w:r>
        <w:rPr>
          <w:sz w:val="28"/>
          <w:szCs w:val="28"/>
        </w:rPr>
        <w:t>тока</w:t>
      </w:r>
      <w:r w:rsidR="003267F9">
        <w:rPr>
          <w:sz w:val="28"/>
          <w:szCs w:val="28"/>
        </w:rPr>
        <w:t xml:space="preserve"> </w:t>
      </w:r>
      <w:r w:rsidR="003267F9">
        <w:rPr>
          <w:sz w:val="28"/>
          <w:szCs w:val="28"/>
        </w:rPr>
        <w:t>в</w:t>
      </w:r>
      <w:r w:rsidR="003267F9">
        <w:rPr>
          <w:sz w:val="28"/>
          <w:szCs w:val="28"/>
        </w:rPr>
        <w:t xml:space="preserve"> </w:t>
      </w:r>
      <w:r w:rsidR="003267F9">
        <w:rPr>
          <w:sz w:val="28"/>
          <w:szCs w:val="28"/>
        </w:rPr>
        <w:t>ГПП</w:t>
      </w:r>
      <w:r w:rsidR="00E908C4">
        <w:rPr>
          <w:sz w:val="28"/>
          <w:szCs w:val="28"/>
        </w:rPr>
        <w:t>-</w:t>
      </w:r>
      <w:r w:rsidR="003267F9">
        <w:rPr>
          <w:sz w:val="28"/>
          <w:szCs w:val="28"/>
        </w:rPr>
        <w:t>2</w:t>
      </w:r>
      <w:r w:rsidRPr="00030D78">
        <w:rPr>
          <w:sz w:val="28"/>
          <w:szCs w:val="28"/>
        </w:rPr>
        <w:t>»</w:t>
      </w:r>
    </w:p>
    <w:p w14:paraId="4E8B7244" w14:textId="77777777" w:rsidR="004C29E2" w:rsidRPr="00030D78" w:rsidRDefault="004C29E2" w:rsidP="004C29E2">
      <w:pPr>
        <w:spacing w:line="276" w:lineRule="auto"/>
        <w:ind w:left="709" w:right="613"/>
        <w:jc w:val="center"/>
        <w:rPr>
          <w:sz w:val="28"/>
          <w:szCs w:val="28"/>
        </w:rPr>
      </w:pPr>
      <w:r w:rsidRPr="00030D78">
        <w:rPr>
          <w:sz w:val="28"/>
          <w:szCs w:val="28"/>
        </w:rPr>
        <w:t>студент</w:t>
      </w:r>
      <w:r>
        <w:rPr>
          <w:sz w:val="28"/>
          <w:szCs w:val="28"/>
        </w:rPr>
        <w:t>а</w:t>
      </w:r>
      <w:r w:rsidRPr="00030D78">
        <w:rPr>
          <w:sz w:val="28"/>
          <w:szCs w:val="28"/>
        </w:rPr>
        <w:t xml:space="preserve"> </w:t>
      </w:r>
      <w:r w:rsidRPr="00030D78">
        <w:rPr>
          <w:sz w:val="28"/>
          <w:szCs w:val="28"/>
        </w:rPr>
        <w:t>группы</w:t>
      </w:r>
      <w:r w:rsidRPr="00030D78">
        <w:rPr>
          <w:sz w:val="28"/>
          <w:szCs w:val="28"/>
        </w:rPr>
        <w:t xml:space="preserve"> </w:t>
      </w:r>
      <w:r>
        <w:rPr>
          <w:sz w:val="28"/>
          <w:szCs w:val="28"/>
        </w:rPr>
        <w:t>ЭС</w:t>
      </w:r>
      <w:r>
        <w:rPr>
          <w:sz w:val="28"/>
          <w:szCs w:val="28"/>
        </w:rPr>
        <w:t>-9-17-1</w:t>
      </w:r>
      <w:r>
        <w:rPr>
          <w:sz w:val="28"/>
          <w:szCs w:val="28"/>
        </w:rPr>
        <w:t>спо</w:t>
      </w:r>
      <w:r w:rsidRPr="00030D78">
        <w:rPr>
          <w:sz w:val="28"/>
          <w:szCs w:val="28"/>
        </w:rPr>
        <w:t xml:space="preserve"> </w:t>
      </w:r>
      <w:r w:rsidRPr="00030D78">
        <w:rPr>
          <w:sz w:val="28"/>
          <w:szCs w:val="28"/>
        </w:rPr>
        <w:t>по</w:t>
      </w:r>
      <w:r w:rsidRPr="00030D78">
        <w:rPr>
          <w:sz w:val="28"/>
          <w:szCs w:val="28"/>
        </w:rPr>
        <w:t xml:space="preserve"> </w:t>
      </w:r>
      <w:r w:rsidRPr="00030D78">
        <w:rPr>
          <w:sz w:val="28"/>
          <w:szCs w:val="28"/>
        </w:rPr>
        <w:t>специальности</w:t>
      </w:r>
      <w:r w:rsidRPr="00030D78">
        <w:rPr>
          <w:sz w:val="28"/>
          <w:szCs w:val="28"/>
        </w:rPr>
        <w:t xml:space="preserve"> </w:t>
      </w:r>
      <w:r>
        <w:rPr>
          <w:sz w:val="28"/>
          <w:szCs w:val="28"/>
        </w:rPr>
        <w:br/>
        <w:t>13.02.07</w:t>
      </w:r>
      <w:r w:rsidRPr="00030D78">
        <w:rPr>
          <w:sz w:val="28"/>
          <w:szCs w:val="28"/>
        </w:rPr>
        <w:t xml:space="preserve"> </w:t>
      </w:r>
      <w:r w:rsidRPr="00030D78">
        <w:rPr>
          <w:sz w:val="28"/>
          <w:szCs w:val="28"/>
        </w:rPr>
        <w:t>«</w:t>
      </w:r>
      <w:r>
        <w:rPr>
          <w:sz w:val="28"/>
          <w:szCs w:val="28"/>
        </w:rPr>
        <w:t>Электроснабжение</w:t>
      </w:r>
      <w:r>
        <w:rPr>
          <w:sz w:val="28"/>
          <w:szCs w:val="28"/>
        </w:rPr>
        <w:t xml:space="preserve"> (</w:t>
      </w:r>
      <w:r>
        <w:rPr>
          <w:sz w:val="28"/>
          <w:szCs w:val="28"/>
        </w:rPr>
        <w:t>по</w:t>
      </w:r>
      <w:r>
        <w:rPr>
          <w:sz w:val="28"/>
          <w:szCs w:val="28"/>
        </w:rPr>
        <w:t xml:space="preserve"> </w:t>
      </w:r>
      <w:r>
        <w:rPr>
          <w:sz w:val="28"/>
          <w:szCs w:val="28"/>
        </w:rPr>
        <w:t>отраслям</w:t>
      </w:r>
      <w:r>
        <w:rPr>
          <w:sz w:val="28"/>
          <w:szCs w:val="28"/>
        </w:rPr>
        <w:t>)</w:t>
      </w:r>
      <w:r w:rsidRPr="00030D78">
        <w:rPr>
          <w:sz w:val="28"/>
          <w:szCs w:val="28"/>
        </w:rPr>
        <w:t>»</w:t>
      </w:r>
    </w:p>
    <w:p w14:paraId="56AB88B2" w14:textId="77777777" w:rsidR="004C29E2" w:rsidRPr="00030D78" w:rsidRDefault="004C29E2" w:rsidP="004C29E2">
      <w:pPr>
        <w:spacing w:line="276" w:lineRule="auto"/>
        <w:ind w:left="709" w:right="613"/>
        <w:jc w:val="center"/>
        <w:rPr>
          <w:sz w:val="28"/>
          <w:szCs w:val="28"/>
        </w:rPr>
      </w:pPr>
      <w:r>
        <w:rPr>
          <w:sz w:val="28"/>
          <w:szCs w:val="28"/>
        </w:rPr>
        <w:t>__________</w:t>
      </w:r>
      <w:proofErr w:type="spellStart"/>
      <w:r>
        <w:rPr>
          <w:sz w:val="28"/>
          <w:szCs w:val="28"/>
        </w:rPr>
        <w:t>Шешукова</w:t>
      </w:r>
      <w:proofErr w:type="spellEnd"/>
      <w:r>
        <w:rPr>
          <w:sz w:val="28"/>
          <w:szCs w:val="28"/>
        </w:rPr>
        <w:t xml:space="preserve"> </w:t>
      </w:r>
      <w:r>
        <w:rPr>
          <w:sz w:val="28"/>
          <w:szCs w:val="28"/>
        </w:rPr>
        <w:t>Дениса</w:t>
      </w:r>
      <w:r>
        <w:rPr>
          <w:sz w:val="28"/>
          <w:szCs w:val="28"/>
        </w:rPr>
        <w:t xml:space="preserve"> </w:t>
      </w:r>
      <w:r>
        <w:rPr>
          <w:sz w:val="28"/>
          <w:szCs w:val="28"/>
        </w:rPr>
        <w:t>Викторовича</w:t>
      </w:r>
      <w:r>
        <w:rPr>
          <w:sz w:val="28"/>
          <w:szCs w:val="28"/>
        </w:rPr>
        <w:t>_____</w:t>
      </w:r>
      <w:r w:rsidRPr="00030D78">
        <w:rPr>
          <w:sz w:val="28"/>
          <w:szCs w:val="28"/>
        </w:rPr>
        <w:t>_______</w:t>
      </w:r>
    </w:p>
    <w:p w14:paraId="0DA80762" w14:textId="77777777" w:rsidR="004C29E2" w:rsidRPr="00030D78" w:rsidRDefault="004C29E2" w:rsidP="004C29E2">
      <w:pPr>
        <w:spacing w:line="276" w:lineRule="auto"/>
        <w:ind w:left="709" w:right="613"/>
        <w:jc w:val="center"/>
        <w:rPr>
          <w:sz w:val="16"/>
          <w:szCs w:val="16"/>
        </w:rPr>
      </w:pPr>
      <w:r>
        <w:rPr>
          <w:sz w:val="16"/>
          <w:szCs w:val="16"/>
        </w:rPr>
        <w:t>Фамилия</w:t>
      </w:r>
      <w:r>
        <w:rPr>
          <w:sz w:val="16"/>
          <w:szCs w:val="16"/>
        </w:rPr>
        <w:t xml:space="preserve"> </w:t>
      </w:r>
      <w:r>
        <w:rPr>
          <w:sz w:val="16"/>
          <w:szCs w:val="16"/>
        </w:rPr>
        <w:t>имя</w:t>
      </w:r>
      <w:r>
        <w:rPr>
          <w:sz w:val="16"/>
          <w:szCs w:val="16"/>
        </w:rPr>
        <w:t xml:space="preserve"> </w:t>
      </w:r>
      <w:r>
        <w:rPr>
          <w:sz w:val="16"/>
          <w:szCs w:val="16"/>
        </w:rPr>
        <w:t>отчество</w:t>
      </w:r>
      <w:r>
        <w:rPr>
          <w:sz w:val="16"/>
          <w:szCs w:val="16"/>
        </w:rPr>
        <w:t xml:space="preserve"> </w:t>
      </w:r>
      <w:r>
        <w:rPr>
          <w:sz w:val="16"/>
          <w:szCs w:val="16"/>
        </w:rPr>
        <w:t>студента</w:t>
      </w:r>
    </w:p>
    <w:p w14:paraId="022FF19A" w14:textId="77777777" w:rsidR="004C29E2" w:rsidRDefault="004C29E2" w:rsidP="004C29E2">
      <w:pPr>
        <w:spacing w:line="276" w:lineRule="auto"/>
        <w:ind w:left="709" w:right="-380"/>
        <w:jc w:val="center"/>
      </w:pPr>
    </w:p>
    <w:p w14:paraId="045460DD" w14:textId="77777777" w:rsidR="004C29E2" w:rsidRDefault="004C29E2" w:rsidP="004C29E2">
      <w:pPr>
        <w:spacing w:line="276" w:lineRule="auto"/>
        <w:ind w:left="709" w:right="-380"/>
        <w:jc w:val="center"/>
      </w:pPr>
    </w:p>
    <w:p w14:paraId="3414AF71" w14:textId="77777777" w:rsidR="004C29E2" w:rsidRDefault="004C29E2" w:rsidP="004C29E2">
      <w:pPr>
        <w:spacing w:line="276" w:lineRule="auto"/>
        <w:ind w:left="709" w:right="-380"/>
        <w:jc w:val="center"/>
        <w:rPr>
          <w:sz w:val="20"/>
          <w:szCs w:val="20"/>
        </w:rPr>
      </w:pPr>
    </w:p>
    <w:p w14:paraId="189B5284" w14:textId="4723CB0A" w:rsidR="004C29E2" w:rsidRDefault="004C29E2" w:rsidP="004C29E2">
      <w:pPr>
        <w:spacing w:line="276" w:lineRule="auto"/>
        <w:ind w:right="-380"/>
        <w:rPr>
          <w:sz w:val="28"/>
          <w:szCs w:val="28"/>
        </w:rPr>
      </w:pPr>
      <w:r>
        <w:rPr>
          <w:sz w:val="28"/>
          <w:szCs w:val="28"/>
        </w:rPr>
        <w:t>Руководитель</w:t>
      </w:r>
      <w:r>
        <w:rPr>
          <w:sz w:val="28"/>
          <w:szCs w:val="28"/>
        </w:rPr>
        <w:t xml:space="preserve"> </w:t>
      </w:r>
      <w:r>
        <w:rPr>
          <w:sz w:val="28"/>
          <w:szCs w:val="28"/>
        </w:rPr>
        <w:t>работы</w:t>
      </w:r>
      <w:r>
        <w:rPr>
          <w:sz w:val="28"/>
          <w:szCs w:val="28"/>
        </w:rPr>
        <w:t xml:space="preserve"> (</w:t>
      </w:r>
      <w:r>
        <w:rPr>
          <w:sz w:val="28"/>
          <w:szCs w:val="28"/>
        </w:rPr>
        <w:t>проекта</w:t>
      </w:r>
      <w:r>
        <w:rPr>
          <w:sz w:val="28"/>
          <w:szCs w:val="28"/>
        </w:rPr>
        <w:t xml:space="preserve">): </w:t>
      </w:r>
      <w:r>
        <w:rPr>
          <w:sz w:val="28"/>
          <w:szCs w:val="28"/>
        </w:rPr>
        <w:tab/>
      </w:r>
      <w:r w:rsidR="003F5B47" w:rsidRPr="003F5B47">
        <w:rPr>
          <w:rFonts w:asciiTheme="minorHAnsi" w:hAnsiTheme="minorHAnsi"/>
          <w:sz w:val="28"/>
          <w:szCs w:val="28"/>
        </w:rPr>
        <w:t xml:space="preserve">        </w:t>
      </w:r>
      <w:r>
        <w:rPr>
          <w:sz w:val="28"/>
          <w:szCs w:val="28"/>
        </w:rPr>
        <w:t xml:space="preserve">____________ </w:t>
      </w:r>
      <w:r w:rsidRPr="007B3C12">
        <w:rPr>
          <w:sz w:val="28"/>
          <w:szCs w:val="28"/>
          <w:u w:val="single"/>
        </w:rPr>
        <w:t>\_</w:t>
      </w:r>
      <w:proofErr w:type="gramStart"/>
      <w:r w:rsidRPr="007B3C12">
        <w:rPr>
          <w:sz w:val="28"/>
          <w:szCs w:val="28"/>
          <w:u w:val="single"/>
        </w:rPr>
        <w:t xml:space="preserve">_  </w:t>
      </w:r>
      <w:proofErr w:type="spellStart"/>
      <w:r w:rsidRPr="007B3C12">
        <w:rPr>
          <w:sz w:val="28"/>
          <w:szCs w:val="28"/>
          <w:u w:val="single"/>
        </w:rPr>
        <w:t>Паршонок</w:t>
      </w:r>
      <w:proofErr w:type="spellEnd"/>
      <w:proofErr w:type="gramEnd"/>
      <w:r w:rsidR="003F5B47" w:rsidRPr="003F5B47">
        <w:rPr>
          <w:rFonts w:asciiTheme="minorHAnsi" w:hAnsiTheme="minorHAnsi"/>
          <w:sz w:val="28"/>
          <w:szCs w:val="28"/>
          <w:u w:val="single"/>
        </w:rPr>
        <w:t xml:space="preserve"> </w:t>
      </w:r>
      <w:r w:rsidR="003F5B47">
        <w:rPr>
          <w:rFonts w:asciiTheme="minorHAnsi" w:hAnsiTheme="minorHAnsi"/>
          <w:sz w:val="28"/>
          <w:szCs w:val="28"/>
          <w:u w:val="single"/>
        </w:rPr>
        <w:t>Н</w:t>
      </w:r>
      <w:r w:rsidR="003F5B47" w:rsidRPr="003F5B47">
        <w:rPr>
          <w:rFonts w:asciiTheme="minorHAnsi" w:hAnsiTheme="minorHAnsi"/>
          <w:sz w:val="28"/>
          <w:szCs w:val="28"/>
          <w:u w:val="single"/>
        </w:rPr>
        <w:t>.</w:t>
      </w:r>
      <w:r w:rsidR="003F5B47">
        <w:rPr>
          <w:rFonts w:asciiTheme="minorHAnsi" w:hAnsiTheme="minorHAnsi"/>
          <w:sz w:val="28"/>
          <w:szCs w:val="28"/>
          <w:u w:val="single"/>
        </w:rPr>
        <w:t>В</w:t>
      </w:r>
      <w:r w:rsidR="003F5B47" w:rsidRPr="003F5B47">
        <w:rPr>
          <w:rFonts w:asciiTheme="minorHAnsi" w:hAnsiTheme="minorHAnsi"/>
          <w:sz w:val="28"/>
          <w:szCs w:val="28"/>
          <w:u w:val="single"/>
        </w:rPr>
        <w:t>.</w:t>
      </w:r>
      <w:r>
        <w:rPr>
          <w:sz w:val="28"/>
          <w:szCs w:val="28"/>
        </w:rPr>
        <w:t>__\</w:t>
      </w:r>
    </w:p>
    <w:p w14:paraId="19B95FB2" w14:textId="77777777" w:rsidR="004C29E2" w:rsidRDefault="004C29E2" w:rsidP="004C29E2">
      <w:pPr>
        <w:spacing w:line="276" w:lineRule="auto"/>
        <w:ind w:right="-380"/>
        <w:rPr>
          <w:sz w:val="28"/>
          <w:szCs w:val="28"/>
        </w:rPr>
      </w:pPr>
    </w:p>
    <w:p w14:paraId="7798E14D" w14:textId="77777777" w:rsidR="004C29E2" w:rsidRDefault="004C29E2" w:rsidP="004C29E2">
      <w:pPr>
        <w:spacing w:line="276" w:lineRule="auto"/>
        <w:rPr>
          <w:sz w:val="28"/>
          <w:szCs w:val="28"/>
        </w:rPr>
      </w:pPr>
      <w:r>
        <w:rPr>
          <w:sz w:val="28"/>
          <w:szCs w:val="28"/>
        </w:rPr>
        <w:t>Консультант</w:t>
      </w:r>
      <w:r>
        <w:rPr>
          <w:sz w:val="28"/>
          <w:szCs w:val="28"/>
        </w:rPr>
        <w:t xml:space="preserve"> </w:t>
      </w:r>
      <w:r>
        <w:rPr>
          <w:sz w:val="28"/>
          <w:szCs w:val="28"/>
        </w:rPr>
        <w:t>по</w:t>
      </w:r>
    </w:p>
    <w:p w14:paraId="3F0840EB" w14:textId="300A8587" w:rsidR="007B3C12" w:rsidRPr="007B3C12" w:rsidRDefault="004C29E2" w:rsidP="004C29E2">
      <w:pPr>
        <w:spacing w:line="276" w:lineRule="auto"/>
        <w:rPr>
          <w:sz w:val="28"/>
          <w:szCs w:val="28"/>
        </w:rPr>
      </w:pPr>
      <w:r>
        <w:rPr>
          <w:sz w:val="28"/>
          <w:szCs w:val="28"/>
        </w:rPr>
        <w:t>организационно</w:t>
      </w:r>
      <w:r>
        <w:rPr>
          <w:sz w:val="28"/>
          <w:szCs w:val="28"/>
        </w:rPr>
        <w:t xml:space="preserve"> -</w:t>
      </w:r>
      <w:r w:rsidR="00536CCF">
        <w:rPr>
          <w:sz w:val="28"/>
          <w:szCs w:val="28"/>
        </w:rPr>
        <w:t xml:space="preserve"> </w:t>
      </w:r>
      <w:r>
        <w:rPr>
          <w:sz w:val="28"/>
          <w:szCs w:val="28"/>
        </w:rPr>
        <w:t>экономической</w:t>
      </w:r>
      <w:r>
        <w:rPr>
          <w:sz w:val="28"/>
          <w:szCs w:val="28"/>
        </w:rPr>
        <w:t xml:space="preserve"> </w:t>
      </w:r>
      <w:proofErr w:type="gramStart"/>
      <w:r>
        <w:rPr>
          <w:sz w:val="28"/>
          <w:szCs w:val="28"/>
        </w:rPr>
        <w:t>части</w:t>
      </w:r>
      <w:r w:rsidR="007B3C12" w:rsidRPr="007B3C12">
        <w:rPr>
          <w:sz w:val="28"/>
          <w:szCs w:val="28"/>
        </w:rPr>
        <w:t xml:space="preserve">: </w:t>
      </w:r>
      <w:r w:rsidR="003F5B47" w:rsidRPr="003F5B47">
        <w:rPr>
          <w:rFonts w:asciiTheme="minorHAnsi" w:hAnsiTheme="minorHAnsi"/>
          <w:sz w:val="28"/>
          <w:szCs w:val="28"/>
        </w:rPr>
        <w:t xml:space="preserve">  </w:t>
      </w:r>
      <w:proofErr w:type="gramEnd"/>
      <w:r w:rsidR="003F5B47" w:rsidRPr="003F5B47">
        <w:rPr>
          <w:rFonts w:asciiTheme="minorHAnsi" w:hAnsiTheme="minorHAnsi"/>
          <w:sz w:val="28"/>
          <w:szCs w:val="28"/>
        </w:rPr>
        <w:t xml:space="preserve">    </w:t>
      </w:r>
      <w:r w:rsidR="007B3C12" w:rsidRPr="007B3C12">
        <w:rPr>
          <w:sz w:val="28"/>
          <w:szCs w:val="28"/>
        </w:rPr>
        <w:t>__________</w:t>
      </w:r>
      <w:r w:rsidR="007B3C12" w:rsidRPr="007B3C12">
        <w:rPr>
          <w:rFonts w:asciiTheme="minorHAnsi" w:hAnsiTheme="minorHAnsi"/>
          <w:sz w:val="28"/>
          <w:szCs w:val="28"/>
        </w:rPr>
        <w:t>\</w:t>
      </w:r>
      <w:r w:rsidR="007B3C12" w:rsidRPr="007B3C12">
        <w:rPr>
          <w:sz w:val="28"/>
          <w:szCs w:val="28"/>
          <w:u w:val="single"/>
        </w:rPr>
        <w:t xml:space="preserve"> </w:t>
      </w:r>
      <w:r w:rsidR="007C2037" w:rsidRPr="007C2037">
        <w:rPr>
          <w:rFonts w:asciiTheme="minorHAnsi" w:hAnsiTheme="minorHAnsi"/>
          <w:sz w:val="28"/>
          <w:szCs w:val="28"/>
          <w:u w:val="single"/>
        </w:rPr>
        <w:t xml:space="preserve">     </w:t>
      </w:r>
      <w:r w:rsidR="007B3C12" w:rsidRPr="007B3C12">
        <w:rPr>
          <w:rFonts w:asciiTheme="minorHAnsi" w:hAnsiTheme="minorHAnsi"/>
          <w:sz w:val="28"/>
          <w:szCs w:val="28"/>
          <w:u w:val="single"/>
        </w:rPr>
        <w:t>Кондратьева</w:t>
      </w:r>
      <w:r w:rsidR="003F5B47" w:rsidRPr="003F5B47">
        <w:rPr>
          <w:rFonts w:asciiTheme="minorHAnsi" w:hAnsiTheme="minorHAnsi"/>
          <w:sz w:val="28"/>
          <w:szCs w:val="28"/>
          <w:u w:val="single"/>
        </w:rPr>
        <w:t xml:space="preserve"> </w:t>
      </w:r>
      <w:r w:rsidR="003F5B47">
        <w:rPr>
          <w:rFonts w:asciiTheme="minorHAnsi" w:hAnsiTheme="minorHAnsi"/>
          <w:sz w:val="28"/>
          <w:szCs w:val="28"/>
          <w:u w:val="single"/>
        </w:rPr>
        <w:t>К</w:t>
      </w:r>
      <w:r w:rsidR="003F5B47" w:rsidRPr="003F5B47">
        <w:rPr>
          <w:rFonts w:asciiTheme="minorHAnsi" w:hAnsiTheme="minorHAnsi"/>
          <w:sz w:val="28"/>
          <w:szCs w:val="28"/>
          <w:u w:val="single"/>
        </w:rPr>
        <w:t>.</w:t>
      </w:r>
      <w:r w:rsidR="003F5B47">
        <w:rPr>
          <w:rFonts w:asciiTheme="minorHAnsi" w:hAnsiTheme="minorHAnsi"/>
          <w:sz w:val="28"/>
          <w:szCs w:val="28"/>
          <w:u w:val="single"/>
        </w:rPr>
        <w:t>В</w:t>
      </w:r>
      <w:r w:rsidR="003F5B47" w:rsidRPr="003F5B47">
        <w:rPr>
          <w:rFonts w:asciiTheme="minorHAnsi" w:hAnsiTheme="minorHAnsi"/>
          <w:sz w:val="28"/>
          <w:szCs w:val="28"/>
          <w:u w:val="single"/>
        </w:rPr>
        <w:t>.</w:t>
      </w:r>
      <w:r w:rsidR="007C2037" w:rsidRPr="007C2037">
        <w:rPr>
          <w:rFonts w:asciiTheme="minorHAnsi" w:hAnsiTheme="minorHAnsi"/>
          <w:sz w:val="28"/>
          <w:szCs w:val="28"/>
          <w:u w:val="single"/>
        </w:rPr>
        <w:t>_</w:t>
      </w:r>
      <w:r w:rsidR="007B3C12" w:rsidRPr="007B3C12">
        <w:rPr>
          <w:rFonts w:asciiTheme="minorHAnsi" w:hAnsiTheme="minorHAnsi"/>
          <w:sz w:val="28"/>
          <w:szCs w:val="28"/>
        </w:rPr>
        <w:t>\</w:t>
      </w:r>
    </w:p>
    <w:p w14:paraId="3AAF55DB" w14:textId="77777777" w:rsidR="004C29E2" w:rsidRDefault="004C29E2" w:rsidP="004C29E2">
      <w:pPr>
        <w:spacing w:line="276" w:lineRule="auto"/>
        <w:rPr>
          <w:sz w:val="28"/>
          <w:szCs w:val="28"/>
        </w:rPr>
      </w:pPr>
    </w:p>
    <w:p w14:paraId="737D8E45" w14:textId="77777777" w:rsidR="004C29E2" w:rsidRDefault="004C29E2" w:rsidP="004C29E2">
      <w:pPr>
        <w:spacing w:line="276" w:lineRule="auto"/>
        <w:rPr>
          <w:sz w:val="28"/>
          <w:szCs w:val="28"/>
        </w:rPr>
      </w:pPr>
      <w:r>
        <w:rPr>
          <w:sz w:val="28"/>
          <w:szCs w:val="28"/>
        </w:rPr>
        <w:t>Консультант</w:t>
      </w:r>
      <w:r>
        <w:rPr>
          <w:sz w:val="28"/>
          <w:szCs w:val="28"/>
        </w:rPr>
        <w:t xml:space="preserve"> </w:t>
      </w:r>
      <w:r>
        <w:rPr>
          <w:sz w:val="28"/>
          <w:szCs w:val="28"/>
        </w:rPr>
        <w:t>по</w:t>
      </w:r>
      <w:r>
        <w:rPr>
          <w:sz w:val="28"/>
          <w:szCs w:val="28"/>
        </w:rPr>
        <w:t xml:space="preserve"> </w:t>
      </w:r>
      <w:r>
        <w:rPr>
          <w:sz w:val="28"/>
          <w:szCs w:val="28"/>
        </w:rPr>
        <w:t>промышленной</w:t>
      </w:r>
    </w:p>
    <w:p w14:paraId="510C6A16" w14:textId="4313E4F2" w:rsidR="004C29E2" w:rsidRDefault="003F5B47" w:rsidP="004C29E2">
      <w:pPr>
        <w:spacing w:line="276" w:lineRule="auto"/>
        <w:rPr>
          <w:sz w:val="28"/>
          <w:szCs w:val="28"/>
        </w:rPr>
      </w:pPr>
      <w:r>
        <w:rPr>
          <w:sz w:val="28"/>
          <w:szCs w:val="28"/>
        </w:rPr>
        <w:t>Э</w:t>
      </w:r>
      <w:r w:rsidR="004C29E2">
        <w:rPr>
          <w:sz w:val="28"/>
          <w:szCs w:val="28"/>
        </w:rPr>
        <w:t>кологии</w:t>
      </w:r>
      <w:r w:rsidRPr="003F5B47">
        <w:rPr>
          <w:rFonts w:asciiTheme="minorHAnsi" w:hAnsiTheme="minorHAnsi"/>
          <w:sz w:val="28"/>
          <w:szCs w:val="28"/>
        </w:rPr>
        <w:t xml:space="preserve"> </w:t>
      </w:r>
      <w:r>
        <w:rPr>
          <w:rFonts w:asciiTheme="minorHAnsi" w:hAnsiTheme="minorHAnsi"/>
          <w:sz w:val="28"/>
          <w:szCs w:val="28"/>
        </w:rPr>
        <w:t xml:space="preserve">и </w:t>
      </w:r>
      <w:r w:rsidR="004C29E2">
        <w:rPr>
          <w:sz w:val="28"/>
          <w:szCs w:val="28"/>
        </w:rPr>
        <w:t>охране</w:t>
      </w:r>
      <w:r w:rsidR="004C29E2">
        <w:rPr>
          <w:sz w:val="28"/>
          <w:szCs w:val="28"/>
        </w:rPr>
        <w:t xml:space="preserve"> </w:t>
      </w:r>
      <w:proofErr w:type="gramStart"/>
      <w:r w:rsidR="004C29E2">
        <w:rPr>
          <w:sz w:val="28"/>
          <w:szCs w:val="28"/>
        </w:rPr>
        <w:t>труда</w:t>
      </w:r>
      <w:r w:rsidRPr="003F5B47">
        <w:rPr>
          <w:rFonts w:asciiTheme="minorHAnsi" w:hAnsiTheme="minorHAnsi"/>
          <w:sz w:val="28"/>
          <w:szCs w:val="28"/>
        </w:rPr>
        <w:t>:</w:t>
      </w:r>
      <w:r w:rsidR="007B3C12">
        <w:rPr>
          <w:sz w:val="28"/>
          <w:szCs w:val="28"/>
        </w:rPr>
        <w:t xml:space="preserve">   </w:t>
      </w:r>
      <w:proofErr w:type="gramEnd"/>
      <w:r w:rsidR="007B3C12">
        <w:rPr>
          <w:sz w:val="28"/>
          <w:szCs w:val="28"/>
        </w:rPr>
        <w:t xml:space="preserve">                               </w:t>
      </w:r>
      <w:r w:rsidRPr="003F5B47">
        <w:rPr>
          <w:rFonts w:asciiTheme="minorHAnsi" w:hAnsiTheme="minorHAnsi"/>
          <w:sz w:val="28"/>
          <w:szCs w:val="28"/>
        </w:rPr>
        <w:t>______</w:t>
      </w:r>
      <w:r>
        <w:rPr>
          <w:sz w:val="28"/>
          <w:szCs w:val="28"/>
        </w:rPr>
        <w:t>____\__</w:t>
      </w:r>
      <w:proofErr w:type="spellStart"/>
      <w:r w:rsidRPr="007B3C12">
        <w:rPr>
          <w:rFonts w:asciiTheme="minorHAnsi" w:hAnsiTheme="minorHAnsi"/>
          <w:sz w:val="28"/>
          <w:szCs w:val="28"/>
          <w:u w:val="single"/>
        </w:rPr>
        <w:t>Торощин</w:t>
      </w:r>
      <w:proofErr w:type="spellEnd"/>
      <w:r w:rsidRPr="003F5B47">
        <w:rPr>
          <w:rFonts w:asciiTheme="minorHAnsi" w:hAnsiTheme="minorHAnsi"/>
          <w:sz w:val="28"/>
          <w:szCs w:val="28"/>
          <w:u w:val="single"/>
        </w:rPr>
        <w:t xml:space="preserve"> </w:t>
      </w:r>
      <w:r>
        <w:rPr>
          <w:rFonts w:asciiTheme="minorHAnsi" w:hAnsiTheme="minorHAnsi"/>
          <w:sz w:val="28"/>
          <w:szCs w:val="28"/>
          <w:u w:val="single"/>
        </w:rPr>
        <w:t>А</w:t>
      </w:r>
      <w:r w:rsidRPr="003F5B47">
        <w:rPr>
          <w:rFonts w:asciiTheme="minorHAnsi" w:hAnsiTheme="minorHAnsi"/>
          <w:sz w:val="28"/>
          <w:szCs w:val="28"/>
          <w:u w:val="single"/>
        </w:rPr>
        <w:t>.</w:t>
      </w:r>
      <w:r>
        <w:rPr>
          <w:rFonts w:asciiTheme="minorHAnsi" w:hAnsiTheme="minorHAnsi"/>
          <w:sz w:val="28"/>
          <w:szCs w:val="28"/>
          <w:u w:val="single"/>
        </w:rPr>
        <w:t>К</w:t>
      </w:r>
      <w:r w:rsidRPr="003F5B47">
        <w:rPr>
          <w:rFonts w:asciiTheme="minorHAnsi" w:hAnsiTheme="minorHAnsi"/>
          <w:sz w:val="28"/>
          <w:szCs w:val="28"/>
          <w:u w:val="single"/>
        </w:rPr>
        <w:t>.</w:t>
      </w:r>
      <w:r w:rsidRPr="007B3C12">
        <w:rPr>
          <w:sz w:val="28"/>
          <w:szCs w:val="28"/>
          <w:u w:val="single"/>
        </w:rPr>
        <w:t>_</w:t>
      </w:r>
      <w:r>
        <w:rPr>
          <w:sz w:val="28"/>
          <w:szCs w:val="28"/>
          <w:u w:val="single"/>
        </w:rPr>
        <w:t xml:space="preserve">      </w:t>
      </w:r>
      <w:r w:rsidRPr="007B3C12">
        <w:rPr>
          <w:sz w:val="28"/>
          <w:szCs w:val="28"/>
          <w:u w:val="single"/>
        </w:rPr>
        <w:t xml:space="preserve"> \</w:t>
      </w:r>
      <w:r w:rsidR="007B3C12">
        <w:rPr>
          <w:sz w:val="28"/>
          <w:szCs w:val="28"/>
        </w:rPr>
        <w:t xml:space="preserve">              </w:t>
      </w:r>
      <w:r w:rsidRPr="003F5B47">
        <w:rPr>
          <w:rFonts w:asciiTheme="minorHAnsi" w:hAnsiTheme="minorHAnsi"/>
          <w:sz w:val="28"/>
          <w:szCs w:val="28"/>
        </w:rPr>
        <w:t xml:space="preserve">              </w:t>
      </w:r>
    </w:p>
    <w:p w14:paraId="39D1194F" w14:textId="599E1AB9" w:rsidR="004C29E2" w:rsidRDefault="004C29E2" w:rsidP="004C29E2">
      <w:pPr>
        <w:tabs>
          <w:tab w:val="left" w:pos="709"/>
          <w:tab w:val="left" w:pos="1134"/>
        </w:tabs>
        <w:spacing w:line="276" w:lineRule="auto"/>
        <w:ind w:right="-380"/>
        <w:rPr>
          <w:sz w:val="28"/>
          <w:szCs w:val="28"/>
        </w:rPr>
      </w:pPr>
    </w:p>
    <w:p w14:paraId="21740306" w14:textId="77777777" w:rsidR="003F5B47" w:rsidRDefault="003F5B47" w:rsidP="004C29E2">
      <w:pPr>
        <w:tabs>
          <w:tab w:val="left" w:pos="709"/>
          <w:tab w:val="left" w:pos="1134"/>
        </w:tabs>
        <w:spacing w:line="276" w:lineRule="auto"/>
        <w:ind w:right="-380"/>
        <w:rPr>
          <w:sz w:val="28"/>
          <w:szCs w:val="28"/>
        </w:rPr>
      </w:pPr>
    </w:p>
    <w:p w14:paraId="25C4BBA6" w14:textId="172DF7C3" w:rsidR="004C29E2" w:rsidRDefault="004C29E2" w:rsidP="004C29E2">
      <w:pPr>
        <w:tabs>
          <w:tab w:val="left" w:pos="709"/>
          <w:tab w:val="left" w:pos="1134"/>
        </w:tabs>
        <w:spacing w:line="276" w:lineRule="auto"/>
        <w:ind w:right="-380"/>
        <w:rPr>
          <w:sz w:val="28"/>
          <w:szCs w:val="28"/>
        </w:rPr>
      </w:pPr>
      <w:r>
        <w:rPr>
          <w:sz w:val="28"/>
          <w:szCs w:val="28"/>
        </w:rPr>
        <w:t>Рецензент</w:t>
      </w:r>
      <w:r>
        <w:rPr>
          <w:sz w:val="28"/>
          <w:szCs w:val="28"/>
        </w:rPr>
        <w:t>:</w:t>
      </w:r>
      <w:r>
        <w:rPr>
          <w:sz w:val="28"/>
          <w:szCs w:val="28"/>
        </w:rPr>
        <w:tab/>
      </w:r>
      <w:r>
        <w:rPr>
          <w:sz w:val="28"/>
          <w:szCs w:val="28"/>
        </w:rPr>
        <w:tab/>
      </w:r>
      <w:r>
        <w:rPr>
          <w:sz w:val="28"/>
          <w:szCs w:val="28"/>
        </w:rPr>
        <w:tab/>
      </w:r>
      <w:r>
        <w:rPr>
          <w:sz w:val="28"/>
          <w:szCs w:val="28"/>
        </w:rPr>
        <w:tab/>
      </w:r>
      <w:r w:rsidR="009526E5">
        <w:rPr>
          <w:sz w:val="28"/>
          <w:szCs w:val="28"/>
        </w:rPr>
        <w:t xml:space="preserve">                           </w:t>
      </w:r>
      <w:r>
        <w:rPr>
          <w:sz w:val="28"/>
          <w:szCs w:val="28"/>
        </w:rPr>
        <w:t>__________\__</w:t>
      </w:r>
      <w:r w:rsidR="009526E5" w:rsidRPr="009526E5">
        <w:rPr>
          <w:rFonts w:ascii="Times New Roman" w:cs="Times New Roman"/>
          <w:sz w:val="28"/>
          <w:szCs w:val="28"/>
          <w:u w:val="single"/>
        </w:rPr>
        <w:t>Кривощеков И</w:t>
      </w:r>
      <w:r w:rsidR="009526E5" w:rsidRPr="00140818">
        <w:rPr>
          <w:rFonts w:ascii="Times New Roman" w:cs="Times New Roman"/>
          <w:sz w:val="28"/>
          <w:szCs w:val="28"/>
          <w:u w:val="single"/>
        </w:rPr>
        <w:t>.</w:t>
      </w:r>
      <w:r w:rsidR="009526E5" w:rsidRPr="009526E5">
        <w:rPr>
          <w:rFonts w:ascii="Times New Roman" w:cs="Times New Roman"/>
          <w:sz w:val="28"/>
          <w:szCs w:val="28"/>
          <w:u w:val="single"/>
        </w:rPr>
        <w:t>П</w:t>
      </w:r>
      <w:r w:rsidR="009526E5" w:rsidRPr="00140818">
        <w:rPr>
          <w:rFonts w:ascii="Times New Roman" w:cs="Times New Roman"/>
          <w:sz w:val="28"/>
          <w:szCs w:val="28"/>
          <w:u w:val="single"/>
        </w:rPr>
        <w:t>.</w:t>
      </w:r>
      <w:r>
        <w:rPr>
          <w:sz w:val="28"/>
          <w:szCs w:val="28"/>
        </w:rPr>
        <w:t>__\</w:t>
      </w:r>
    </w:p>
    <w:p w14:paraId="075FA1E1" w14:textId="77777777" w:rsidR="004C29E2" w:rsidRDefault="004C29E2" w:rsidP="004C29E2">
      <w:pPr>
        <w:spacing w:line="276" w:lineRule="auto"/>
        <w:rPr>
          <w:sz w:val="28"/>
          <w:szCs w:val="28"/>
        </w:rPr>
      </w:pPr>
    </w:p>
    <w:p w14:paraId="7AD1EEA8" w14:textId="77777777" w:rsidR="004C29E2" w:rsidRDefault="004C29E2" w:rsidP="004C29E2">
      <w:pPr>
        <w:tabs>
          <w:tab w:val="left" w:pos="709"/>
          <w:tab w:val="left" w:pos="1134"/>
        </w:tabs>
        <w:spacing w:line="276" w:lineRule="auto"/>
        <w:ind w:right="-380"/>
        <w:rPr>
          <w:sz w:val="28"/>
          <w:szCs w:val="28"/>
        </w:rPr>
      </w:pPr>
    </w:p>
    <w:p w14:paraId="62BD8C87" w14:textId="6D42F74C" w:rsidR="004C29E2" w:rsidRDefault="004C29E2" w:rsidP="004C29E2">
      <w:pPr>
        <w:tabs>
          <w:tab w:val="left" w:pos="709"/>
          <w:tab w:val="left" w:pos="1134"/>
        </w:tabs>
        <w:spacing w:line="276" w:lineRule="auto"/>
        <w:ind w:right="-380"/>
        <w:rPr>
          <w:sz w:val="28"/>
          <w:szCs w:val="28"/>
        </w:rPr>
      </w:pPr>
      <w:r>
        <w:rPr>
          <w:sz w:val="28"/>
          <w:szCs w:val="28"/>
        </w:rPr>
        <w:t>Допуск</w:t>
      </w:r>
      <w:r>
        <w:rPr>
          <w:sz w:val="28"/>
          <w:szCs w:val="28"/>
        </w:rPr>
        <w:t xml:space="preserve"> </w:t>
      </w:r>
      <w:r>
        <w:rPr>
          <w:sz w:val="28"/>
          <w:szCs w:val="28"/>
        </w:rPr>
        <w:t>к</w:t>
      </w:r>
      <w:r>
        <w:rPr>
          <w:sz w:val="28"/>
          <w:szCs w:val="28"/>
        </w:rPr>
        <w:t xml:space="preserve"> </w:t>
      </w:r>
      <w:r>
        <w:rPr>
          <w:sz w:val="28"/>
          <w:szCs w:val="28"/>
        </w:rPr>
        <w:t>защите</w:t>
      </w:r>
      <w:r>
        <w:rPr>
          <w:sz w:val="28"/>
          <w:szCs w:val="28"/>
        </w:rPr>
        <w:t>:</w:t>
      </w:r>
      <w:r>
        <w:rPr>
          <w:sz w:val="28"/>
          <w:szCs w:val="28"/>
        </w:rPr>
        <w:tab/>
      </w:r>
      <w:r>
        <w:rPr>
          <w:sz w:val="28"/>
          <w:szCs w:val="28"/>
        </w:rPr>
        <w:tab/>
      </w:r>
      <w:r>
        <w:rPr>
          <w:sz w:val="28"/>
          <w:szCs w:val="28"/>
        </w:rPr>
        <w:tab/>
      </w:r>
      <w:r w:rsidR="003F5B47" w:rsidRPr="003F5B47">
        <w:rPr>
          <w:rFonts w:asciiTheme="minorHAnsi" w:hAnsiTheme="minorHAnsi"/>
          <w:sz w:val="28"/>
          <w:szCs w:val="28"/>
        </w:rPr>
        <w:t xml:space="preserve">                                </w:t>
      </w:r>
      <w:r>
        <w:rPr>
          <w:sz w:val="28"/>
          <w:szCs w:val="28"/>
        </w:rPr>
        <w:t>____________\_</w:t>
      </w:r>
      <w:proofErr w:type="spellStart"/>
      <w:r w:rsidR="003F5B47" w:rsidRPr="003F5B47">
        <w:rPr>
          <w:rFonts w:ascii="Times New Roman" w:cs="Times New Roman"/>
          <w:sz w:val="28"/>
          <w:szCs w:val="28"/>
          <w:u w:val="single"/>
        </w:rPr>
        <w:t>Листопадова</w:t>
      </w:r>
      <w:proofErr w:type="spellEnd"/>
      <w:r w:rsidR="003F5B47" w:rsidRPr="003F5B47">
        <w:rPr>
          <w:rFonts w:ascii="Times New Roman" w:cs="Times New Roman"/>
          <w:sz w:val="28"/>
          <w:szCs w:val="28"/>
          <w:u w:val="single"/>
        </w:rPr>
        <w:t xml:space="preserve"> М.В.</w:t>
      </w:r>
      <w:r w:rsidRPr="003F5B47">
        <w:rPr>
          <w:rFonts w:ascii="Times New Roman" w:cs="Times New Roman"/>
          <w:sz w:val="28"/>
          <w:szCs w:val="28"/>
          <w:u w:val="single"/>
        </w:rPr>
        <w:t>\</w:t>
      </w:r>
    </w:p>
    <w:p w14:paraId="1CC50DA8" w14:textId="77777777" w:rsidR="004C29E2" w:rsidRDefault="004C29E2" w:rsidP="004C29E2">
      <w:pPr>
        <w:tabs>
          <w:tab w:val="left" w:pos="709"/>
          <w:tab w:val="left" w:pos="1134"/>
        </w:tabs>
        <w:spacing w:line="276" w:lineRule="auto"/>
        <w:ind w:right="-380"/>
        <w:jc w:val="center"/>
        <w:rPr>
          <w:sz w:val="28"/>
          <w:szCs w:val="28"/>
        </w:rPr>
      </w:pPr>
    </w:p>
    <w:p w14:paraId="4EA9AE1D" w14:textId="77777777" w:rsidR="004C29E2" w:rsidRDefault="004C29E2" w:rsidP="004C29E2">
      <w:pPr>
        <w:spacing w:line="276" w:lineRule="auto"/>
        <w:ind w:right="49"/>
        <w:jc w:val="center"/>
        <w:rPr>
          <w:sz w:val="28"/>
          <w:szCs w:val="28"/>
        </w:rPr>
      </w:pPr>
    </w:p>
    <w:p w14:paraId="10397652" w14:textId="77777777" w:rsidR="003F5B47" w:rsidRDefault="003F5B47" w:rsidP="004C29E2">
      <w:pPr>
        <w:spacing w:line="276" w:lineRule="auto"/>
        <w:ind w:right="49"/>
        <w:jc w:val="center"/>
        <w:rPr>
          <w:sz w:val="28"/>
          <w:szCs w:val="28"/>
        </w:rPr>
      </w:pPr>
    </w:p>
    <w:p w14:paraId="5E5E9592" w14:textId="77777777" w:rsidR="003F5B47" w:rsidRDefault="003F5B47" w:rsidP="004C29E2">
      <w:pPr>
        <w:spacing w:line="276" w:lineRule="auto"/>
        <w:ind w:right="49"/>
        <w:jc w:val="center"/>
        <w:rPr>
          <w:sz w:val="28"/>
          <w:szCs w:val="28"/>
        </w:rPr>
      </w:pPr>
    </w:p>
    <w:p w14:paraId="350DFF86" w14:textId="77777777" w:rsidR="003F5B47" w:rsidRDefault="003F5B47" w:rsidP="004C29E2">
      <w:pPr>
        <w:spacing w:line="276" w:lineRule="auto"/>
        <w:ind w:right="49"/>
        <w:jc w:val="center"/>
        <w:rPr>
          <w:sz w:val="28"/>
          <w:szCs w:val="28"/>
        </w:rPr>
      </w:pPr>
    </w:p>
    <w:p w14:paraId="1715F3B7" w14:textId="77777777" w:rsidR="003F5B47" w:rsidRDefault="003F5B47" w:rsidP="004C29E2">
      <w:pPr>
        <w:spacing w:line="276" w:lineRule="auto"/>
        <w:ind w:right="49"/>
        <w:jc w:val="center"/>
        <w:rPr>
          <w:sz w:val="28"/>
          <w:szCs w:val="28"/>
        </w:rPr>
      </w:pPr>
    </w:p>
    <w:p w14:paraId="12547066" w14:textId="77777777" w:rsidR="003F5B47" w:rsidRDefault="003F5B47" w:rsidP="004C29E2">
      <w:pPr>
        <w:spacing w:line="276" w:lineRule="auto"/>
        <w:ind w:right="49"/>
        <w:jc w:val="center"/>
        <w:rPr>
          <w:sz w:val="28"/>
          <w:szCs w:val="28"/>
        </w:rPr>
      </w:pPr>
    </w:p>
    <w:p w14:paraId="67C96267" w14:textId="77777777" w:rsidR="003F5B47" w:rsidRDefault="003F5B47" w:rsidP="004C29E2">
      <w:pPr>
        <w:spacing w:line="276" w:lineRule="auto"/>
        <w:ind w:right="49"/>
        <w:jc w:val="center"/>
        <w:rPr>
          <w:sz w:val="28"/>
          <w:szCs w:val="28"/>
        </w:rPr>
      </w:pPr>
    </w:p>
    <w:p w14:paraId="5E895E55" w14:textId="4C68B3DF" w:rsidR="004C29E2" w:rsidRPr="009E7978" w:rsidRDefault="004C29E2" w:rsidP="004C29E2">
      <w:pPr>
        <w:spacing w:line="276" w:lineRule="auto"/>
        <w:ind w:right="49"/>
        <w:jc w:val="center"/>
        <w:rPr>
          <w:sz w:val="28"/>
          <w:szCs w:val="28"/>
        </w:rPr>
      </w:pPr>
      <w:r>
        <w:rPr>
          <w:sz w:val="28"/>
          <w:szCs w:val="28"/>
        </w:rPr>
        <w:t>Лысьва</w:t>
      </w:r>
      <w:r>
        <w:rPr>
          <w:sz w:val="28"/>
          <w:szCs w:val="28"/>
        </w:rPr>
        <w:t xml:space="preserve">, 2021 </w:t>
      </w:r>
      <w:r>
        <w:rPr>
          <w:sz w:val="28"/>
          <w:szCs w:val="28"/>
        </w:rPr>
        <w:t>г</w:t>
      </w:r>
      <w:r>
        <w:rPr>
          <w:sz w:val="28"/>
          <w:szCs w:val="28"/>
        </w:rPr>
        <w:t>.</w:t>
      </w:r>
    </w:p>
    <w:p w14:paraId="56F4CDE0" w14:textId="77777777" w:rsidR="002B7DEC" w:rsidRPr="00CB4690" w:rsidRDefault="00410415" w:rsidP="00DE5573">
      <w:pPr>
        <w:pStyle w:val="1"/>
        <w:jc w:val="center"/>
        <w:rPr>
          <w:rFonts w:eastAsiaTheme="minorEastAsia"/>
          <w:caps/>
          <w:noProof/>
          <w:color w:val="auto"/>
          <w:lang w:bidi="ar-SA"/>
        </w:rPr>
      </w:pPr>
      <w:r>
        <w:rPr>
          <w:rFonts w:ascii="Times New Roman" w:cs="Times New Roman"/>
          <w:bCs w:val="0"/>
          <w:sz w:val="28"/>
          <w:szCs w:val="28"/>
        </w:rPr>
        <w:br w:type="page"/>
      </w:r>
      <w:bookmarkStart w:id="0" w:name="_Toc516932135"/>
      <w:r w:rsidRPr="00CB4690">
        <w:rPr>
          <w:rFonts w:ascii="Times New Roman" w:cs="Times New Roman"/>
          <w:bCs w:val="0"/>
          <w:sz w:val="28"/>
          <w:szCs w:val="28"/>
        </w:rPr>
        <w:lastRenderedPageBreak/>
        <w:t>СОДЕРЖАНИЕ</w:t>
      </w:r>
      <w:bookmarkEnd w:id="0"/>
      <w:r w:rsidR="001E4308" w:rsidRPr="00CB4690">
        <w:rPr>
          <w:rFonts w:ascii="Times New Roman" w:cs="Times New Roman"/>
          <w:b w:val="0"/>
          <w:bCs w:val="0"/>
          <w:sz w:val="28"/>
          <w:szCs w:val="28"/>
        </w:rPr>
        <w:fldChar w:fldCharType="begin"/>
      </w:r>
      <w:r w:rsidR="004863A4" w:rsidRPr="00CB4690">
        <w:rPr>
          <w:rFonts w:ascii="Times New Roman" w:cs="Times New Roman"/>
          <w:b w:val="0"/>
          <w:bCs w:val="0"/>
          <w:sz w:val="28"/>
          <w:szCs w:val="28"/>
        </w:rPr>
        <w:instrText xml:space="preserve"> TOC \o "1-3" \h \z \u </w:instrText>
      </w:r>
      <w:r w:rsidR="001E4308" w:rsidRPr="00CB4690">
        <w:rPr>
          <w:rFonts w:ascii="Times New Roman" w:cs="Times New Roman"/>
          <w:b w:val="0"/>
          <w:bCs w:val="0"/>
          <w:sz w:val="28"/>
          <w:szCs w:val="28"/>
        </w:rPr>
        <w:fldChar w:fldCharType="separate"/>
      </w:r>
    </w:p>
    <w:p w14:paraId="088AF2E7" w14:textId="77777777" w:rsidR="002B7DEC" w:rsidRPr="00CB4690" w:rsidRDefault="00261C22" w:rsidP="00D847AF">
      <w:pPr>
        <w:pStyle w:val="11"/>
        <w:rPr>
          <w:rFonts w:eastAsiaTheme="minorEastAsia"/>
          <w:color w:val="auto"/>
          <w:lang w:bidi="ar-SA"/>
        </w:rPr>
      </w:pPr>
      <w:hyperlink w:anchor="_Toc516932136" w:history="1">
        <w:r w:rsidR="002B7DEC" w:rsidRPr="00CB4690">
          <w:rPr>
            <w:rStyle w:val="af0"/>
            <w:u w:val="none"/>
          </w:rPr>
          <w:t>СПИСОК СОКРАЩЕНИЙ</w:t>
        </w:r>
        <w:r w:rsidR="002B7DEC" w:rsidRPr="00CB4690">
          <w:rPr>
            <w:webHidden/>
          </w:rPr>
          <w:tab/>
        </w:r>
        <w:r w:rsidR="001E4308" w:rsidRPr="00CB4690">
          <w:rPr>
            <w:webHidden/>
          </w:rPr>
          <w:fldChar w:fldCharType="begin"/>
        </w:r>
        <w:r w:rsidR="002B7DEC" w:rsidRPr="00CB4690">
          <w:rPr>
            <w:webHidden/>
          </w:rPr>
          <w:instrText xml:space="preserve"> PAGEREF _Toc516932136 \h </w:instrText>
        </w:r>
        <w:r w:rsidR="001E4308" w:rsidRPr="00CB4690">
          <w:rPr>
            <w:webHidden/>
          </w:rPr>
        </w:r>
        <w:r w:rsidR="001E4308" w:rsidRPr="00CB4690">
          <w:rPr>
            <w:webHidden/>
          </w:rPr>
          <w:fldChar w:fldCharType="separate"/>
        </w:r>
        <w:r w:rsidR="002B7DEC" w:rsidRPr="00CB4690">
          <w:rPr>
            <w:webHidden/>
          </w:rPr>
          <w:t>3</w:t>
        </w:r>
        <w:r w:rsidR="001E4308" w:rsidRPr="00CB4690">
          <w:rPr>
            <w:webHidden/>
          </w:rPr>
          <w:fldChar w:fldCharType="end"/>
        </w:r>
      </w:hyperlink>
    </w:p>
    <w:p w14:paraId="55954A4E" w14:textId="77777777" w:rsidR="002B7DEC" w:rsidRPr="00CB4690" w:rsidRDefault="00261C22" w:rsidP="00D847AF">
      <w:pPr>
        <w:pStyle w:val="11"/>
        <w:rPr>
          <w:rFonts w:eastAsiaTheme="minorEastAsia"/>
          <w:color w:val="auto"/>
          <w:lang w:bidi="ar-SA"/>
        </w:rPr>
      </w:pPr>
      <w:hyperlink w:anchor="_Toc516932137" w:history="1">
        <w:r w:rsidR="002B7DEC" w:rsidRPr="00CB4690">
          <w:rPr>
            <w:rStyle w:val="af0"/>
            <w:u w:val="none"/>
          </w:rPr>
          <w:t>ВВЕДЕНИЕ</w:t>
        </w:r>
        <w:r w:rsidR="002B7DEC" w:rsidRPr="00CB4690">
          <w:rPr>
            <w:webHidden/>
          </w:rPr>
          <w:tab/>
        </w:r>
        <w:r w:rsidR="001E4308" w:rsidRPr="00CB4690">
          <w:rPr>
            <w:webHidden/>
          </w:rPr>
          <w:fldChar w:fldCharType="begin"/>
        </w:r>
        <w:r w:rsidR="002B7DEC" w:rsidRPr="00CB4690">
          <w:rPr>
            <w:webHidden/>
          </w:rPr>
          <w:instrText xml:space="preserve"> PAGEREF _Toc516932137 \h </w:instrText>
        </w:r>
        <w:r w:rsidR="001E4308" w:rsidRPr="00CB4690">
          <w:rPr>
            <w:webHidden/>
          </w:rPr>
        </w:r>
        <w:r w:rsidR="001E4308" w:rsidRPr="00CB4690">
          <w:rPr>
            <w:webHidden/>
          </w:rPr>
          <w:fldChar w:fldCharType="separate"/>
        </w:r>
        <w:r w:rsidR="002B7DEC" w:rsidRPr="00CB4690">
          <w:rPr>
            <w:webHidden/>
          </w:rPr>
          <w:t>4</w:t>
        </w:r>
        <w:r w:rsidR="001E4308" w:rsidRPr="00CB4690">
          <w:rPr>
            <w:webHidden/>
          </w:rPr>
          <w:fldChar w:fldCharType="end"/>
        </w:r>
      </w:hyperlink>
    </w:p>
    <w:p w14:paraId="5B5069A0" w14:textId="77777777" w:rsidR="002B7DEC" w:rsidRPr="00CB4690" w:rsidRDefault="00261C22" w:rsidP="00D847AF">
      <w:pPr>
        <w:pStyle w:val="11"/>
        <w:rPr>
          <w:rFonts w:eastAsiaTheme="minorEastAsia"/>
          <w:color w:val="auto"/>
          <w:lang w:bidi="ar-SA"/>
        </w:rPr>
      </w:pPr>
      <w:hyperlink w:anchor="_Toc516932138" w:history="1">
        <w:r w:rsidR="00DE5573" w:rsidRPr="00CB4690">
          <w:rPr>
            <w:rStyle w:val="af0"/>
            <w:u w:val="none"/>
          </w:rPr>
          <w:t>1</w:t>
        </w:r>
        <w:r w:rsidR="00C33C94" w:rsidRPr="00CB4690">
          <w:rPr>
            <w:rStyle w:val="af0"/>
            <w:u w:val="none"/>
          </w:rPr>
          <w:t>.</w:t>
        </w:r>
        <w:r w:rsidR="002B7DEC" w:rsidRPr="00CB4690">
          <w:rPr>
            <w:rStyle w:val="af0"/>
            <w:u w:val="none"/>
          </w:rPr>
          <w:t xml:space="preserve"> ТЕОРЕТИЧЕСКИЕ ОСНОВЫ ИСТОЧНИКОВ ОПЕРАТИВНОГО ТОКА</w:t>
        </w:r>
        <w:r w:rsidR="002B7DEC" w:rsidRPr="00CB4690">
          <w:rPr>
            <w:webHidden/>
          </w:rPr>
          <w:tab/>
        </w:r>
        <w:r w:rsidR="0014795C" w:rsidRPr="00CB4690">
          <w:rPr>
            <w:webHidden/>
            <w:lang w:val="en-US"/>
          </w:rPr>
          <w:t>5</w:t>
        </w:r>
      </w:hyperlink>
    </w:p>
    <w:p w14:paraId="36F1106B" w14:textId="77777777" w:rsidR="002B7DEC" w:rsidRPr="00CB4690" w:rsidRDefault="00261C22">
      <w:pPr>
        <w:pStyle w:val="22"/>
        <w:tabs>
          <w:tab w:val="right" w:leader="dot" w:pos="9628"/>
        </w:tabs>
        <w:rPr>
          <w:rFonts w:ascii="Times New Roman" w:eastAsiaTheme="minorEastAsia" w:hAnsi="Times New Roman" w:cs="Times New Roman"/>
          <w:smallCaps w:val="0"/>
          <w:noProof/>
          <w:color w:val="auto"/>
          <w:sz w:val="28"/>
          <w:szCs w:val="28"/>
          <w:lang w:eastAsia="ru-RU" w:bidi="ar-SA"/>
        </w:rPr>
      </w:pPr>
      <w:hyperlink w:anchor="_Toc516932139" w:history="1">
        <w:r w:rsidR="002B7DEC" w:rsidRPr="00CB4690">
          <w:rPr>
            <w:rStyle w:val="af0"/>
            <w:rFonts w:ascii="Times New Roman" w:hAnsi="Times New Roman" w:cs="Times New Roman"/>
            <w:noProof/>
            <w:sz w:val="28"/>
            <w:szCs w:val="28"/>
            <w:u w:val="none"/>
          </w:rPr>
          <w:t>1.1 Состав системы постоянного тока</w:t>
        </w:r>
        <w:r w:rsidR="002B7DEC" w:rsidRPr="00CB4690">
          <w:rPr>
            <w:rFonts w:ascii="Times New Roman" w:hAnsi="Times New Roman" w:cs="Times New Roman"/>
            <w:noProof/>
            <w:webHidden/>
            <w:sz w:val="28"/>
            <w:szCs w:val="28"/>
          </w:rPr>
          <w:tab/>
        </w:r>
        <w:r w:rsidR="0014795C" w:rsidRPr="00CB4690">
          <w:rPr>
            <w:rFonts w:ascii="Times New Roman" w:hAnsi="Times New Roman" w:cs="Times New Roman"/>
            <w:noProof/>
            <w:webHidden/>
            <w:sz w:val="28"/>
            <w:szCs w:val="28"/>
            <w:lang w:val="en-US"/>
          </w:rPr>
          <w:t>5</w:t>
        </w:r>
      </w:hyperlink>
    </w:p>
    <w:p w14:paraId="590FA4EC" w14:textId="77777777" w:rsidR="002B7DEC" w:rsidRPr="00CB4690" w:rsidRDefault="00261C22">
      <w:pPr>
        <w:pStyle w:val="22"/>
        <w:tabs>
          <w:tab w:val="right" w:leader="dot" w:pos="9628"/>
        </w:tabs>
        <w:rPr>
          <w:rFonts w:ascii="Times New Roman" w:eastAsiaTheme="minorEastAsia" w:hAnsi="Times New Roman" w:cs="Times New Roman"/>
          <w:smallCaps w:val="0"/>
          <w:noProof/>
          <w:color w:val="auto"/>
          <w:sz w:val="28"/>
          <w:szCs w:val="28"/>
          <w:lang w:eastAsia="ru-RU" w:bidi="ar-SA"/>
        </w:rPr>
      </w:pPr>
      <w:hyperlink w:anchor="_Toc516932140" w:history="1">
        <w:r w:rsidR="002B7DEC" w:rsidRPr="00CB4690">
          <w:rPr>
            <w:rStyle w:val="af0"/>
            <w:rFonts w:ascii="Times New Roman" w:hAnsi="Times New Roman" w:cs="Times New Roman"/>
            <w:noProof/>
            <w:sz w:val="28"/>
            <w:szCs w:val="28"/>
            <w:u w:val="none"/>
          </w:rPr>
          <w:t>1.2 Описание щита постоянного тока</w:t>
        </w:r>
        <w:r w:rsidR="002B7DEC" w:rsidRPr="00CB4690">
          <w:rPr>
            <w:rFonts w:ascii="Times New Roman" w:hAnsi="Times New Roman" w:cs="Times New Roman"/>
            <w:noProof/>
            <w:webHidden/>
            <w:sz w:val="28"/>
            <w:szCs w:val="28"/>
          </w:rPr>
          <w:tab/>
        </w:r>
        <w:r w:rsidR="0014795C" w:rsidRPr="00CB4690">
          <w:rPr>
            <w:rFonts w:ascii="Times New Roman" w:hAnsi="Times New Roman" w:cs="Times New Roman"/>
            <w:noProof/>
            <w:webHidden/>
            <w:sz w:val="28"/>
            <w:szCs w:val="28"/>
            <w:lang w:val="en-US"/>
          </w:rPr>
          <w:t>6</w:t>
        </w:r>
      </w:hyperlink>
    </w:p>
    <w:p w14:paraId="4836D996" w14:textId="77777777" w:rsidR="002B7DEC" w:rsidRPr="00CB4690" w:rsidRDefault="00261C22">
      <w:pPr>
        <w:pStyle w:val="22"/>
        <w:tabs>
          <w:tab w:val="right" w:leader="dot" w:pos="9628"/>
        </w:tabs>
        <w:rPr>
          <w:rFonts w:ascii="Times New Roman" w:eastAsiaTheme="minorEastAsia" w:hAnsi="Times New Roman" w:cs="Times New Roman"/>
          <w:smallCaps w:val="0"/>
          <w:noProof/>
          <w:color w:val="auto"/>
          <w:sz w:val="28"/>
          <w:szCs w:val="28"/>
          <w:lang w:eastAsia="ru-RU" w:bidi="ar-SA"/>
        </w:rPr>
      </w:pPr>
      <w:hyperlink w:anchor="_Toc516932141" w:history="1">
        <w:r w:rsidR="002B7DEC" w:rsidRPr="00CB4690">
          <w:rPr>
            <w:rStyle w:val="af0"/>
            <w:rFonts w:ascii="Times New Roman" w:hAnsi="Times New Roman" w:cs="Times New Roman"/>
            <w:noProof/>
            <w:sz w:val="28"/>
            <w:szCs w:val="28"/>
            <w:u w:val="none"/>
          </w:rPr>
          <w:t>1.3 Описание аккумуляторной батареи</w:t>
        </w:r>
        <w:r w:rsidR="002B7DEC" w:rsidRPr="00CB4690">
          <w:rPr>
            <w:rFonts w:ascii="Times New Roman" w:hAnsi="Times New Roman" w:cs="Times New Roman"/>
            <w:noProof/>
            <w:webHidden/>
            <w:sz w:val="28"/>
            <w:szCs w:val="28"/>
          </w:rPr>
          <w:tab/>
        </w:r>
        <w:r w:rsidR="0014795C" w:rsidRPr="00CB4690">
          <w:rPr>
            <w:rFonts w:ascii="Times New Roman" w:hAnsi="Times New Roman" w:cs="Times New Roman"/>
            <w:noProof/>
            <w:webHidden/>
            <w:sz w:val="28"/>
            <w:szCs w:val="28"/>
            <w:lang w:val="en-US"/>
          </w:rPr>
          <w:t>7</w:t>
        </w:r>
      </w:hyperlink>
    </w:p>
    <w:p w14:paraId="7B461FE3" w14:textId="77777777" w:rsidR="002B7DEC" w:rsidRPr="00CB4690" w:rsidRDefault="00261C22">
      <w:pPr>
        <w:pStyle w:val="22"/>
        <w:tabs>
          <w:tab w:val="right" w:leader="dot" w:pos="9628"/>
        </w:tabs>
        <w:rPr>
          <w:rFonts w:ascii="Times New Roman" w:eastAsiaTheme="minorEastAsia" w:hAnsi="Times New Roman" w:cs="Times New Roman"/>
          <w:smallCaps w:val="0"/>
          <w:noProof/>
          <w:color w:val="auto"/>
          <w:sz w:val="28"/>
          <w:szCs w:val="28"/>
          <w:lang w:eastAsia="ru-RU" w:bidi="ar-SA"/>
        </w:rPr>
      </w:pPr>
      <w:hyperlink w:anchor="_Toc516932142" w:history="1">
        <w:r w:rsidR="002B7DEC" w:rsidRPr="00CB4690">
          <w:rPr>
            <w:rStyle w:val="af0"/>
            <w:rFonts w:ascii="Times New Roman" w:hAnsi="Times New Roman" w:cs="Times New Roman"/>
            <w:noProof/>
            <w:sz w:val="28"/>
            <w:szCs w:val="28"/>
            <w:u w:val="none"/>
          </w:rPr>
          <w:t>1.4 Описание и работа выпрямительно-зарядного устройства</w:t>
        </w:r>
        <w:r w:rsidR="002B7DEC" w:rsidRPr="00CB4690">
          <w:rPr>
            <w:rFonts w:ascii="Times New Roman" w:hAnsi="Times New Roman" w:cs="Times New Roman"/>
            <w:noProof/>
            <w:webHidden/>
            <w:sz w:val="28"/>
            <w:szCs w:val="28"/>
          </w:rPr>
          <w:tab/>
        </w:r>
        <w:r w:rsidR="0014795C" w:rsidRPr="00CB4690">
          <w:rPr>
            <w:rFonts w:ascii="Times New Roman" w:hAnsi="Times New Roman" w:cs="Times New Roman"/>
            <w:noProof/>
            <w:webHidden/>
            <w:sz w:val="28"/>
            <w:szCs w:val="28"/>
            <w:lang w:val="en-US"/>
          </w:rPr>
          <w:t>9</w:t>
        </w:r>
      </w:hyperlink>
    </w:p>
    <w:p w14:paraId="4C4243D8" w14:textId="77777777" w:rsidR="002B7DEC" w:rsidRPr="00CB4690" w:rsidRDefault="00261C22">
      <w:pPr>
        <w:pStyle w:val="31"/>
        <w:tabs>
          <w:tab w:val="right" w:leader="dot" w:pos="9628"/>
        </w:tabs>
        <w:rPr>
          <w:rFonts w:ascii="Times New Roman" w:eastAsiaTheme="minorEastAsia" w:hAnsi="Times New Roman" w:cs="Times New Roman"/>
          <w:i w:val="0"/>
          <w:iCs w:val="0"/>
          <w:noProof/>
          <w:color w:val="auto"/>
          <w:sz w:val="28"/>
          <w:szCs w:val="28"/>
          <w:lang w:eastAsia="ru-RU" w:bidi="ar-SA"/>
        </w:rPr>
      </w:pPr>
      <w:hyperlink w:anchor="_Toc516932143" w:history="1">
        <w:r w:rsidR="00C33C94" w:rsidRPr="00CB4690">
          <w:rPr>
            <w:rStyle w:val="af0"/>
            <w:rFonts w:ascii="Times New Roman" w:hAnsi="Times New Roman" w:cs="Times New Roman"/>
            <w:i w:val="0"/>
            <w:noProof/>
            <w:sz w:val="28"/>
            <w:szCs w:val="28"/>
            <w:u w:val="none"/>
            <w:lang w:eastAsia="ru-RU"/>
          </w:rPr>
          <w:t>1.4.1</w:t>
        </w:r>
        <w:r w:rsidR="002B7DEC" w:rsidRPr="00CB4690">
          <w:rPr>
            <w:rStyle w:val="af0"/>
            <w:rFonts w:ascii="Times New Roman" w:hAnsi="Times New Roman" w:cs="Times New Roman"/>
            <w:i w:val="0"/>
            <w:noProof/>
            <w:sz w:val="28"/>
            <w:szCs w:val="28"/>
            <w:u w:val="none"/>
            <w:lang w:eastAsia="ru-RU"/>
          </w:rPr>
          <w:t>Технологические характеристики выпрямительно-зарядного устройства</w:t>
        </w:r>
        <w:r w:rsidR="002B7DEC" w:rsidRPr="00CB4690">
          <w:rPr>
            <w:rFonts w:ascii="Times New Roman" w:hAnsi="Times New Roman" w:cs="Times New Roman"/>
            <w:i w:val="0"/>
            <w:noProof/>
            <w:webHidden/>
            <w:sz w:val="28"/>
            <w:szCs w:val="28"/>
          </w:rPr>
          <w:tab/>
        </w:r>
        <w:r w:rsidR="0014795C" w:rsidRPr="00CB4690">
          <w:rPr>
            <w:rFonts w:ascii="Times New Roman" w:hAnsi="Times New Roman" w:cs="Times New Roman"/>
            <w:i w:val="0"/>
            <w:noProof/>
            <w:webHidden/>
            <w:sz w:val="28"/>
            <w:szCs w:val="28"/>
            <w:lang w:val="en-US"/>
          </w:rPr>
          <w:t>10</w:t>
        </w:r>
      </w:hyperlink>
    </w:p>
    <w:p w14:paraId="2531A364" w14:textId="77777777" w:rsidR="002B7DEC" w:rsidRPr="00CB4690" w:rsidRDefault="00261C22" w:rsidP="00D16605">
      <w:pPr>
        <w:pStyle w:val="31"/>
        <w:tabs>
          <w:tab w:val="right" w:leader="dot" w:pos="9628"/>
        </w:tabs>
        <w:rPr>
          <w:rFonts w:ascii="Times New Roman" w:eastAsiaTheme="minorEastAsia" w:hAnsi="Times New Roman" w:cs="Times New Roman"/>
          <w:i w:val="0"/>
          <w:iCs w:val="0"/>
          <w:noProof/>
          <w:color w:val="auto"/>
          <w:sz w:val="28"/>
          <w:szCs w:val="28"/>
          <w:lang w:eastAsia="ru-RU" w:bidi="ar-SA"/>
        </w:rPr>
      </w:pPr>
      <w:hyperlink w:anchor="_Toc516932144" w:history="1">
        <w:r w:rsidR="00C33C94" w:rsidRPr="00CB4690">
          <w:rPr>
            <w:rStyle w:val="af0"/>
            <w:rFonts w:ascii="Times New Roman" w:hAnsi="Times New Roman" w:cs="Times New Roman"/>
            <w:i w:val="0"/>
            <w:noProof/>
            <w:sz w:val="28"/>
            <w:szCs w:val="28"/>
            <w:u w:val="none"/>
            <w:lang w:eastAsia="ru-RU"/>
          </w:rPr>
          <w:t>1.4.2</w:t>
        </w:r>
        <w:r w:rsidR="002B7DEC" w:rsidRPr="00CB4690">
          <w:rPr>
            <w:rStyle w:val="af0"/>
            <w:rFonts w:ascii="Times New Roman" w:hAnsi="Times New Roman" w:cs="Times New Roman"/>
            <w:i w:val="0"/>
            <w:noProof/>
            <w:sz w:val="28"/>
            <w:szCs w:val="28"/>
            <w:u w:val="none"/>
            <w:lang w:eastAsia="ru-RU"/>
          </w:rPr>
          <w:t xml:space="preserve"> Устройство и работа выпрямительно-зарядного устройства</w:t>
        </w:r>
        <w:r w:rsidR="002B7DEC" w:rsidRPr="00CB4690">
          <w:rPr>
            <w:rFonts w:ascii="Times New Roman" w:hAnsi="Times New Roman" w:cs="Times New Roman"/>
            <w:i w:val="0"/>
            <w:noProof/>
            <w:webHidden/>
            <w:sz w:val="28"/>
            <w:szCs w:val="28"/>
          </w:rPr>
          <w:tab/>
        </w:r>
        <w:r w:rsidR="0014795C" w:rsidRPr="00CB4690">
          <w:rPr>
            <w:rFonts w:ascii="Times New Roman" w:hAnsi="Times New Roman" w:cs="Times New Roman"/>
            <w:i w:val="0"/>
            <w:noProof/>
            <w:webHidden/>
            <w:sz w:val="28"/>
            <w:szCs w:val="28"/>
            <w:lang w:val="en-US"/>
          </w:rPr>
          <w:t>11</w:t>
        </w:r>
      </w:hyperlink>
    </w:p>
    <w:p w14:paraId="7C55F8B5" w14:textId="77777777" w:rsidR="002B7DEC" w:rsidRPr="00CB4690" w:rsidRDefault="00261C22" w:rsidP="00D847AF">
      <w:pPr>
        <w:pStyle w:val="11"/>
        <w:rPr>
          <w:rFonts w:eastAsiaTheme="minorEastAsia"/>
          <w:color w:val="auto"/>
          <w:lang w:bidi="ar-SA"/>
        </w:rPr>
      </w:pPr>
      <w:hyperlink w:anchor="_Toc516932149" w:history="1">
        <w:r w:rsidR="00202425" w:rsidRPr="00CB4690">
          <w:rPr>
            <w:rStyle w:val="af0"/>
            <w:u w:val="none"/>
          </w:rPr>
          <w:t>2</w:t>
        </w:r>
        <w:r w:rsidR="00C33C94" w:rsidRPr="00CB4690">
          <w:rPr>
            <w:rStyle w:val="af0"/>
            <w:u w:val="none"/>
          </w:rPr>
          <w:t xml:space="preserve">. </w:t>
        </w:r>
        <w:r w:rsidR="002B7DEC" w:rsidRPr="00CB4690">
          <w:rPr>
            <w:rStyle w:val="af0"/>
            <w:u w:val="none"/>
          </w:rPr>
          <w:t>РАСЧЕТ ПО МОДЕРНИЗАЦИИ ОБЪЕКТА И ВЫБОР ОБОРУДОВАНИЯ</w:t>
        </w:r>
        <w:r w:rsidR="002B7DEC" w:rsidRPr="00CB4690">
          <w:rPr>
            <w:webHidden/>
          </w:rPr>
          <w:tab/>
        </w:r>
        <w:r w:rsidR="0014795C" w:rsidRPr="00CB4690">
          <w:rPr>
            <w:webHidden/>
            <w:lang w:val="en-US"/>
          </w:rPr>
          <w:t>13</w:t>
        </w:r>
      </w:hyperlink>
    </w:p>
    <w:p w14:paraId="09333F9A" w14:textId="77777777" w:rsidR="002B7DEC" w:rsidRPr="00CB4690" w:rsidRDefault="00261C22">
      <w:pPr>
        <w:pStyle w:val="22"/>
        <w:tabs>
          <w:tab w:val="right" w:leader="dot" w:pos="9628"/>
        </w:tabs>
        <w:rPr>
          <w:rFonts w:ascii="Times New Roman" w:eastAsiaTheme="minorEastAsia" w:hAnsi="Times New Roman" w:cs="Times New Roman"/>
          <w:smallCaps w:val="0"/>
          <w:noProof/>
          <w:color w:val="auto"/>
          <w:sz w:val="28"/>
          <w:szCs w:val="28"/>
          <w:lang w:eastAsia="ru-RU" w:bidi="ar-SA"/>
        </w:rPr>
      </w:pPr>
      <w:hyperlink w:anchor="_Toc516932150" w:history="1">
        <w:r w:rsidR="00202425" w:rsidRPr="00CB4690">
          <w:rPr>
            <w:rStyle w:val="af0"/>
            <w:rFonts w:ascii="Times New Roman" w:hAnsi="Times New Roman" w:cs="Times New Roman"/>
            <w:noProof/>
            <w:sz w:val="28"/>
            <w:szCs w:val="28"/>
            <w:u w:val="none"/>
          </w:rPr>
          <w:t>2</w:t>
        </w:r>
        <w:r w:rsidR="002B7DEC" w:rsidRPr="00CB4690">
          <w:rPr>
            <w:rStyle w:val="af0"/>
            <w:rFonts w:ascii="Times New Roman" w:hAnsi="Times New Roman" w:cs="Times New Roman"/>
            <w:noProof/>
            <w:sz w:val="28"/>
            <w:szCs w:val="28"/>
            <w:u w:val="none"/>
          </w:rPr>
          <w:t>.1Расчет токов короткого замыкания</w:t>
        </w:r>
        <w:r w:rsidR="002B7DEC" w:rsidRPr="00CB4690">
          <w:rPr>
            <w:rFonts w:ascii="Times New Roman" w:hAnsi="Times New Roman" w:cs="Times New Roman"/>
            <w:noProof/>
            <w:webHidden/>
            <w:sz w:val="28"/>
            <w:szCs w:val="28"/>
          </w:rPr>
          <w:tab/>
        </w:r>
        <w:r w:rsidR="0014795C" w:rsidRPr="00CB4690">
          <w:rPr>
            <w:rFonts w:ascii="Times New Roman" w:hAnsi="Times New Roman" w:cs="Times New Roman"/>
            <w:noProof/>
            <w:webHidden/>
            <w:sz w:val="28"/>
            <w:szCs w:val="28"/>
            <w:lang w:val="en-US"/>
          </w:rPr>
          <w:t>13</w:t>
        </w:r>
      </w:hyperlink>
    </w:p>
    <w:p w14:paraId="0E1BB690" w14:textId="36D6F836" w:rsidR="002B7DEC" w:rsidRPr="00CB4690" w:rsidRDefault="00261C22">
      <w:pPr>
        <w:pStyle w:val="22"/>
        <w:tabs>
          <w:tab w:val="right" w:leader="dot" w:pos="9628"/>
        </w:tabs>
        <w:rPr>
          <w:rFonts w:ascii="Times New Roman" w:eastAsiaTheme="minorEastAsia" w:hAnsi="Times New Roman" w:cs="Times New Roman"/>
          <w:smallCaps w:val="0"/>
          <w:noProof/>
          <w:color w:val="auto"/>
          <w:sz w:val="28"/>
          <w:szCs w:val="28"/>
          <w:lang w:eastAsia="ru-RU" w:bidi="ar-SA"/>
        </w:rPr>
      </w:pPr>
      <w:hyperlink w:anchor="_Toc516932151" w:history="1">
        <w:r w:rsidR="00592C4E">
          <w:rPr>
            <w:rStyle w:val="af0"/>
            <w:rFonts w:ascii="Times New Roman" w:hAnsi="Times New Roman" w:cs="Times New Roman"/>
            <w:noProof/>
            <w:sz w:val="28"/>
            <w:szCs w:val="28"/>
            <w:u w:val="none"/>
            <w:lang w:val="en-US"/>
          </w:rPr>
          <w:t>2</w:t>
        </w:r>
        <w:r w:rsidR="002B7DEC" w:rsidRPr="00CB4690">
          <w:rPr>
            <w:rStyle w:val="af0"/>
            <w:rFonts w:ascii="Times New Roman" w:hAnsi="Times New Roman" w:cs="Times New Roman"/>
            <w:noProof/>
            <w:sz w:val="28"/>
            <w:szCs w:val="28"/>
            <w:u w:val="none"/>
          </w:rPr>
          <w:t>.2 Выбор оборудования</w:t>
        </w:r>
        <w:r w:rsidR="002B7DEC" w:rsidRPr="00CB4690">
          <w:rPr>
            <w:rFonts w:ascii="Times New Roman" w:hAnsi="Times New Roman" w:cs="Times New Roman"/>
            <w:noProof/>
            <w:webHidden/>
            <w:sz w:val="28"/>
            <w:szCs w:val="28"/>
          </w:rPr>
          <w:tab/>
        </w:r>
        <w:r w:rsidR="00626C04">
          <w:rPr>
            <w:rFonts w:ascii="Times New Roman" w:hAnsi="Times New Roman" w:cs="Times New Roman"/>
            <w:noProof/>
            <w:webHidden/>
            <w:sz w:val="28"/>
            <w:szCs w:val="28"/>
            <w:lang w:val="en-US"/>
          </w:rPr>
          <w:t>19</w:t>
        </w:r>
      </w:hyperlink>
    </w:p>
    <w:p w14:paraId="58376DF4" w14:textId="77777777" w:rsidR="002B7DEC" w:rsidRPr="00CB4690" w:rsidRDefault="00261C22">
      <w:pPr>
        <w:pStyle w:val="31"/>
        <w:tabs>
          <w:tab w:val="right" w:leader="dot" w:pos="9628"/>
        </w:tabs>
        <w:rPr>
          <w:rFonts w:ascii="Times New Roman" w:eastAsiaTheme="minorEastAsia" w:hAnsi="Times New Roman" w:cs="Times New Roman"/>
          <w:i w:val="0"/>
          <w:iCs w:val="0"/>
          <w:noProof/>
          <w:color w:val="auto"/>
          <w:sz w:val="28"/>
          <w:szCs w:val="28"/>
          <w:lang w:eastAsia="ru-RU" w:bidi="ar-SA"/>
        </w:rPr>
      </w:pPr>
      <w:hyperlink w:anchor="_Toc516932152" w:history="1">
        <w:r w:rsidR="00202425" w:rsidRPr="00CB4690">
          <w:rPr>
            <w:rStyle w:val="af0"/>
            <w:rFonts w:ascii="Times New Roman" w:hAnsi="Times New Roman" w:cs="Times New Roman"/>
            <w:i w:val="0"/>
            <w:noProof/>
            <w:sz w:val="28"/>
            <w:szCs w:val="28"/>
            <w:u w:val="none"/>
          </w:rPr>
          <w:t>2</w:t>
        </w:r>
        <w:r w:rsidR="002B7DEC" w:rsidRPr="00CB4690">
          <w:rPr>
            <w:rStyle w:val="af0"/>
            <w:rFonts w:ascii="Times New Roman" w:hAnsi="Times New Roman" w:cs="Times New Roman"/>
            <w:i w:val="0"/>
            <w:noProof/>
            <w:sz w:val="28"/>
            <w:szCs w:val="28"/>
            <w:u w:val="none"/>
          </w:rPr>
          <w:t>.2.1 Выбор аккумуляторной батареи</w:t>
        </w:r>
        <w:r w:rsidR="002B7DEC" w:rsidRPr="00CB4690">
          <w:rPr>
            <w:rFonts w:ascii="Times New Roman" w:hAnsi="Times New Roman" w:cs="Times New Roman"/>
            <w:i w:val="0"/>
            <w:noProof/>
            <w:webHidden/>
            <w:sz w:val="28"/>
            <w:szCs w:val="28"/>
          </w:rPr>
          <w:tab/>
        </w:r>
        <w:r w:rsidR="0014795C" w:rsidRPr="00CB4690">
          <w:rPr>
            <w:rFonts w:ascii="Times New Roman" w:hAnsi="Times New Roman" w:cs="Times New Roman"/>
            <w:i w:val="0"/>
            <w:noProof/>
            <w:webHidden/>
            <w:sz w:val="28"/>
            <w:szCs w:val="28"/>
            <w:lang w:val="en-US"/>
          </w:rPr>
          <w:t>19</w:t>
        </w:r>
      </w:hyperlink>
    </w:p>
    <w:p w14:paraId="618219F5" w14:textId="77777777" w:rsidR="002B7DEC" w:rsidRPr="00CB4690" w:rsidRDefault="00261C22">
      <w:pPr>
        <w:pStyle w:val="31"/>
        <w:tabs>
          <w:tab w:val="right" w:leader="dot" w:pos="9628"/>
        </w:tabs>
        <w:rPr>
          <w:rFonts w:ascii="Times New Roman" w:hAnsi="Times New Roman" w:cs="Times New Roman"/>
          <w:i w:val="0"/>
          <w:noProof/>
          <w:sz w:val="28"/>
          <w:szCs w:val="28"/>
        </w:rPr>
      </w:pPr>
      <w:hyperlink w:anchor="_Toc516932155" w:history="1">
        <w:r w:rsidR="00202425" w:rsidRPr="00CB4690">
          <w:rPr>
            <w:rStyle w:val="af0"/>
            <w:rFonts w:ascii="Times New Roman" w:hAnsi="Times New Roman" w:cs="Times New Roman"/>
            <w:i w:val="0"/>
            <w:noProof/>
            <w:sz w:val="28"/>
            <w:szCs w:val="28"/>
            <w:u w:val="none"/>
          </w:rPr>
          <w:t>2</w:t>
        </w:r>
        <w:r w:rsidR="002B7DEC" w:rsidRPr="00CB4690">
          <w:rPr>
            <w:rStyle w:val="af0"/>
            <w:rFonts w:ascii="Times New Roman" w:hAnsi="Times New Roman" w:cs="Times New Roman"/>
            <w:i w:val="0"/>
            <w:noProof/>
            <w:sz w:val="28"/>
            <w:szCs w:val="28"/>
            <w:u w:val="none"/>
          </w:rPr>
          <w:t>.2.2Выбор шкафа оперативного тока</w:t>
        </w:r>
        <w:r w:rsidR="002B7DEC" w:rsidRPr="00CB4690">
          <w:rPr>
            <w:rFonts w:ascii="Times New Roman" w:hAnsi="Times New Roman" w:cs="Times New Roman"/>
            <w:i w:val="0"/>
            <w:noProof/>
            <w:webHidden/>
            <w:sz w:val="28"/>
            <w:szCs w:val="28"/>
          </w:rPr>
          <w:tab/>
        </w:r>
        <w:r w:rsidR="00CB4690" w:rsidRPr="00CB4690">
          <w:rPr>
            <w:rFonts w:ascii="Times New Roman" w:hAnsi="Times New Roman" w:cs="Times New Roman"/>
            <w:i w:val="0"/>
            <w:noProof/>
            <w:webHidden/>
            <w:sz w:val="28"/>
            <w:szCs w:val="28"/>
            <w:lang w:val="en-US"/>
          </w:rPr>
          <w:t>24</w:t>
        </w:r>
      </w:hyperlink>
    </w:p>
    <w:p w14:paraId="572AB08E" w14:textId="2219E055" w:rsidR="00CB4690" w:rsidRPr="00592C4E" w:rsidRDefault="00592C4E" w:rsidP="00CB4690">
      <w:pPr>
        <w:rPr>
          <w:rFonts w:ascii="Times New Roman" w:cs="Times New Roman"/>
          <w:sz w:val="28"/>
          <w:szCs w:val="28"/>
        </w:rPr>
      </w:pPr>
      <w:r w:rsidRPr="009526E5">
        <w:rPr>
          <w:rFonts w:ascii="Times New Roman" w:eastAsiaTheme="minorEastAsia" w:cs="Times New Roman"/>
          <w:b/>
          <w:sz w:val="28"/>
          <w:szCs w:val="28"/>
        </w:rPr>
        <w:t>3</w:t>
      </w:r>
      <w:r w:rsidR="00CB4690" w:rsidRPr="00592C4E">
        <w:rPr>
          <w:rFonts w:ascii="Times New Roman" w:eastAsiaTheme="minorEastAsia" w:cs="Times New Roman"/>
          <w:b/>
          <w:sz w:val="28"/>
          <w:szCs w:val="28"/>
        </w:rPr>
        <w:t>.</w:t>
      </w:r>
      <w:r w:rsidR="00CB4690" w:rsidRPr="00CB4690">
        <w:rPr>
          <w:rFonts w:asciiTheme="minorHAnsi" w:eastAsiaTheme="minorEastAsia" w:hAnsiTheme="minorHAnsi"/>
        </w:rPr>
        <w:t xml:space="preserve"> </w:t>
      </w:r>
      <w:r w:rsidR="00CB4690" w:rsidRPr="006D6A9E">
        <w:rPr>
          <w:b/>
          <w:sz w:val="28"/>
          <w:szCs w:val="28"/>
        </w:rPr>
        <w:t>Организационно</w:t>
      </w:r>
      <w:r w:rsidR="00CB4690" w:rsidRPr="006D6A9E">
        <w:rPr>
          <w:b/>
          <w:sz w:val="28"/>
          <w:szCs w:val="28"/>
        </w:rPr>
        <w:t>-</w:t>
      </w:r>
      <w:r w:rsidR="00CB4690" w:rsidRPr="006D6A9E">
        <w:rPr>
          <w:b/>
          <w:sz w:val="28"/>
          <w:szCs w:val="28"/>
        </w:rPr>
        <w:t>экономическая</w:t>
      </w:r>
      <w:r w:rsidR="00CB4690" w:rsidRPr="006D6A9E">
        <w:rPr>
          <w:b/>
          <w:sz w:val="28"/>
          <w:szCs w:val="28"/>
        </w:rPr>
        <w:t xml:space="preserve"> </w:t>
      </w:r>
      <w:r w:rsidR="00CB4690" w:rsidRPr="006D6A9E">
        <w:rPr>
          <w:b/>
          <w:sz w:val="28"/>
          <w:szCs w:val="28"/>
        </w:rPr>
        <w:t>часть</w:t>
      </w:r>
      <w:r w:rsidR="00CB4690" w:rsidRPr="00CB4690">
        <w:rPr>
          <w:rFonts w:ascii="Times New Roman" w:cs="Times New Roman"/>
          <w:b/>
          <w:sz w:val="28"/>
          <w:szCs w:val="28"/>
        </w:rPr>
        <w:t>……………………………………...</w:t>
      </w:r>
      <w:r w:rsidRPr="00592C4E">
        <w:rPr>
          <w:rFonts w:ascii="Times New Roman" w:cs="Times New Roman"/>
          <w:b/>
          <w:sz w:val="28"/>
          <w:szCs w:val="28"/>
        </w:rPr>
        <w:t>31</w:t>
      </w:r>
    </w:p>
    <w:p w14:paraId="1BC42EA6" w14:textId="4EC18D3D" w:rsidR="00CB4690" w:rsidRPr="001D16DC" w:rsidRDefault="00592C4E" w:rsidP="00CB4690">
      <w:pPr>
        <w:pStyle w:val="24"/>
        <w:ind w:firstLine="0"/>
        <w:rPr>
          <w:szCs w:val="28"/>
        </w:rPr>
      </w:pPr>
      <w:r w:rsidRPr="00592C4E">
        <w:rPr>
          <w:szCs w:val="28"/>
        </w:rPr>
        <w:t>4</w:t>
      </w:r>
      <w:r w:rsidR="00CB4690" w:rsidRPr="004C29E2">
        <w:rPr>
          <w:szCs w:val="28"/>
        </w:rPr>
        <w:t>.</w:t>
      </w:r>
      <w:r w:rsidR="001456E8">
        <w:rPr>
          <w:szCs w:val="28"/>
        </w:rPr>
        <w:t xml:space="preserve"> Охрана труда и промышленная экология…………………………………</w:t>
      </w:r>
      <w:r w:rsidR="0085141D" w:rsidRPr="0085141D">
        <w:rPr>
          <w:szCs w:val="28"/>
        </w:rPr>
        <w:t>..</w:t>
      </w:r>
      <w:r w:rsidR="001D16DC" w:rsidRPr="001D16DC">
        <w:rPr>
          <w:szCs w:val="28"/>
        </w:rPr>
        <w:t>33</w:t>
      </w:r>
    </w:p>
    <w:p w14:paraId="503E61D5" w14:textId="0294EB8E" w:rsidR="00CB4690" w:rsidRPr="001D16DC" w:rsidRDefault="00592C4E" w:rsidP="00CB4690">
      <w:pPr>
        <w:pStyle w:val="af8"/>
        <w:ind w:firstLine="0"/>
        <w:rPr>
          <w:b w:val="0"/>
        </w:rPr>
      </w:pPr>
      <w:r w:rsidRPr="00592C4E">
        <w:rPr>
          <w:b w:val="0"/>
        </w:rPr>
        <w:t>4</w:t>
      </w:r>
      <w:r w:rsidR="00CB4690" w:rsidRPr="00CB4690">
        <w:rPr>
          <w:b w:val="0"/>
        </w:rPr>
        <w:t>.1 Мероприятия по противопожарной технике на подстанции………………...</w:t>
      </w:r>
      <w:r w:rsidR="001D16DC" w:rsidRPr="001D16DC">
        <w:rPr>
          <w:b w:val="0"/>
        </w:rPr>
        <w:t>33</w:t>
      </w:r>
    </w:p>
    <w:p w14:paraId="043C05D2" w14:textId="749BEB07" w:rsidR="00CB4690" w:rsidRPr="00592C4E" w:rsidRDefault="00592C4E" w:rsidP="00CB4690">
      <w:pPr>
        <w:pStyle w:val="af8"/>
        <w:ind w:firstLine="0"/>
        <w:rPr>
          <w:b w:val="0"/>
        </w:rPr>
      </w:pPr>
      <w:r w:rsidRPr="00592C4E">
        <w:rPr>
          <w:b w:val="0"/>
        </w:rPr>
        <w:t>4</w:t>
      </w:r>
      <w:r w:rsidR="00CB4690" w:rsidRPr="00CB4690">
        <w:rPr>
          <w:b w:val="0"/>
        </w:rPr>
        <w:t>.2 Охрана труда при оперативном обслуживании подстанции</w:t>
      </w:r>
      <w:r w:rsidR="00CB4690">
        <w:rPr>
          <w:b w:val="0"/>
        </w:rPr>
        <w:t>…</w:t>
      </w:r>
      <w:r w:rsidR="00CB4690" w:rsidRPr="00CB4690">
        <w:rPr>
          <w:b w:val="0"/>
        </w:rPr>
        <w:t>……………...</w:t>
      </w:r>
      <w:r w:rsidRPr="00592C4E">
        <w:rPr>
          <w:b w:val="0"/>
        </w:rPr>
        <w:t>34</w:t>
      </w:r>
    </w:p>
    <w:p w14:paraId="0DB7E9D0" w14:textId="72B9E63E" w:rsidR="00CB4690" w:rsidRPr="00592C4E" w:rsidRDefault="00592C4E" w:rsidP="00CB4690">
      <w:pPr>
        <w:autoSpaceDE w:val="0"/>
        <w:autoSpaceDN w:val="0"/>
        <w:adjustRightInd w:val="0"/>
        <w:spacing w:line="360" w:lineRule="auto"/>
        <w:rPr>
          <w:rFonts w:ascii="Times New Roman" w:cs="Times New Roman"/>
          <w:sz w:val="28"/>
          <w:szCs w:val="28"/>
        </w:rPr>
      </w:pPr>
      <w:r w:rsidRPr="00592C4E">
        <w:rPr>
          <w:rFonts w:ascii="Times New Roman" w:cs="Times New Roman"/>
          <w:sz w:val="28"/>
          <w:szCs w:val="28"/>
        </w:rPr>
        <w:t>4</w:t>
      </w:r>
      <w:r w:rsidR="00CB4690" w:rsidRPr="00CB4690">
        <w:rPr>
          <w:rFonts w:ascii="Times New Roman" w:cs="Times New Roman"/>
          <w:sz w:val="28"/>
          <w:szCs w:val="28"/>
        </w:rPr>
        <w:t>.3 Охрана труда при выполнении работ с аккумуляторными батареями……..</w:t>
      </w:r>
      <w:r w:rsidRPr="00592C4E">
        <w:rPr>
          <w:rFonts w:ascii="Times New Roman" w:cs="Times New Roman"/>
          <w:sz w:val="28"/>
          <w:szCs w:val="28"/>
        </w:rPr>
        <w:t>38</w:t>
      </w:r>
    </w:p>
    <w:p w14:paraId="63917D98" w14:textId="161CA2D5" w:rsidR="00390914" w:rsidRPr="001D16DC" w:rsidRDefault="00592C4E" w:rsidP="00CB4690">
      <w:pPr>
        <w:autoSpaceDE w:val="0"/>
        <w:autoSpaceDN w:val="0"/>
        <w:adjustRightInd w:val="0"/>
        <w:spacing w:line="360" w:lineRule="auto"/>
        <w:rPr>
          <w:rFonts w:ascii="Times New Roman" w:cs="Times New Roman"/>
          <w:bCs/>
          <w:sz w:val="28"/>
          <w:szCs w:val="28"/>
        </w:rPr>
      </w:pPr>
      <w:r>
        <w:rPr>
          <w:rFonts w:ascii="Times New Roman" w:cs="Times New Roman"/>
          <w:bCs/>
          <w:sz w:val="28"/>
          <w:szCs w:val="28"/>
          <w:lang w:val="en-US"/>
        </w:rPr>
        <w:t>4</w:t>
      </w:r>
      <w:r w:rsidR="00390914" w:rsidRPr="001D16DC">
        <w:rPr>
          <w:rFonts w:ascii="Times New Roman" w:cs="Times New Roman"/>
          <w:bCs/>
          <w:sz w:val="28"/>
          <w:szCs w:val="28"/>
          <w:lang w:val="en-US"/>
        </w:rPr>
        <w:t xml:space="preserve">.4 </w:t>
      </w:r>
      <w:r w:rsidR="00390914" w:rsidRPr="001D16DC">
        <w:rPr>
          <w:rFonts w:ascii="Times New Roman" w:cs="Times New Roman"/>
          <w:bCs/>
          <w:sz w:val="28"/>
          <w:szCs w:val="28"/>
        </w:rPr>
        <w:t>Промышленная экология</w:t>
      </w:r>
      <w:r w:rsidR="00390914" w:rsidRPr="001D16DC">
        <w:rPr>
          <w:rFonts w:ascii="Times New Roman" w:cs="Times New Roman"/>
          <w:bCs/>
          <w:sz w:val="28"/>
          <w:szCs w:val="28"/>
          <w:lang w:val="en-US"/>
        </w:rPr>
        <w:t>……………………………………………………</w:t>
      </w:r>
      <w:r w:rsidR="001D16DC">
        <w:rPr>
          <w:rFonts w:ascii="Times New Roman" w:cs="Times New Roman"/>
          <w:bCs/>
          <w:sz w:val="28"/>
          <w:szCs w:val="28"/>
          <w:lang w:val="en-US"/>
        </w:rPr>
        <w:t>…</w:t>
      </w:r>
      <w:r w:rsidR="001D16DC">
        <w:rPr>
          <w:rFonts w:ascii="Times New Roman" w:cs="Times New Roman"/>
          <w:bCs/>
          <w:sz w:val="28"/>
          <w:szCs w:val="28"/>
        </w:rPr>
        <w:t>40</w:t>
      </w:r>
    </w:p>
    <w:p w14:paraId="5F8C106D" w14:textId="670EAFFA" w:rsidR="00390914" w:rsidRPr="001D16DC" w:rsidRDefault="00592C4E" w:rsidP="00CB4690">
      <w:pPr>
        <w:autoSpaceDE w:val="0"/>
        <w:autoSpaceDN w:val="0"/>
        <w:adjustRightInd w:val="0"/>
        <w:spacing w:line="360" w:lineRule="auto"/>
        <w:rPr>
          <w:rFonts w:ascii="Times New Roman" w:cs="Times New Roman"/>
          <w:bCs/>
          <w:sz w:val="28"/>
          <w:szCs w:val="28"/>
        </w:rPr>
      </w:pPr>
      <w:r>
        <w:rPr>
          <w:rFonts w:ascii="Times New Roman" w:cs="Times New Roman"/>
          <w:bCs/>
          <w:sz w:val="28"/>
          <w:szCs w:val="28"/>
          <w:lang w:val="en-US"/>
        </w:rPr>
        <w:t>4.5</w:t>
      </w:r>
      <w:r w:rsidR="00390914" w:rsidRPr="001D16DC">
        <w:rPr>
          <w:rFonts w:ascii="Times New Roman" w:cs="Times New Roman"/>
          <w:bCs/>
          <w:sz w:val="28"/>
          <w:szCs w:val="28"/>
          <w:lang w:val="en-US"/>
        </w:rPr>
        <w:t xml:space="preserve"> </w:t>
      </w:r>
      <w:r w:rsidR="00390914" w:rsidRPr="001D16DC">
        <w:rPr>
          <w:rFonts w:ascii="Times New Roman" w:cs="Times New Roman"/>
          <w:bCs/>
          <w:sz w:val="28"/>
          <w:szCs w:val="28"/>
        </w:rPr>
        <w:t>Утилизация ЩПТ</w:t>
      </w:r>
      <w:r w:rsidR="00390914" w:rsidRPr="001D16DC">
        <w:rPr>
          <w:rFonts w:ascii="Times New Roman" w:cs="Times New Roman"/>
          <w:bCs/>
          <w:sz w:val="28"/>
          <w:szCs w:val="28"/>
          <w:lang w:val="en-US"/>
        </w:rPr>
        <w:t>…………………………………………………………...</w:t>
      </w:r>
      <w:r w:rsidR="001D16DC">
        <w:rPr>
          <w:rFonts w:ascii="Times New Roman" w:cs="Times New Roman"/>
          <w:bCs/>
          <w:sz w:val="28"/>
          <w:szCs w:val="28"/>
          <w:lang w:val="en-US"/>
        </w:rPr>
        <w:t>..</w:t>
      </w:r>
      <w:r>
        <w:rPr>
          <w:rFonts w:ascii="Times New Roman" w:cs="Times New Roman"/>
          <w:bCs/>
          <w:sz w:val="28"/>
          <w:szCs w:val="28"/>
          <w:lang w:val="en-US"/>
        </w:rPr>
        <w:t>...</w:t>
      </w:r>
      <w:r w:rsidR="001D16DC">
        <w:rPr>
          <w:rFonts w:ascii="Times New Roman" w:cs="Times New Roman"/>
          <w:bCs/>
          <w:sz w:val="28"/>
          <w:szCs w:val="28"/>
        </w:rPr>
        <w:t>41</w:t>
      </w:r>
    </w:p>
    <w:p w14:paraId="1B5F0822" w14:textId="16DF25FC" w:rsidR="002B7DEC" w:rsidRPr="00CB4690" w:rsidRDefault="00261C22" w:rsidP="00D847AF">
      <w:pPr>
        <w:pStyle w:val="11"/>
        <w:rPr>
          <w:rFonts w:eastAsiaTheme="minorEastAsia"/>
          <w:color w:val="auto"/>
          <w:lang w:bidi="ar-SA"/>
        </w:rPr>
      </w:pPr>
      <w:hyperlink w:anchor="_Toc516932156" w:history="1">
        <w:r w:rsidR="002B7DEC" w:rsidRPr="00CB4690">
          <w:rPr>
            <w:rStyle w:val="af0"/>
            <w:u w:val="none"/>
          </w:rPr>
          <w:t>ЗАКЛЮЧЕНИЕ</w:t>
        </w:r>
        <w:r w:rsidR="002B7DEC" w:rsidRPr="00CB4690">
          <w:rPr>
            <w:webHidden/>
          </w:rPr>
          <w:tab/>
        </w:r>
        <w:r w:rsidR="001D16DC">
          <w:rPr>
            <w:webHidden/>
            <w:lang w:val="en-US"/>
          </w:rPr>
          <w:t>42</w:t>
        </w:r>
      </w:hyperlink>
    </w:p>
    <w:p w14:paraId="27C7AE5C" w14:textId="6DADBEA4" w:rsidR="002B7DEC" w:rsidRPr="00CB4690" w:rsidRDefault="00261C22" w:rsidP="00D847AF">
      <w:pPr>
        <w:pStyle w:val="11"/>
        <w:rPr>
          <w:rFonts w:eastAsiaTheme="minorEastAsia"/>
          <w:color w:val="auto"/>
          <w:lang w:bidi="ar-SA"/>
        </w:rPr>
      </w:pPr>
      <w:hyperlink w:anchor="_Toc516932157" w:history="1">
        <w:r w:rsidR="002B7DEC" w:rsidRPr="00CB4690">
          <w:rPr>
            <w:rStyle w:val="af0"/>
            <w:u w:val="none"/>
          </w:rPr>
          <w:t>СПИСОК ЛИТЕРАТУРЫ</w:t>
        </w:r>
        <w:r w:rsidR="002B7DEC" w:rsidRPr="00CB4690">
          <w:rPr>
            <w:webHidden/>
          </w:rPr>
          <w:tab/>
        </w:r>
        <w:r w:rsidR="001D16DC">
          <w:rPr>
            <w:webHidden/>
            <w:lang w:val="en-US"/>
          </w:rPr>
          <w:t>43</w:t>
        </w:r>
      </w:hyperlink>
    </w:p>
    <w:p w14:paraId="3278C721" w14:textId="77777777" w:rsidR="009F5258" w:rsidRPr="002B7DEC" w:rsidRDefault="001E4308" w:rsidP="002E0220">
      <w:pPr>
        <w:pStyle w:val="1"/>
        <w:jc w:val="center"/>
        <w:rPr>
          <w:rFonts w:ascii="Times New Roman" w:hAnsi="Times New Roman" w:cs="Times New Roman"/>
          <w:b w:val="0"/>
          <w:bCs w:val="0"/>
          <w:sz w:val="28"/>
          <w:szCs w:val="28"/>
        </w:rPr>
      </w:pPr>
      <w:r w:rsidRPr="00CB4690">
        <w:rPr>
          <w:rFonts w:ascii="Times New Roman" w:cs="Times New Roman"/>
          <w:b w:val="0"/>
          <w:bCs w:val="0"/>
          <w:sz w:val="28"/>
          <w:szCs w:val="28"/>
        </w:rPr>
        <w:fldChar w:fldCharType="end"/>
      </w:r>
      <w:r w:rsidR="009F5258" w:rsidRPr="00D847AF">
        <w:rPr>
          <w:rFonts w:ascii="Times New Roman" w:cs="Times New Roman"/>
          <w:b w:val="0"/>
          <w:bCs w:val="0"/>
          <w:sz w:val="28"/>
          <w:szCs w:val="28"/>
        </w:rPr>
        <w:br w:type="page"/>
      </w:r>
      <w:bookmarkStart w:id="1" w:name="_Toc516932136"/>
      <w:r w:rsidR="00410415" w:rsidRPr="002B7DEC">
        <w:rPr>
          <w:rFonts w:ascii="Times New Roman" w:hAnsi="Times New Roman" w:cs="Times New Roman"/>
          <w:b w:val="0"/>
          <w:bCs w:val="0"/>
          <w:sz w:val="28"/>
          <w:szCs w:val="28"/>
        </w:rPr>
        <w:lastRenderedPageBreak/>
        <w:t>СПИСОК СОКРАЩЕНИЙ</w:t>
      </w:r>
      <w:bookmarkEnd w:id="1"/>
    </w:p>
    <w:p w14:paraId="5E7C104F" w14:textId="77777777" w:rsidR="00925022" w:rsidRDefault="00925022" w:rsidP="00644063">
      <w:pPr>
        <w:jc w:val="center"/>
        <w:rPr>
          <w:rFonts w:ascii="Times New Roman" w:cs="Times New Roman"/>
          <w:bCs/>
          <w:sz w:val="28"/>
          <w:szCs w:val="28"/>
        </w:rPr>
      </w:pPr>
    </w:p>
    <w:p w14:paraId="588A7FF0" w14:textId="77777777" w:rsidR="00925022" w:rsidRDefault="001F20E5" w:rsidP="001E17C6">
      <w:pPr>
        <w:spacing w:line="360" w:lineRule="auto"/>
      </w:pPr>
      <w:r>
        <w:rPr>
          <w:rFonts w:ascii="Times New Roman" w:cs="Times New Roman"/>
          <w:sz w:val="28"/>
          <w:szCs w:val="28"/>
        </w:rPr>
        <w:t>ЛПУ МГ</w:t>
      </w:r>
      <w:r>
        <w:rPr>
          <w:rFonts w:ascii="Times New Roman" w:cs="Times New Roman"/>
          <w:sz w:val="28"/>
          <w:szCs w:val="28"/>
        </w:rPr>
        <w:sym w:font="Symbol" w:char="F02D"/>
      </w:r>
      <w:r w:rsidR="00D6540A" w:rsidRPr="00925022">
        <w:rPr>
          <w:rFonts w:ascii="Times New Roman" w:cs="Times New Roman"/>
          <w:sz w:val="28"/>
          <w:szCs w:val="28"/>
        </w:rPr>
        <w:t>линей</w:t>
      </w:r>
      <w:r>
        <w:rPr>
          <w:rFonts w:ascii="Times New Roman" w:cs="Times New Roman"/>
          <w:sz w:val="28"/>
          <w:szCs w:val="28"/>
        </w:rPr>
        <w:t>но</w:t>
      </w:r>
      <w:r>
        <w:rPr>
          <w:rFonts w:ascii="Times New Roman" w:cs="Times New Roman"/>
          <w:sz w:val="28"/>
          <w:szCs w:val="28"/>
        </w:rPr>
        <w:sym w:font="Symbol" w:char="F02D"/>
      </w:r>
      <w:r w:rsidR="00D6540A" w:rsidRPr="00925022">
        <w:rPr>
          <w:rFonts w:ascii="Times New Roman" w:cs="Times New Roman"/>
          <w:sz w:val="28"/>
          <w:szCs w:val="28"/>
        </w:rPr>
        <w:t>производственное управление магистральных газопроводов</w:t>
      </w:r>
    </w:p>
    <w:p w14:paraId="545B00D7" w14:textId="77777777" w:rsidR="00875913" w:rsidRDefault="00DC4F60" w:rsidP="00875913">
      <w:pPr>
        <w:spacing w:line="360" w:lineRule="auto"/>
        <w:rPr>
          <w:rFonts w:ascii="Times New Roman" w:cs="Times New Roman"/>
          <w:color w:val="auto"/>
          <w:sz w:val="28"/>
          <w:szCs w:val="28"/>
        </w:rPr>
      </w:pPr>
      <w:r>
        <w:rPr>
          <w:rFonts w:ascii="Times New Roman" w:cs="Times New Roman"/>
          <w:color w:val="auto"/>
          <w:sz w:val="28"/>
          <w:szCs w:val="28"/>
        </w:rPr>
        <w:t>А</w:t>
      </w:r>
      <w:r w:rsidR="001F20E5">
        <w:rPr>
          <w:rFonts w:ascii="Times New Roman" w:cs="Times New Roman"/>
          <w:color w:val="auto"/>
          <w:sz w:val="28"/>
          <w:szCs w:val="28"/>
        </w:rPr>
        <w:t>Б–</w:t>
      </w:r>
      <w:r w:rsidR="00875913">
        <w:rPr>
          <w:rFonts w:ascii="Times New Roman" w:cs="Times New Roman"/>
          <w:color w:val="auto"/>
          <w:sz w:val="28"/>
          <w:szCs w:val="28"/>
        </w:rPr>
        <w:t>аккумуляторная батарея</w:t>
      </w:r>
    </w:p>
    <w:p w14:paraId="423C0C1A" w14:textId="77777777" w:rsidR="00353125" w:rsidRDefault="00353125" w:rsidP="00875913">
      <w:pPr>
        <w:spacing w:line="360" w:lineRule="auto"/>
        <w:rPr>
          <w:sz w:val="20"/>
          <w:szCs w:val="20"/>
        </w:rPr>
      </w:pPr>
      <w:proofErr w:type="spellStart"/>
      <w:r>
        <w:rPr>
          <w:rFonts w:ascii="Times New Roman" w:cs="Times New Roman"/>
          <w:color w:val="auto"/>
          <w:sz w:val="28"/>
          <w:szCs w:val="28"/>
        </w:rPr>
        <w:t>ЭСи</w:t>
      </w:r>
      <w:r w:rsidR="001F20E5">
        <w:rPr>
          <w:rFonts w:ascii="Times New Roman" w:cs="Times New Roman"/>
          <w:color w:val="auto"/>
          <w:sz w:val="28"/>
          <w:szCs w:val="28"/>
        </w:rPr>
        <w:t>РЗ</w:t>
      </w:r>
      <w:proofErr w:type="spellEnd"/>
      <w:r w:rsidR="001F20E5">
        <w:rPr>
          <w:rFonts w:ascii="Times New Roman" w:cs="Times New Roman"/>
          <w:color w:val="auto"/>
          <w:sz w:val="28"/>
          <w:szCs w:val="28"/>
        </w:rPr>
        <w:t>–</w:t>
      </w:r>
      <w:r>
        <w:rPr>
          <w:rFonts w:ascii="Times New Roman" w:cs="Times New Roman"/>
          <w:color w:val="auto"/>
          <w:sz w:val="28"/>
          <w:szCs w:val="28"/>
        </w:rPr>
        <w:t>электроснабжение и релейная защита</w:t>
      </w:r>
    </w:p>
    <w:p w14:paraId="14A90CAD" w14:textId="77777777" w:rsidR="001F20E5" w:rsidRDefault="00925022" w:rsidP="001E17C6">
      <w:pPr>
        <w:spacing w:line="360" w:lineRule="auto"/>
        <w:rPr>
          <w:rFonts w:ascii="Times New Roman" w:cs="Times New Roman"/>
          <w:color w:val="auto"/>
          <w:sz w:val="28"/>
          <w:szCs w:val="28"/>
        </w:rPr>
      </w:pPr>
      <w:r>
        <w:rPr>
          <w:rFonts w:ascii="Times New Roman" w:cs="Times New Roman"/>
          <w:color w:val="auto"/>
          <w:sz w:val="28"/>
          <w:szCs w:val="28"/>
        </w:rPr>
        <w:t>АСУ</w:t>
      </w:r>
      <w:r w:rsidR="001F20E5">
        <w:rPr>
          <w:rFonts w:ascii="Times New Roman" w:cs="Times New Roman"/>
          <w:color w:val="auto"/>
          <w:sz w:val="28"/>
          <w:szCs w:val="28"/>
        </w:rPr>
        <w:t>–</w:t>
      </w:r>
      <w:r>
        <w:rPr>
          <w:rFonts w:ascii="Times New Roman" w:cs="Times New Roman"/>
          <w:color w:val="auto"/>
          <w:sz w:val="28"/>
          <w:szCs w:val="28"/>
        </w:rPr>
        <w:t xml:space="preserve">автоматическая система управления </w:t>
      </w:r>
    </w:p>
    <w:p w14:paraId="34580A69" w14:textId="77777777" w:rsidR="00925022" w:rsidRDefault="001F20E5" w:rsidP="001E17C6">
      <w:pPr>
        <w:spacing w:line="360" w:lineRule="auto"/>
        <w:rPr>
          <w:sz w:val="20"/>
          <w:szCs w:val="20"/>
        </w:rPr>
      </w:pPr>
      <w:r>
        <w:rPr>
          <w:rFonts w:ascii="Times New Roman" w:cs="Times New Roman"/>
          <w:color w:val="auto"/>
          <w:sz w:val="28"/>
          <w:szCs w:val="28"/>
        </w:rPr>
        <w:t>ИБП</w:t>
      </w:r>
      <w:r w:rsidR="00925022">
        <w:rPr>
          <w:rFonts w:ascii="Times New Roman" w:cs="Times New Roman"/>
          <w:color w:val="auto"/>
          <w:sz w:val="28"/>
          <w:szCs w:val="28"/>
        </w:rPr>
        <w:t>–источник бесперебойного питания</w:t>
      </w:r>
    </w:p>
    <w:p w14:paraId="30943583" w14:textId="77777777" w:rsidR="00925022" w:rsidRDefault="001F20E5" w:rsidP="001E17C6">
      <w:pPr>
        <w:spacing w:line="360" w:lineRule="auto"/>
        <w:rPr>
          <w:sz w:val="20"/>
          <w:szCs w:val="20"/>
        </w:rPr>
      </w:pPr>
      <w:r>
        <w:rPr>
          <w:rFonts w:ascii="Times New Roman" w:cs="Times New Roman"/>
          <w:color w:val="auto"/>
          <w:sz w:val="28"/>
          <w:szCs w:val="28"/>
        </w:rPr>
        <w:t>АВР–</w:t>
      </w:r>
      <w:r w:rsidR="00925022">
        <w:rPr>
          <w:rFonts w:ascii="Times New Roman" w:cs="Times New Roman"/>
          <w:color w:val="auto"/>
          <w:sz w:val="28"/>
          <w:szCs w:val="28"/>
        </w:rPr>
        <w:t>аварийный ввод резерва</w:t>
      </w:r>
    </w:p>
    <w:p w14:paraId="40D5B47D" w14:textId="77777777" w:rsidR="00925022" w:rsidRDefault="001F20E5" w:rsidP="001E17C6">
      <w:pPr>
        <w:spacing w:line="360" w:lineRule="auto"/>
        <w:rPr>
          <w:sz w:val="20"/>
          <w:szCs w:val="20"/>
        </w:rPr>
      </w:pPr>
      <w:r>
        <w:rPr>
          <w:rFonts w:ascii="Times New Roman" w:cs="Times New Roman"/>
          <w:color w:val="auto"/>
          <w:sz w:val="28"/>
          <w:szCs w:val="28"/>
        </w:rPr>
        <w:t>КПД–</w:t>
      </w:r>
      <w:r w:rsidR="00925022">
        <w:rPr>
          <w:rFonts w:ascii="Times New Roman" w:cs="Times New Roman"/>
          <w:color w:val="auto"/>
          <w:sz w:val="28"/>
          <w:szCs w:val="28"/>
        </w:rPr>
        <w:t>коэффициент полезного действия</w:t>
      </w:r>
    </w:p>
    <w:p w14:paraId="6179E757" w14:textId="77777777" w:rsidR="001E17C6" w:rsidRPr="001E17C6" w:rsidRDefault="001E17C6" w:rsidP="001E17C6">
      <w:pPr>
        <w:spacing w:line="360" w:lineRule="auto"/>
        <w:jc w:val="both"/>
        <w:rPr>
          <w:rFonts w:ascii="Times New Roman" w:eastAsia="Calibri" w:cs="Times New Roman"/>
          <w:color w:val="auto"/>
          <w:sz w:val="28"/>
          <w:szCs w:val="28"/>
          <w:lang w:eastAsia="ru-RU" w:bidi="ar-SA"/>
        </w:rPr>
      </w:pPr>
      <w:r w:rsidRPr="001E17C6">
        <w:rPr>
          <w:rFonts w:ascii="Times New Roman" w:eastAsia="Calibri" w:cs="Times New Roman"/>
          <w:color w:val="auto"/>
          <w:sz w:val="28"/>
          <w:szCs w:val="28"/>
          <w:lang w:eastAsia="ru-RU" w:bidi="ar-SA"/>
        </w:rPr>
        <w:t>ЗРУ</w:t>
      </w:r>
      <w:r w:rsidR="001F20E5">
        <w:rPr>
          <w:rFonts w:ascii="Times New Roman" w:cs="Times New Roman"/>
          <w:color w:val="auto"/>
          <w:sz w:val="28"/>
          <w:szCs w:val="28"/>
        </w:rPr>
        <w:t>–</w:t>
      </w:r>
      <w:r w:rsidRPr="001E17C6">
        <w:rPr>
          <w:rFonts w:ascii="Times New Roman" w:eastAsia="Calibri" w:cs="Times New Roman"/>
          <w:color w:val="auto"/>
          <w:sz w:val="28"/>
          <w:szCs w:val="28"/>
          <w:lang w:eastAsia="ru-RU" w:bidi="ar-SA"/>
        </w:rPr>
        <w:t>закрытое распределительное устройство</w:t>
      </w:r>
    </w:p>
    <w:p w14:paraId="1CACDCD5" w14:textId="77777777" w:rsidR="001E17C6" w:rsidRPr="001E17C6" w:rsidRDefault="001F20E5" w:rsidP="001E17C6">
      <w:pPr>
        <w:spacing w:line="360" w:lineRule="auto"/>
        <w:jc w:val="both"/>
        <w:rPr>
          <w:rFonts w:ascii="Times New Roman" w:cs="Times New Roman"/>
          <w:sz w:val="28"/>
          <w:szCs w:val="28"/>
        </w:rPr>
      </w:pPr>
      <w:r>
        <w:rPr>
          <w:rFonts w:ascii="Times New Roman" w:cs="Times New Roman"/>
          <w:sz w:val="28"/>
          <w:szCs w:val="28"/>
        </w:rPr>
        <w:t>ШОТ–</w:t>
      </w:r>
      <w:r w:rsidR="001E17C6" w:rsidRPr="001E17C6">
        <w:rPr>
          <w:rFonts w:ascii="Times New Roman" w:cs="Times New Roman"/>
          <w:sz w:val="28"/>
          <w:szCs w:val="28"/>
        </w:rPr>
        <w:t xml:space="preserve">шкаф оперативного </w:t>
      </w:r>
      <w:r w:rsidR="00875913">
        <w:rPr>
          <w:rFonts w:ascii="Times New Roman" w:cs="Times New Roman"/>
          <w:sz w:val="28"/>
          <w:szCs w:val="28"/>
        </w:rPr>
        <w:t>тока</w:t>
      </w:r>
    </w:p>
    <w:p w14:paraId="2EA0A442" w14:textId="77777777" w:rsidR="001E17C6" w:rsidRDefault="001F20E5" w:rsidP="001E17C6">
      <w:pPr>
        <w:spacing w:line="360" w:lineRule="auto"/>
        <w:jc w:val="both"/>
        <w:rPr>
          <w:rFonts w:ascii="Times New Roman" w:cs="Times New Roman"/>
          <w:color w:val="auto"/>
          <w:sz w:val="28"/>
          <w:szCs w:val="28"/>
        </w:rPr>
      </w:pPr>
      <w:r>
        <w:rPr>
          <w:rFonts w:ascii="Times New Roman" w:cs="Times New Roman"/>
          <w:sz w:val="28"/>
          <w:szCs w:val="28"/>
        </w:rPr>
        <w:t>ЩПТ</w:t>
      </w:r>
      <w:r>
        <w:rPr>
          <w:rFonts w:ascii="Times New Roman" w:cs="Times New Roman"/>
          <w:color w:val="auto"/>
          <w:sz w:val="28"/>
          <w:szCs w:val="28"/>
        </w:rPr>
        <w:t>–</w:t>
      </w:r>
      <w:r w:rsidR="00875913">
        <w:rPr>
          <w:rFonts w:ascii="Times New Roman" w:cs="Times New Roman"/>
          <w:color w:val="auto"/>
          <w:sz w:val="28"/>
          <w:szCs w:val="28"/>
        </w:rPr>
        <w:t>щит постоянного тока</w:t>
      </w:r>
    </w:p>
    <w:p w14:paraId="63CA3963" w14:textId="77777777" w:rsidR="00DC611D" w:rsidRDefault="00DC611D" w:rsidP="0079696B">
      <w:pPr>
        <w:spacing w:line="360" w:lineRule="auto"/>
        <w:rPr>
          <w:rFonts w:ascii="Times New Roman" w:cs="Times New Roman"/>
          <w:sz w:val="28"/>
          <w:szCs w:val="28"/>
        </w:rPr>
      </w:pPr>
      <w:r w:rsidRPr="00DC611D">
        <w:rPr>
          <w:rFonts w:ascii="Times New Roman" w:cs="Times New Roman"/>
          <w:sz w:val="28"/>
          <w:szCs w:val="28"/>
        </w:rPr>
        <w:t>СПТ</w:t>
      </w:r>
      <w:r w:rsidR="001F20E5">
        <w:rPr>
          <w:rFonts w:ascii="Times New Roman" w:cs="Times New Roman"/>
          <w:color w:val="auto"/>
          <w:sz w:val="28"/>
          <w:szCs w:val="28"/>
        </w:rPr>
        <w:t>–</w:t>
      </w:r>
      <w:r w:rsidRPr="00DC611D">
        <w:rPr>
          <w:rFonts w:ascii="Times New Roman" w:cs="Times New Roman"/>
          <w:sz w:val="28"/>
          <w:szCs w:val="28"/>
        </w:rPr>
        <w:t>система постоянного тока</w:t>
      </w:r>
    </w:p>
    <w:p w14:paraId="60087AC2" w14:textId="77777777" w:rsidR="00DC611D" w:rsidRDefault="001F20E5" w:rsidP="0079696B">
      <w:pPr>
        <w:spacing w:line="360" w:lineRule="auto"/>
        <w:rPr>
          <w:rFonts w:ascii="Times New Roman" w:cs="Times New Roman"/>
          <w:sz w:val="28"/>
          <w:szCs w:val="28"/>
        </w:rPr>
      </w:pPr>
      <w:r>
        <w:rPr>
          <w:rFonts w:ascii="Times New Roman" w:cs="Times New Roman"/>
          <w:sz w:val="28"/>
          <w:szCs w:val="28"/>
        </w:rPr>
        <w:t>САУ</w:t>
      </w:r>
      <w:r w:rsidR="00CC6479">
        <w:rPr>
          <w:rFonts w:ascii="Times New Roman" w:cs="Times New Roman"/>
          <w:color w:val="auto"/>
          <w:sz w:val="28"/>
          <w:szCs w:val="28"/>
        </w:rPr>
        <w:t>–</w:t>
      </w:r>
      <w:r w:rsidR="00DC611D">
        <w:rPr>
          <w:rFonts w:ascii="Times New Roman" w:cs="Times New Roman"/>
          <w:sz w:val="28"/>
          <w:szCs w:val="28"/>
        </w:rPr>
        <w:t>система автоматического управления</w:t>
      </w:r>
    </w:p>
    <w:p w14:paraId="405A3E9E" w14:textId="77777777" w:rsidR="00CC6479" w:rsidRDefault="00387608" w:rsidP="0079696B">
      <w:pPr>
        <w:spacing w:line="360" w:lineRule="auto"/>
        <w:rPr>
          <w:rFonts w:ascii="Times New Roman" w:cs="Times New Roman"/>
          <w:sz w:val="28"/>
          <w:szCs w:val="28"/>
        </w:rPr>
      </w:pPr>
      <w:r>
        <w:rPr>
          <w:rFonts w:ascii="Times New Roman" w:cs="Times New Roman"/>
          <w:sz w:val="28"/>
          <w:szCs w:val="28"/>
        </w:rPr>
        <w:t>ВЗУ</w:t>
      </w:r>
      <w:r w:rsidR="00CC6479">
        <w:rPr>
          <w:rFonts w:ascii="Times New Roman" w:cs="Times New Roman"/>
          <w:color w:val="auto"/>
          <w:sz w:val="28"/>
          <w:szCs w:val="28"/>
        </w:rPr>
        <w:t>–</w:t>
      </w:r>
      <w:r>
        <w:rPr>
          <w:rFonts w:ascii="Times New Roman" w:cs="Times New Roman"/>
          <w:sz w:val="28"/>
          <w:szCs w:val="28"/>
        </w:rPr>
        <w:t>выпрямительное зарядное устройство</w:t>
      </w:r>
    </w:p>
    <w:p w14:paraId="6120FA94" w14:textId="77777777" w:rsidR="00CC6479" w:rsidRDefault="001F20E5" w:rsidP="0079696B">
      <w:pPr>
        <w:spacing w:line="360" w:lineRule="auto"/>
        <w:rPr>
          <w:rFonts w:ascii="Times New Roman" w:cs="Times New Roman"/>
          <w:color w:val="auto"/>
          <w:sz w:val="28"/>
          <w:szCs w:val="28"/>
        </w:rPr>
      </w:pPr>
      <w:r>
        <w:rPr>
          <w:rFonts w:ascii="Times New Roman" w:cs="Times New Roman"/>
          <w:sz w:val="28"/>
          <w:szCs w:val="28"/>
        </w:rPr>
        <w:t>УХЛ</w:t>
      </w:r>
      <w:r>
        <w:rPr>
          <w:rFonts w:ascii="Times New Roman" w:cs="Times New Roman"/>
          <w:color w:val="auto"/>
          <w:sz w:val="28"/>
          <w:szCs w:val="28"/>
        </w:rPr>
        <w:t>–</w:t>
      </w:r>
      <w:r w:rsidR="00CB2E07">
        <w:rPr>
          <w:rFonts w:ascii="Times New Roman" w:cs="Times New Roman"/>
          <w:color w:val="auto"/>
          <w:sz w:val="28"/>
          <w:szCs w:val="28"/>
        </w:rPr>
        <w:t>у</w:t>
      </w:r>
      <w:r w:rsidR="00CC6479">
        <w:rPr>
          <w:rFonts w:ascii="Times New Roman" w:cs="Times New Roman"/>
          <w:color w:val="auto"/>
          <w:sz w:val="28"/>
          <w:szCs w:val="28"/>
        </w:rPr>
        <w:t>меренный и холодный климат</w:t>
      </w:r>
    </w:p>
    <w:p w14:paraId="4939EF09" w14:textId="77777777" w:rsidR="00CB2E07" w:rsidRDefault="001F20E5" w:rsidP="00CB2E07">
      <w:pPr>
        <w:spacing w:line="360" w:lineRule="auto"/>
        <w:rPr>
          <w:rFonts w:ascii="Times New Roman" w:cs="Times New Roman"/>
          <w:sz w:val="28"/>
          <w:szCs w:val="28"/>
        </w:rPr>
      </w:pPr>
      <w:r>
        <w:rPr>
          <w:rFonts w:ascii="Times New Roman" w:cs="Times New Roman"/>
          <w:color w:val="auto"/>
          <w:sz w:val="28"/>
          <w:szCs w:val="28"/>
        </w:rPr>
        <w:t>ГОСТ</w:t>
      </w:r>
      <w:r w:rsidR="00CC6479">
        <w:rPr>
          <w:rFonts w:ascii="Times New Roman" w:cs="Times New Roman"/>
          <w:color w:val="auto"/>
          <w:sz w:val="28"/>
          <w:szCs w:val="28"/>
        </w:rPr>
        <w:t>–</w:t>
      </w:r>
      <w:r w:rsidR="005835EF">
        <w:rPr>
          <w:rFonts w:ascii="Times New Roman" w:cs="Times New Roman"/>
          <w:color w:val="auto"/>
          <w:sz w:val="28"/>
          <w:szCs w:val="28"/>
        </w:rPr>
        <w:t>г</w:t>
      </w:r>
      <w:r w:rsidR="00CB2E07">
        <w:rPr>
          <w:rFonts w:ascii="Times New Roman" w:cs="Times New Roman"/>
          <w:color w:val="auto"/>
          <w:sz w:val="28"/>
          <w:szCs w:val="28"/>
        </w:rPr>
        <w:t>осударственный стандарт</w:t>
      </w:r>
    </w:p>
    <w:p w14:paraId="4E93FBFE" w14:textId="77777777" w:rsidR="00924CD2" w:rsidRDefault="006D069B" w:rsidP="00924CD2">
      <w:pPr>
        <w:spacing w:line="360" w:lineRule="auto"/>
        <w:jc w:val="both"/>
        <w:rPr>
          <w:rFonts w:ascii="Times New Roman" w:cs="Times New Roman"/>
          <w:color w:val="auto"/>
          <w:sz w:val="28"/>
          <w:szCs w:val="28"/>
        </w:rPr>
      </w:pPr>
      <w:r w:rsidRPr="006D069B">
        <w:rPr>
          <w:sz w:val="28"/>
          <w:szCs w:val="28"/>
        </w:rPr>
        <w:t>ЭДС</w:t>
      </w:r>
      <w:r>
        <w:rPr>
          <w:rFonts w:ascii="Times New Roman" w:cs="Times New Roman"/>
          <w:color w:val="auto"/>
          <w:sz w:val="28"/>
          <w:szCs w:val="28"/>
        </w:rPr>
        <w:t>–</w:t>
      </w:r>
      <w:r w:rsidR="00924CD2">
        <w:rPr>
          <w:rFonts w:ascii="Times New Roman" w:cs="Times New Roman"/>
          <w:color w:val="auto"/>
          <w:sz w:val="28"/>
          <w:szCs w:val="28"/>
        </w:rPr>
        <w:t xml:space="preserve">электродвижущая сила </w:t>
      </w:r>
    </w:p>
    <w:p w14:paraId="1E37234E" w14:textId="77777777" w:rsidR="00ED289F" w:rsidRDefault="00ED289F" w:rsidP="00924CD2">
      <w:pPr>
        <w:spacing w:line="360" w:lineRule="auto"/>
        <w:jc w:val="both"/>
        <w:rPr>
          <w:rFonts w:ascii="Times New Roman" w:cs="Times New Roman"/>
          <w:color w:val="auto"/>
          <w:sz w:val="28"/>
          <w:szCs w:val="28"/>
        </w:rPr>
      </w:pPr>
      <w:r>
        <w:rPr>
          <w:rFonts w:ascii="Times New Roman" w:cs="Times New Roman"/>
          <w:color w:val="auto"/>
          <w:sz w:val="28"/>
          <w:szCs w:val="28"/>
        </w:rPr>
        <w:t>КЗ</w:t>
      </w:r>
      <w:r>
        <w:rPr>
          <w:rFonts w:ascii="Times New Roman" w:cs="Times New Roman"/>
          <w:color w:val="auto"/>
          <w:sz w:val="28"/>
          <w:szCs w:val="28"/>
        </w:rPr>
        <w:sym w:font="Symbol" w:char="F02D"/>
      </w:r>
      <w:r>
        <w:rPr>
          <w:rFonts w:ascii="Times New Roman" w:cs="Times New Roman"/>
          <w:color w:val="auto"/>
          <w:sz w:val="28"/>
          <w:szCs w:val="28"/>
        </w:rPr>
        <w:t xml:space="preserve"> короткое замыкание</w:t>
      </w:r>
    </w:p>
    <w:p w14:paraId="44522D9E" w14:textId="77777777" w:rsidR="009F5258" w:rsidRPr="003F5B47" w:rsidRDefault="009F5258" w:rsidP="003F5B47">
      <w:pPr>
        <w:pStyle w:val="1"/>
        <w:spacing w:line="360" w:lineRule="auto"/>
        <w:jc w:val="center"/>
        <w:rPr>
          <w:rFonts w:ascii="Times New Roman" w:hAnsi="Times New Roman" w:cs="Times New Roman"/>
          <w:b w:val="0"/>
          <w:color w:val="auto"/>
          <w:sz w:val="28"/>
          <w:szCs w:val="28"/>
        </w:rPr>
      </w:pPr>
      <w:r>
        <w:br w:type="page"/>
      </w:r>
      <w:bookmarkStart w:id="2" w:name="_Toc516932137"/>
      <w:r w:rsidR="00410415" w:rsidRPr="003F5B47">
        <w:rPr>
          <w:rFonts w:ascii="Times New Roman" w:hAnsi="Times New Roman" w:cs="Times New Roman"/>
          <w:b w:val="0"/>
          <w:sz w:val="28"/>
          <w:szCs w:val="28"/>
        </w:rPr>
        <w:lastRenderedPageBreak/>
        <w:t>ВВЕДЕНИЕ</w:t>
      </w:r>
      <w:bookmarkEnd w:id="2"/>
    </w:p>
    <w:p w14:paraId="1FACEEC7" w14:textId="77777777" w:rsidR="00EB3C7A" w:rsidRPr="003F5B47" w:rsidRDefault="00EB3C7A" w:rsidP="003F5B47">
      <w:pPr>
        <w:pStyle w:val="a7"/>
        <w:spacing w:line="360" w:lineRule="auto"/>
        <w:ind w:firstLine="0"/>
        <w:contextualSpacing/>
        <w:mirrorIndents/>
        <w:rPr>
          <w:rFonts w:ascii="Times New Roman" w:hAnsi="Times New Roman"/>
          <w:sz w:val="28"/>
          <w:szCs w:val="28"/>
        </w:rPr>
      </w:pPr>
    </w:p>
    <w:p w14:paraId="4850FCBE" w14:textId="77777777" w:rsidR="00DC611D" w:rsidRPr="003F5B47" w:rsidRDefault="00EB3C7A" w:rsidP="003F5B47">
      <w:pPr>
        <w:pStyle w:val="a7"/>
        <w:spacing w:line="360" w:lineRule="auto"/>
        <w:ind w:firstLine="720"/>
        <w:contextualSpacing/>
        <w:mirrorIndents/>
        <w:rPr>
          <w:rFonts w:ascii="Times New Roman" w:hAnsi="Times New Roman"/>
          <w:sz w:val="28"/>
          <w:szCs w:val="28"/>
        </w:rPr>
      </w:pPr>
      <w:r w:rsidRPr="003F5B47">
        <w:rPr>
          <w:rFonts w:ascii="Times New Roman" w:hAnsi="Times New Roman"/>
          <w:sz w:val="28"/>
          <w:szCs w:val="28"/>
        </w:rPr>
        <w:t xml:space="preserve">Наряду с системами переменного тока широко применяются системы постоянного тока. </w:t>
      </w:r>
      <w:r w:rsidR="00DC611D" w:rsidRPr="003F5B47">
        <w:rPr>
          <w:rFonts w:ascii="Times New Roman" w:hAnsi="Times New Roman"/>
          <w:sz w:val="28"/>
          <w:szCs w:val="28"/>
        </w:rPr>
        <w:t xml:space="preserve">Системы постоянного </w:t>
      </w:r>
      <w:r w:rsidR="003267F9" w:rsidRPr="003F5B47">
        <w:rPr>
          <w:rFonts w:ascii="Times New Roman" w:hAnsi="Times New Roman"/>
          <w:sz w:val="28"/>
          <w:szCs w:val="28"/>
        </w:rPr>
        <w:t xml:space="preserve">тока предназначены для питания </w:t>
      </w:r>
      <w:r w:rsidR="00DC611D" w:rsidRPr="003F5B47">
        <w:rPr>
          <w:rFonts w:ascii="Times New Roman" w:hAnsi="Times New Roman"/>
          <w:sz w:val="28"/>
          <w:szCs w:val="28"/>
        </w:rPr>
        <w:t>систем и</w:t>
      </w:r>
      <w:r w:rsidR="00172DE2" w:rsidRPr="003F5B47">
        <w:rPr>
          <w:rFonts w:ascii="Times New Roman" w:hAnsi="Times New Roman"/>
          <w:sz w:val="28"/>
          <w:szCs w:val="28"/>
        </w:rPr>
        <w:t xml:space="preserve"> оборудования</w:t>
      </w:r>
      <w:r w:rsidR="00DC611D" w:rsidRPr="003F5B47">
        <w:rPr>
          <w:rFonts w:ascii="Times New Roman" w:hAnsi="Times New Roman"/>
          <w:sz w:val="28"/>
          <w:szCs w:val="28"/>
        </w:rPr>
        <w:t>, являющимися потребител</w:t>
      </w:r>
      <w:r w:rsidR="00631427" w:rsidRPr="003F5B47">
        <w:rPr>
          <w:rFonts w:ascii="Times New Roman" w:hAnsi="Times New Roman"/>
          <w:sz w:val="28"/>
          <w:szCs w:val="28"/>
        </w:rPr>
        <w:t xml:space="preserve">ями </w:t>
      </w:r>
      <w:r w:rsidR="00E908C4" w:rsidRPr="003F5B47">
        <w:rPr>
          <w:rFonts w:ascii="Times New Roman" w:hAnsi="Times New Roman"/>
          <w:sz w:val="28"/>
          <w:szCs w:val="28"/>
        </w:rPr>
        <w:t>электроэнергии 1</w:t>
      </w:r>
      <w:r w:rsidR="00DC611D" w:rsidRPr="003F5B47">
        <w:rPr>
          <w:rFonts w:ascii="Times New Roman" w:hAnsi="Times New Roman"/>
          <w:sz w:val="28"/>
          <w:szCs w:val="28"/>
        </w:rPr>
        <w:t>-ой категории</w:t>
      </w:r>
      <w:r w:rsidR="00631427" w:rsidRPr="003F5B47">
        <w:rPr>
          <w:rFonts w:ascii="Times New Roman" w:hAnsi="Times New Roman"/>
          <w:sz w:val="28"/>
          <w:szCs w:val="28"/>
        </w:rPr>
        <w:t xml:space="preserve"> и особой группы</w:t>
      </w:r>
      <w:r w:rsidR="00DC611D" w:rsidRPr="003F5B47">
        <w:rPr>
          <w:rFonts w:ascii="Times New Roman" w:hAnsi="Times New Roman"/>
          <w:sz w:val="28"/>
          <w:szCs w:val="28"/>
        </w:rPr>
        <w:t>:</w:t>
      </w:r>
    </w:p>
    <w:p w14:paraId="65FCE48E" w14:textId="77777777" w:rsidR="00DC611D" w:rsidRPr="003F5B47" w:rsidRDefault="00FE30D0" w:rsidP="003F5B47">
      <w:pPr>
        <w:pStyle w:val="a7"/>
        <w:numPr>
          <w:ilvl w:val="0"/>
          <w:numId w:val="7"/>
        </w:numPr>
        <w:tabs>
          <w:tab w:val="left" w:pos="0"/>
        </w:tabs>
        <w:spacing w:line="360" w:lineRule="auto"/>
        <w:ind w:left="0" w:firstLine="0"/>
        <w:contextualSpacing/>
        <w:mirrorIndents/>
        <w:rPr>
          <w:rFonts w:ascii="Times New Roman" w:hAnsi="Times New Roman"/>
          <w:sz w:val="28"/>
          <w:szCs w:val="28"/>
        </w:rPr>
      </w:pPr>
      <w:r w:rsidRPr="003F5B47">
        <w:rPr>
          <w:rFonts w:ascii="Times New Roman" w:hAnsi="Times New Roman"/>
          <w:sz w:val="28"/>
          <w:szCs w:val="28"/>
        </w:rPr>
        <w:t>с</w:t>
      </w:r>
      <w:r w:rsidR="00F33626" w:rsidRPr="003F5B47">
        <w:rPr>
          <w:rFonts w:ascii="Times New Roman" w:hAnsi="Times New Roman"/>
          <w:sz w:val="28"/>
          <w:szCs w:val="28"/>
        </w:rPr>
        <w:t xml:space="preserve">истем автоматического управления </w:t>
      </w:r>
      <w:r w:rsidR="00EE7FD7" w:rsidRPr="003F5B47">
        <w:rPr>
          <w:rFonts w:ascii="Times New Roman" w:hAnsi="Times New Roman"/>
          <w:sz w:val="28"/>
          <w:szCs w:val="28"/>
        </w:rPr>
        <w:t xml:space="preserve">контрольно-измерительных приборов и </w:t>
      </w:r>
      <w:r w:rsidR="00E908C4" w:rsidRPr="003F5B47">
        <w:rPr>
          <w:rFonts w:ascii="Times New Roman" w:hAnsi="Times New Roman"/>
          <w:sz w:val="28"/>
          <w:szCs w:val="28"/>
        </w:rPr>
        <w:t xml:space="preserve">автоматики </w:t>
      </w:r>
      <w:proofErr w:type="spellStart"/>
      <w:r w:rsidR="00536CCF" w:rsidRPr="003F5B47">
        <w:rPr>
          <w:rFonts w:ascii="Times New Roman" w:hAnsi="Times New Roman"/>
          <w:sz w:val="28"/>
          <w:szCs w:val="28"/>
        </w:rPr>
        <w:t>общестанционных</w:t>
      </w:r>
      <w:proofErr w:type="spellEnd"/>
      <w:r w:rsidR="00DC611D" w:rsidRPr="003F5B47">
        <w:rPr>
          <w:rFonts w:ascii="Times New Roman" w:hAnsi="Times New Roman"/>
          <w:sz w:val="28"/>
          <w:szCs w:val="28"/>
        </w:rPr>
        <w:t xml:space="preserve"> установок, систем пожаротушения;</w:t>
      </w:r>
    </w:p>
    <w:p w14:paraId="31D90C21" w14:textId="77777777" w:rsidR="00DC611D" w:rsidRPr="003F5B47" w:rsidRDefault="00FE30D0" w:rsidP="003F5B47">
      <w:pPr>
        <w:pStyle w:val="a7"/>
        <w:numPr>
          <w:ilvl w:val="0"/>
          <w:numId w:val="7"/>
        </w:numPr>
        <w:tabs>
          <w:tab w:val="left" w:pos="0"/>
        </w:tabs>
        <w:spacing w:line="360" w:lineRule="auto"/>
        <w:ind w:left="0" w:firstLine="0"/>
        <w:contextualSpacing/>
        <w:mirrorIndents/>
        <w:rPr>
          <w:rFonts w:ascii="Times New Roman" w:hAnsi="Times New Roman"/>
          <w:sz w:val="28"/>
          <w:szCs w:val="28"/>
        </w:rPr>
      </w:pPr>
      <w:r w:rsidRPr="003F5B47">
        <w:rPr>
          <w:rFonts w:ascii="Times New Roman" w:hAnsi="Times New Roman"/>
          <w:sz w:val="28"/>
          <w:szCs w:val="28"/>
        </w:rPr>
        <w:t>оперативных</w:t>
      </w:r>
      <w:r w:rsidR="00DC611D" w:rsidRPr="003F5B47">
        <w:rPr>
          <w:rFonts w:ascii="Times New Roman" w:hAnsi="Times New Roman"/>
          <w:sz w:val="28"/>
          <w:szCs w:val="28"/>
        </w:rPr>
        <w:t xml:space="preserve"> цепей управления, си</w:t>
      </w:r>
      <w:r w:rsidR="007A2225" w:rsidRPr="003F5B47">
        <w:rPr>
          <w:rFonts w:ascii="Times New Roman" w:hAnsi="Times New Roman"/>
          <w:sz w:val="28"/>
          <w:szCs w:val="28"/>
        </w:rPr>
        <w:t>гнализации, защиты и автоматики</w:t>
      </w:r>
      <w:r w:rsidR="00631427" w:rsidRPr="003F5B47">
        <w:rPr>
          <w:rFonts w:ascii="Times New Roman" w:hAnsi="Times New Roman"/>
          <w:sz w:val="28"/>
          <w:szCs w:val="28"/>
        </w:rPr>
        <w:t xml:space="preserve"> </w:t>
      </w:r>
      <w:r w:rsidR="00DC611D" w:rsidRPr="003F5B47">
        <w:rPr>
          <w:rFonts w:ascii="Times New Roman" w:hAnsi="Times New Roman"/>
          <w:sz w:val="28"/>
          <w:szCs w:val="28"/>
        </w:rPr>
        <w:t>комплектных распределительных</w:t>
      </w:r>
      <w:r w:rsidR="00FC083B" w:rsidRPr="003F5B47">
        <w:rPr>
          <w:rFonts w:ascii="Times New Roman" w:hAnsi="Times New Roman"/>
          <w:sz w:val="28"/>
          <w:szCs w:val="28"/>
        </w:rPr>
        <w:t xml:space="preserve"> устройств выше 1</w:t>
      </w:r>
      <w:r w:rsidR="00230A51" w:rsidRPr="003F5B47">
        <w:rPr>
          <w:rFonts w:ascii="Times New Roman" w:hAnsi="Times New Roman"/>
          <w:sz w:val="28"/>
          <w:szCs w:val="28"/>
        </w:rPr>
        <w:t>кВ, комплектной трансформаторной подстанции и резервных (аварийных</w:t>
      </w:r>
      <w:r w:rsidR="00FC083B" w:rsidRPr="003F5B47">
        <w:rPr>
          <w:rFonts w:ascii="Times New Roman" w:hAnsi="Times New Roman"/>
          <w:sz w:val="28"/>
          <w:szCs w:val="28"/>
        </w:rPr>
        <w:t>) источников электроснабжения</w:t>
      </w:r>
      <w:r w:rsidR="00230A51" w:rsidRPr="003F5B47">
        <w:rPr>
          <w:rFonts w:ascii="Times New Roman" w:hAnsi="Times New Roman"/>
          <w:sz w:val="28"/>
          <w:szCs w:val="28"/>
        </w:rPr>
        <w:t>;</w:t>
      </w:r>
    </w:p>
    <w:p w14:paraId="6EB32115" w14:textId="77777777" w:rsidR="00DC611D" w:rsidRPr="003F5B47" w:rsidRDefault="00FE30D0" w:rsidP="003F5B47">
      <w:pPr>
        <w:pStyle w:val="a7"/>
        <w:numPr>
          <w:ilvl w:val="0"/>
          <w:numId w:val="7"/>
        </w:numPr>
        <w:tabs>
          <w:tab w:val="left" w:pos="851"/>
        </w:tabs>
        <w:spacing w:line="360" w:lineRule="auto"/>
        <w:ind w:left="0" w:firstLine="0"/>
        <w:contextualSpacing/>
        <w:mirrorIndents/>
        <w:rPr>
          <w:rFonts w:ascii="Times New Roman" w:hAnsi="Times New Roman"/>
          <w:sz w:val="28"/>
          <w:szCs w:val="28"/>
        </w:rPr>
      </w:pPr>
      <w:r w:rsidRPr="003F5B47">
        <w:rPr>
          <w:rFonts w:ascii="Times New Roman" w:hAnsi="Times New Roman"/>
          <w:sz w:val="28"/>
          <w:szCs w:val="28"/>
        </w:rPr>
        <w:t>а</w:t>
      </w:r>
      <w:r w:rsidR="00230A51" w:rsidRPr="003F5B47">
        <w:rPr>
          <w:rFonts w:ascii="Times New Roman" w:hAnsi="Times New Roman"/>
          <w:sz w:val="28"/>
          <w:szCs w:val="28"/>
        </w:rPr>
        <w:t>варийного освещения объектов.</w:t>
      </w:r>
    </w:p>
    <w:p w14:paraId="69090D53" w14:textId="77777777" w:rsidR="00CE0C6B" w:rsidRPr="003F5B47" w:rsidRDefault="00B65BFF" w:rsidP="003F5B47">
      <w:pPr>
        <w:spacing w:line="360" w:lineRule="auto"/>
        <w:contextualSpacing/>
        <w:mirrorIndents/>
        <w:jc w:val="both"/>
        <w:rPr>
          <w:rFonts w:ascii="Times New Roman" w:cs="Times New Roman"/>
          <w:bCs/>
          <w:sz w:val="28"/>
          <w:szCs w:val="28"/>
        </w:rPr>
      </w:pPr>
      <w:r w:rsidRPr="003F5B47">
        <w:rPr>
          <w:rFonts w:ascii="Times New Roman" w:cs="Times New Roman"/>
          <w:bCs/>
          <w:sz w:val="28"/>
          <w:szCs w:val="28"/>
        </w:rPr>
        <w:tab/>
        <w:t xml:space="preserve">Объектом исследования является обеспечение оперативным током систем </w:t>
      </w:r>
      <w:r w:rsidR="00FC083B" w:rsidRPr="003F5B47">
        <w:rPr>
          <w:rFonts w:ascii="Times New Roman" w:cs="Times New Roman"/>
          <w:bCs/>
          <w:sz w:val="28"/>
          <w:szCs w:val="28"/>
        </w:rPr>
        <w:t>электроснабжения</w:t>
      </w:r>
      <w:r w:rsidRPr="003F5B47">
        <w:rPr>
          <w:rFonts w:ascii="Times New Roman" w:cs="Times New Roman"/>
          <w:bCs/>
          <w:sz w:val="28"/>
          <w:szCs w:val="28"/>
        </w:rPr>
        <w:t xml:space="preserve"> </w:t>
      </w:r>
      <w:r w:rsidR="00FC083B" w:rsidRPr="003F5B47">
        <w:rPr>
          <w:rFonts w:ascii="Times New Roman" w:cs="Times New Roman"/>
          <w:bCs/>
          <w:sz w:val="28"/>
          <w:szCs w:val="28"/>
        </w:rPr>
        <w:t>подстанций</w:t>
      </w:r>
      <w:r w:rsidRPr="003F5B47">
        <w:rPr>
          <w:rFonts w:ascii="Times New Roman" w:cs="Times New Roman"/>
          <w:bCs/>
          <w:sz w:val="28"/>
          <w:szCs w:val="28"/>
        </w:rPr>
        <w:t>.</w:t>
      </w:r>
    </w:p>
    <w:p w14:paraId="1B511C2B" w14:textId="77777777" w:rsidR="00B65BFF" w:rsidRPr="003F5B47" w:rsidRDefault="00B65BFF" w:rsidP="003F5B47">
      <w:pPr>
        <w:spacing w:line="360" w:lineRule="auto"/>
        <w:contextualSpacing/>
        <w:mirrorIndents/>
        <w:jc w:val="both"/>
        <w:rPr>
          <w:rFonts w:ascii="Times New Roman" w:cs="Times New Roman"/>
          <w:bCs/>
          <w:sz w:val="28"/>
          <w:szCs w:val="28"/>
        </w:rPr>
      </w:pPr>
      <w:r w:rsidRPr="003F5B47">
        <w:rPr>
          <w:rFonts w:ascii="Times New Roman" w:cs="Times New Roman"/>
          <w:bCs/>
          <w:sz w:val="28"/>
          <w:szCs w:val="28"/>
        </w:rPr>
        <w:tab/>
        <w:t>Предметом данной работы является</w:t>
      </w:r>
      <w:r w:rsidR="001351E2" w:rsidRPr="003F5B47">
        <w:rPr>
          <w:rFonts w:ascii="Times New Roman" w:cs="Times New Roman"/>
          <w:bCs/>
          <w:sz w:val="28"/>
          <w:szCs w:val="28"/>
        </w:rPr>
        <w:t xml:space="preserve"> исследование</w:t>
      </w:r>
      <w:r w:rsidRPr="003F5B47">
        <w:rPr>
          <w:rFonts w:ascii="Times New Roman" w:cs="Times New Roman"/>
          <w:bCs/>
          <w:sz w:val="28"/>
          <w:szCs w:val="28"/>
        </w:rPr>
        <w:t xml:space="preserve"> источник</w:t>
      </w:r>
      <w:r w:rsidR="00EB3C7A" w:rsidRPr="003F5B47">
        <w:rPr>
          <w:rFonts w:ascii="Times New Roman" w:cs="Times New Roman"/>
          <w:bCs/>
          <w:sz w:val="28"/>
          <w:szCs w:val="28"/>
        </w:rPr>
        <w:t>ов</w:t>
      </w:r>
      <w:r w:rsidRPr="003F5B47">
        <w:rPr>
          <w:rFonts w:ascii="Times New Roman" w:cs="Times New Roman"/>
          <w:bCs/>
          <w:sz w:val="28"/>
          <w:szCs w:val="28"/>
        </w:rPr>
        <w:t xml:space="preserve"> оперативного тока.</w:t>
      </w:r>
    </w:p>
    <w:p w14:paraId="11B2707F" w14:textId="77777777" w:rsidR="00B65BFF" w:rsidRPr="003F5B47" w:rsidRDefault="00DD1F16" w:rsidP="003F5B47">
      <w:pPr>
        <w:tabs>
          <w:tab w:val="left" w:pos="709"/>
        </w:tabs>
        <w:spacing w:line="360" w:lineRule="auto"/>
        <w:contextualSpacing/>
        <w:mirrorIndents/>
        <w:jc w:val="both"/>
        <w:rPr>
          <w:rFonts w:ascii="Times New Roman" w:cs="Times New Roman"/>
          <w:sz w:val="28"/>
          <w:szCs w:val="28"/>
        </w:rPr>
      </w:pPr>
      <w:r w:rsidRPr="003F5B47">
        <w:rPr>
          <w:rFonts w:ascii="Times New Roman" w:cs="Times New Roman"/>
          <w:bCs/>
          <w:sz w:val="28"/>
          <w:szCs w:val="28"/>
        </w:rPr>
        <w:tab/>
      </w:r>
      <w:r w:rsidR="00B65BFF" w:rsidRPr="003F5B47">
        <w:rPr>
          <w:rFonts w:ascii="Times New Roman" w:cs="Times New Roman"/>
          <w:bCs/>
          <w:sz w:val="28"/>
          <w:szCs w:val="28"/>
        </w:rPr>
        <w:t>Цель</w:t>
      </w:r>
      <w:r w:rsidR="00697460" w:rsidRPr="003F5B47">
        <w:rPr>
          <w:rFonts w:ascii="Times New Roman" w:cs="Times New Roman"/>
          <w:bCs/>
          <w:sz w:val="28"/>
          <w:szCs w:val="28"/>
        </w:rPr>
        <w:t>ю</w:t>
      </w:r>
      <w:r w:rsidR="00631427" w:rsidRPr="003F5B47">
        <w:rPr>
          <w:rFonts w:ascii="Times New Roman" w:cs="Times New Roman"/>
          <w:bCs/>
          <w:sz w:val="28"/>
          <w:szCs w:val="28"/>
        </w:rPr>
        <w:t xml:space="preserve"> </w:t>
      </w:r>
      <w:r w:rsidR="00697460" w:rsidRPr="003F5B47">
        <w:rPr>
          <w:rFonts w:ascii="Times New Roman" w:cs="Times New Roman"/>
          <w:bCs/>
          <w:sz w:val="28"/>
          <w:szCs w:val="28"/>
        </w:rPr>
        <w:t xml:space="preserve">выпускной квалификационной работы является </w:t>
      </w:r>
      <w:r w:rsidR="003267F9" w:rsidRPr="003F5B47">
        <w:rPr>
          <w:rFonts w:ascii="Times New Roman" w:cs="Times New Roman"/>
          <w:bCs/>
          <w:sz w:val="28"/>
          <w:szCs w:val="28"/>
        </w:rPr>
        <w:t xml:space="preserve">модернизирование </w:t>
      </w:r>
      <w:r w:rsidR="001351E2" w:rsidRPr="003F5B47">
        <w:rPr>
          <w:rFonts w:ascii="Times New Roman" w:cs="Times New Roman"/>
          <w:bCs/>
          <w:sz w:val="28"/>
          <w:szCs w:val="28"/>
        </w:rPr>
        <w:t>и повышение надежности</w:t>
      </w:r>
      <w:r w:rsidR="00697460" w:rsidRPr="003F5B47">
        <w:rPr>
          <w:rFonts w:ascii="Times New Roman" w:cs="Times New Roman"/>
          <w:bCs/>
          <w:sz w:val="28"/>
          <w:szCs w:val="28"/>
        </w:rPr>
        <w:t xml:space="preserve"> источник</w:t>
      </w:r>
      <w:r w:rsidR="001351E2" w:rsidRPr="003F5B47">
        <w:rPr>
          <w:rFonts w:ascii="Times New Roman" w:cs="Times New Roman"/>
          <w:bCs/>
          <w:sz w:val="28"/>
          <w:szCs w:val="28"/>
        </w:rPr>
        <w:t>а</w:t>
      </w:r>
      <w:r w:rsidR="00172DE2" w:rsidRPr="003F5B47">
        <w:rPr>
          <w:rFonts w:ascii="Times New Roman" w:cs="Times New Roman"/>
          <w:bCs/>
          <w:sz w:val="28"/>
          <w:szCs w:val="28"/>
        </w:rPr>
        <w:t xml:space="preserve"> оперативного тока.</w:t>
      </w:r>
    </w:p>
    <w:p w14:paraId="05926792" w14:textId="77777777" w:rsidR="00697460" w:rsidRPr="003F5B47" w:rsidRDefault="00697460" w:rsidP="003F5B47">
      <w:pPr>
        <w:tabs>
          <w:tab w:val="left" w:pos="709"/>
        </w:tabs>
        <w:spacing w:line="360" w:lineRule="auto"/>
        <w:jc w:val="both"/>
        <w:rPr>
          <w:rFonts w:ascii="Times New Roman" w:cs="Times New Roman"/>
          <w:sz w:val="28"/>
          <w:szCs w:val="28"/>
          <w:lang w:val="en-US"/>
        </w:rPr>
      </w:pPr>
      <w:r w:rsidRPr="003F5B47">
        <w:rPr>
          <w:rFonts w:ascii="Times New Roman" w:cs="Times New Roman"/>
          <w:sz w:val="28"/>
          <w:szCs w:val="28"/>
        </w:rPr>
        <w:tab/>
        <w:t>Задач</w:t>
      </w:r>
      <w:r w:rsidR="00D32652" w:rsidRPr="003F5B47">
        <w:rPr>
          <w:rFonts w:ascii="Times New Roman" w:cs="Times New Roman"/>
          <w:sz w:val="28"/>
          <w:szCs w:val="28"/>
        </w:rPr>
        <w:t>ами данной работы являются:</w:t>
      </w:r>
    </w:p>
    <w:p w14:paraId="5C9BFEB0" w14:textId="77777777" w:rsidR="002D7534" w:rsidRPr="003F5B47" w:rsidRDefault="002D7534" w:rsidP="003F5B47">
      <w:pPr>
        <w:numPr>
          <w:ilvl w:val="0"/>
          <w:numId w:val="3"/>
        </w:numPr>
        <w:tabs>
          <w:tab w:val="left" w:pos="709"/>
        </w:tabs>
        <w:spacing w:line="360" w:lineRule="auto"/>
        <w:jc w:val="both"/>
        <w:rPr>
          <w:rFonts w:ascii="Times New Roman" w:cs="Times New Roman"/>
          <w:bCs/>
          <w:sz w:val="28"/>
          <w:szCs w:val="28"/>
        </w:rPr>
      </w:pPr>
      <w:r w:rsidRPr="003F5B47">
        <w:rPr>
          <w:rFonts w:ascii="Times New Roman" w:cs="Times New Roman"/>
          <w:sz w:val="28"/>
          <w:szCs w:val="28"/>
        </w:rPr>
        <w:t xml:space="preserve">Изучить </w:t>
      </w:r>
      <w:r w:rsidR="0074294D" w:rsidRPr="003F5B47">
        <w:rPr>
          <w:rFonts w:ascii="Times New Roman" w:cs="Times New Roman"/>
          <w:sz w:val="28"/>
          <w:szCs w:val="28"/>
        </w:rPr>
        <w:t>схемы оперативного тока.</w:t>
      </w:r>
    </w:p>
    <w:p w14:paraId="67869E0C" w14:textId="77777777" w:rsidR="00EA3C64" w:rsidRPr="003F5B47" w:rsidRDefault="00EA3C64" w:rsidP="003F5B47">
      <w:pPr>
        <w:numPr>
          <w:ilvl w:val="0"/>
          <w:numId w:val="3"/>
        </w:numPr>
        <w:tabs>
          <w:tab w:val="left" w:pos="709"/>
        </w:tabs>
        <w:spacing w:line="360" w:lineRule="auto"/>
        <w:jc w:val="both"/>
        <w:rPr>
          <w:rFonts w:ascii="Times New Roman" w:cs="Times New Roman"/>
          <w:bCs/>
          <w:sz w:val="28"/>
          <w:szCs w:val="28"/>
        </w:rPr>
      </w:pPr>
      <w:r w:rsidRPr="003F5B47">
        <w:rPr>
          <w:rFonts w:ascii="Times New Roman" w:cs="Times New Roman"/>
          <w:bCs/>
          <w:sz w:val="28"/>
          <w:szCs w:val="28"/>
        </w:rPr>
        <w:t xml:space="preserve">Выявить </w:t>
      </w:r>
      <w:r w:rsidR="003267F9" w:rsidRPr="003F5B47">
        <w:rPr>
          <w:rFonts w:ascii="Times New Roman" w:cs="Times New Roman"/>
          <w:bCs/>
          <w:sz w:val="28"/>
          <w:szCs w:val="28"/>
        </w:rPr>
        <w:t>недостатки в</w:t>
      </w:r>
      <w:r w:rsidR="0074294D" w:rsidRPr="003F5B47">
        <w:rPr>
          <w:rFonts w:ascii="Times New Roman" w:cs="Times New Roman"/>
          <w:bCs/>
          <w:sz w:val="28"/>
          <w:szCs w:val="28"/>
        </w:rPr>
        <w:t xml:space="preserve"> отношении надежности схемы оперативного тока.</w:t>
      </w:r>
    </w:p>
    <w:p w14:paraId="326A12B8" w14:textId="77777777" w:rsidR="000B5738" w:rsidRPr="003F5B47" w:rsidRDefault="0074294D" w:rsidP="003F5B47">
      <w:pPr>
        <w:numPr>
          <w:ilvl w:val="0"/>
          <w:numId w:val="3"/>
        </w:numPr>
        <w:spacing w:line="360" w:lineRule="auto"/>
        <w:jc w:val="both"/>
        <w:rPr>
          <w:rFonts w:ascii="Times New Roman" w:cs="Times New Roman"/>
          <w:bCs/>
          <w:sz w:val="28"/>
          <w:szCs w:val="28"/>
        </w:rPr>
      </w:pPr>
      <w:r w:rsidRPr="003F5B47">
        <w:rPr>
          <w:rFonts w:ascii="Times New Roman" w:cs="Times New Roman"/>
          <w:bCs/>
          <w:sz w:val="28"/>
          <w:szCs w:val="28"/>
        </w:rPr>
        <w:t>Предложить идею по повышению надежности схемы оперативного тока.</w:t>
      </w:r>
    </w:p>
    <w:p w14:paraId="2A5CE6F3" w14:textId="77777777" w:rsidR="000B5738" w:rsidRPr="003F5B47" w:rsidRDefault="0085141D" w:rsidP="003F5B47">
      <w:pPr>
        <w:tabs>
          <w:tab w:val="left" w:pos="426"/>
        </w:tabs>
        <w:spacing w:line="360" w:lineRule="auto"/>
        <w:ind w:firstLine="709"/>
        <w:jc w:val="both"/>
        <w:rPr>
          <w:rFonts w:ascii="Times New Roman" w:cs="Times New Roman"/>
          <w:bCs/>
          <w:sz w:val="28"/>
          <w:szCs w:val="28"/>
        </w:rPr>
      </w:pPr>
      <w:r w:rsidRPr="003F5B47">
        <w:rPr>
          <w:rFonts w:ascii="Times New Roman" w:cs="Times New Roman"/>
          <w:bCs/>
          <w:sz w:val="28"/>
          <w:szCs w:val="28"/>
        </w:rPr>
        <w:t xml:space="preserve">Практическая значимость: </w:t>
      </w:r>
      <w:r w:rsidR="000B5738" w:rsidRPr="003F5B47">
        <w:rPr>
          <w:rFonts w:ascii="Times New Roman" w:cs="Times New Roman"/>
          <w:bCs/>
          <w:sz w:val="28"/>
          <w:szCs w:val="28"/>
        </w:rPr>
        <w:t>выпускная квалификационная работа выполняется на реальном участке Г</w:t>
      </w:r>
      <w:r w:rsidR="00172DE2" w:rsidRPr="003F5B47">
        <w:rPr>
          <w:rFonts w:ascii="Times New Roman" w:cs="Times New Roman"/>
          <w:bCs/>
          <w:sz w:val="28"/>
          <w:szCs w:val="28"/>
        </w:rPr>
        <w:t>ПП-2</w:t>
      </w:r>
      <w:r w:rsidR="000B5738" w:rsidRPr="003F5B47">
        <w:rPr>
          <w:rFonts w:ascii="Times New Roman" w:cs="Times New Roman"/>
          <w:bCs/>
          <w:sz w:val="28"/>
          <w:szCs w:val="28"/>
        </w:rPr>
        <w:t>, результаты работы могут быть внедре</w:t>
      </w:r>
      <w:r w:rsidR="0074294D" w:rsidRPr="003F5B47">
        <w:rPr>
          <w:rFonts w:ascii="Times New Roman" w:cs="Times New Roman"/>
          <w:bCs/>
          <w:sz w:val="28"/>
          <w:szCs w:val="28"/>
        </w:rPr>
        <w:t xml:space="preserve">ны в производство, что повысит степень надежности работы </w:t>
      </w:r>
      <w:r w:rsidR="00172DE2" w:rsidRPr="003F5B47">
        <w:rPr>
          <w:rFonts w:ascii="Times New Roman" w:cs="Times New Roman"/>
          <w:bCs/>
          <w:sz w:val="28"/>
          <w:szCs w:val="28"/>
        </w:rPr>
        <w:t>под</w:t>
      </w:r>
      <w:r w:rsidR="0074294D" w:rsidRPr="003F5B47">
        <w:rPr>
          <w:rFonts w:ascii="Times New Roman" w:cs="Times New Roman"/>
          <w:bCs/>
          <w:sz w:val="28"/>
          <w:szCs w:val="28"/>
        </w:rPr>
        <w:t>станции.</w:t>
      </w:r>
    </w:p>
    <w:p w14:paraId="4914C467" w14:textId="77777777" w:rsidR="009B3177" w:rsidRPr="003F5B47" w:rsidRDefault="005A5EF0" w:rsidP="003F5B47">
      <w:pPr>
        <w:tabs>
          <w:tab w:val="left" w:pos="426"/>
        </w:tabs>
        <w:spacing w:line="360" w:lineRule="auto"/>
        <w:ind w:firstLine="709"/>
        <w:jc w:val="both"/>
        <w:rPr>
          <w:rFonts w:ascii="Times New Roman" w:cs="Times New Roman"/>
          <w:bCs/>
          <w:sz w:val="28"/>
          <w:szCs w:val="28"/>
        </w:rPr>
      </w:pPr>
      <w:r w:rsidRPr="003F5B47">
        <w:rPr>
          <w:rFonts w:ascii="Times New Roman" w:cs="Times New Roman"/>
          <w:bCs/>
          <w:sz w:val="28"/>
          <w:szCs w:val="28"/>
        </w:rPr>
        <w:t>Научная новизна</w:t>
      </w:r>
      <w:r w:rsidR="009B3177" w:rsidRPr="003F5B47">
        <w:rPr>
          <w:rFonts w:ascii="Times New Roman" w:cs="Times New Roman"/>
          <w:bCs/>
          <w:sz w:val="28"/>
          <w:szCs w:val="28"/>
        </w:rPr>
        <w:t>:</w:t>
      </w:r>
    </w:p>
    <w:p w14:paraId="3CBF923D" w14:textId="77777777" w:rsidR="009B3177" w:rsidRPr="003F5B47" w:rsidRDefault="003267F9" w:rsidP="003F5B47">
      <w:pPr>
        <w:tabs>
          <w:tab w:val="left" w:pos="0"/>
        </w:tabs>
        <w:spacing w:line="360" w:lineRule="auto"/>
        <w:jc w:val="both"/>
        <w:rPr>
          <w:rFonts w:ascii="Times New Roman" w:cs="Times New Roman"/>
          <w:bCs/>
          <w:sz w:val="28"/>
          <w:szCs w:val="28"/>
        </w:rPr>
      </w:pPr>
      <w:r w:rsidRPr="003F5B47">
        <w:rPr>
          <w:rFonts w:ascii="Times New Roman" w:cs="Times New Roman"/>
          <w:bCs/>
          <w:sz w:val="28"/>
          <w:szCs w:val="28"/>
        </w:rPr>
        <w:t xml:space="preserve">Аккумуляторные батареи, </w:t>
      </w:r>
      <w:r w:rsidR="009B3177" w:rsidRPr="003F5B47">
        <w:rPr>
          <w:rFonts w:ascii="Times New Roman" w:cs="Times New Roman"/>
          <w:bCs/>
          <w:sz w:val="28"/>
          <w:szCs w:val="28"/>
        </w:rPr>
        <w:t>изготовленные по новым технологиям, которые позволяют уменьшить время на техническое обслуживание, но</w:t>
      </w:r>
      <w:r w:rsidR="00EB3C7A" w:rsidRPr="003F5B47">
        <w:rPr>
          <w:rFonts w:ascii="Times New Roman" w:cs="Times New Roman"/>
          <w:bCs/>
          <w:sz w:val="28"/>
          <w:szCs w:val="28"/>
        </w:rPr>
        <w:t xml:space="preserve"> увеличи</w:t>
      </w:r>
      <w:r w:rsidR="00691BFE" w:rsidRPr="003F5B47">
        <w:rPr>
          <w:rFonts w:ascii="Times New Roman" w:cs="Times New Roman"/>
          <w:bCs/>
          <w:sz w:val="28"/>
          <w:szCs w:val="28"/>
        </w:rPr>
        <w:t>вает</w:t>
      </w:r>
      <w:r w:rsidR="00EB3C7A" w:rsidRPr="003F5B47">
        <w:rPr>
          <w:rFonts w:ascii="Times New Roman" w:cs="Times New Roman"/>
          <w:bCs/>
          <w:sz w:val="28"/>
          <w:szCs w:val="28"/>
        </w:rPr>
        <w:t xml:space="preserve"> надежность их работы и строк службы.</w:t>
      </w:r>
    </w:p>
    <w:p w14:paraId="1C59FA71" w14:textId="77777777" w:rsidR="000860DE" w:rsidRPr="003F5B47" w:rsidRDefault="00206CA7" w:rsidP="003F5B47">
      <w:pPr>
        <w:pStyle w:val="1"/>
        <w:spacing w:line="360" w:lineRule="auto"/>
        <w:jc w:val="center"/>
        <w:rPr>
          <w:rFonts w:ascii="Times New Roman" w:hAnsi="Times New Roman" w:cs="Times New Roman"/>
          <w:b w:val="0"/>
          <w:bCs w:val="0"/>
          <w:sz w:val="28"/>
          <w:szCs w:val="28"/>
        </w:rPr>
      </w:pPr>
      <w:r w:rsidRPr="003F5B47">
        <w:rPr>
          <w:rFonts w:ascii="Times New Roman" w:hAnsi="Times New Roman" w:cs="Times New Roman"/>
          <w:bCs w:val="0"/>
          <w:sz w:val="28"/>
          <w:szCs w:val="28"/>
        </w:rPr>
        <w:br w:type="page"/>
      </w:r>
      <w:bookmarkStart w:id="3" w:name="_Toc516932138"/>
      <w:r w:rsidR="009D6C6F" w:rsidRPr="003F5B47">
        <w:rPr>
          <w:rFonts w:ascii="Times New Roman" w:hAnsi="Times New Roman" w:cs="Times New Roman"/>
          <w:b w:val="0"/>
          <w:bCs w:val="0"/>
          <w:sz w:val="28"/>
          <w:szCs w:val="28"/>
        </w:rPr>
        <w:lastRenderedPageBreak/>
        <w:t>1</w:t>
      </w:r>
      <w:r w:rsidR="00F9725A" w:rsidRPr="003F5B47">
        <w:rPr>
          <w:rFonts w:ascii="Times New Roman" w:hAnsi="Times New Roman" w:cs="Times New Roman"/>
          <w:b w:val="0"/>
          <w:bCs w:val="0"/>
          <w:sz w:val="28"/>
          <w:szCs w:val="28"/>
        </w:rPr>
        <w:t>.</w:t>
      </w:r>
      <w:r w:rsidR="00624B7A" w:rsidRPr="003F5B47">
        <w:rPr>
          <w:rFonts w:ascii="Times New Roman" w:hAnsi="Times New Roman" w:cs="Times New Roman"/>
          <w:b w:val="0"/>
          <w:bCs w:val="0"/>
          <w:sz w:val="28"/>
          <w:szCs w:val="28"/>
        </w:rPr>
        <w:t xml:space="preserve"> ИСТОЧНИКИ</w:t>
      </w:r>
      <w:r w:rsidR="0085191B" w:rsidRPr="003F5B47">
        <w:rPr>
          <w:rFonts w:ascii="Times New Roman" w:hAnsi="Times New Roman" w:cs="Times New Roman"/>
          <w:b w:val="0"/>
          <w:bCs w:val="0"/>
          <w:sz w:val="28"/>
          <w:szCs w:val="28"/>
        </w:rPr>
        <w:t xml:space="preserve"> ОПЕРАТИВНОГО </w:t>
      </w:r>
      <w:r w:rsidR="00D77FD2" w:rsidRPr="003F5B47">
        <w:rPr>
          <w:rFonts w:ascii="Times New Roman" w:hAnsi="Times New Roman" w:cs="Times New Roman"/>
          <w:b w:val="0"/>
          <w:bCs w:val="0"/>
          <w:sz w:val="28"/>
          <w:szCs w:val="28"/>
        </w:rPr>
        <w:t>ТОКА</w:t>
      </w:r>
      <w:bookmarkEnd w:id="3"/>
    </w:p>
    <w:p w14:paraId="42E97114" w14:textId="77777777" w:rsidR="009902C8" w:rsidRPr="003F5B47" w:rsidRDefault="004863A4" w:rsidP="003F5B47">
      <w:pPr>
        <w:pStyle w:val="2"/>
        <w:spacing w:line="360" w:lineRule="auto"/>
        <w:ind w:firstLine="709"/>
        <w:rPr>
          <w:rFonts w:ascii="Times New Roman" w:hAnsi="Times New Roman" w:cs="Times New Roman"/>
          <w:i w:val="0"/>
          <w:szCs w:val="28"/>
        </w:rPr>
      </w:pPr>
      <w:bookmarkStart w:id="4" w:name="_Toc516932139"/>
      <w:r w:rsidRPr="003F5B47">
        <w:rPr>
          <w:rFonts w:ascii="Times New Roman" w:hAnsi="Times New Roman" w:cs="Times New Roman"/>
          <w:bCs w:val="0"/>
          <w:i w:val="0"/>
          <w:szCs w:val="28"/>
        </w:rPr>
        <w:t>1.1</w:t>
      </w:r>
      <w:r w:rsidR="00C2075F" w:rsidRPr="003F5B47">
        <w:rPr>
          <w:rFonts w:ascii="Times New Roman" w:hAnsi="Times New Roman" w:cs="Times New Roman"/>
          <w:bCs w:val="0"/>
          <w:i w:val="0"/>
          <w:szCs w:val="28"/>
        </w:rPr>
        <w:t xml:space="preserve"> </w:t>
      </w:r>
      <w:r w:rsidR="0001151D" w:rsidRPr="003F5B47">
        <w:rPr>
          <w:rFonts w:ascii="Times New Roman" w:hAnsi="Times New Roman" w:cs="Times New Roman"/>
          <w:i w:val="0"/>
          <w:szCs w:val="28"/>
        </w:rPr>
        <w:t>Состав системы постоянного тока</w:t>
      </w:r>
      <w:bookmarkEnd w:id="4"/>
    </w:p>
    <w:p w14:paraId="10A3F6AB" w14:textId="77777777" w:rsidR="007F1764" w:rsidRPr="003F5B47" w:rsidRDefault="007F1764" w:rsidP="003F5B47">
      <w:pPr>
        <w:shd w:val="clear" w:color="auto" w:fill="FFFFFF"/>
        <w:spacing w:line="360" w:lineRule="auto"/>
        <w:ind w:firstLine="709"/>
        <w:jc w:val="both"/>
        <w:rPr>
          <w:rFonts w:ascii="Times New Roman" w:cs="Times New Roman"/>
          <w:bCs/>
          <w:sz w:val="28"/>
          <w:szCs w:val="28"/>
        </w:rPr>
      </w:pPr>
      <w:r w:rsidRPr="003F5B47">
        <w:rPr>
          <w:rFonts w:ascii="Times New Roman" w:cs="Times New Roman"/>
          <w:bCs/>
          <w:sz w:val="28"/>
          <w:szCs w:val="28"/>
        </w:rPr>
        <w:t>С</w:t>
      </w:r>
      <w:r w:rsidR="00206CA7" w:rsidRPr="003F5B47">
        <w:rPr>
          <w:rFonts w:ascii="Times New Roman" w:cs="Times New Roman"/>
          <w:bCs/>
          <w:sz w:val="28"/>
          <w:szCs w:val="28"/>
        </w:rPr>
        <w:t>истема постоянного тока</w:t>
      </w:r>
      <w:r w:rsidRPr="003F5B47">
        <w:rPr>
          <w:rFonts w:ascii="Times New Roman" w:cs="Times New Roman"/>
          <w:bCs/>
          <w:sz w:val="28"/>
          <w:szCs w:val="28"/>
        </w:rPr>
        <w:t xml:space="preserve"> состо</w:t>
      </w:r>
      <w:r w:rsidR="00206CA7" w:rsidRPr="003F5B47">
        <w:rPr>
          <w:rFonts w:ascii="Times New Roman" w:cs="Times New Roman"/>
          <w:bCs/>
          <w:sz w:val="28"/>
          <w:szCs w:val="28"/>
        </w:rPr>
        <w:t>ит</w:t>
      </w:r>
      <w:r w:rsidRPr="003F5B47">
        <w:rPr>
          <w:rFonts w:ascii="Times New Roman" w:cs="Times New Roman"/>
          <w:bCs/>
          <w:sz w:val="28"/>
          <w:szCs w:val="28"/>
        </w:rPr>
        <w:t xml:space="preserve"> из источников питания и распределительных сетей, от которых питаются потребители.</w:t>
      </w:r>
      <w:r w:rsidR="000860DE" w:rsidRPr="003F5B47">
        <w:rPr>
          <w:rFonts w:ascii="Times New Roman" w:cs="Times New Roman"/>
          <w:bCs/>
          <w:sz w:val="28"/>
          <w:szCs w:val="28"/>
        </w:rPr>
        <w:t xml:space="preserve"> К источникам питания </w:t>
      </w:r>
      <w:r w:rsidR="00206CA7" w:rsidRPr="003F5B47">
        <w:rPr>
          <w:rFonts w:ascii="Times New Roman" w:cs="Times New Roman"/>
          <w:bCs/>
          <w:sz w:val="28"/>
          <w:szCs w:val="28"/>
        </w:rPr>
        <w:t>систем постоянного тока</w:t>
      </w:r>
      <w:r w:rsidR="000860DE" w:rsidRPr="003F5B47">
        <w:rPr>
          <w:rFonts w:ascii="Times New Roman" w:cs="Times New Roman"/>
          <w:bCs/>
          <w:sz w:val="28"/>
          <w:szCs w:val="28"/>
        </w:rPr>
        <w:t xml:space="preserve"> относятся </w:t>
      </w:r>
      <w:r w:rsidR="00BA3AD9" w:rsidRPr="003F5B47">
        <w:rPr>
          <w:rFonts w:ascii="Times New Roman" w:cs="Times New Roman"/>
          <w:bCs/>
          <w:sz w:val="28"/>
          <w:szCs w:val="28"/>
        </w:rPr>
        <w:t xml:space="preserve">шкафы оперативного тока, </w:t>
      </w:r>
      <w:r w:rsidR="00206CA7" w:rsidRPr="003F5B47">
        <w:rPr>
          <w:rFonts w:ascii="Times New Roman" w:cs="Times New Roman"/>
          <w:bCs/>
          <w:sz w:val="28"/>
          <w:szCs w:val="28"/>
        </w:rPr>
        <w:t>выпрямительные зарядные устройства</w:t>
      </w:r>
      <w:r w:rsidR="000860DE" w:rsidRPr="003F5B47">
        <w:rPr>
          <w:rFonts w:ascii="Times New Roman" w:cs="Times New Roman"/>
          <w:bCs/>
          <w:sz w:val="28"/>
          <w:szCs w:val="28"/>
        </w:rPr>
        <w:t xml:space="preserve"> и </w:t>
      </w:r>
      <w:r w:rsidR="00206CA7" w:rsidRPr="003F5B47">
        <w:rPr>
          <w:rFonts w:ascii="Times New Roman" w:cs="Times New Roman"/>
          <w:bCs/>
          <w:sz w:val="28"/>
          <w:szCs w:val="28"/>
        </w:rPr>
        <w:t>аккумуляторные батареи. К распределительным сетям</w:t>
      </w:r>
      <w:r w:rsidR="00631427" w:rsidRPr="003F5B47">
        <w:rPr>
          <w:rFonts w:ascii="Times New Roman" w:cs="Times New Roman"/>
          <w:bCs/>
          <w:sz w:val="28"/>
          <w:szCs w:val="28"/>
        </w:rPr>
        <w:t xml:space="preserve"> </w:t>
      </w:r>
      <w:r w:rsidR="00206CA7" w:rsidRPr="003F5B47">
        <w:rPr>
          <w:rFonts w:ascii="Times New Roman" w:cs="Times New Roman"/>
          <w:bCs/>
          <w:sz w:val="28"/>
          <w:szCs w:val="28"/>
        </w:rPr>
        <w:t xml:space="preserve">систем постоянного тока относятся </w:t>
      </w:r>
      <w:r w:rsidR="00692A86" w:rsidRPr="003F5B47">
        <w:rPr>
          <w:rFonts w:ascii="Times New Roman" w:cs="Times New Roman"/>
          <w:bCs/>
          <w:sz w:val="28"/>
          <w:szCs w:val="28"/>
        </w:rPr>
        <w:t>щиты постоянного тока</w:t>
      </w:r>
      <w:r w:rsidR="000860DE" w:rsidRPr="003F5B47">
        <w:rPr>
          <w:rFonts w:ascii="Times New Roman" w:cs="Times New Roman"/>
          <w:bCs/>
          <w:sz w:val="28"/>
          <w:szCs w:val="28"/>
        </w:rPr>
        <w:t xml:space="preserve"> с установленным в ни</w:t>
      </w:r>
      <w:r w:rsidR="00692A86" w:rsidRPr="003F5B47">
        <w:rPr>
          <w:rFonts w:ascii="Times New Roman" w:cs="Times New Roman"/>
          <w:bCs/>
          <w:sz w:val="28"/>
          <w:szCs w:val="28"/>
        </w:rPr>
        <w:t xml:space="preserve">х оборудованием, щиты освещения, </w:t>
      </w:r>
      <w:r w:rsidR="000860DE" w:rsidRPr="003F5B47">
        <w:rPr>
          <w:rFonts w:ascii="Times New Roman" w:cs="Times New Roman"/>
          <w:bCs/>
          <w:sz w:val="28"/>
          <w:szCs w:val="28"/>
        </w:rPr>
        <w:t xml:space="preserve">аварийные и кабельные линии до соответствующих потребителей. Уровень поддерживаемого напряжения в используемых </w:t>
      </w:r>
      <w:r w:rsidR="00692A86" w:rsidRPr="003F5B47">
        <w:rPr>
          <w:rFonts w:ascii="Times New Roman" w:cs="Times New Roman"/>
          <w:bCs/>
          <w:sz w:val="28"/>
          <w:szCs w:val="28"/>
        </w:rPr>
        <w:t>систем</w:t>
      </w:r>
      <w:r w:rsidR="00AA580C" w:rsidRPr="003F5B47">
        <w:rPr>
          <w:rFonts w:ascii="Times New Roman" w:cs="Times New Roman"/>
          <w:bCs/>
          <w:sz w:val="28"/>
          <w:szCs w:val="28"/>
        </w:rPr>
        <w:t>ах</w:t>
      </w:r>
      <w:r w:rsidR="00692A86" w:rsidRPr="003F5B47">
        <w:rPr>
          <w:rFonts w:ascii="Times New Roman" w:cs="Times New Roman"/>
          <w:bCs/>
          <w:sz w:val="28"/>
          <w:szCs w:val="28"/>
        </w:rPr>
        <w:t xml:space="preserve"> постоянного тока</w:t>
      </w:r>
      <w:r w:rsidR="003267F9" w:rsidRPr="003F5B47">
        <w:rPr>
          <w:rFonts w:ascii="Times New Roman" w:cs="Times New Roman"/>
          <w:bCs/>
          <w:sz w:val="28"/>
          <w:szCs w:val="28"/>
        </w:rPr>
        <w:t xml:space="preserve"> составляет </w:t>
      </w:r>
      <w:r w:rsidR="000860DE" w:rsidRPr="003F5B47">
        <w:rPr>
          <w:rFonts w:ascii="Times New Roman" w:cs="Times New Roman"/>
          <w:bCs/>
          <w:sz w:val="28"/>
          <w:szCs w:val="28"/>
        </w:rPr>
        <w:t xml:space="preserve">220В. Допускается поддерживать </w:t>
      </w:r>
      <w:r w:rsidR="00E908C4" w:rsidRPr="003F5B47">
        <w:rPr>
          <w:rFonts w:ascii="Times New Roman" w:cs="Times New Roman"/>
          <w:bCs/>
          <w:sz w:val="28"/>
          <w:szCs w:val="28"/>
        </w:rPr>
        <w:t>напряжение на</w:t>
      </w:r>
      <w:r w:rsidR="000860DE" w:rsidRPr="003F5B47">
        <w:rPr>
          <w:rFonts w:ascii="Times New Roman" w:cs="Times New Roman"/>
          <w:bCs/>
          <w:sz w:val="28"/>
          <w:szCs w:val="28"/>
        </w:rPr>
        <w:t xml:space="preserve"> шинах ЩПТ в нормальных условиях эксплуатации на 5% выше номинального напряжения токоприемников. </w:t>
      </w:r>
      <w:r w:rsidR="001728C6" w:rsidRPr="003F5B47">
        <w:rPr>
          <w:rFonts w:ascii="Times New Roman" w:cs="Times New Roman"/>
          <w:bCs/>
          <w:sz w:val="28"/>
          <w:szCs w:val="28"/>
        </w:rPr>
        <w:t>Потребляем</w:t>
      </w:r>
      <w:r w:rsidR="000860DE" w:rsidRPr="003F5B47">
        <w:rPr>
          <w:rFonts w:ascii="Times New Roman" w:cs="Times New Roman"/>
          <w:bCs/>
          <w:sz w:val="28"/>
          <w:szCs w:val="28"/>
        </w:rPr>
        <w:t>ый ток различного единично</w:t>
      </w:r>
      <w:r w:rsidR="003267F9" w:rsidRPr="003F5B47">
        <w:rPr>
          <w:rFonts w:ascii="Times New Roman" w:cs="Times New Roman"/>
          <w:bCs/>
          <w:sz w:val="28"/>
          <w:szCs w:val="28"/>
        </w:rPr>
        <w:t xml:space="preserve">го установленного оборудования </w:t>
      </w:r>
      <w:r w:rsidR="000860DE" w:rsidRPr="003F5B47">
        <w:rPr>
          <w:rFonts w:ascii="Times New Roman" w:cs="Times New Roman"/>
          <w:bCs/>
          <w:sz w:val="28"/>
          <w:szCs w:val="28"/>
        </w:rPr>
        <w:t xml:space="preserve">имеет очень </w:t>
      </w:r>
      <w:r w:rsidR="001728C6" w:rsidRPr="003F5B47">
        <w:rPr>
          <w:rFonts w:ascii="Times New Roman" w:cs="Times New Roman"/>
          <w:bCs/>
          <w:sz w:val="28"/>
          <w:szCs w:val="28"/>
        </w:rPr>
        <w:t>ш</w:t>
      </w:r>
      <w:r w:rsidR="000860DE" w:rsidRPr="003F5B47">
        <w:rPr>
          <w:rFonts w:ascii="Times New Roman" w:cs="Times New Roman"/>
          <w:bCs/>
          <w:sz w:val="28"/>
          <w:szCs w:val="28"/>
        </w:rPr>
        <w:t xml:space="preserve">ирокий </w:t>
      </w:r>
      <w:r w:rsidR="001728C6" w:rsidRPr="003F5B47">
        <w:rPr>
          <w:rFonts w:ascii="Times New Roman" w:cs="Times New Roman"/>
          <w:bCs/>
          <w:sz w:val="28"/>
          <w:szCs w:val="28"/>
        </w:rPr>
        <w:t>диапазон и составляет от нескольких миллиампер до 100 ампер.</w:t>
      </w:r>
    </w:p>
    <w:p w14:paraId="7D3AAEE5" w14:textId="77777777" w:rsidR="001728C6" w:rsidRPr="003F5B47" w:rsidRDefault="001728C6" w:rsidP="003F5B47">
      <w:pPr>
        <w:shd w:val="clear" w:color="auto" w:fill="FFFFFF"/>
        <w:spacing w:line="360" w:lineRule="auto"/>
        <w:ind w:firstLine="709"/>
        <w:jc w:val="both"/>
        <w:rPr>
          <w:rFonts w:ascii="Times New Roman" w:cs="Times New Roman"/>
          <w:bCs/>
          <w:sz w:val="28"/>
          <w:szCs w:val="28"/>
        </w:rPr>
      </w:pPr>
      <w:r w:rsidRPr="003F5B47">
        <w:rPr>
          <w:rFonts w:ascii="Times New Roman" w:cs="Times New Roman"/>
          <w:bCs/>
          <w:sz w:val="28"/>
          <w:szCs w:val="28"/>
        </w:rPr>
        <w:t xml:space="preserve">Полюса применяемых СПТ, с целью обеспечения нормальной эксплуатации </w:t>
      </w:r>
      <w:r w:rsidR="00692A86" w:rsidRPr="003F5B47">
        <w:rPr>
          <w:rFonts w:ascii="Times New Roman" w:cs="Times New Roman"/>
          <w:bCs/>
          <w:sz w:val="28"/>
          <w:szCs w:val="28"/>
        </w:rPr>
        <w:t>аккумуляторной батареи</w:t>
      </w:r>
      <w:r w:rsidRPr="003F5B47">
        <w:rPr>
          <w:rFonts w:ascii="Times New Roman" w:cs="Times New Roman"/>
          <w:bCs/>
          <w:sz w:val="28"/>
          <w:szCs w:val="28"/>
        </w:rPr>
        <w:t xml:space="preserve"> и по предъявляемым</w:t>
      </w:r>
      <w:r w:rsidR="006E7AC5" w:rsidRPr="003F5B47">
        <w:rPr>
          <w:rFonts w:ascii="Times New Roman" w:cs="Times New Roman"/>
          <w:bCs/>
          <w:sz w:val="28"/>
          <w:szCs w:val="28"/>
        </w:rPr>
        <w:t xml:space="preserve"> условиям к эксплуатации вышеуказанных потребителей, а так</w:t>
      </w:r>
      <w:r w:rsidR="00F343DF" w:rsidRPr="003F5B47">
        <w:rPr>
          <w:rFonts w:ascii="Times New Roman" w:cs="Times New Roman"/>
          <w:bCs/>
          <w:sz w:val="28"/>
          <w:szCs w:val="28"/>
        </w:rPr>
        <w:t>же с т</w:t>
      </w:r>
      <w:r w:rsidR="006E7AC5" w:rsidRPr="003F5B47">
        <w:rPr>
          <w:rFonts w:ascii="Times New Roman" w:cs="Times New Roman"/>
          <w:bCs/>
          <w:sz w:val="28"/>
          <w:szCs w:val="28"/>
        </w:rPr>
        <w:t>очки зрения электробез</w:t>
      </w:r>
      <w:r w:rsidR="00F343DF" w:rsidRPr="003F5B47">
        <w:rPr>
          <w:rFonts w:ascii="Times New Roman" w:cs="Times New Roman"/>
          <w:bCs/>
          <w:sz w:val="28"/>
          <w:szCs w:val="28"/>
        </w:rPr>
        <w:t>опасности должны быть изолирова</w:t>
      </w:r>
      <w:r w:rsidR="006E7AC5" w:rsidRPr="003F5B47">
        <w:rPr>
          <w:rFonts w:ascii="Times New Roman" w:cs="Times New Roman"/>
          <w:bCs/>
          <w:sz w:val="28"/>
          <w:szCs w:val="28"/>
        </w:rPr>
        <w:t>ны от «земли»</w:t>
      </w:r>
      <w:r w:rsidR="00631427" w:rsidRPr="003F5B47">
        <w:rPr>
          <w:rFonts w:ascii="Times New Roman" w:cs="Times New Roman"/>
          <w:bCs/>
          <w:sz w:val="28"/>
          <w:szCs w:val="28"/>
        </w:rPr>
        <w:t xml:space="preserve"> </w:t>
      </w:r>
      <w:r w:rsidR="00F343DF" w:rsidRPr="003F5B47">
        <w:rPr>
          <w:rFonts w:ascii="Times New Roman" w:cs="Times New Roman"/>
          <w:bCs/>
          <w:sz w:val="28"/>
          <w:szCs w:val="28"/>
        </w:rPr>
        <w:t>с нормируемым минимальным сопротивлением изоляции. Устройства контроля изоляции, установленные в щитах, д</w:t>
      </w:r>
      <w:r w:rsidR="00172DE2" w:rsidRPr="003F5B47">
        <w:rPr>
          <w:rFonts w:ascii="Times New Roman" w:cs="Times New Roman"/>
          <w:bCs/>
          <w:sz w:val="28"/>
          <w:szCs w:val="28"/>
        </w:rPr>
        <w:t>олжны действовать на сигнал при</w:t>
      </w:r>
      <w:r w:rsidR="00695666" w:rsidRPr="003F5B47">
        <w:rPr>
          <w:rFonts w:ascii="Times New Roman" w:cs="Times New Roman"/>
          <w:bCs/>
          <w:sz w:val="28"/>
          <w:szCs w:val="28"/>
        </w:rPr>
        <w:t xml:space="preserve"> </w:t>
      </w:r>
      <w:r w:rsidR="00172DE2" w:rsidRPr="003F5B47">
        <w:rPr>
          <w:rFonts w:ascii="Times New Roman" w:cs="Times New Roman"/>
          <w:bCs/>
          <w:sz w:val="28"/>
          <w:szCs w:val="28"/>
        </w:rPr>
        <w:t>изменении</w:t>
      </w:r>
      <w:r w:rsidR="00F343DF" w:rsidRPr="003F5B47">
        <w:rPr>
          <w:rFonts w:ascii="Times New Roman" w:cs="Times New Roman"/>
          <w:bCs/>
          <w:sz w:val="28"/>
          <w:szCs w:val="28"/>
        </w:rPr>
        <w:t xml:space="preserve"> сопротивления изоляции одного из полюсов до минимального допустимого </w:t>
      </w:r>
      <w:r w:rsidR="00E908C4" w:rsidRPr="003F5B47">
        <w:rPr>
          <w:rFonts w:ascii="Times New Roman" w:cs="Times New Roman"/>
          <w:bCs/>
          <w:sz w:val="28"/>
          <w:szCs w:val="28"/>
        </w:rPr>
        <w:t>значения 20</w:t>
      </w:r>
      <w:r w:rsidR="00F343DF" w:rsidRPr="003F5B47">
        <w:rPr>
          <w:rFonts w:ascii="Times New Roman" w:cs="Times New Roman"/>
          <w:bCs/>
          <w:sz w:val="28"/>
          <w:szCs w:val="28"/>
        </w:rPr>
        <w:t xml:space="preserve"> </w:t>
      </w:r>
      <w:proofErr w:type="spellStart"/>
      <w:r w:rsidR="00F343DF" w:rsidRPr="003F5B47">
        <w:rPr>
          <w:rFonts w:ascii="Times New Roman" w:cs="Times New Roman"/>
          <w:bCs/>
          <w:sz w:val="28"/>
          <w:szCs w:val="28"/>
        </w:rPr>
        <w:t>кОМ</w:t>
      </w:r>
      <w:proofErr w:type="spellEnd"/>
      <w:r w:rsidR="00F343DF" w:rsidRPr="003F5B47">
        <w:rPr>
          <w:rFonts w:ascii="Times New Roman" w:cs="Times New Roman"/>
          <w:bCs/>
          <w:sz w:val="28"/>
          <w:szCs w:val="28"/>
        </w:rPr>
        <w:t xml:space="preserve"> в сети 220В.</w:t>
      </w:r>
    </w:p>
    <w:p w14:paraId="4F5490E9" w14:textId="77777777" w:rsidR="008103F0" w:rsidRPr="003F5B47" w:rsidRDefault="008103F0" w:rsidP="003F5B47">
      <w:pPr>
        <w:shd w:val="clear" w:color="auto" w:fill="FFFFFF"/>
        <w:spacing w:line="360" w:lineRule="auto"/>
        <w:ind w:firstLine="709"/>
        <w:jc w:val="both"/>
        <w:rPr>
          <w:rFonts w:ascii="Times New Roman" w:cs="Times New Roman"/>
          <w:bCs/>
          <w:sz w:val="28"/>
          <w:szCs w:val="28"/>
        </w:rPr>
      </w:pPr>
      <w:r w:rsidRPr="003F5B47">
        <w:rPr>
          <w:rFonts w:ascii="Times New Roman" w:cs="Times New Roman"/>
          <w:bCs/>
          <w:sz w:val="28"/>
          <w:szCs w:val="28"/>
        </w:rPr>
        <w:t xml:space="preserve">В условиях эксплуатации сопротивление изоляции </w:t>
      </w:r>
      <w:r w:rsidR="00692A86" w:rsidRPr="003F5B47">
        <w:rPr>
          <w:rFonts w:ascii="Times New Roman" w:cs="Times New Roman"/>
          <w:bCs/>
          <w:sz w:val="28"/>
          <w:szCs w:val="28"/>
        </w:rPr>
        <w:t>систем постоянного тока</w:t>
      </w:r>
      <w:r w:rsidRPr="003F5B47">
        <w:rPr>
          <w:rFonts w:ascii="Times New Roman" w:cs="Times New Roman"/>
          <w:bCs/>
          <w:sz w:val="28"/>
          <w:szCs w:val="28"/>
        </w:rPr>
        <w:t>, измеряемое периодически с помощью устройства контроля изоляции (или вольтметра), должно быть не ниже двукратного по отношению к указанным минимальным значениям.</w:t>
      </w:r>
    </w:p>
    <w:p w14:paraId="7A480F16" w14:textId="77777777" w:rsidR="00440ACC" w:rsidRPr="003F5B47" w:rsidRDefault="008103F0" w:rsidP="003F5B47">
      <w:pPr>
        <w:shd w:val="clear" w:color="auto" w:fill="FFFFFF"/>
        <w:spacing w:line="360" w:lineRule="auto"/>
        <w:ind w:firstLine="709"/>
        <w:jc w:val="both"/>
        <w:rPr>
          <w:rFonts w:ascii="Times New Roman" w:cs="Times New Roman"/>
          <w:bCs/>
          <w:sz w:val="28"/>
          <w:szCs w:val="28"/>
        </w:rPr>
      </w:pPr>
      <w:r w:rsidRPr="003F5B47">
        <w:rPr>
          <w:rFonts w:ascii="Times New Roman" w:cs="Times New Roman"/>
          <w:bCs/>
          <w:sz w:val="28"/>
          <w:szCs w:val="28"/>
        </w:rPr>
        <w:t xml:space="preserve">При замыкании на землю (или снижении сопротивления изоляции до срабатывания </w:t>
      </w:r>
      <w:r w:rsidR="00536FF0" w:rsidRPr="003F5B47">
        <w:rPr>
          <w:rFonts w:ascii="Times New Roman" w:cs="Times New Roman"/>
          <w:bCs/>
          <w:sz w:val="28"/>
          <w:szCs w:val="28"/>
        </w:rPr>
        <w:t>устройства контроля</w:t>
      </w:r>
      <w:r w:rsidRPr="003F5B47">
        <w:rPr>
          <w:rFonts w:ascii="Times New Roman" w:cs="Times New Roman"/>
          <w:bCs/>
          <w:sz w:val="28"/>
          <w:szCs w:val="28"/>
        </w:rPr>
        <w:t>)</w:t>
      </w:r>
      <w:r w:rsidR="00536FF0" w:rsidRPr="003F5B47">
        <w:rPr>
          <w:rFonts w:ascii="Times New Roman" w:cs="Times New Roman"/>
          <w:bCs/>
          <w:sz w:val="28"/>
          <w:szCs w:val="28"/>
        </w:rPr>
        <w:t xml:space="preserve"> в </w:t>
      </w:r>
      <w:r w:rsidR="00692A86" w:rsidRPr="003F5B47">
        <w:rPr>
          <w:rFonts w:ascii="Times New Roman" w:cs="Times New Roman"/>
          <w:bCs/>
          <w:sz w:val="28"/>
          <w:szCs w:val="28"/>
        </w:rPr>
        <w:t>системах постоянного тока</w:t>
      </w:r>
      <w:r w:rsidR="00536FF0" w:rsidRPr="003F5B47">
        <w:rPr>
          <w:rFonts w:ascii="Times New Roman" w:cs="Times New Roman"/>
          <w:bCs/>
          <w:sz w:val="28"/>
          <w:szCs w:val="28"/>
        </w:rPr>
        <w:t xml:space="preserve"> следует немедленно принять меры к его устранению. В этом случае производство работ </w:t>
      </w:r>
      <w:r w:rsidR="00536FF0" w:rsidRPr="003F5B47">
        <w:rPr>
          <w:rFonts w:ascii="Times New Roman" w:cs="Times New Roman"/>
          <w:bCs/>
          <w:sz w:val="28"/>
          <w:szCs w:val="28"/>
        </w:rPr>
        <w:lastRenderedPageBreak/>
        <w:t xml:space="preserve">под напряжением в сети не допускается, за исключением работ по поиску места замыкания. </w:t>
      </w:r>
    </w:p>
    <w:p w14:paraId="3977B408" w14:textId="77777777" w:rsidR="009902C8" w:rsidRPr="003F5B47" w:rsidRDefault="004863A4" w:rsidP="003F5B47">
      <w:pPr>
        <w:pStyle w:val="2"/>
        <w:spacing w:line="360" w:lineRule="auto"/>
        <w:ind w:firstLine="709"/>
        <w:rPr>
          <w:rFonts w:ascii="Times New Roman" w:hAnsi="Times New Roman" w:cs="Times New Roman"/>
          <w:i w:val="0"/>
          <w:szCs w:val="28"/>
        </w:rPr>
      </w:pPr>
      <w:bookmarkStart w:id="5" w:name="_Toc516932140"/>
      <w:r w:rsidRPr="003F5B47">
        <w:rPr>
          <w:rFonts w:ascii="Times New Roman" w:hAnsi="Times New Roman" w:cs="Times New Roman"/>
          <w:bCs w:val="0"/>
          <w:i w:val="0"/>
          <w:szCs w:val="28"/>
        </w:rPr>
        <w:t>1.2</w:t>
      </w:r>
      <w:r w:rsidR="00624B7A" w:rsidRPr="003F5B47">
        <w:rPr>
          <w:rFonts w:ascii="Times New Roman" w:hAnsi="Times New Roman" w:cs="Times New Roman"/>
          <w:bCs w:val="0"/>
          <w:i w:val="0"/>
          <w:szCs w:val="28"/>
        </w:rPr>
        <w:t xml:space="preserve"> </w:t>
      </w:r>
      <w:r w:rsidR="00715A72" w:rsidRPr="003F5B47">
        <w:rPr>
          <w:rFonts w:ascii="Times New Roman" w:hAnsi="Times New Roman" w:cs="Times New Roman"/>
          <w:i w:val="0"/>
          <w:szCs w:val="28"/>
        </w:rPr>
        <w:t>Описание щита постоянного тока</w:t>
      </w:r>
      <w:bookmarkEnd w:id="5"/>
    </w:p>
    <w:p w14:paraId="40426641" w14:textId="77777777" w:rsidR="00536FF0" w:rsidRPr="003F5B47" w:rsidRDefault="00536FF0" w:rsidP="003F5B47">
      <w:pPr>
        <w:shd w:val="clear" w:color="auto" w:fill="FFFFFF"/>
        <w:spacing w:line="360" w:lineRule="auto"/>
        <w:ind w:firstLine="709"/>
        <w:jc w:val="both"/>
        <w:rPr>
          <w:rFonts w:ascii="Times New Roman" w:cs="Times New Roman"/>
          <w:bCs/>
          <w:sz w:val="28"/>
          <w:szCs w:val="28"/>
        </w:rPr>
      </w:pPr>
      <w:r w:rsidRPr="003F5B47">
        <w:rPr>
          <w:rFonts w:ascii="Times New Roman" w:cs="Times New Roman"/>
          <w:bCs/>
          <w:sz w:val="28"/>
          <w:szCs w:val="28"/>
        </w:rPr>
        <w:t>Все источники питания, а также все расп</w:t>
      </w:r>
      <w:r w:rsidR="003267F9" w:rsidRPr="003F5B47">
        <w:rPr>
          <w:rFonts w:ascii="Times New Roman" w:cs="Times New Roman"/>
          <w:bCs/>
          <w:sz w:val="28"/>
          <w:szCs w:val="28"/>
        </w:rPr>
        <w:t xml:space="preserve">ределительные сети с нагрузкой </w:t>
      </w:r>
      <w:r w:rsidRPr="003F5B47">
        <w:rPr>
          <w:rFonts w:ascii="Times New Roman" w:cs="Times New Roman"/>
          <w:bCs/>
          <w:sz w:val="28"/>
          <w:szCs w:val="28"/>
        </w:rPr>
        <w:t>подключ</w:t>
      </w:r>
      <w:r w:rsidR="00692A86" w:rsidRPr="003F5B47">
        <w:rPr>
          <w:rFonts w:ascii="Times New Roman" w:cs="Times New Roman"/>
          <w:bCs/>
          <w:sz w:val="28"/>
          <w:szCs w:val="28"/>
        </w:rPr>
        <w:t>ены к щиту постоянного тока</w:t>
      </w:r>
      <w:r w:rsidRPr="003F5B47">
        <w:rPr>
          <w:rFonts w:ascii="Times New Roman" w:cs="Times New Roman"/>
          <w:bCs/>
          <w:sz w:val="28"/>
          <w:szCs w:val="28"/>
        </w:rPr>
        <w:t xml:space="preserve">, в которых осуществляется распределение нагрузки, контроль и сигнализация состояния </w:t>
      </w:r>
      <w:r w:rsidR="00692A86" w:rsidRPr="003F5B47">
        <w:rPr>
          <w:rFonts w:ascii="Times New Roman" w:cs="Times New Roman"/>
          <w:bCs/>
          <w:sz w:val="28"/>
          <w:szCs w:val="28"/>
        </w:rPr>
        <w:t>систем постоянного тока</w:t>
      </w:r>
      <w:r w:rsidRPr="003F5B47">
        <w:rPr>
          <w:rFonts w:ascii="Times New Roman" w:cs="Times New Roman"/>
          <w:bCs/>
          <w:sz w:val="28"/>
          <w:szCs w:val="28"/>
        </w:rPr>
        <w:t xml:space="preserve"> (уровень напряжения, состояние изоляции).</w:t>
      </w:r>
      <w:r w:rsidR="00692A86" w:rsidRPr="003F5B47">
        <w:rPr>
          <w:rFonts w:ascii="Times New Roman" w:cs="Times New Roman"/>
          <w:bCs/>
          <w:sz w:val="28"/>
          <w:szCs w:val="28"/>
        </w:rPr>
        <w:t xml:space="preserve"> Щит постоянного тока</w:t>
      </w:r>
      <w:r w:rsidR="00695666" w:rsidRPr="003F5B47">
        <w:rPr>
          <w:rFonts w:ascii="Times New Roman" w:cs="Times New Roman"/>
          <w:bCs/>
          <w:sz w:val="28"/>
          <w:szCs w:val="28"/>
        </w:rPr>
        <w:t xml:space="preserve"> </w:t>
      </w:r>
      <w:r w:rsidR="00692A86" w:rsidRPr="003F5B47">
        <w:rPr>
          <w:rFonts w:ascii="Times New Roman" w:cs="Times New Roman"/>
          <w:bCs/>
          <w:sz w:val="28"/>
          <w:szCs w:val="28"/>
        </w:rPr>
        <w:t>имеет один источник питания – аккумуляторная батарея</w:t>
      </w:r>
      <w:r w:rsidR="00DD684D" w:rsidRPr="003F5B47">
        <w:rPr>
          <w:rFonts w:ascii="Times New Roman" w:cs="Times New Roman"/>
          <w:bCs/>
          <w:sz w:val="28"/>
          <w:szCs w:val="28"/>
        </w:rPr>
        <w:t xml:space="preserve">. Для </w:t>
      </w:r>
      <w:r w:rsidR="00DD684D" w:rsidRPr="003F5B47">
        <w:rPr>
          <w:rFonts w:ascii="Times New Roman" w:cs="Times New Roman"/>
          <w:bCs/>
          <w:sz w:val="28"/>
          <w:szCs w:val="28"/>
          <w:lang w:val="en-US"/>
        </w:rPr>
        <w:t>o</w:t>
      </w:r>
      <w:r w:rsidR="00DD684D" w:rsidRPr="003F5B47">
        <w:rPr>
          <w:rFonts w:ascii="Times New Roman" w:cs="Times New Roman"/>
          <w:bCs/>
          <w:sz w:val="28"/>
          <w:szCs w:val="28"/>
        </w:rPr>
        <w:t>б</w:t>
      </w:r>
      <w:r w:rsidR="003267F9" w:rsidRPr="003F5B47">
        <w:rPr>
          <w:rFonts w:ascii="Times New Roman" w:cs="Times New Roman"/>
          <w:bCs/>
          <w:sz w:val="28"/>
          <w:szCs w:val="28"/>
          <w:lang w:val="en-US"/>
        </w:rPr>
        <w:t>e</w:t>
      </w:r>
      <w:proofErr w:type="spellStart"/>
      <w:r w:rsidR="003267F9" w:rsidRPr="003F5B47">
        <w:rPr>
          <w:rFonts w:ascii="Times New Roman" w:cs="Times New Roman"/>
          <w:bCs/>
          <w:sz w:val="28"/>
          <w:szCs w:val="28"/>
        </w:rPr>
        <w:t>с</w:t>
      </w:r>
      <w:r w:rsidR="005A557A" w:rsidRPr="003F5B47">
        <w:rPr>
          <w:rFonts w:ascii="Times New Roman" w:cs="Times New Roman"/>
          <w:bCs/>
          <w:sz w:val="28"/>
          <w:szCs w:val="28"/>
        </w:rPr>
        <w:t>печ</w:t>
      </w:r>
      <w:proofErr w:type="spellEnd"/>
      <w:r w:rsidR="005A557A" w:rsidRPr="003F5B47">
        <w:rPr>
          <w:rFonts w:ascii="Times New Roman" w:cs="Times New Roman"/>
          <w:bCs/>
          <w:sz w:val="28"/>
          <w:szCs w:val="28"/>
          <w:lang w:val="en-US"/>
        </w:rPr>
        <w:t>e</w:t>
      </w:r>
      <w:proofErr w:type="spellStart"/>
      <w:r w:rsidR="005A557A" w:rsidRPr="003F5B47">
        <w:rPr>
          <w:rFonts w:ascii="Times New Roman" w:cs="Times New Roman"/>
          <w:bCs/>
          <w:sz w:val="28"/>
          <w:szCs w:val="28"/>
        </w:rPr>
        <w:t>ния</w:t>
      </w:r>
      <w:proofErr w:type="spellEnd"/>
      <w:r w:rsidR="005A557A" w:rsidRPr="003F5B47">
        <w:rPr>
          <w:rFonts w:ascii="Times New Roman" w:cs="Times New Roman"/>
          <w:bCs/>
          <w:sz w:val="28"/>
          <w:szCs w:val="28"/>
        </w:rPr>
        <w:t xml:space="preserve"> </w:t>
      </w:r>
      <w:r w:rsidR="00DD684D" w:rsidRPr="003F5B47">
        <w:rPr>
          <w:rFonts w:ascii="Times New Roman" w:cs="Times New Roman"/>
          <w:bCs/>
          <w:sz w:val="28"/>
          <w:szCs w:val="28"/>
        </w:rPr>
        <w:t xml:space="preserve">бесперебойной </w:t>
      </w:r>
      <w:r w:rsidR="005A557A" w:rsidRPr="003F5B47">
        <w:rPr>
          <w:rFonts w:ascii="Times New Roman" w:cs="Times New Roman"/>
          <w:bCs/>
          <w:sz w:val="28"/>
          <w:szCs w:val="28"/>
        </w:rPr>
        <w:t xml:space="preserve">подачи оперативного тока на защитные устройства, в </w:t>
      </w:r>
      <w:r w:rsidR="00692A86" w:rsidRPr="003F5B47">
        <w:rPr>
          <w:rFonts w:ascii="Times New Roman" w:cs="Times New Roman"/>
          <w:bCs/>
          <w:sz w:val="28"/>
          <w:szCs w:val="28"/>
        </w:rPr>
        <w:t xml:space="preserve">щите постоянного тока </w:t>
      </w:r>
      <w:r w:rsidR="005A557A" w:rsidRPr="003F5B47">
        <w:rPr>
          <w:rFonts w:ascii="Times New Roman" w:cs="Times New Roman"/>
          <w:bCs/>
          <w:sz w:val="28"/>
          <w:szCs w:val="28"/>
        </w:rPr>
        <w:t xml:space="preserve">есть две секции сборных шин. Большинство устройств, подключается к каждой из секций </w:t>
      </w:r>
      <w:r w:rsidR="008F29ED" w:rsidRPr="003F5B47">
        <w:rPr>
          <w:rFonts w:ascii="Times New Roman" w:cs="Times New Roman"/>
          <w:bCs/>
          <w:sz w:val="28"/>
          <w:szCs w:val="28"/>
        </w:rPr>
        <w:t>щита постоянного тока</w:t>
      </w:r>
      <w:r w:rsidR="005A557A" w:rsidRPr="003F5B47">
        <w:rPr>
          <w:rFonts w:ascii="Times New Roman" w:cs="Times New Roman"/>
          <w:bCs/>
          <w:sz w:val="28"/>
          <w:szCs w:val="28"/>
        </w:rPr>
        <w:t>. Таким образом, обеспечивается надежность и бесперебойность подачи оперативно</w:t>
      </w:r>
      <w:r w:rsidR="003267F9" w:rsidRPr="003F5B47">
        <w:rPr>
          <w:rFonts w:ascii="Times New Roman" w:cs="Times New Roman"/>
          <w:bCs/>
          <w:sz w:val="28"/>
          <w:szCs w:val="28"/>
        </w:rPr>
        <w:t>го тока.</w:t>
      </w:r>
    </w:p>
    <w:p w14:paraId="4E59B32A" w14:textId="77777777" w:rsidR="00CD6354" w:rsidRPr="003F5B47" w:rsidRDefault="00692A86" w:rsidP="003F5B47">
      <w:pPr>
        <w:shd w:val="clear" w:color="auto" w:fill="FFFFFF"/>
        <w:spacing w:line="360" w:lineRule="auto"/>
        <w:ind w:firstLine="709"/>
        <w:jc w:val="both"/>
        <w:rPr>
          <w:rFonts w:ascii="Times New Roman" w:cs="Times New Roman"/>
          <w:bCs/>
          <w:sz w:val="28"/>
          <w:szCs w:val="28"/>
        </w:rPr>
      </w:pPr>
      <w:r w:rsidRPr="003F5B47">
        <w:rPr>
          <w:rFonts w:ascii="Times New Roman" w:cs="Times New Roman"/>
          <w:bCs/>
          <w:sz w:val="28"/>
          <w:szCs w:val="28"/>
        </w:rPr>
        <w:t>Щит постоянного тока</w:t>
      </w:r>
      <w:r w:rsidR="00D70B09" w:rsidRPr="003F5B47">
        <w:rPr>
          <w:rFonts w:ascii="Times New Roman" w:cs="Times New Roman"/>
          <w:bCs/>
          <w:sz w:val="28"/>
          <w:szCs w:val="28"/>
        </w:rPr>
        <w:t xml:space="preserve"> 220В </w:t>
      </w:r>
      <w:r w:rsidR="00110AA8" w:rsidRPr="003F5B47">
        <w:rPr>
          <w:rFonts w:ascii="Times New Roman" w:cs="Times New Roman"/>
          <w:bCs/>
          <w:sz w:val="28"/>
          <w:szCs w:val="28"/>
        </w:rPr>
        <w:t>конструктивно представляе</w:t>
      </w:r>
      <w:r w:rsidR="00D70B09" w:rsidRPr="003F5B47">
        <w:rPr>
          <w:rFonts w:ascii="Times New Roman" w:cs="Times New Roman"/>
          <w:bCs/>
          <w:sz w:val="28"/>
          <w:szCs w:val="28"/>
        </w:rPr>
        <w:t>т</w:t>
      </w:r>
      <w:r w:rsidR="00172DE2" w:rsidRPr="003F5B47">
        <w:rPr>
          <w:rFonts w:ascii="Times New Roman" w:cs="Times New Roman"/>
          <w:bCs/>
          <w:sz w:val="28"/>
          <w:szCs w:val="28"/>
        </w:rPr>
        <w:t xml:space="preserve"> собой </w:t>
      </w:r>
      <w:r w:rsidR="00D70B09" w:rsidRPr="003F5B47">
        <w:rPr>
          <w:rFonts w:ascii="Times New Roman" w:cs="Times New Roman"/>
          <w:bCs/>
          <w:sz w:val="28"/>
          <w:szCs w:val="28"/>
        </w:rPr>
        <w:t>шкафы одностороннего обслуживания, выполненные на основе модульного конструктива. Шкафы состоят из цоколя, несущего каркаса, боковых, задней и верхней крышек, дверей и несущих панелей. На панелях шкафов смонтиро</w:t>
      </w:r>
      <w:r w:rsidR="00110AA8" w:rsidRPr="003F5B47">
        <w:rPr>
          <w:rFonts w:ascii="Times New Roman" w:cs="Times New Roman"/>
          <w:bCs/>
          <w:sz w:val="28"/>
          <w:szCs w:val="28"/>
        </w:rPr>
        <w:t>ваны автоматические выключатели</w:t>
      </w:r>
      <w:r w:rsidRPr="003F5B47">
        <w:rPr>
          <w:rFonts w:ascii="Times New Roman" w:cs="Times New Roman"/>
          <w:bCs/>
          <w:sz w:val="28"/>
          <w:szCs w:val="28"/>
        </w:rPr>
        <w:t>, двух выпрямительно-зарядных устройств</w:t>
      </w:r>
      <w:r w:rsidR="00D70B09" w:rsidRPr="003F5B47">
        <w:rPr>
          <w:rFonts w:ascii="Times New Roman" w:cs="Times New Roman"/>
          <w:bCs/>
          <w:sz w:val="28"/>
          <w:szCs w:val="28"/>
        </w:rPr>
        <w:t xml:space="preserve">, отходящих от шин линий потребителей, входов выпрямительных модулей, </w:t>
      </w:r>
      <w:r w:rsidR="00CD6354" w:rsidRPr="003F5B47">
        <w:rPr>
          <w:rFonts w:ascii="Times New Roman" w:cs="Times New Roman"/>
          <w:bCs/>
          <w:sz w:val="28"/>
          <w:szCs w:val="28"/>
        </w:rPr>
        <w:t>реле вторичных цепей, реле контроля изоляции, шунты цепей измерения, предохранители вт</w:t>
      </w:r>
      <w:r w:rsidR="008F29ED" w:rsidRPr="003F5B47">
        <w:rPr>
          <w:rFonts w:ascii="Times New Roman" w:cs="Times New Roman"/>
          <w:bCs/>
          <w:sz w:val="28"/>
          <w:szCs w:val="28"/>
        </w:rPr>
        <w:t>оричных цепей, проходные клеммы.</w:t>
      </w:r>
      <w:r w:rsidR="00695666" w:rsidRPr="003F5B47">
        <w:rPr>
          <w:rFonts w:ascii="Times New Roman" w:cs="Times New Roman"/>
          <w:bCs/>
          <w:sz w:val="28"/>
          <w:szCs w:val="28"/>
        </w:rPr>
        <w:t xml:space="preserve"> </w:t>
      </w:r>
      <w:r w:rsidR="00553670" w:rsidRPr="003F5B47">
        <w:rPr>
          <w:rFonts w:ascii="Times New Roman" w:cs="Times New Roman"/>
          <w:bCs/>
          <w:sz w:val="28"/>
          <w:szCs w:val="28"/>
        </w:rPr>
        <w:t xml:space="preserve">Эти </w:t>
      </w:r>
      <w:r w:rsidRPr="003F5B47">
        <w:rPr>
          <w:rFonts w:ascii="Times New Roman" w:cs="Times New Roman"/>
          <w:bCs/>
          <w:sz w:val="28"/>
          <w:szCs w:val="28"/>
        </w:rPr>
        <w:t>щиты постоянного тока</w:t>
      </w:r>
      <w:r w:rsidR="00553670" w:rsidRPr="003F5B47">
        <w:rPr>
          <w:rFonts w:ascii="Times New Roman" w:cs="Times New Roman"/>
          <w:bCs/>
          <w:sz w:val="28"/>
          <w:szCs w:val="28"/>
        </w:rPr>
        <w:t xml:space="preserve"> обеспечивают выполнение следующих функций:</w:t>
      </w:r>
    </w:p>
    <w:p w14:paraId="623B2D25" w14:textId="77777777" w:rsidR="00553670" w:rsidRPr="003F5B47" w:rsidRDefault="004B121B" w:rsidP="003F5B47">
      <w:pPr>
        <w:numPr>
          <w:ilvl w:val="0"/>
          <w:numId w:val="6"/>
        </w:numPr>
        <w:shd w:val="clear" w:color="auto" w:fill="FFFFFF"/>
        <w:spacing w:line="360" w:lineRule="auto"/>
        <w:jc w:val="both"/>
        <w:rPr>
          <w:rFonts w:ascii="Times New Roman" w:cs="Times New Roman"/>
          <w:bCs/>
          <w:sz w:val="28"/>
          <w:szCs w:val="28"/>
        </w:rPr>
      </w:pPr>
      <w:r w:rsidRPr="003F5B47">
        <w:rPr>
          <w:rFonts w:ascii="Times New Roman" w:cs="Times New Roman"/>
          <w:bCs/>
          <w:sz w:val="28"/>
          <w:szCs w:val="28"/>
        </w:rPr>
        <w:t>з</w:t>
      </w:r>
      <w:r w:rsidR="00553670" w:rsidRPr="003F5B47">
        <w:rPr>
          <w:rFonts w:ascii="Times New Roman" w:cs="Times New Roman"/>
          <w:bCs/>
          <w:sz w:val="28"/>
          <w:szCs w:val="28"/>
        </w:rPr>
        <w:t>ащита цепей автоматическими выключателями;</w:t>
      </w:r>
    </w:p>
    <w:p w14:paraId="133FCAF2" w14:textId="77777777" w:rsidR="00B663DC" w:rsidRPr="003F5B47" w:rsidRDefault="004B121B" w:rsidP="003F5B47">
      <w:pPr>
        <w:numPr>
          <w:ilvl w:val="0"/>
          <w:numId w:val="6"/>
        </w:numPr>
        <w:shd w:val="clear" w:color="auto" w:fill="FFFFFF"/>
        <w:spacing w:line="360" w:lineRule="auto"/>
        <w:ind w:left="0" w:firstLine="360"/>
        <w:jc w:val="both"/>
        <w:rPr>
          <w:rFonts w:ascii="Times New Roman" w:cs="Times New Roman"/>
          <w:bCs/>
          <w:sz w:val="28"/>
          <w:szCs w:val="28"/>
        </w:rPr>
      </w:pPr>
      <w:r w:rsidRPr="003F5B47">
        <w:rPr>
          <w:rFonts w:ascii="Times New Roman" w:cs="Times New Roman"/>
          <w:bCs/>
          <w:sz w:val="28"/>
          <w:szCs w:val="28"/>
        </w:rPr>
        <w:t>в</w:t>
      </w:r>
      <w:r w:rsidR="00B663DC" w:rsidRPr="003F5B47">
        <w:rPr>
          <w:rFonts w:ascii="Times New Roman" w:cs="Times New Roman"/>
          <w:bCs/>
          <w:sz w:val="28"/>
          <w:szCs w:val="28"/>
        </w:rPr>
        <w:t xml:space="preserve">вод напряжения постоянного тока </w:t>
      </w:r>
      <w:r w:rsidR="00C448D3" w:rsidRPr="003F5B47">
        <w:rPr>
          <w:rFonts w:ascii="Times New Roman" w:cs="Times New Roman"/>
          <w:bCs/>
          <w:sz w:val="28"/>
          <w:szCs w:val="28"/>
        </w:rPr>
        <w:t>аккумуляторной батареи</w:t>
      </w:r>
      <w:r w:rsidR="00B663DC" w:rsidRPr="003F5B47">
        <w:rPr>
          <w:rFonts w:ascii="Times New Roman" w:cs="Times New Roman"/>
          <w:bCs/>
          <w:sz w:val="28"/>
          <w:szCs w:val="28"/>
        </w:rPr>
        <w:t xml:space="preserve"> с подключением к шинам А</w:t>
      </w:r>
      <w:r w:rsidR="00D16605" w:rsidRPr="003F5B47">
        <w:rPr>
          <w:rFonts w:ascii="Times New Roman" w:cs="Times New Roman"/>
          <w:bCs/>
          <w:sz w:val="28"/>
          <w:szCs w:val="28"/>
        </w:rPr>
        <w:t>Б</w:t>
      </w:r>
      <w:r w:rsidR="00B663DC" w:rsidRPr="003F5B47">
        <w:rPr>
          <w:rFonts w:ascii="Times New Roman" w:cs="Times New Roman"/>
          <w:bCs/>
          <w:sz w:val="28"/>
          <w:szCs w:val="28"/>
        </w:rPr>
        <w:t>;</w:t>
      </w:r>
    </w:p>
    <w:p w14:paraId="11596BFA" w14:textId="77777777" w:rsidR="00B663DC" w:rsidRPr="003F5B47" w:rsidRDefault="004B121B" w:rsidP="003F5B47">
      <w:pPr>
        <w:numPr>
          <w:ilvl w:val="0"/>
          <w:numId w:val="6"/>
        </w:numPr>
        <w:shd w:val="clear" w:color="auto" w:fill="FFFFFF"/>
        <w:spacing w:line="360" w:lineRule="auto"/>
        <w:ind w:left="0" w:firstLine="360"/>
        <w:jc w:val="both"/>
        <w:rPr>
          <w:rFonts w:ascii="Times New Roman" w:cs="Times New Roman"/>
          <w:bCs/>
          <w:sz w:val="28"/>
          <w:szCs w:val="28"/>
        </w:rPr>
      </w:pPr>
      <w:r w:rsidRPr="003F5B47">
        <w:rPr>
          <w:rFonts w:ascii="Times New Roman" w:cs="Times New Roman"/>
          <w:bCs/>
          <w:sz w:val="28"/>
          <w:szCs w:val="28"/>
        </w:rPr>
        <w:t>п</w:t>
      </w:r>
      <w:r w:rsidR="00B663DC" w:rsidRPr="003F5B47">
        <w:rPr>
          <w:rFonts w:ascii="Times New Roman" w:cs="Times New Roman"/>
          <w:bCs/>
          <w:sz w:val="28"/>
          <w:szCs w:val="28"/>
        </w:rPr>
        <w:t>одключение выходного стабили</w:t>
      </w:r>
      <w:r w:rsidR="00C448D3" w:rsidRPr="003F5B47">
        <w:rPr>
          <w:rFonts w:ascii="Times New Roman" w:cs="Times New Roman"/>
          <w:bCs/>
          <w:sz w:val="28"/>
          <w:szCs w:val="28"/>
        </w:rPr>
        <w:t>зированного напряжения обоих выпрямительно-зарядных устройств</w:t>
      </w:r>
      <w:r w:rsidR="00B663DC" w:rsidRPr="003F5B47">
        <w:rPr>
          <w:rFonts w:ascii="Times New Roman" w:cs="Times New Roman"/>
          <w:bCs/>
          <w:sz w:val="28"/>
          <w:szCs w:val="28"/>
        </w:rPr>
        <w:t xml:space="preserve"> к шинам А</w:t>
      </w:r>
      <w:r w:rsidR="00D16605" w:rsidRPr="003F5B47">
        <w:rPr>
          <w:rFonts w:ascii="Times New Roman" w:cs="Times New Roman"/>
          <w:bCs/>
          <w:sz w:val="28"/>
          <w:szCs w:val="28"/>
        </w:rPr>
        <w:t>Б</w:t>
      </w:r>
      <w:r w:rsidR="00B663DC" w:rsidRPr="003F5B47">
        <w:rPr>
          <w:rFonts w:ascii="Times New Roman" w:cs="Times New Roman"/>
          <w:bCs/>
          <w:sz w:val="28"/>
          <w:szCs w:val="28"/>
        </w:rPr>
        <w:t xml:space="preserve">, обеспечивающее автоматическую зарядку и подзарядку </w:t>
      </w:r>
      <w:r w:rsidR="00C448D3" w:rsidRPr="003F5B47">
        <w:rPr>
          <w:rFonts w:ascii="Times New Roman" w:cs="Times New Roman"/>
          <w:bCs/>
          <w:sz w:val="28"/>
          <w:szCs w:val="28"/>
        </w:rPr>
        <w:t>аккумуляторной батареи</w:t>
      </w:r>
      <w:r w:rsidR="00B663DC" w:rsidRPr="003F5B47">
        <w:rPr>
          <w:rFonts w:ascii="Times New Roman" w:cs="Times New Roman"/>
          <w:bCs/>
          <w:sz w:val="28"/>
          <w:szCs w:val="28"/>
        </w:rPr>
        <w:t>;</w:t>
      </w:r>
    </w:p>
    <w:p w14:paraId="2E9002EE" w14:textId="77777777" w:rsidR="00B663DC" w:rsidRPr="003F5B47" w:rsidRDefault="004B121B" w:rsidP="003F5B47">
      <w:pPr>
        <w:numPr>
          <w:ilvl w:val="0"/>
          <w:numId w:val="6"/>
        </w:numPr>
        <w:shd w:val="clear" w:color="auto" w:fill="FFFFFF"/>
        <w:spacing w:line="360" w:lineRule="auto"/>
        <w:ind w:left="0" w:firstLine="360"/>
        <w:jc w:val="both"/>
        <w:rPr>
          <w:rFonts w:ascii="Times New Roman" w:cs="Times New Roman"/>
          <w:bCs/>
          <w:sz w:val="28"/>
          <w:szCs w:val="28"/>
        </w:rPr>
      </w:pPr>
      <w:r w:rsidRPr="003F5B47">
        <w:rPr>
          <w:rFonts w:ascii="Times New Roman" w:cs="Times New Roman"/>
          <w:bCs/>
          <w:sz w:val="28"/>
          <w:szCs w:val="28"/>
        </w:rPr>
        <w:t>а</w:t>
      </w:r>
      <w:r w:rsidR="00B663DC" w:rsidRPr="003F5B47">
        <w:rPr>
          <w:rFonts w:ascii="Times New Roman" w:cs="Times New Roman"/>
          <w:bCs/>
          <w:sz w:val="28"/>
          <w:szCs w:val="28"/>
        </w:rPr>
        <w:t xml:space="preserve">втоматическое подержание и контроль уровня напряжения на шинах </w:t>
      </w:r>
      <w:r w:rsidR="00D16605" w:rsidRPr="003F5B47">
        <w:rPr>
          <w:rFonts w:ascii="Times New Roman" w:cs="Times New Roman"/>
          <w:bCs/>
          <w:sz w:val="28"/>
          <w:szCs w:val="28"/>
        </w:rPr>
        <w:t>АБ</w:t>
      </w:r>
      <w:r w:rsidR="00B663DC" w:rsidRPr="003F5B47">
        <w:rPr>
          <w:rFonts w:ascii="Times New Roman" w:cs="Times New Roman"/>
          <w:bCs/>
          <w:sz w:val="28"/>
          <w:szCs w:val="28"/>
        </w:rPr>
        <w:t>;</w:t>
      </w:r>
    </w:p>
    <w:p w14:paraId="65CD2546" w14:textId="77777777" w:rsidR="00B663DC" w:rsidRPr="003F5B47" w:rsidRDefault="004B121B" w:rsidP="003F5B47">
      <w:pPr>
        <w:numPr>
          <w:ilvl w:val="0"/>
          <w:numId w:val="6"/>
        </w:numPr>
        <w:shd w:val="clear" w:color="auto" w:fill="FFFFFF"/>
        <w:spacing w:line="360" w:lineRule="auto"/>
        <w:ind w:left="0" w:firstLine="426"/>
        <w:jc w:val="both"/>
        <w:rPr>
          <w:rFonts w:ascii="Times New Roman" w:cs="Times New Roman"/>
          <w:bCs/>
          <w:sz w:val="28"/>
          <w:szCs w:val="28"/>
        </w:rPr>
      </w:pPr>
      <w:r w:rsidRPr="003F5B47">
        <w:rPr>
          <w:rFonts w:ascii="Times New Roman" w:cs="Times New Roman"/>
          <w:bCs/>
          <w:sz w:val="28"/>
          <w:szCs w:val="28"/>
        </w:rPr>
        <w:t>н</w:t>
      </w:r>
      <w:r w:rsidR="00E678C3" w:rsidRPr="003F5B47">
        <w:rPr>
          <w:rFonts w:ascii="Times New Roman" w:cs="Times New Roman"/>
          <w:bCs/>
          <w:sz w:val="28"/>
          <w:szCs w:val="28"/>
        </w:rPr>
        <w:t>епрерывный автоматический контро</w:t>
      </w:r>
      <w:r w:rsidR="00D16605" w:rsidRPr="003F5B47">
        <w:rPr>
          <w:rFonts w:ascii="Times New Roman" w:cs="Times New Roman"/>
          <w:bCs/>
          <w:sz w:val="28"/>
          <w:szCs w:val="28"/>
        </w:rPr>
        <w:t>ль сопротивления изоляции шин АБ</w:t>
      </w:r>
      <w:r w:rsidR="00E678C3" w:rsidRPr="003F5B47">
        <w:rPr>
          <w:rFonts w:ascii="Times New Roman" w:cs="Times New Roman"/>
          <w:bCs/>
          <w:sz w:val="28"/>
          <w:szCs w:val="28"/>
        </w:rPr>
        <w:t xml:space="preserve"> </w:t>
      </w:r>
      <w:r w:rsidR="00072F77" w:rsidRPr="003F5B47">
        <w:rPr>
          <w:rFonts w:ascii="Times New Roman" w:cs="Times New Roman"/>
          <w:bCs/>
          <w:sz w:val="28"/>
          <w:szCs w:val="28"/>
        </w:rPr>
        <w:t>систем постоянного тока</w:t>
      </w:r>
      <w:r w:rsidR="00E678C3" w:rsidRPr="003F5B47">
        <w:rPr>
          <w:rFonts w:ascii="Times New Roman" w:cs="Times New Roman"/>
          <w:bCs/>
          <w:sz w:val="28"/>
          <w:szCs w:val="28"/>
        </w:rPr>
        <w:t xml:space="preserve"> относительно «земли»;</w:t>
      </w:r>
    </w:p>
    <w:p w14:paraId="0A1BCCD8" w14:textId="77777777" w:rsidR="00E678C3" w:rsidRPr="003F5B47" w:rsidRDefault="004B121B" w:rsidP="003F5B47">
      <w:pPr>
        <w:numPr>
          <w:ilvl w:val="0"/>
          <w:numId w:val="6"/>
        </w:numPr>
        <w:shd w:val="clear" w:color="auto" w:fill="FFFFFF"/>
        <w:spacing w:line="360" w:lineRule="auto"/>
        <w:ind w:left="0" w:firstLine="426"/>
        <w:jc w:val="both"/>
        <w:rPr>
          <w:rFonts w:ascii="Times New Roman" w:cs="Times New Roman"/>
          <w:bCs/>
          <w:sz w:val="28"/>
          <w:szCs w:val="28"/>
        </w:rPr>
      </w:pPr>
      <w:r w:rsidRPr="003F5B47">
        <w:rPr>
          <w:rFonts w:ascii="Times New Roman" w:cs="Times New Roman"/>
          <w:bCs/>
          <w:sz w:val="28"/>
          <w:szCs w:val="28"/>
        </w:rPr>
        <w:lastRenderedPageBreak/>
        <w:t>а</w:t>
      </w:r>
      <w:r w:rsidR="00E678C3" w:rsidRPr="003F5B47">
        <w:rPr>
          <w:rFonts w:ascii="Times New Roman" w:cs="Times New Roman"/>
          <w:bCs/>
          <w:sz w:val="28"/>
          <w:szCs w:val="28"/>
        </w:rPr>
        <w:t>варийную и предупредительную сигнализацию при срабатывании защит, отключениях</w:t>
      </w:r>
      <w:r w:rsidR="00022E22" w:rsidRPr="003F5B47">
        <w:rPr>
          <w:rFonts w:ascii="Times New Roman" w:cs="Times New Roman"/>
          <w:bCs/>
          <w:sz w:val="28"/>
          <w:szCs w:val="28"/>
        </w:rPr>
        <w:t xml:space="preserve">, нарушениях в работе конверторов (в </w:t>
      </w:r>
      <w:r w:rsidR="00072F77" w:rsidRPr="003F5B47">
        <w:rPr>
          <w:rFonts w:ascii="Times New Roman" w:cs="Times New Roman"/>
          <w:bCs/>
          <w:sz w:val="28"/>
          <w:szCs w:val="28"/>
        </w:rPr>
        <w:t>щите постоянного тока</w:t>
      </w:r>
      <w:r w:rsidR="00022E22" w:rsidRPr="003F5B47">
        <w:rPr>
          <w:rFonts w:ascii="Times New Roman" w:cs="Times New Roman"/>
          <w:bCs/>
          <w:sz w:val="28"/>
          <w:szCs w:val="28"/>
        </w:rPr>
        <w:t xml:space="preserve"> 220В управление и контроль осуществляются по шине от управляющего модуля связанным с панелью управления), отклонениях параметров от заданных величин;</w:t>
      </w:r>
    </w:p>
    <w:p w14:paraId="678E28D9" w14:textId="77777777" w:rsidR="006155F0" w:rsidRPr="003F5B47" w:rsidRDefault="004B121B" w:rsidP="003F5B47">
      <w:pPr>
        <w:numPr>
          <w:ilvl w:val="0"/>
          <w:numId w:val="6"/>
        </w:numPr>
        <w:shd w:val="clear" w:color="auto" w:fill="FFFFFF"/>
        <w:spacing w:line="360" w:lineRule="auto"/>
        <w:ind w:left="0" w:firstLine="284"/>
        <w:jc w:val="both"/>
        <w:rPr>
          <w:rFonts w:ascii="Times New Roman" w:cs="Times New Roman"/>
          <w:bCs/>
          <w:sz w:val="28"/>
          <w:szCs w:val="28"/>
        </w:rPr>
      </w:pPr>
      <w:r w:rsidRPr="003F5B47">
        <w:rPr>
          <w:rFonts w:ascii="Times New Roman" w:cs="Times New Roman"/>
          <w:bCs/>
          <w:sz w:val="28"/>
          <w:szCs w:val="28"/>
        </w:rPr>
        <w:t>и</w:t>
      </w:r>
      <w:r w:rsidR="00072F77" w:rsidRPr="003F5B47">
        <w:rPr>
          <w:rFonts w:ascii="Times New Roman" w:cs="Times New Roman"/>
          <w:bCs/>
          <w:sz w:val="28"/>
          <w:szCs w:val="28"/>
        </w:rPr>
        <w:t>змерение основных параметров аккумуляторной батареи</w:t>
      </w:r>
      <w:r w:rsidR="00022E22" w:rsidRPr="003F5B47">
        <w:rPr>
          <w:rFonts w:ascii="Times New Roman" w:cs="Times New Roman"/>
          <w:bCs/>
          <w:sz w:val="28"/>
          <w:szCs w:val="28"/>
        </w:rPr>
        <w:t xml:space="preserve"> и выходных параметров </w:t>
      </w:r>
      <w:r w:rsidR="00072F77" w:rsidRPr="003F5B47">
        <w:rPr>
          <w:rFonts w:ascii="Times New Roman" w:cs="Times New Roman"/>
          <w:bCs/>
          <w:sz w:val="28"/>
          <w:szCs w:val="28"/>
        </w:rPr>
        <w:t>щита постоянного тока</w:t>
      </w:r>
      <w:r w:rsidR="00022E22" w:rsidRPr="003F5B47">
        <w:rPr>
          <w:rFonts w:ascii="Times New Roman" w:cs="Times New Roman"/>
          <w:bCs/>
          <w:sz w:val="28"/>
          <w:szCs w:val="28"/>
        </w:rPr>
        <w:t xml:space="preserve"> с помощью цифровых измерительных приборов.</w:t>
      </w:r>
    </w:p>
    <w:p w14:paraId="53C1F761" w14:textId="77777777" w:rsidR="009902C8" w:rsidRPr="003F5B47" w:rsidRDefault="004863A4" w:rsidP="003F5B47">
      <w:pPr>
        <w:pStyle w:val="2"/>
        <w:spacing w:line="360" w:lineRule="auto"/>
        <w:ind w:firstLine="709"/>
        <w:rPr>
          <w:rFonts w:ascii="Times New Roman" w:hAnsi="Times New Roman" w:cs="Times New Roman"/>
          <w:i w:val="0"/>
          <w:szCs w:val="28"/>
        </w:rPr>
      </w:pPr>
      <w:bookmarkStart w:id="6" w:name="_Toc516932141"/>
      <w:r w:rsidRPr="003F5B47">
        <w:rPr>
          <w:rFonts w:ascii="Times New Roman" w:hAnsi="Times New Roman" w:cs="Times New Roman"/>
          <w:bCs w:val="0"/>
          <w:i w:val="0"/>
          <w:szCs w:val="28"/>
        </w:rPr>
        <w:t>1.3</w:t>
      </w:r>
      <w:r w:rsidR="00C2075F" w:rsidRPr="003F5B47">
        <w:rPr>
          <w:rFonts w:ascii="Times New Roman" w:hAnsi="Times New Roman" w:cs="Times New Roman"/>
          <w:bCs w:val="0"/>
          <w:i w:val="0"/>
          <w:szCs w:val="28"/>
        </w:rPr>
        <w:t xml:space="preserve"> </w:t>
      </w:r>
      <w:r w:rsidR="00C50F94" w:rsidRPr="003F5B47">
        <w:rPr>
          <w:rFonts w:ascii="Times New Roman" w:hAnsi="Times New Roman" w:cs="Times New Roman"/>
          <w:i w:val="0"/>
          <w:szCs w:val="28"/>
        </w:rPr>
        <w:t>О</w:t>
      </w:r>
      <w:r w:rsidR="00715A72" w:rsidRPr="003F5B47">
        <w:rPr>
          <w:rFonts w:ascii="Times New Roman" w:hAnsi="Times New Roman" w:cs="Times New Roman"/>
          <w:i w:val="0"/>
          <w:szCs w:val="28"/>
        </w:rPr>
        <w:t>писание аккумуляторной батареи</w:t>
      </w:r>
      <w:bookmarkEnd w:id="6"/>
    </w:p>
    <w:p w14:paraId="533C2951" w14:textId="77777777" w:rsidR="0033273D" w:rsidRPr="003F5B47" w:rsidRDefault="00BC508D" w:rsidP="003F5B47">
      <w:pPr>
        <w:shd w:val="clear" w:color="auto" w:fill="FFFFFF"/>
        <w:spacing w:line="360" w:lineRule="auto"/>
        <w:ind w:firstLine="709"/>
        <w:jc w:val="both"/>
        <w:rPr>
          <w:rFonts w:ascii="Times New Roman" w:cs="Times New Roman"/>
          <w:sz w:val="28"/>
          <w:szCs w:val="28"/>
        </w:rPr>
      </w:pPr>
      <w:r w:rsidRPr="003F5B47">
        <w:rPr>
          <w:rFonts w:ascii="Times New Roman" w:cs="Times New Roman"/>
          <w:sz w:val="28"/>
          <w:szCs w:val="28"/>
        </w:rPr>
        <w:t>Для питания электрооборудования в качестве источника оператив</w:t>
      </w:r>
      <w:r w:rsidR="00A737FB" w:rsidRPr="003F5B47">
        <w:rPr>
          <w:rFonts w:ascii="Times New Roman" w:cs="Times New Roman"/>
          <w:sz w:val="28"/>
          <w:szCs w:val="28"/>
        </w:rPr>
        <w:t>ного тока используется аккумуляторная батарея</w:t>
      </w:r>
      <w:r w:rsidRPr="003F5B47">
        <w:rPr>
          <w:rFonts w:ascii="Times New Roman" w:cs="Times New Roman"/>
          <w:sz w:val="28"/>
          <w:szCs w:val="28"/>
        </w:rPr>
        <w:t xml:space="preserve">. </w:t>
      </w:r>
      <w:r w:rsidR="005B5C0C" w:rsidRPr="003F5B47">
        <w:rPr>
          <w:rFonts w:ascii="Times New Roman" w:cs="Times New Roman"/>
          <w:sz w:val="28"/>
          <w:szCs w:val="28"/>
        </w:rPr>
        <w:t>Батарея</w:t>
      </w:r>
      <w:r w:rsidRPr="003F5B47">
        <w:rPr>
          <w:rFonts w:ascii="Times New Roman" w:cs="Times New Roman"/>
          <w:sz w:val="28"/>
          <w:szCs w:val="28"/>
        </w:rPr>
        <w:t xml:space="preserve"> находится в постоянной подзарядке, она осуществляется при помощи специальных зарядных агрегатов. Зарядные </w:t>
      </w:r>
      <w:r w:rsidR="00822182" w:rsidRPr="003F5B47">
        <w:rPr>
          <w:rFonts w:ascii="Times New Roman" w:cs="Times New Roman"/>
          <w:sz w:val="28"/>
          <w:szCs w:val="28"/>
        </w:rPr>
        <w:t xml:space="preserve">устройства </w:t>
      </w:r>
      <w:r w:rsidRPr="003F5B47">
        <w:rPr>
          <w:rFonts w:ascii="Times New Roman" w:cs="Times New Roman"/>
          <w:sz w:val="28"/>
          <w:szCs w:val="28"/>
        </w:rPr>
        <w:t xml:space="preserve">являются одним из </w:t>
      </w:r>
      <w:r w:rsidR="00ED6CA8" w:rsidRPr="003F5B47">
        <w:rPr>
          <w:rFonts w:ascii="Times New Roman" w:cs="Times New Roman"/>
          <w:sz w:val="28"/>
          <w:szCs w:val="28"/>
        </w:rPr>
        <w:t>потребите</w:t>
      </w:r>
      <w:r w:rsidR="00822182" w:rsidRPr="003F5B47">
        <w:rPr>
          <w:rFonts w:ascii="Times New Roman" w:cs="Times New Roman"/>
          <w:sz w:val="28"/>
          <w:szCs w:val="28"/>
        </w:rPr>
        <w:t>лей собственных нужд подстанции</w:t>
      </w:r>
      <w:r w:rsidR="00ED6CA8" w:rsidRPr="003F5B47">
        <w:rPr>
          <w:rFonts w:ascii="Times New Roman" w:cs="Times New Roman"/>
          <w:sz w:val="28"/>
          <w:szCs w:val="28"/>
        </w:rPr>
        <w:t>.</w:t>
      </w:r>
      <w:r w:rsidR="00125DE1" w:rsidRPr="003F5B47">
        <w:rPr>
          <w:rFonts w:ascii="Times New Roman" w:cs="Times New Roman"/>
          <w:sz w:val="28"/>
          <w:szCs w:val="28"/>
        </w:rPr>
        <w:t xml:space="preserve"> </w:t>
      </w:r>
      <w:r w:rsidR="00ED6CA8" w:rsidRPr="003F5B47">
        <w:rPr>
          <w:rFonts w:ascii="Times New Roman" w:cs="Times New Roman"/>
          <w:sz w:val="28"/>
          <w:szCs w:val="28"/>
        </w:rPr>
        <w:t>Зарядное устройство</w:t>
      </w:r>
      <w:r w:rsidR="004B121B" w:rsidRPr="003F5B47">
        <w:rPr>
          <w:rFonts w:ascii="Times New Roman" w:cs="Times New Roman"/>
          <w:sz w:val="28"/>
          <w:szCs w:val="28"/>
        </w:rPr>
        <w:t xml:space="preserve"> служит для питания цепей постоянного тока и подзарядки аккумуляторных батарей</w:t>
      </w:r>
      <w:r w:rsidR="00ED6CA8" w:rsidRPr="003F5B47">
        <w:rPr>
          <w:rFonts w:ascii="Times New Roman" w:cs="Times New Roman"/>
          <w:sz w:val="28"/>
          <w:szCs w:val="28"/>
        </w:rPr>
        <w:t xml:space="preserve">, таким образом, </w:t>
      </w:r>
      <w:r w:rsidR="0001305D" w:rsidRPr="003F5B47">
        <w:rPr>
          <w:rFonts w:ascii="Times New Roman" w:cs="Times New Roman"/>
          <w:sz w:val="28"/>
          <w:szCs w:val="28"/>
        </w:rPr>
        <w:t>аккумуляторная батарея</w:t>
      </w:r>
      <w:r w:rsidR="003267F9" w:rsidRPr="003F5B47">
        <w:rPr>
          <w:rFonts w:ascii="Times New Roman" w:cs="Times New Roman"/>
          <w:sz w:val="28"/>
          <w:szCs w:val="28"/>
        </w:rPr>
        <w:t xml:space="preserve"> практически </w:t>
      </w:r>
      <w:r w:rsidR="00ED6CA8" w:rsidRPr="003F5B47">
        <w:rPr>
          <w:rFonts w:ascii="Times New Roman" w:cs="Times New Roman"/>
          <w:sz w:val="28"/>
          <w:szCs w:val="28"/>
        </w:rPr>
        <w:t xml:space="preserve">не разряжается. Разряжается она только в аварийных условиях, при проведении контрольных разрядов-зарядов или проверке емкости </w:t>
      </w:r>
      <w:r w:rsidR="0001305D" w:rsidRPr="003F5B47">
        <w:rPr>
          <w:rFonts w:ascii="Times New Roman" w:cs="Times New Roman"/>
          <w:sz w:val="28"/>
          <w:szCs w:val="28"/>
        </w:rPr>
        <w:t>батареи</w:t>
      </w:r>
      <w:r w:rsidR="00ED6CA8" w:rsidRPr="003F5B47">
        <w:rPr>
          <w:rFonts w:ascii="Times New Roman" w:cs="Times New Roman"/>
          <w:sz w:val="28"/>
          <w:szCs w:val="28"/>
        </w:rPr>
        <w:t>.</w:t>
      </w:r>
      <w:r w:rsidR="003267F9" w:rsidRPr="003F5B47">
        <w:rPr>
          <w:rFonts w:ascii="Times New Roman" w:cs="Times New Roman"/>
          <w:sz w:val="28"/>
          <w:szCs w:val="28"/>
        </w:rPr>
        <w:t xml:space="preserve"> </w:t>
      </w:r>
    </w:p>
    <w:p w14:paraId="4609E38A" w14:textId="77777777" w:rsidR="0033273D" w:rsidRPr="003F5B47" w:rsidRDefault="0033273D" w:rsidP="003F5B47">
      <w:pPr>
        <w:shd w:val="clear" w:color="auto" w:fill="FFFFFF"/>
        <w:spacing w:line="360" w:lineRule="auto"/>
        <w:ind w:firstLine="709"/>
        <w:jc w:val="both"/>
        <w:rPr>
          <w:rFonts w:ascii="Times New Roman" w:cs="Times New Roman"/>
          <w:sz w:val="28"/>
          <w:szCs w:val="28"/>
        </w:rPr>
      </w:pPr>
      <w:r w:rsidRPr="003F5B47">
        <w:rPr>
          <w:rFonts w:ascii="Times New Roman" w:cs="Times New Roman"/>
          <w:sz w:val="28"/>
          <w:szCs w:val="28"/>
        </w:rPr>
        <w:t>Под нормальны</w:t>
      </w:r>
      <w:r w:rsidR="0001305D" w:rsidRPr="003F5B47">
        <w:rPr>
          <w:rFonts w:ascii="Times New Roman" w:cs="Times New Roman"/>
          <w:sz w:val="28"/>
          <w:szCs w:val="28"/>
        </w:rPr>
        <w:t>м режимом источников питания систем постоянного тока</w:t>
      </w:r>
      <w:r w:rsidRPr="003F5B47">
        <w:rPr>
          <w:rFonts w:ascii="Times New Roman" w:cs="Times New Roman"/>
          <w:sz w:val="28"/>
          <w:szCs w:val="28"/>
        </w:rPr>
        <w:t xml:space="preserve"> понимается:</w:t>
      </w:r>
    </w:p>
    <w:p w14:paraId="046AFA2E" w14:textId="77777777" w:rsidR="0033273D" w:rsidRPr="003F5B47" w:rsidRDefault="004B121B" w:rsidP="003F5B47">
      <w:pPr>
        <w:numPr>
          <w:ilvl w:val="0"/>
          <w:numId w:val="8"/>
        </w:numPr>
        <w:shd w:val="clear" w:color="auto" w:fill="FFFFFF"/>
        <w:spacing w:line="360" w:lineRule="auto"/>
        <w:ind w:left="0" w:firstLine="0"/>
        <w:jc w:val="both"/>
        <w:rPr>
          <w:rFonts w:ascii="Times New Roman" w:cs="Times New Roman"/>
          <w:sz w:val="28"/>
          <w:szCs w:val="28"/>
        </w:rPr>
      </w:pPr>
      <w:r w:rsidRPr="003F5B47">
        <w:rPr>
          <w:rFonts w:ascii="Times New Roman" w:cs="Times New Roman"/>
          <w:sz w:val="28"/>
          <w:szCs w:val="28"/>
        </w:rPr>
        <w:t>п</w:t>
      </w:r>
      <w:r w:rsidR="0001305D" w:rsidRPr="003F5B47">
        <w:rPr>
          <w:rFonts w:ascii="Times New Roman" w:cs="Times New Roman"/>
          <w:sz w:val="28"/>
          <w:szCs w:val="28"/>
        </w:rPr>
        <w:t>араллельная работа двух выпрямительно-зарядных устройств</w:t>
      </w:r>
      <w:r w:rsidR="00690517" w:rsidRPr="003F5B47">
        <w:rPr>
          <w:rFonts w:ascii="Times New Roman" w:cs="Times New Roman"/>
          <w:sz w:val="28"/>
          <w:szCs w:val="28"/>
        </w:rPr>
        <w:t>, допустима работа</w:t>
      </w:r>
      <w:r w:rsidR="0033273D" w:rsidRPr="003F5B47">
        <w:rPr>
          <w:rFonts w:ascii="Times New Roman" w:cs="Times New Roman"/>
          <w:sz w:val="28"/>
          <w:szCs w:val="28"/>
        </w:rPr>
        <w:t xml:space="preserve"> одного из них при отключении аварийном, либо выводе в ремонт второго;</w:t>
      </w:r>
    </w:p>
    <w:p w14:paraId="170C7069" w14:textId="77777777" w:rsidR="0033273D" w:rsidRPr="003F5B47" w:rsidRDefault="004B121B" w:rsidP="003F5B47">
      <w:pPr>
        <w:numPr>
          <w:ilvl w:val="0"/>
          <w:numId w:val="8"/>
        </w:numPr>
        <w:shd w:val="clear" w:color="auto" w:fill="FFFFFF"/>
        <w:spacing w:line="360" w:lineRule="auto"/>
        <w:ind w:left="0" w:firstLine="0"/>
        <w:jc w:val="both"/>
        <w:rPr>
          <w:rFonts w:ascii="Times New Roman" w:cs="Times New Roman"/>
          <w:sz w:val="28"/>
          <w:szCs w:val="28"/>
        </w:rPr>
      </w:pPr>
      <w:r w:rsidRPr="003F5B47">
        <w:rPr>
          <w:rFonts w:ascii="Times New Roman" w:cs="Times New Roman"/>
          <w:sz w:val="28"/>
          <w:szCs w:val="28"/>
        </w:rPr>
        <w:t>работа</w:t>
      </w:r>
      <w:r w:rsidR="00690517" w:rsidRPr="003F5B47">
        <w:rPr>
          <w:rFonts w:ascii="Times New Roman" w:cs="Times New Roman"/>
          <w:sz w:val="28"/>
          <w:szCs w:val="28"/>
        </w:rPr>
        <w:t xml:space="preserve"> </w:t>
      </w:r>
      <w:r w:rsidR="0001305D" w:rsidRPr="003F5B47">
        <w:rPr>
          <w:rFonts w:ascii="Times New Roman" w:cs="Times New Roman"/>
          <w:sz w:val="28"/>
          <w:szCs w:val="28"/>
        </w:rPr>
        <w:t xml:space="preserve">аккумуляторной батареи </w:t>
      </w:r>
      <w:r w:rsidR="0033273D" w:rsidRPr="003F5B47">
        <w:rPr>
          <w:rFonts w:ascii="Times New Roman" w:cs="Times New Roman"/>
          <w:sz w:val="28"/>
          <w:szCs w:val="28"/>
        </w:rPr>
        <w:t xml:space="preserve">в режиме постоянного </w:t>
      </w:r>
      <w:proofErr w:type="spellStart"/>
      <w:r w:rsidR="003267F9" w:rsidRPr="003F5B47">
        <w:rPr>
          <w:rFonts w:ascii="Times New Roman" w:cs="Times New Roman"/>
          <w:sz w:val="28"/>
          <w:szCs w:val="28"/>
        </w:rPr>
        <w:t>подзаряда</w:t>
      </w:r>
      <w:proofErr w:type="spellEnd"/>
      <w:r w:rsidR="0033273D" w:rsidRPr="003F5B47">
        <w:rPr>
          <w:rFonts w:ascii="Times New Roman" w:cs="Times New Roman"/>
          <w:sz w:val="28"/>
          <w:szCs w:val="28"/>
        </w:rPr>
        <w:t>.</w:t>
      </w:r>
    </w:p>
    <w:p w14:paraId="53411A60" w14:textId="77777777" w:rsidR="00A0233F" w:rsidRPr="003F5B47" w:rsidRDefault="00A0233F" w:rsidP="003F5B47">
      <w:pPr>
        <w:shd w:val="clear" w:color="auto" w:fill="FFFFFF"/>
        <w:spacing w:line="360" w:lineRule="auto"/>
        <w:ind w:firstLine="709"/>
        <w:jc w:val="both"/>
        <w:rPr>
          <w:rFonts w:ascii="Times New Roman" w:cs="Times New Roman"/>
          <w:sz w:val="28"/>
          <w:szCs w:val="28"/>
        </w:rPr>
      </w:pPr>
      <w:r w:rsidRPr="003F5B47">
        <w:rPr>
          <w:rFonts w:ascii="Times New Roman" w:cs="Times New Roman"/>
          <w:sz w:val="28"/>
          <w:szCs w:val="28"/>
        </w:rPr>
        <w:t xml:space="preserve">В этом случае </w:t>
      </w:r>
      <w:r w:rsidR="0001305D" w:rsidRPr="003F5B47">
        <w:rPr>
          <w:rFonts w:ascii="Times New Roman" w:cs="Times New Roman"/>
          <w:sz w:val="28"/>
          <w:szCs w:val="28"/>
        </w:rPr>
        <w:t>выпрямительно-зарядное устройство</w:t>
      </w:r>
      <w:r w:rsidRPr="003F5B47">
        <w:rPr>
          <w:rFonts w:ascii="Times New Roman" w:cs="Times New Roman"/>
          <w:sz w:val="28"/>
          <w:szCs w:val="28"/>
        </w:rPr>
        <w:t xml:space="preserve">, находится в работе, все время питают постоянно включенную нагрузку </w:t>
      </w:r>
      <w:r w:rsidR="0001305D" w:rsidRPr="003F5B47">
        <w:rPr>
          <w:rFonts w:ascii="Times New Roman" w:cs="Times New Roman"/>
          <w:sz w:val="28"/>
          <w:szCs w:val="28"/>
        </w:rPr>
        <w:t>системы постоянного тока</w:t>
      </w:r>
      <w:r w:rsidRPr="003F5B47">
        <w:rPr>
          <w:rFonts w:ascii="Times New Roman" w:cs="Times New Roman"/>
          <w:sz w:val="28"/>
          <w:szCs w:val="28"/>
        </w:rPr>
        <w:t xml:space="preserve">, а также подзаряжают </w:t>
      </w:r>
      <w:r w:rsidR="0001305D" w:rsidRPr="003F5B47">
        <w:rPr>
          <w:rFonts w:ascii="Times New Roman" w:cs="Times New Roman"/>
          <w:sz w:val="28"/>
          <w:szCs w:val="28"/>
        </w:rPr>
        <w:t>аккумуляторную батарею</w:t>
      </w:r>
      <w:r w:rsidRPr="003F5B47">
        <w:rPr>
          <w:rFonts w:ascii="Times New Roman" w:cs="Times New Roman"/>
          <w:sz w:val="28"/>
          <w:szCs w:val="28"/>
        </w:rPr>
        <w:t xml:space="preserve">, компенсируя их саморазряд. Вследствие этого </w:t>
      </w:r>
      <w:r w:rsidR="00CF5689" w:rsidRPr="003F5B47">
        <w:rPr>
          <w:rFonts w:ascii="Times New Roman" w:cs="Times New Roman"/>
          <w:sz w:val="28"/>
          <w:szCs w:val="28"/>
        </w:rPr>
        <w:t>аккумуляторы</w:t>
      </w:r>
      <w:r w:rsidRPr="003F5B47">
        <w:rPr>
          <w:rFonts w:ascii="Times New Roman" w:cs="Times New Roman"/>
          <w:sz w:val="28"/>
          <w:szCs w:val="28"/>
        </w:rPr>
        <w:t xml:space="preserve"> все время полностью заряжены и готовы в аварийной ситуации принять на себя всю нагрузку.</w:t>
      </w:r>
    </w:p>
    <w:p w14:paraId="039DB17E" w14:textId="77777777" w:rsidR="00D745BA" w:rsidRPr="003F5B47" w:rsidRDefault="00ED6CA8" w:rsidP="003F5B47">
      <w:pPr>
        <w:shd w:val="clear" w:color="auto" w:fill="FFFFFF"/>
        <w:spacing w:line="360" w:lineRule="auto"/>
        <w:ind w:firstLine="709"/>
        <w:jc w:val="both"/>
        <w:rPr>
          <w:rFonts w:ascii="Times New Roman" w:cs="Times New Roman"/>
          <w:sz w:val="28"/>
          <w:szCs w:val="28"/>
        </w:rPr>
      </w:pPr>
      <w:r w:rsidRPr="003F5B47">
        <w:rPr>
          <w:rFonts w:ascii="Times New Roman" w:cs="Times New Roman"/>
          <w:sz w:val="28"/>
          <w:szCs w:val="28"/>
        </w:rPr>
        <w:t>Аккумуляторы выпускают в банках из прозрачного ударопрочного материала стирол</w:t>
      </w:r>
      <w:r w:rsidR="00C14373" w:rsidRPr="003F5B47">
        <w:rPr>
          <w:rFonts w:ascii="Times New Roman" w:cs="Times New Roman"/>
          <w:sz w:val="28"/>
          <w:szCs w:val="28"/>
        </w:rPr>
        <w:t>-</w:t>
      </w:r>
      <w:r w:rsidRPr="003F5B47">
        <w:rPr>
          <w:rFonts w:ascii="Times New Roman" w:cs="Times New Roman"/>
          <w:sz w:val="28"/>
          <w:szCs w:val="28"/>
        </w:rPr>
        <w:t>акрил</w:t>
      </w:r>
      <w:r w:rsidR="00C14373" w:rsidRPr="003F5B47">
        <w:rPr>
          <w:rFonts w:ascii="Times New Roman" w:cs="Times New Roman"/>
          <w:sz w:val="28"/>
          <w:szCs w:val="28"/>
        </w:rPr>
        <w:t xml:space="preserve">-нитрил, не склонного к самовозгоранию; состоят из </w:t>
      </w:r>
      <w:r w:rsidR="00C14373" w:rsidRPr="003F5B47">
        <w:rPr>
          <w:rFonts w:ascii="Times New Roman" w:cs="Times New Roman"/>
          <w:sz w:val="28"/>
          <w:szCs w:val="28"/>
        </w:rPr>
        <w:lastRenderedPageBreak/>
        <w:t xml:space="preserve">блока электродов, помещенного в банку с закрытой крышкой. Аккумуляторные банки всегда должны быть чистыми и сухими. </w:t>
      </w:r>
    </w:p>
    <w:p w14:paraId="53AECF5E" w14:textId="77777777" w:rsidR="00F46C21" w:rsidRPr="003F5B47" w:rsidRDefault="005B5C0C" w:rsidP="003F5B47">
      <w:pPr>
        <w:shd w:val="clear" w:color="auto" w:fill="FFFFFF"/>
        <w:spacing w:line="360" w:lineRule="auto"/>
        <w:ind w:firstLine="709"/>
        <w:jc w:val="both"/>
        <w:rPr>
          <w:rFonts w:ascii="Times New Roman" w:cs="Times New Roman"/>
          <w:sz w:val="28"/>
          <w:szCs w:val="28"/>
        </w:rPr>
      </w:pPr>
      <w:r w:rsidRPr="003F5B47">
        <w:rPr>
          <w:rFonts w:ascii="Times New Roman" w:cs="Times New Roman"/>
          <w:sz w:val="28"/>
          <w:szCs w:val="28"/>
        </w:rPr>
        <w:t>Блок электродов состоит из трубчатых положительных и отрицательных пластин, разделенных между собой зигзагообразными сепараторами. Боковые кромки положи</w:t>
      </w:r>
      <w:r w:rsidR="00CF5689" w:rsidRPr="003F5B47">
        <w:rPr>
          <w:rFonts w:ascii="Times New Roman" w:cs="Times New Roman"/>
          <w:sz w:val="28"/>
          <w:szCs w:val="28"/>
        </w:rPr>
        <w:t>тельных и отрицательных пластин-</w:t>
      </w:r>
      <w:r w:rsidRPr="003F5B47">
        <w:rPr>
          <w:rFonts w:ascii="Times New Roman" w:cs="Times New Roman"/>
          <w:sz w:val="28"/>
          <w:szCs w:val="28"/>
        </w:rPr>
        <w:t>изолированы. Аккумуляторы емкостью от 200 до 600 А*час имеют 2 внешние клеммы (1положительную и 1 отрицательную); емкостью от 700 до 1700А*час имеют 4 внешние клеммы</w:t>
      </w:r>
      <w:r w:rsidR="00F46C21" w:rsidRPr="003F5B47">
        <w:rPr>
          <w:rFonts w:ascii="Times New Roman" w:cs="Times New Roman"/>
          <w:sz w:val="28"/>
          <w:szCs w:val="28"/>
        </w:rPr>
        <w:t xml:space="preserve"> (2 положительных и 2 отрицательных); емкостью от 2000 до 3000А*час имеют 8 клемм (4 положительных и 4 отрицательных). В крышке аккумулятора имеется специальное отверстие, предназначенное для </w:t>
      </w:r>
      <w:proofErr w:type="spellStart"/>
      <w:r w:rsidR="00F46C21" w:rsidRPr="003F5B47">
        <w:rPr>
          <w:rFonts w:ascii="Times New Roman" w:cs="Times New Roman"/>
          <w:sz w:val="28"/>
          <w:szCs w:val="28"/>
        </w:rPr>
        <w:t>долива</w:t>
      </w:r>
      <w:proofErr w:type="spellEnd"/>
      <w:r w:rsidR="00F46C21" w:rsidRPr="003F5B47">
        <w:rPr>
          <w:rFonts w:ascii="Times New Roman" w:cs="Times New Roman"/>
          <w:sz w:val="28"/>
          <w:szCs w:val="28"/>
        </w:rPr>
        <w:t xml:space="preserve"> электролита или дистиллированной воды, а также для измерения температуры и плотности электролита. В рабочем состоянии это от</w:t>
      </w:r>
      <w:r w:rsidR="003267F9" w:rsidRPr="003F5B47">
        <w:rPr>
          <w:rFonts w:ascii="Times New Roman" w:cs="Times New Roman"/>
          <w:sz w:val="28"/>
          <w:szCs w:val="28"/>
        </w:rPr>
        <w:t xml:space="preserve">верстие закрывается </w:t>
      </w:r>
      <w:proofErr w:type="spellStart"/>
      <w:r w:rsidR="003267F9" w:rsidRPr="003F5B47">
        <w:rPr>
          <w:rFonts w:ascii="Times New Roman" w:cs="Times New Roman"/>
          <w:sz w:val="28"/>
          <w:szCs w:val="28"/>
        </w:rPr>
        <w:t>вентиляционн</w:t>
      </w:r>
      <w:r w:rsidR="00F46C21" w:rsidRPr="003F5B47">
        <w:rPr>
          <w:rFonts w:ascii="Times New Roman" w:cs="Times New Roman"/>
          <w:sz w:val="28"/>
          <w:szCs w:val="28"/>
        </w:rPr>
        <w:t>о</w:t>
      </w:r>
      <w:proofErr w:type="spellEnd"/>
      <w:r w:rsidR="00F46C21" w:rsidRPr="003F5B47">
        <w:rPr>
          <w:rFonts w:ascii="Times New Roman" w:cs="Times New Roman"/>
          <w:sz w:val="28"/>
          <w:szCs w:val="28"/>
        </w:rPr>
        <w:t xml:space="preserve"> - рекомбинационным клапаном.</w:t>
      </w:r>
    </w:p>
    <w:p w14:paraId="74562382" w14:textId="77777777" w:rsidR="005B5C0C" w:rsidRPr="003F5B47" w:rsidRDefault="00A67910" w:rsidP="003F5B47">
      <w:pPr>
        <w:shd w:val="clear" w:color="auto" w:fill="FFFFFF"/>
        <w:spacing w:line="360" w:lineRule="auto"/>
        <w:ind w:firstLine="709"/>
        <w:jc w:val="both"/>
        <w:rPr>
          <w:rFonts w:ascii="Times New Roman" w:cs="Times New Roman"/>
          <w:sz w:val="28"/>
          <w:szCs w:val="28"/>
        </w:rPr>
      </w:pPr>
      <w:r w:rsidRPr="003F5B47">
        <w:rPr>
          <w:rFonts w:ascii="Times New Roman" w:cs="Times New Roman"/>
          <w:sz w:val="28"/>
          <w:szCs w:val="28"/>
        </w:rPr>
        <w:t>Соединения</w:t>
      </w:r>
      <w:r w:rsidR="003267F9" w:rsidRPr="003F5B47">
        <w:rPr>
          <w:rFonts w:ascii="Times New Roman" w:cs="Times New Roman"/>
          <w:sz w:val="28"/>
          <w:szCs w:val="28"/>
        </w:rPr>
        <w:t xml:space="preserve"> </w:t>
      </w:r>
      <w:r w:rsidR="00F46C21" w:rsidRPr="003F5B47">
        <w:rPr>
          <w:rFonts w:ascii="Times New Roman" w:cs="Times New Roman"/>
          <w:sz w:val="28"/>
          <w:szCs w:val="28"/>
        </w:rPr>
        <w:t>(пар</w:t>
      </w:r>
      <w:r w:rsidR="003267F9" w:rsidRPr="003F5B47">
        <w:rPr>
          <w:rFonts w:ascii="Times New Roman" w:cs="Times New Roman"/>
          <w:sz w:val="28"/>
          <w:szCs w:val="28"/>
        </w:rPr>
        <w:t xml:space="preserve">аллельное или последовательное) </w:t>
      </w:r>
      <w:r w:rsidR="00F46C21" w:rsidRPr="003F5B47">
        <w:rPr>
          <w:rFonts w:ascii="Times New Roman" w:cs="Times New Roman"/>
          <w:sz w:val="28"/>
          <w:szCs w:val="28"/>
        </w:rPr>
        <w:t>эл</w:t>
      </w:r>
      <w:r w:rsidR="003267F9" w:rsidRPr="003F5B47">
        <w:rPr>
          <w:rFonts w:ascii="Times New Roman" w:cs="Times New Roman"/>
          <w:sz w:val="28"/>
          <w:szCs w:val="28"/>
        </w:rPr>
        <w:t xml:space="preserve">ементов </w:t>
      </w:r>
      <w:r w:rsidR="00A0587C" w:rsidRPr="003F5B47">
        <w:rPr>
          <w:rFonts w:ascii="Times New Roman" w:cs="Times New Roman"/>
          <w:sz w:val="28"/>
          <w:szCs w:val="28"/>
        </w:rPr>
        <w:t>в аккумуляторные батареи</w:t>
      </w:r>
      <w:r w:rsidR="00F46C21" w:rsidRPr="003F5B47">
        <w:rPr>
          <w:rFonts w:ascii="Times New Roman" w:cs="Times New Roman"/>
          <w:sz w:val="28"/>
          <w:szCs w:val="28"/>
        </w:rPr>
        <w:t xml:space="preserve"> осущ</w:t>
      </w:r>
      <w:r w:rsidR="003267F9" w:rsidRPr="003F5B47">
        <w:rPr>
          <w:rFonts w:ascii="Times New Roman" w:cs="Times New Roman"/>
          <w:sz w:val="28"/>
          <w:szCs w:val="28"/>
        </w:rPr>
        <w:t>ествляется с помощью перемычек.</w:t>
      </w:r>
    </w:p>
    <w:p w14:paraId="279D34AE" w14:textId="77777777" w:rsidR="004B333B" w:rsidRPr="003F5B47" w:rsidRDefault="004B333B" w:rsidP="003F5B47">
      <w:pPr>
        <w:shd w:val="clear" w:color="auto" w:fill="FFFFFF"/>
        <w:spacing w:line="360" w:lineRule="auto"/>
        <w:ind w:firstLine="709"/>
        <w:jc w:val="both"/>
        <w:rPr>
          <w:rFonts w:ascii="Times New Roman" w:cs="Times New Roman"/>
          <w:sz w:val="28"/>
          <w:szCs w:val="28"/>
        </w:rPr>
      </w:pPr>
      <w:r w:rsidRPr="003F5B47">
        <w:rPr>
          <w:rFonts w:ascii="Times New Roman" w:cs="Times New Roman"/>
          <w:sz w:val="28"/>
          <w:szCs w:val="28"/>
        </w:rPr>
        <w:t xml:space="preserve">Согласно правилам технической эксплуатации, </w:t>
      </w:r>
      <w:r w:rsidR="00CF5689" w:rsidRPr="003F5B47">
        <w:rPr>
          <w:rFonts w:ascii="Times New Roman" w:cs="Times New Roman"/>
          <w:sz w:val="28"/>
          <w:szCs w:val="28"/>
        </w:rPr>
        <w:t xml:space="preserve">аккумуляторная батарея </w:t>
      </w:r>
      <w:r w:rsidR="00400190" w:rsidRPr="003F5B47">
        <w:rPr>
          <w:rFonts w:ascii="Times New Roman" w:cs="Times New Roman"/>
          <w:sz w:val="28"/>
          <w:szCs w:val="28"/>
        </w:rPr>
        <w:t>в течение 2 часов</w:t>
      </w:r>
      <w:r w:rsidRPr="003F5B47">
        <w:rPr>
          <w:rFonts w:ascii="Times New Roman" w:cs="Times New Roman"/>
          <w:sz w:val="28"/>
          <w:szCs w:val="28"/>
        </w:rPr>
        <w:t xml:space="preserve"> должна обеспечивать питание потребителей оперативного тока. Сопротивление изоляции сети постоянного тока должно автоматически контролироваться. При снижении величины сопротивления изоляции ниже 20 кОм в сети оперативного тока 220В, срабатывает сигнал «земля». При включении сигнала «земля» должны быть прекращены все работы, кроме поиска места замыкания на землю. Поиск земли </w:t>
      </w:r>
      <w:r w:rsidR="00E30BD7" w:rsidRPr="003F5B47">
        <w:rPr>
          <w:rFonts w:ascii="Times New Roman" w:cs="Times New Roman"/>
          <w:sz w:val="28"/>
          <w:szCs w:val="28"/>
        </w:rPr>
        <w:t xml:space="preserve">часто осуществляется путем поочередного отключения автоматов. </w:t>
      </w:r>
    </w:p>
    <w:p w14:paraId="54FAB3D4" w14:textId="77777777" w:rsidR="00047C14" w:rsidRPr="003F5B47" w:rsidRDefault="00E30BD7" w:rsidP="003F5B47">
      <w:pPr>
        <w:shd w:val="clear" w:color="auto" w:fill="FFFFFF"/>
        <w:spacing w:line="360" w:lineRule="auto"/>
        <w:ind w:firstLine="709"/>
        <w:jc w:val="both"/>
        <w:rPr>
          <w:rFonts w:ascii="Times New Roman" w:cs="Times New Roman"/>
          <w:sz w:val="28"/>
          <w:szCs w:val="28"/>
        </w:rPr>
      </w:pPr>
      <w:r w:rsidRPr="003F5B47">
        <w:rPr>
          <w:rFonts w:ascii="Times New Roman" w:cs="Times New Roman"/>
          <w:sz w:val="28"/>
          <w:szCs w:val="28"/>
        </w:rPr>
        <w:t xml:space="preserve">Для повышения надежности питания защиты и управления постоянным оперативным током, должна быть обеспечена селективность между вводным автоматом </w:t>
      </w:r>
      <w:r w:rsidR="00C01167" w:rsidRPr="003F5B47">
        <w:rPr>
          <w:rFonts w:ascii="Times New Roman" w:cs="Times New Roman"/>
          <w:sz w:val="28"/>
          <w:szCs w:val="28"/>
        </w:rPr>
        <w:t xml:space="preserve">аккумуляторной </w:t>
      </w:r>
      <w:r w:rsidR="00690517" w:rsidRPr="003F5B47">
        <w:rPr>
          <w:rFonts w:ascii="Times New Roman" w:cs="Times New Roman"/>
          <w:sz w:val="28"/>
          <w:szCs w:val="28"/>
        </w:rPr>
        <w:t>батареи и</w:t>
      </w:r>
      <w:r w:rsidRPr="003F5B47">
        <w:rPr>
          <w:rFonts w:ascii="Times New Roman" w:cs="Times New Roman"/>
          <w:sz w:val="28"/>
          <w:szCs w:val="28"/>
        </w:rPr>
        <w:t xml:space="preserve"> автоматами (предохранителями) отходящих от </w:t>
      </w:r>
      <w:r w:rsidR="00C01167" w:rsidRPr="003F5B47">
        <w:rPr>
          <w:rFonts w:ascii="Times New Roman" w:cs="Times New Roman"/>
          <w:sz w:val="28"/>
          <w:szCs w:val="28"/>
        </w:rPr>
        <w:t xml:space="preserve">щита постоянного тока </w:t>
      </w:r>
      <w:r w:rsidRPr="003F5B47">
        <w:rPr>
          <w:rFonts w:ascii="Times New Roman" w:cs="Times New Roman"/>
          <w:sz w:val="28"/>
          <w:szCs w:val="28"/>
        </w:rPr>
        <w:t xml:space="preserve">присоединений. </w:t>
      </w:r>
    </w:p>
    <w:p w14:paraId="30D1A3D5" w14:textId="77777777" w:rsidR="005B5C0C" w:rsidRPr="003F5B47" w:rsidRDefault="006F1D1D" w:rsidP="003F5B47">
      <w:pPr>
        <w:shd w:val="clear" w:color="auto" w:fill="FFFFFF"/>
        <w:spacing w:line="360" w:lineRule="auto"/>
        <w:ind w:firstLine="709"/>
        <w:jc w:val="both"/>
        <w:rPr>
          <w:rFonts w:ascii="Times New Roman" w:cs="Times New Roman"/>
          <w:sz w:val="28"/>
          <w:szCs w:val="28"/>
        </w:rPr>
      </w:pPr>
      <w:r w:rsidRPr="003F5B47">
        <w:rPr>
          <w:rFonts w:ascii="Times New Roman" w:cs="Times New Roman"/>
          <w:sz w:val="28"/>
          <w:szCs w:val="28"/>
        </w:rPr>
        <w:t xml:space="preserve">Батареи могут эксплуатироваться как в буферном, так и в циклическом режимах. Аккумуляторы поставляются в сухозаряженном состоянии и достигают 100% емкости после пятого цикла заряд/разряд. Если среднее значение начальной температуры контрольных элементов отлично от </w:t>
      </w:r>
      <w:r w:rsidRPr="003F5B47">
        <w:rPr>
          <w:rFonts w:ascii="Times New Roman" w:cs="Times New Roman"/>
          <w:sz w:val="28"/>
          <w:szCs w:val="28"/>
        </w:rPr>
        <w:lastRenderedPageBreak/>
        <w:t>температуры 20°C, то следует откорректировать полученную емкость.</w:t>
      </w:r>
      <w:r w:rsidR="00690517" w:rsidRPr="003F5B47">
        <w:rPr>
          <w:rFonts w:ascii="Times New Roman" w:cs="Times New Roman"/>
          <w:sz w:val="28"/>
          <w:szCs w:val="28"/>
        </w:rPr>
        <w:t xml:space="preserve"> </w:t>
      </w:r>
      <w:r w:rsidRPr="003F5B47">
        <w:rPr>
          <w:rFonts w:ascii="Times New Roman" w:cs="Times New Roman"/>
          <w:sz w:val="28"/>
          <w:szCs w:val="28"/>
        </w:rPr>
        <w:t xml:space="preserve">Срок службы </w:t>
      </w:r>
      <w:r w:rsidR="00C01167" w:rsidRPr="003F5B47">
        <w:rPr>
          <w:rFonts w:ascii="Times New Roman" w:cs="Times New Roman"/>
          <w:sz w:val="28"/>
          <w:szCs w:val="28"/>
        </w:rPr>
        <w:t>аккумуляторной батареи</w:t>
      </w:r>
      <w:r w:rsidRPr="003F5B47">
        <w:rPr>
          <w:rFonts w:ascii="Times New Roman" w:cs="Times New Roman"/>
          <w:sz w:val="28"/>
          <w:szCs w:val="28"/>
        </w:rPr>
        <w:t xml:space="preserve"> при соблюдении инструкций по монтажу и эксплуатации составляет не менее двадцати лет с остаточной емкостью 80% от номинальной. Срок </w:t>
      </w:r>
      <w:r w:rsidR="00A0587C" w:rsidRPr="003F5B47">
        <w:rPr>
          <w:rFonts w:ascii="Times New Roman" w:cs="Times New Roman"/>
          <w:sz w:val="28"/>
          <w:szCs w:val="28"/>
        </w:rPr>
        <w:t>хранения сухозаряженных</w:t>
      </w:r>
      <w:r w:rsidRPr="003F5B47">
        <w:rPr>
          <w:rFonts w:ascii="Times New Roman" w:cs="Times New Roman"/>
          <w:sz w:val="28"/>
          <w:szCs w:val="28"/>
        </w:rPr>
        <w:t xml:space="preserve"> аккумуляторов без электролита до приведения их в рабочее состояние составляет 2 года. Аккумуляторы в сухом виде без электролита не имеет электрической проводимости</w:t>
      </w:r>
      <w:r w:rsidR="00BE72E4" w:rsidRPr="003F5B47">
        <w:rPr>
          <w:rFonts w:ascii="Times New Roman" w:cs="Times New Roman"/>
          <w:sz w:val="28"/>
          <w:szCs w:val="28"/>
        </w:rPr>
        <w:t xml:space="preserve">. </w:t>
      </w:r>
    </w:p>
    <w:p w14:paraId="7586F7B8" w14:textId="77777777" w:rsidR="00DB1EE7" w:rsidRPr="003F5B47" w:rsidRDefault="00DB1EE7" w:rsidP="003F5B47">
      <w:pPr>
        <w:shd w:val="clear" w:color="auto" w:fill="FFFFFF"/>
        <w:spacing w:line="360" w:lineRule="auto"/>
        <w:ind w:firstLine="709"/>
        <w:jc w:val="both"/>
        <w:rPr>
          <w:rFonts w:ascii="Times New Roman" w:cs="Times New Roman"/>
          <w:sz w:val="28"/>
          <w:szCs w:val="28"/>
        </w:rPr>
      </w:pPr>
      <w:r w:rsidRPr="003F5B47">
        <w:rPr>
          <w:rFonts w:ascii="Times New Roman" w:cs="Times New Roman"/>
          <w:sz w:val="28"/>
          <w:szCs w:val="28"/>
        </w:rPr>
        <w:t>Еще од</w:t>
      </w:r>
      <w:r w:rsidR="00C01167" w:rsidRPr="003F5B47">
        <w:rPr>
          <w:rFonts w:ascii="Times New Roman" w:cs="Times New Roman"/>
          <w:sz w:val="28"/>
          <w:szCs w:val="28"/>
        </w:rPr>
        <w:t>на важная функция автоматики щита постоянного тока</w:t>
      </w:r>
      <w:r w:rsidRPr="003F5B47">
        <w:rPr>
          <w:rFonts w:ascii="Times New Roman" w:cs="Times New Roman"/>
          <w:sz w:val="28"/>
          <w:szCs w:val="28"/>
        </w:rPr>
        <w:t xml:space="preserve"> – это контроль наличия </w:t>
      </w:r>
      <w:proofErr w:type="spellStart"/>
      <w:r w:rsidRPr="003F5B47">
        <w:rPr>
          <w:rFonts w:ascii="Times New Roman" w:cs="Times New Roman"/>
          <w:sz w:val="28"/>
          <w:szCs w:val="28"/>
        </w:rPr>
        <w:t>подзаряда</w:t>
      </w:r>
      <w:proofErr w:type="spellEnd"/>
      <w:r w:rsidRPr="003F5B47">
        <w:rPr>
          <w:rFonts w:ascii="Times New Roman" w:cs="Times New Roman"/>
          <w:sz w:val="28"/>
          <w:szCs w:val="28"/>
        </w:rPr>
        <w:t xml:space="preserve"> </w:t>
      </w:r>
      <w:r w:rsidR="00C01167" w:rsidRPr="003F5B47">
        <w:rPr>
          <w:rFonts w:ascii="Times New Roman" w:cs="Times New Roman"/>
          <w:sz w:val="28"/>
          <w:szCs w:val="28"/>
        </w:rPr>
        <w:t>аккумуляторной батареи</w:t>
      </w:r>
      <w:r w:rsidRPr="003F5B47">
        <w:rPr>
          <w:rFonts w:ascii="Times New Roman" w:cs="Times New Roman"/>
          <w:sz w:val="28"/>
          <w:szCs w:val="28"/>
        </w:rPr>
        <w:t xml:space="preserve">. При отключении автомата </w:t>
      </w:r>
      <w:r w:rsidR="00C01167" w:rsidRPr="003F5B47">
        <w:rPr>
          <w:rFonts w:ascii="Times New Roman" w:cs="Times New Roman"/>
          <w:sz w:val="28"/>
          <w:szCs w:val="28"/>
        </w:rPr>
        <w:t>аккумуляторной батареи</w:t>
      </w:r>
      <w:r w:rsidRPr="003F5B47">
        <w:rPr>
          <w:rFonts w:ascii="Times New Roman" w:cs="Times New Roman"/>
          <w:sz w:val="28"/>
          <w:szCs w:val="28"/>
        </w:rPr>
        <w:t xml:space="preserve"> или разрыве цепи батареи по другим причинам, питание нагрузки </w:t>
      </w:r>
      <w:r w:rsidR="00C01167" w:rsidRPr="003F5B47">
        <w:rPr>
          <w:rFonts w:ascii="Times New Roman" w:cs="Times New Roman"/>
          <w:sz w:val="28"/>
          <w:szCs w:val="28"/>
        </w:rPr>
        <w:t xml:space="preserve">щита постоянного тока </w:t>
      </w:r>
      <w:r w:rsidRPr="003F5B47">
        <w:rPr>
          <w:rFonts w:ascii="Times New Roman" w:cs="Times New Roman"/>
          <w:sz w:val="28"/>
          <w:szCs w:val="28"/>
        </w:rPr>
        <w:t xml:space="preserve">производится от выпрямительного </w:t>
      </w:r>
      <w:proofErr w:type="spellStart"/>
      <w:r w:rsidRPr="003F5B47">
        <w:rPr>
          <w:rFonts w:ascii="Times New Roman" w:cs="Times New Roman"/>
          <w:sz w:val="28"/>
          <w:szCs w:val="28"/>
        </w:rPr>
        <w:t>подзарядного</w:t>
      </w:r>
      <w:proofErr w:type="spellEnd"/>
      <w:r w:rsidRPr="003F5B47">
        <w:rPr>
          <w:rFonts w:ascii="Times New Roman" w:cs="Times New Roman"/>
          <w:sz w:val="28"/>
          <w:szCs w:val="28"/>
        </w:rPr>
        <w:t xml:space="preserve"> устройства. Таким </w:t>
      </w:r>
      <w:r w:rsidR="00E76FBD" w:rsidRPr="003F5B47">
        <w:rPr>
          <w:rFonts w:ascii="Times New Roman" w:cs="Times New Roman"/>
          <w:sz w:val="28"/>
          <w:szCs w:val="28"/>
        </w:rPr>
        <w:t>образом,</w:t>
      </w:r>
      <w:r w:rsidRPr="003F5B47">
        <w:rPr>
          <w:rFonts w:ascii="Times New Roman" w:cs="Times New Roman"/>
          <w:sz w:val="28"/>
          <w:szCs w:val="28"/>
        </w:rPr>
        <w:t xml:space="preserve"> возникают ситуации, когда отключение батареи не обнаружено,</w:t>
      </w:r>
      <w:r w:rsidR="00E76FBD" w:rsidRPr="003F5B47">
        <w:rPr>
          <w:rFonts w:ascii="Times New Roman" w:cs="Times New Roman"/>
          <w:sz w:val="28"/>
          <w:szCs w:val="28"/>
        </w:rPr>
        <w:t xml:space="preserve"> а при коротком замыкании со значительным снижением напряжения, исчезает оперативный ток. </w:t>
      </w:r>
      <w:r w:rsidR="00C01167" w:rsidRPr="003F5B47">
        <w:rPr>
          <w:rFonts w:ascii="Times New Roman" w:cs="Times New Roman"/>
          <w:sz w:val="28"/>
          <w:szCs w:val="28"/>
        </w:rPr>
        <w:t>Щит постоянного тока имее</w:t>
      </w:r>
      <w:r w:rsidR="00E76FBD" w:rsidRPr="003F5B47">
        <w:rPr>
          <w:rFonts w:ascii="Times New Roman" w:cs="Times New Roman"/>
          <w:sz w:val="28"/>
          <w:szCs w:val="28"/>
        </w:rPr>
        <w:t xml:space="preserve">т сигнализацию отключения автомата </w:t>
      </w:r>
      <w:r w:rsidR="00C01167" w:rsidRPr="003F5B47">
        <w:rPr>
          <w:rFonts w:ascii="Times New Roman" w:cs="Times New Roman"/>
          <w:sz w:val="28"/>
          <w:szCs w:val="28"/>
        </w:rPr>
        <w:t>аккумуляторной батареи</w:t>
      </w:r>
      <w:r w:rsidR="00E76FBD" w:rsidRPr="003F5B47">
        <w:rPr>
          <w:rFonts w:ascii="Times New Roman" w:cs="Times New Roman"/>
          <w:sz w:val="28"/>
          <w:szCs w:val="28"/>
        </w:rPr>
        <w:t xml:space="preserve">. Поэтому, лучше применить дополнительную сигнализацию контроля наличия </w:t>
      </w:r>
      <w:proofErr w:type="spellStart"/>
      <w:r w:rsidR="00E76FBD" w:rsidRPr="003F5B47">
        <w:rPr>
          <w:rFonts w:ascii="Times New Roman" w:cs="Times New Roman"/>
          <w:sz w:val="28"/>
          <w:szCs w:val="28"/>
        </w:rPr>
        <w:t>подзаряда</w:t>
      </w:r>
      <w:proofErr w:type="spellEnd"/>
      <w:r w:rsidR="00E76FBD" w:rsidRPr="003F5B47">
        <w:rPr>
          <w:rFonts w:ascii="Times New Roman" w:cs="Times New Roman"/>
          <w:sz w:val="28"/>
          <w:szCs w:val="28"/>
        </w:rPr>
        <w:t xml:space="preserve">. </w:t>
      </w:r>
    </w:p>
    <w:p w14:paraId="55DA49C6" w14:textId="77777777" w:rsidR="00083D3F" w:rsidRPr="003F5B47" w:rsidRDefault="00083D3F" w:rsidP="003F5B47">
      <w:pPr>
        <w:shd w:val="clear" w:color="auto" w:fill="FFFFFF"/>
        <w:spacing w:line="360" w:lineRule="auto"/>
        <w:jc w:val="both"/>
        <w:rPr>
          <w:rFonts w:ascii="Times New Roman" w:cs="Times New Roman"/>
          <w:bCs/>
          <w:sz w:val="28"/>
          <w:szCs w:val="28"/>
          <w:highlight w:val="lightGray"/>
        </w:rPr>
      </w:pPr>
    </w:p>
    <w:p w14:paraId="324D1B8E" w14:textId="77777777" w:rsidR="009902C8" w:rsidRPr="003F5B47" w:rsidRDefault="002B7DEC" w:rsidP="003F5B47">
      <w:pPr>
        <w:pStyle w:val="2"/>
        <w:spacing w:line="360" w:lineRule="auto"/>
        <w:ind w:firstLine="709"/>
        <w:rPr>
          <w:rFonts w:ascii="Times New Roman" w:hAnsi="Times New Roman" w:cs="Times New Roman"/>
          <w:i w:val="0"/>
          <w:szCs w:val="28"/>
        </w:rPr>
      </w:pPr>
      <w:bookmarkStart w:id="7" w:name="_Toc516932142"/>
      <w:r w:rsidRPr="003F5B47">
        <w:rPr>
          <w:rFonts w:ascii="Times New Roman" w:hAnsi="Times New Roman" w:cs="Times New Roman"/>
          <w:bCs w:val="0"/>
          <w:i w:val="0"/>
          <w:szCs w:val="28"/>
        </w:rPr>
        <w:t>1.4</w:t>
      </w:r>
      <w:r w:rsidR="00EB603A" w:rsidRPr="003F5B47">
        <w:rPr>
          <w:rFonts w:ascii="Times New Roman" w:hAnsi="Times New Roman" w:cs="Times New Roman"/>
          <w:bCs w:val="0"/>
          <w:i w:val="0"/>
          <w:szCs w:val="28"/>
        </w:rPr>
        <w:t xml:space="preserve"> </w:t>
      </w:r>
      <w:r w:rsidR="00715A72" w:rsidRPr="003F5B47">
        <w:rPr>
          <w:rFonts w:ascii="Times New Roman" w:hAnsi="Times New Roman" w:cs="Times New Roman"/>
          <w:i w:val="0"/>
          <w:szCs w:val="28"/>
        </w:rPr>
        <w:t>Описание и работа выпрямительно-зарядного устройства</w:t>
      </w:r>
      <w:bookmarkEnd w:id="7"/>
      <w:r w:rsidR="00293C24" w:rsidRPr="003F5B47">
        <w:rPr>
          <w:rFonts w:ascii="Times New Roman" w:hAnsi="Times New Roman" w:cs="Times New Roman"/>
          <w:i w:val="0"/>
          <w:szCs w:val="28"/>
        </w:rPr>
        <w:t xml:space="preserve"> </w:t>
      </w:r>
      <w:r w:rsidR="00293C24" w:rsidRPr="003F5B47">
        <w:rPr>
          <w:rFonts w:ascii="Times New Roman" w:hAnsi="Times New Roman" w:cs="Times New Roman"/>
          <w:szCs w:val="28"/>
          <w:lang w:eastAsia="ru-RU"/>
        </w:rPr>
        <w:t xml:space="preserve">ВАЗП </w:t>
      </w:r>
    </w:p>
    <w:p w14:paraId="5326DC45" w14:textId="77777777" w:rsidR="00BE5287" w:rsidRPr="003F5B47" w:rsidRDefault="007F6E24" w:rsidP="003F5B47">
      <w:pPr>
        <w:shd w:val="clear" w:color="auto" w:fill="FFFFFF"/>
        <w:spacing w:line="360" w:lineRule="auto"/>
        <w:ind w:firstLine="720"/>
        <w:jc w:val="both"/>
        <w:rPr>
          <w:rFonts w:ascii="Times New Roman" w:cs="Times New Roman"/>
          <w:sz w:val="28"/>
          <w:szCs w:val="28"/>
          <w:lang w:eastAsia="ru-RU"/>
        </w:rPr>
      </w:pPr>
      <w:r w:rsidRPr="003F5B47">
        <w:rPr>
          <w:rFonts w:ascii="Times New Roman" w:cs="Times New Roman"/>
          <w:sz w:val="28"/>
          <w:szCs w:val="28"/>
          <w:lang w:eastAsia="ru-RU"/>
        </w:rPr>
        <w:t>Выпрямительно-зарядное устройство</w:t>
      </w:r>
      <w:r w:rsidR="00EA3B84" w:rsidRPr="003F5B47">
        <w:rPr>
          <w:rFonts w:ascii="Times New Roman" w:cs="Times New Roman"/>
          <w:sz w:val="28"/>
          <w:szCs w:val="28"/>
          <w:lang w:eastAsia="ru-RU"/>
        </w:rPr>
        <w:t xml:space="preserve"> применяется</w:t>
      </w:r>
      <w:r w:rsidRPr="003F5B47">
        <w:rPr>
          <w:rFonts w:ascii="Times New Roman" w:cs="Times New Roman"/>
          <w:sz w:val="28"/>
          <w:szCs w:val="28"/>
          <w:lang w:eastAsia="ru-RU"/>
        </w:rPr>
        <w:tab/>
        <w:t xml:space="preserve"> в </w:t>
      </w:r>
      <w:r w:rsidR="000437A5" w:rsidRPr="003F5B47">
        <w:rPr>
          <w:rFonts w:ascii="Times New Roman" w:cs="Times New Roman"/>
          <w:sz w:val="28"/>
          <w:szCs w:val="28"/>
          <w:lang w:eastAsia="ru-RU"/>
        </w:rPr>
        <w:t>классических системах постоянного оперативного тока для питания цепей управления</w:t>
      </w:r>
      <w:r w:rsidR="000A5F6B" w:rsidRPr="003F5B47">
        <w:rPr>
          <w:rFonts w:ascii="Times New Roman" w:cs="Times New Roman"/>
          <w:sz w:val="28"/>
          <w:szCs w:val="28"/>
          <w:lang w:eastAsia="ru-RU"/>
        </w:rPr>
        <w:t xml:space="preserve">, </w:t>
      </w:r>
      <w:r w:rsidR="000437A5" w:rsidRPr="003F5B47">
        <w:rPr>
          <w:rFonts w:ascii="Times New Roman" w:cs="Times New Roman"/>
          <w:sz w:val="28"/>
          <w:szCs w:val="28"/>
          <w:lang w:eastAsia="ru-RU"/>
        </w:rPr>
        <w:t xml:space="preserve">сигнализации, </w:t>
      </w:r>
      <w:r w:rsidR="000A5F6B" w:rsidRPr="003F5B47">
        <w:rPr>
          <w:rFonts w:ascii="Times New Roman" w:cs="Times New Roman"/>
          <w:sz w:val="28"/>
          <w:szCs w:val="28"/>
          <w:lang w:eastAsia="ru-RU"/>
        </w:rPr>
        <w:t xml:space="preserve">релейной защиты и автоматики, </w:t>
      </w:r>
      <w:r w:rsidR="000437A5" w:rsidRPr="003F5B47">
        <w:rPr>
          <w:rFonts w:ascii="Times New Roman" w:cs="Times New Roman"/>
          <w:sz w:val="28"/>
          <w:szCs w:val="28"/>
          <w:lang w:eastAsia="ru-RU"/>
        </w:rPr>
        <w:t>приводов коммутационных аппаратов, систем аварийного питания и освещения.</w:t>
      </w:r>
    </w:p>
    <w:p w14:paraId="14DD1A10" w14:textId="77777777" w:rsidR="000A5F6B" w:rsidRPr="003F5B47" w:rsidRDefault="007F6E24" w:rsidP="003F5B47">
      <w:pPr>
        <w:shd w:val="clear" w:color="auto" w:fill="FFFFFF"/>
        <w:spacing w:line="360" w:lineRule="auto"/>
        <w:ind w:firstLine="720"/>
        <w:jc w:val="both"/>
        <w:rPr>
          <w:rFonts w:ascii="Times New Roman" w:cs="Times New Roman"/>
          <w:sz w:val="28"/>
          <w:szCs w:val="28"/>
          <w:lang w:eastAsia="ru-RU"/>
        </w:rPr>
      </w:pPr>
      <w:r w:rsidRPr="003F5B47">
        <w:rPr>
          <w:rFonts w:ascii="Times New Roman" w:cs="Times New Roman"/>
          <w:sz w:val="28"/>
          <w:szCs w:val="28"/>
          <w:lang w:eastAsia="ru-RU"/>
        </w:rPr>
        <w:t>Выпрямительно-зарядное устройство</w:t>
      </w:r>
      <w:r w:rsidR="000A5F6B" w:rsidRPr="003F5B47">
        <w:rPr>
          <w:rFonts w:ascii="Times New Roman" w:cs="Times New Roman"/>
          <w:sz w:val="28"/>
          <w:szCs w:val="28"/>
          <w:lang w:eastAsia="ru-RU"/>
        </w:rPr>
        <w:t xml:space="preserve"> в комплексе с </w:t>
      </w:r>
      <w:r w:rsidRPr="003F5B47">
        <w:rPr>
          <w:rFonts w:ascii="Times New Roman" w:cs="Times New Roman"/>
          <w:sz w:val="28"/>
          <w:szCs w:val="28"/>
        </w:rPr>
        <w:t>аккумуляторной батареей</w:t>
      </w:r>
      <w:r w:rsidR="000A5F6B" w:rsidRPr="003F5B47">
        <w:rPr>
          <w:rFonts w:ascii="Times New Roman" w:cs="Times New Roman"/>
          <w:sz w:val="28"/>
          <w:szCs w:val="28"/>
          <w:lang w:eastAsia="ru-RU"/>
        </w:rPr>
        <w:t xml:space="preserve"> образует устройство бесперебойного питания, предназначенное для питания важнейших потребителей электроэнергии. </w:t>
      </w:r>
      <w:r w:rsidRPr="003F5B47">
        <w:rPr>
          <w:rFonts w:ascii="Times New Roman" w:cs="Times New Roman"/>
          <w:sz w:val="28"/>
          <w:szCs w:val="28"/>
          <w:lang w:eastAsia="ru-RU"/>
        </w:rPr>
        <w:t>Выпрямительно-зарядные устройства</w:t>
      </w:r>
      <w:r w:rsidR="000A5F6B" w:rsidRPr="003F5B47">
        <w:rPr>
          <w:rFonts w:ascii="Times New Roman" w:cs="Times New Roman"/>
          <w:sz w:val="28"/>
          <w:szCs w:val="28"/>
          <w:lang w:eastAsia="ru-RU"/>
        </w:rPr>
        <w:t xml:space="preserve"> предназначены для контролируемого заряда кислотных и щелочных батарей, поддержания батарей в полностью заряженном состоянии (длительный заряд) и одновременного питания выпрямленным токо</w:t>
      </w:r>
      <w:r w:rsidRPr="003F5B47">
        <w:rPr>
          <w:rFonts w:ascii="Times New Roman" w:cs="Times New Roman"/>
          <w:sz w:val="28"/>
          <w:szCs w:val="28"/>
          <w:lang w:eastAsia="ru-RU"/>
        </w:rPr>
        <w:t>м, параллельно подключенных к аккумуляторной батарее, потребителей. Выпрямительно-зарядное устройство</w:t>
      </w:r>
      <w:r w:rsidR="000A5F6B" w:rsidRPr="003F5B47">
        <w:rPr>
          <w:rFonts w:ascii="Times New Roman" w:cs="Times New Roman"/>
          <w:sz w:val="28"/>
          <w:szCs w:val="28"/>
          <w:lang w:eastAsia="ru-RU"/>
        </w:rPr>
        <w:t xml:space="preserve"> со сглаживанием остаточных пульсаций до 2% </w:t>
      </w:r>
      <w:r w:rsidR="000A5F6B" w:rsidRPr="003F5B47">
        <w:rPr>
          <w:rFonts w:ascii="Times New Roman" w:cs="Times New Roman"/>
          <w:sz w:val="28"/>
          <w:szCs w:val="28"/>
          <w:lang w:eastAsia="ru-RU"/>
        </w:rPr>
        <w:lastRenderedPageBreak/>
        <w:t xml:space="preserve">предназначены для питания потребителей, критичных к пульсациям напряжения. </w:t>
      </w:r>
    </w:p>
    <w:p w14:paraId="013D86DF" w14:textId="77777777" w:rsidR="00A04042" w:rsidRPr="003F5B47" w:rsidRDefault="007F6E24" w:rsidP="003F5B47">
      <w:pPr>
        <w:shd w:val="clear" w:color="auto" w:fill="FFFFFF"/>
        <w:spacing w:line="360" w:lineRule="auto"/>
        <w:ind w:firstLine="720"/>
        <w:jc w:val="both"/>
        <w:rPr>
          <w:rFonts w:ascii="Times New Roman" w:cs="Times New Roman"/>
          <w:sz w:val="28"/>
          <w:szCs w:val="28"/>
          <w:lang w:eastAsia="ru-RU"/>
        </w:rPr>
      </w:pPr>
      <w:r w:rsidRPr="003F5B47">
        <w:rPr>
          <w:rFonts w:ascii="Times New Roman" w:cs="Times New Roman"/>
          <w:sz w:val="28"/>
          <w:szCs w:val="28"/>
          <w:lang w:eastAsia="ru-RU"/>
        </w:rPr>
        <w:t>Выпрямительно-зарядное устройство</w:t>
      </w:r>
      <w:r w:rsidR="000A5F6B" w:rsidRPr="003F5B47">
        <w:rPr>
          <w:rFonts w:ascii="Times New Roman" w:cs="Times New Roman"/>
          <w:sz w:val="28"/>
          <w:szCs w:val="28"/>
          <w:lang w:eastAsia="ru-RU"/>
        </w:rPr>
        <w:t xml:space="preserve"> предназначено для работы в присутствии обслуживающего персонала для эксплуатации в макроклиматических районах с умеренным</w:t>
      </w:r>
      <w:r w:rsidR="00A04042" w:rsidRPr="003F5B47">
        <w:rPr>
          <w:rFonts w:ascii="Times New Roman" w:cs="Times New Roman"/>
          <w:sz w:val="28"/>
          <w:szCs w:val="28"/>
          <w:lang w:eastAsia="ru-RU"/>
        </w:rPr>
        <w:t xml:space="preserve"> и холодным климатом в условиях, нормированных для исполнения УХЛ, категории размещения 4 по ГОСТ15150 и ГОСТ 15543.1. Устройства не предназначены для работы в среде, подвергающейся усиленному загрязнению, действию газа, паров и химических отложений, вредных дл</w:t>
      </w:r>
      <w:r w:rsidR="00A0587C" w:rsidRPr="003F5B47">
        <w:rPr>
          <w:rFonts w:ascii="Times New Roman" w:cs="Times New Roman"/>
          <w:sz w:val="28"/>
          <w:szCs w:val="28"/>
          <w:lang w:eastAsia="ru-RU"/>
        </w:rPr>
        <w:t xml:space="preserve">я изоляции, а также взрыва </w:t>
      </w:r>
      <w:r w:rsidR="00A04042" w:rsidRPr="003F5B47">
        <w:rPr>
          <w:rFonts w:ascii="Times New Roman" w:cs="Times New Roman"/>
          <w:sz w:val="28"/>
          <w:szCs w:val="28"/>
          <w:lang w:eastAsia="ru-RU"/>
        </w:rPr>
        <w:t xml:space="preserve">и пожарной среде. </w:t>
      </w:r>
      <w:r w:rsidRPr="003F5B47">
        <w:rPr>
          <w:rFonts w:ascii="Times New Roman" w:cs="Times New Roman"/>
          <w:sz w:val="28"/>
          <w:szCs w:val="28"/>
          <w:lang w:eastAsia="ru-RU"/>
        </w:rPr>
        <w:t>Выпрямительно-зарядное устройство</w:t>
      </w:r>
      <w:r w:rsidR="00A04042" w:rsidRPr="003F5B47">
        <w:rPr>
          <w:rFonts w:ascii="Times New Roman" w:cs="Times New Roman"/>
          <w:sz w:val="28"/>
          <w:szCs w:val="28"/>
          <w:lang w:eastAsia="ru-RU"/>
        </w:rPr>
        <w:t xml:space="preserve"> имеет напольное размещение и разработано для установки в сухом, отапливаемом помещении.</w:t>
      </w:r>
    </w:p>
    <w:p w14:paraId="306BCF30" w14:textId="77777777" w:rsidR="00A04042" w:rsidRPr="003F5B47" w:rsidRDefault="00A04042" w:rsidP="003F5B47">
      <w:pPr>
        <w:shd w:val="clear" w:color="auto" w:fill="FFFFFF"/>
        <w:spacing w:line="360" w:lineRule="auto"/>
        <w:ind w:firstLine="720"/>
        <w:jc w:val="both"/>
        <w:rPr>
          <w:rFonts w:ascii="Times New Roman" w:cs="Times New Roman"/>
          <w:sz w:val="28"/>
          <w:szCs w:val="28"/>
          <w:lang w:eastAsia="ru-RU"/>
        </w:rPr>
      </w:pPr>
      <w:r w:rsidRPr="003F5B47">
        <w:rPr>
          <w:rFonts w:ascii="Times New Roman" w:cs="Times New Roman"/>
          <w:sz w:val="28"/>
          <w:szCs w:val="28"/>
          <w:lang w:eastAsia="ru-RU"/>
        </w:rPr>
        <w:t xml:space="preserve">Областью применения </w:t>
      </w:r>
      <w:r w:rsidR="007F6E24" w:rsidRPr="003F5B47">
        <w:rPr>
          <w:rFonts w:ascii="Times New Roman" w:cs="Times New Roman"/>
          <w:sz w:val="28"/>
          <w:szCs w:val="28"/>
          <w:lang w:eastAsia="ru-RU"/>
        </w:rPr>
        <w:t>выпрямительно-зарядных устройств</w:t>
      </w:r>
      <w:r w:rsidRPr="003F5B47">
        <w:rPr>
          <w:rFonts w:ascii="Times New Roman" w:cs="Times New Roman"/>
          <w:sz w:val="28"/>
          <w:szCs w:val="28"/>
          <w:lang w:eastAsia="ru-RU"/>
        </w:rPr>
        <w:t xml:space="preserve"> являются объекты энергетики и промышленности, требующие непрерывного, бесперебойного электроснабжения для обеспечения непрерывных технологических процессов</w:t>
      </w:r>
      <w:r w:rsidR="007F6E24" w:rsidRPr="003F5B47">
        <w:rPr>
          <w:rFonts w:ascii="Times New Roman" w:cs="Times New Roman"/>
          <w:sz w:val="28"/>
          <w:szCs w:val="28"/>
          <w:lang w:eastAsia="ru-RU"/>
        </w:rPr>
        <w:t>. О</w:t>
      </w:r>
      <w:r w:rsidRPr="003F5B47">
        <w:rPr>
          <w:rFonts w:ascii="Times New Roman" w:cs="Times New Roman"/>
          <w:sz w:val="28"/>
          <w:szCs w:val="28"/>
          <w:lang w:eastAsia="ru-RU"/>
        </w:rPr>
        <w:t xml:space="preserve">беспечения оперативного питания приводов и систем </w:t>
      </w:r>
      <w:r w:rsidR="00703799" w:rsidRPr="003F5B47">
        <w:rPr>
          <w:rFonts w:ascii="Times New Roman" w:cs="Times New Roman"/>
          <w:sz w:val="28"/>
          <w:szCs w:val="28"/>
          <w:lang w:eastAsia="ru-RU"/>
        </w:rPr>
        <w:t xml:space="preserve">автоматического управления, устройств измерения, регулирования, контроля, применяемых на распределительных подстанциях, объектах нефтяной и газовой промышленности на транспортных предприятиях, узлах связи и телекоммуникаций. </w:t>
      </w:r>
      <w:r w:rsidR="007F6E24" w:rsidRPr="003F5B47">
        <w:rPr>
          <w:rFonts w:ascii="Times New Roman" w:cs="Times New Roman"/>
          <w:sz w:val="28"/>
          <w:szCs w:val="28"/>
          <w:lang w:eastAsia="ru-RU"/>
        </w:rPr>
        <w:t>Выпрямительно-зарядное устройство</w:t>
      </w:r>
      <w:r w:rsidR="00703799" w:rsidRPr="003F5B47">
        <w:rPr>
          <w:rFonts w:ascii="Times New Roman" w:cs="Times New Roman"/>
          <w:sz w:val="28"/>
          <w:szCs w:val="28"/>
          <w:lang w:eastAsia="ru-RU"/>
        </w:rPr>
        <w:t xml:space="preserve"> со сглаживанием пульсаций до 2% применяются для питания микропроцессорных и других цифровых устройств, чувствительных к пульсациям напряжения.</w:t>
      </w:r>
    </w:p>
    <w:p w14:paraId="32F8246E" w14:textId="77777777" w:rsidR="004F6114" w:rsidRPr="003F5B47" w:rsidRDefault="00FD1B6E" w:rsidP="003F5B47">
      <w:pPr>
        <w:shd w:val="clear" w:color="auto" w:fill="FFFFFF"/>
        <w:spacing w:line="360" w:lineRule="auto"/>
        <w:ind w:firstLine="720"/>
        <w:jc w:val="both"/>
        <w:rPr>
          <w:rFonts w:ascii="Times New Roman" w:cs="Times New Roman"/>
          <w:sz w:val="28"/>
          <w:szCs w:val="28"/>
          <w:lang w:eastAsia="ru-RU"/>
        </w:rPr>
      </w:pPr>
      <w:r w:rsidRPr="003F5B47">
        <w:rPr>
          <w:rFonts w:ascii="Times New Roman" w:cs="Times New Roman"/>
          <w:sz w:val="28"/>
          <w:szCs w:val="28"/>
          <w:lang w:eastAsia="ru-RU"/>
        </w:rPr>
        <w:t xml:space="preserve">Напряжение шин потребителей при работе </w:t>
      </w:r>
      <w:r w:rsidR="007F6E24" w:rsidRPr="003F5B47">
        <w:rPr>
          <w:rFonts w:ascii="Times New Roman" w:cs="Times New Roman"/>
          <w:sz w:val="28"/>
          <w:szCs w:val="28"/>
          <w:lang w:eastAsia="ru-RU"/>
        </w:rPr>
        <w:t>выпрямительно-зарядных устройство</w:t>
      </w:r>
      <w:r w:rsidRPr="003F5B47">
        <w:rPr>
          <w:rFonts w:ascii="Times New Roman" w:cs="Times New Roman"/>
          <w:sz w:val="28"/>
          <w:szCs w:val="28"/>
          <w:lang w:eastAsia="ru-RU"/>
        </w:rPr>
        <w:t xml:space="preserve"> снижено последовательным включением в цепь диодов. При отключении </w:t>
      </w:r>
      <w:r w:rsidR="008C5009" w:rsidRPr="003F5B47">
        <w:rPr>
          <w:rFonts w:ascii="Times New Roman" w:cs="Times New Roman"/>
          <w:sz w:val="28"/>
          <w:szCs w:val="28"/>
          <w:lang w:eastAsia="ru-RU"/>
        </w:rPr>
        <w:t>выпрямительно-зарядного устройства</w:t>
      </w:r>
      <w:r w:rsidRPr="003F5B47">
        <w:rPr>
          <w:rFonts w:ascii="Times New Roman" w:cs="Times New Roman"/>
          <w:sz w:val="28"/>
          <w:szCs w:val="28"/>
          <w:lang w:eastAsia="ru-RU"/>
        </w:rPr>
        <w:t xml:space="preserve"> (питание только от </w:t>
      </w:r>
      <w:r w:rsidR="008C5009" w:rsidRPr="003F5B47">
        <w:rPr>
          <w:rFonts w:ascii="Times New Roman" w:cs="Times New Roman"/>
          <w:sz w:val="28"/>
          <w:szCs w:val="28"/>
          <w:lang w:eastAsia="ru-RU"/>
        </w:rPr>
        <w:t>аккумуляторной батареи</w:t>
      </w:r>
      <w:r w:rsidRPr="003F5B47">
        <w:rPr>
          <w:rFonts w:ascii="Times New Roman" w:cs="Times New Roman"/>
          <w:sz w:val="28"/>
          <w:szCs w:val="28"/>
          <w:lang w:eastAsia="ru-RU"/>
        </w:rPr>
        <w:t xml:space="preserve">) диоды автоматически шунтируются, подавая напряжение потребителям непосредственно от </w:t>
      </w:r>
      <w:r w:rsidR="008C5009" w:rsidRPr="003F5B47">
        <w:rPr>
          <w:rFonts w:ascii="Times New Roman" w:cs="Times New Roman"/>
          <w:sz w:val="28"/>
          <w:szCs w:val="28"/>
          <w:lang w:eastAsia="ru-RU"/>
        </w:rPr>
        <w:t>аккумуляторной батареи</w:t>
      </w:r>
      <w:r w:rsidRPr="003F5B47">
        <w:rPr>
          <w:rFonts w:ascii="Times New Roman" w:cs="Times New Roman"/>
          <w:sz w:val="28"/>
          <w:szCs w:val="28"/>
          <w:lang w:eastAsia="ru-RU"/>
        </w:rPr>
        <w:t>.</w:t>
      </w:r>
    </w:p>
    <w:p w14:paraId="749A5395" w14:textId="77777777" w:rsidR="009902C8" w:rsidRPr="003F5B47" w:rsidRDefault="002B7DEC" w:rsidP="003F5B47">
      <w:pPr>
        <w:pStyle w:val="3"/>
        <w:spacing w:line="360" w:lineRule="auto"/>
        <w:ind w:firstLine="709"/>
        <w:rPr>
          <w:rFonts w:ascii="Times New Roman" w:hAnsi="Times New Roman" w:cs="Times New Roman"/>
          <w:i/>
          <w:color w:val="auto"/>
          <w:sz w:val="28"/>
          <w:szCs w:val="28"/>
          <w:lang w:eastAsia="ru-RU"/>
        </w:rPr>
      </w:pPr>
      <w:bookmarkStart w:id="8" w:name="_Toc516932143"/>
      <w:r w:rsidRPr="003F5B47">
        <w:rPr>
          <w:rFonts w:ascii="Times New Roman" w:hAnsi="Times New Roman" w:cs="Times New Roman"/>
          <w:color w:val="auto"/>
          <w:sz w:val="28"/>
          <w:szCs w:val="28"/>
          <w:lang w:eastAsia="ru-RU"/>
        </w:rPr>
        <w:t>1.4.1</w:t>
      </w:r>
      <w:r w:rsidR="002A02F9" w:rsidRPr="003F5B47">
        <w:rPr>
          <w:rFonts w:ascii="Times New Roman" w:hAnsi="Times New Roman" w:cs="Times New Roman"/>
          <w:color w:val="auto"/>
          <w:sz w:val="28"/>
          <w:szCs w:val="28"/>
          <w:lang w:eastAsia="ru-RU"/>
        </w:rPr>
        <w:t xml:space="preserve"> </w:t>
      </w:r>
      <w:r w:rsidR="00A67910" w:rsidRPr="003F5B47">
        <w:rPr>
          <w:rFonts w:ascii="Times New Roman" w:hAnsi="Times New Roman" w:cs="Times New Roman"/>
          <w:color w:val="auto"/>
          <w:sz w:val="28"/>
          <w:szCs w:val="28"/>
          <w:lang w:eastAsia="ru-RU"/>
        </w:rPr>
        <w:t>Т</w:t>
      </w:r>
      <w:r w:rsidR="00715A72" w:rsidRPr="003F5B47">
        <w:rPr>
          <w:rFonts w:ascii="Times New Roman" w:hAnsi="Times New Roman" w:cs="Times New Roman"/>
          <w:color w:val="auto"/>
          <w:sz w:val="28"/>
          <w:szCs w:val="28"/>
          <w:lang w:eastAsia="ru-RU"/>
        </w:rPr>
        <w:t>ехнологические характеристики выпрямительно-зарядного устройства</w:t>
      </w:r>
      <w:bookmarkEnd w:id="8"/>
      <w:r w:rsidR="00110AA8" w:rsidRPr="003F5B47">
        <w:rPr>
          <w:rFonts w:ascii="Times New Roman" w:hAnsi="Times New Roman" w:cs="Times New Roman"/>
          <w:color w:val="auto"/>
          <w:sz w:val="28"/>
          <w:szCs w:val="28"/>
          <w:lang w:eastAsia="ru-RU"/>
        </w:rPr>
        <w:t xml:space="preserve">   </w:t>
      </w:r>
    </w:p>
    <w:p w14:paraId="5F85657D" w14:textId="77777777" w:rsidR="00703799" w:rsidRPr="003F5B47" w:rsidRDefault="00C77D1A" w:rsidP="003F5B47">
      <w:pPr>
        <w:shd w:val="clear" w:color="auto" w:fill="FFFFFF"/>
        <w:spacing w:line="360" w:lineRule="auto"/>
        <w:ind w:firstLine="720"/>
        <w:jc w:val="both"/>
        <w:rPr>
          <w:rFonts w:ascii="Times New Roman" w:cs="Times New Roman"/>
          <w:sz w:val="28"/>
          <w:szCs w:val="28"/>
          <w:lang w:eastAsia="ru-RU"/>
        </w:rPr>
      </w:pPr>
      <w:r w:rsidRPr="003F5B47">
        <w:rPr>
          <w:rFonts w:ascii="Times New Roman" w:cs="Times New Roman"/>
          <w:sz w:val="28"/>
          <w:szCs w:val="28"/>
          <w:lang w:eastAsia="ru-RU"/>
        </w:rPr>
        <w:t>Выпрямительно-зарядное устройство</w:t>
      </w:r>
      <w:r w:rsidR="00703799" w:rsidRPr="003F5B47">
        <w:rPr>
          <w:rFonts w:ascii="Times New Roman" w:cs="Times New Roman"/>
          <w:sz w:val="28"/>
          <w:szCs w:val="28"/>
          <w:lang w:eastAsia="ru-RU"/>
        </w:rPr>
        <w:t xml:space="preserve"> </w:t>
      </w:r>
      <w:r w:rsidR="002A02F9" w:rsidRPr="003F5B47">
        <w:rPr>
          <w:rFonts w:ascii="Times New Roman" w:cs="Times New Roman"/>
          <w:sz w:val="28"/>
          <w:szCs w:val="28"/>
          <w:lang w:eastAsia="ru-RU"/>
        </w:rPr>
        <w:t xml:space="preserve">ВАЗП -380/220 – 40/80 – УХЛ4 – 3 </w:t>
      </w:r>
      <w:r w:rsidR="00703799" w:rsidRPr="003F5B47">
        <w:rPr>
          <w:rFonts w:ascii="Times New Roman" w:cs="Times New Roman"/>
          <w:sz w:val="28"/>
          <w:szCs w:val="28"/>
          <w:lang w:eastAsia="ru-RU"/>
        </w:rPr>
        <w:t>удовлетворяет требованиям по надежности согласно ГОСТ 27.003-</w:t>
      </w:r>
      <w:r w:rsidR="00FD1B6E" w:rsidRPr="003F5B47">
        <w:rPr>
          <w:rFonts w:ascii="Times New Roman" w:cs="Times New Roman"/>
          <w:sz w:val="28"/>
          <w:szCs w:val="28"/>
          <w:lang w:eastAsia="ru-RU"/>
        </w:rPr>
        <w:t>9</w:t>
      </w:r>
      <w:r w:rsidR="00703799" w:rsidRPr="003F5B47">
        <w:rPr>
          <w:rFonts w:ascii="Times New Roman" w:cs="Times New Roman"/>
          <w:sz w:val="28"/>
          <w:szCs w:val="28"/>
          <w:lang w:eastAsia="ru-RU"/>
        </w:rPr>
        <w:t>0.</w:t>
      </w:r>
      <w:r w:rsidR="00FD1B6E" w:rsidRPr="003F5B47">
        <w:rPr>
          <w:rFonts w:ascii="Times New Roman" w:cs="Times New Roman"/>
          <w:sz w:val="28"/>
          <w:szCs w:val="28"/>
          <w:lang w:eastAsia="ru-RU"/>
        </w:rPr>
        <w:t xml:space="preserve"> Срок </w:t>
      </w:r>
      <w:r w:rsidR="00FD1B6E" w:rsidRPr="003F5B47">
        <w:rPr>
          <w:rFonts w:ascii="Times New Roman" w:cs="Times New Roman"/>
          <w:sz w:val="28"/>
          <w:szCs w:val="28"/>
          <w:lang w:eastAsia="ru-RU"/>
        </w:rPr>
        <w:lastRenderedPageBreak/>
        <w:t>службы устанавливается с учетом замены вышедших из строя комплектующих изделий, монтажных проводов и периодического восстановления лакокрасочных покрытий. Указанные сроки службы действительны при соблюдении потребителем требований действующей эксплуатационной документации.</w:t>
      </w:r>
    </w:p>
    <w:p w14:paraId="1B93534A" w14:textId="77777777" w:rsidR="003267F9" w:rsidRPr="003F5B47" w:rsidRDefault="000C160D" w:rsidP="003F5B47">
      <w:pPr>
        <w:shd w:val="clear" w:color="auto" w:fill="FFFFFF"/>
        <w:spacing w:line="360" w:lineRule="auto"/>
        <w:jc w:val="both"/>
        <w:rPr>
          <w:rFonts w:ascii="Times New Roman" w:cs="Times New Roman"/>
          <w:sz w:val="28"/>
          <w:szCs w:val="28"/>
          <w:lang w:eastAsia="ru-RU"/>
        </w:rPr>
      </w:pPr>
      <w:r w:rsidRPr="003F5B47">
        <w:rPr>
          <w:rFonts w:ascii="Times New Roman" w:cs="Times New Roman"/>
          <w:sz w:val="28"/>
          <w:szCs w:val="28"/>
          <w:lang w:eastAsia="ru-RU"/>
        </w:rPr>
        <w:tab/>
      </w:r>
      <w:r w:rsidR="00C77D1A" w:rsidRPr="003F5B47">
        <w:rPr>
          <w:rFonts w:ascii="Times New Roman" w:cs="Times New Roman"/>
          <w:sz w:val="28"/>
          <w:szCs w:val="28"/>
          <w:lang w:eastAsia="ru-RU"/>
        </w:rPr>
        <w:t>Выпрямительно-зарядное устройство</w:t>
      </w:r>
      <w:r w:rsidR="003267F9" w:rsidRPr="003F5B47">
        <w:rPr>
          <w:rFonts w:ascii="Times New Roman" w:cs="Times New Roman"/>
          <w:sz w:val="28"/>
          <w:szCs w:val="28"/>
          <w:lang w:eastAsia="ru-RU"/>
        </w:rPr>
        <w:t xml:space="preserve"> </w:t>
      </w:r>
      <w:r w:rsidR="00C12C11" w:rsidRPr="003F5B47">
        <w:rPr>
          <w:rFonts w:ascii="Times New Roman" w:cs="Times New Roman"/>
          <w:sz w:val="28"/>
          <w:szCs w:val="28"/>
          <w:lang w:eastAsia="ru-RU"/>
        </w:rPr>
        <w:t xml:space="preserve">соответствует требованиям пожаробезопасности. </w:t>
      </w:r>
      <w:r w:rsidRPr="003F5B47">
        <w:rPr>
          <w:rFonts w:ascii="Times New Roman" w:cs="Times New Roman"/>
          <w:sz w:val="28"/>
          <w:szCs w:val="28"/>
          <w:lang w:eastAsia="ru-RU"/>
        </w:rPr>
        <w:t xml:space="preserve">Пожаробезопасность </w:t>
      </w:r>
      <w:r w:rsidR="00C77D1A" w:rsidRPr="003F5B47">
        <w:rPr>
          <w:rFonts w:ascii="Times New Roman" w:cs="Times New Roman"/>
          <w:sz w:val="28"/>
          <w:szCs w:val="28"/>
          <w:lang w:eastAsia="ru-RU"/>
        </w:rPr>
        <w:t>выпрямительно-зарядного устройства</w:t>
      </w:r>
      <w:r w:rsidRPr="003F5B47">
        <w:rPr>
          <w:rFonts w:ascii="Times New Roman" w:cs="Times New Roman"/>
          <w:sz w:val="28"/>
          <w:szCs w:val="28"/>
          <w:lang w:eastAsia="ru-RU"/>
        </w:rPr>
        <w:t xml:space="preserve"> обеспечена использованием материалов, не поддерживающих горение и выбором соответствующих рассто</w:t>
      </w:r>
      <w:r w:rsidR="003267F9" w:rsidRPr="003F5B47">
        <w:rPr>
          <w:rFonts w:ascii="Times New Roman" w:cs="Times New Roman"/>
          <w:sz w:val="28"/>
          <w:szCs w:val="28"/>
          <w:lang w:eastAsia="ru-RU"/>
        </w:rPr>
        <w:t>яний между токоведущими</w:t>
      </w:r>
    </w:p>
    <w:p w14:paraId="7DEF006A" w14:textId="77777777" w:rsidR="000C160D" w:rsidRPr="003F5B47" w:rsidRDefault="003267F9" w:rsidP="003F5B47">
      <w:pPr>
        <w:shd w:val="clear" w:color="auto" w:fill="FFFFFF"/>
        <w:spacing w:line="360" w:lineRule="auto"/>
        <w:jc w:val="both"/>
        <w:rPr>
          <w:rFonts w:ascii="Times New Roman" w:cs="Times New Roman"/>
          <w:sz w:val="28"/>
          <w:szCs w:val="28"/>
          <w:lang w:eastAsia="ru-RU"/>
        </w:rPr>
      </w:pPr>
      <w:r w:rsidRPr="003F5B47">
        <w:rPr>
          <w:rFonts w:ascii="Times New Roman" w:cs="Times New Roman"/>
          <w:sz w:val="28"/>
          <w:szCs w:val="28"/>
          <w:lang w:eastAsia="ru-RU"/>
        </w:rPr>
        <w:t xml:space="preserve">частями </w:t>
      </w:r>
      <w:r w:rsidR="000C160D" w:rsidRPr="003F5B47">
        <w:rPr>
          <w:rFonts w:ascii="Times New Roman" w:cs="Times New Roman"/>
          <w:sz w:val="28"/>
          <w:szCs w:val="28"/>
          <w:lang w:eastAsia="ru-RU"/>
        </w:rPr>
        <w:t>а, также применением средств, предназначенных для автоматического отключения изделия в аварийном режиме работы (перегрузка, перегрев, короткое замыкание) и исключающих возгорание</w:t>
      </w:r>
      <w:r w:rsidR="00712309" w:rsidRPr="003F5B47">
        <w:rPr>
          <w:rFonts w:ascii="Times New Roman" w:cs="Times New Roman"/>
          <w:sz w:val="28"/>
          <w:szCs w:val="28"/>
          <w:lang w:eastAsia="ru-RU"/>
        </w:rPr>
        <w:t xml:space="preserve"> частей изделий, выполненных из электроизоляционных материалов.</w:t>
      </w:r>
    </w:p>
    <w:p w14:paraId="54EFEE19" w14:textId="77777777" w:rsidR="00712309" w:rsidRPr="003F5B47" w:rsidRDefault="00712309" w:rsidP="003F5B47">
      <w:pPr>
        <w:shd w:val="clear" w:color="auto" w:fill="FFFFFF"/>
        <w:spacing w:line="360" w:lineRule="auto"/>
        <w:jc w:val="both"/>
        <w:rPr>
          <w:rFonts w:ascii="Times New Roman" w:cs="Times New Roman"/>
          <w:sz w:val="28"/>
          <w:szCs w:val="28"/>
          <w:lang w:eastAsia="ru-RU"/>
        </w:rPr>
      </w:pPr>
      <w:r w:rsidRPr="003F5B47">
        <w:rPr>
          <w:rFonts w:ascii="Times New Roman" w:cs="Times New Roman"/>
          <w:sz w:val="28"/>
          <w:szCs w:val="28"/>
          <w:lang w:eastAsia="ru-RU"/>
        </w:rPr>
        <w:tab/>
        <w:t xml:space="preserve">Сопротивление изоляции электрических цепей </w:t>
      </w:r>
      <w:r w:rsidR="00C77D1A" w:rsidRPr="003F5B47">
        <w:rPr>
          <w:rFonts w:ascii="Times New Roman" w:cs="Times New Roman"/>
          <w:sz w:val="28"/>
          <w:szCs w:val="28"/>
          <w:lang w:eastAsia="ru-RU"/>
        </w:rPr>
        <w:t>выпрямительно-зарядного устройства</w:t>
      </w:r>
      <w:r w:rsidRPr="003F5B47">
        <w:rPr>
          <w:rFonts w:ascii="Times New Roman" w:cs="Times New Roman"/>
          <w:sz w:val="28"/>
          <w:szCs w:val="28"/>
          <w:lang w:eastAsia="ru-RU"/>
        </w:rPr>
        <w:t xml:space="preserve"> относительно корпуса и цепей, электрически не связанных между собой, составляет не менее 5 МОм в нормальных климатических условиях работы. Переходное сопротивление между заземляющим зажимом и корпусом устройства не превышает 0,1 Ом.</w:t>
      </w:r>
    </w:p>
    <w:p w14:paraId="138E1E36" w14:textId="77777777" w:rsidR="00712309" w:rsidRPr="003F5B47" w:rsidRDefault="00C77D1A" w:rsidP="003F5B47">
      <w:pPr>
        <w:shd w:val="clear" w:color="auto" w:fill="FFFFFF"/>
        <w:tabs>
          <w:tab w:val="left" w:pos="426"/>
        </w:tabs>
        <w:spacing w:line="360" w:lineRule="auto"/>
        <w:ind w:firstLine="352"/>
        <w:jc w:val="both"/>
        <w:rPr>
          <w:rFonts w:ascii="Times New Roman" w:cs="Times New Roman"/>
          <w:sz w:val="28"/>
          <w:szCs w:val="28"/>
          <w:lang w:eastAsia="ru-RU"/>
        </w:rPr>
      </w:pPr>
      <w:r w:rsidRPr="003F5B47">
        <w:rPr>
          <w:rFonts w:ascii="Times New Roman" w:cs="Times New Roman"/>
          <w:sz w:val="28"/>
          <w:szCs w:val="28"/>
          <w:lang w:eastAsia="ru-RU"/>
        </w:rPr>
        <w:tab/>
        <w:t xml:space="preserve">Выпрямительно-зарядное </w:t>
      </w:r>
      <w:r w:rsidR="00A0587C" w:rsidRPr="003F5B47">
        <w:rPr>
          <w:rFonts w:ascii="Times New Roman" w:cs="Times New Roman"/>
          <w:sz w:val="28"/>
          <w:szCs w:val="28"/>
          <w:lang w:eastAsia="ru-RU"/>
        </w:rPr>
        <w:t>устройство реализует</w:t>
      </w:r>
      <w:r w:rsidR="00EA1955" w:rsidRPr="003F5B47">
        <w:rPr>
          <w:rFonts w:ascii="Times New Roman" w:cs="Times New Roman"/>
          <w:sz w:val="28"/>
          <w:szCs w:val="28"/>
          <w:lang w:eastAsia="ru-RU"/>
        </w:rPr>
        <w:t xml:space="preserve"> следующие защиты:</w:t>
      </w:r>
    </w:p>
    <w:p w14:paraId="4E29AB06" w14:textId="77777777" w:rsidR="00EA1955" w:rsidRPr="003F5B47" w:rsidRDefault="004B121B" w:rsidP="003F5B47">
      <w:pPr>
        <w:numPr>
          <w:ilvl w:val="0"/>
          <w:numId w:val="9"/>
        </w:numPr>
        <w:shd w:val="clear" w:color="auto" w:fill="FFFFFF"/>
        <w:spacing w:line="360" w:lineRule="auto"/>
        <w:ind w:left="0" w:firstLine="349"/>
        <w:jc w:val="both"/>
        <w:rPr>
          <w:rFonts w:ascii="Times New Roman" w:cs="Times New Roman"/>
          <w:sz w:val="28"/>
          <w:szCs w:val="28"/>
          <w:lang w:eastAsia="ru-RU"/>
        </w:rPr>
      </w:pPr>
      <w:r w:rsidRPr="003F5B47">
        <w:rPr>
          <w:rFonts w:ascii="Times New Roman" w:cs="Times New Roman"/>
          <w:sz w:val="28"/>
          <w:szCs w:val="28"/>
          <w:lang w:eastAsia="ru-RU"/>
        </w:rPr>
        <w:t>з</w:t>
      </w:r>
      <w:r w:rsidR="00EA1955" w:rsidRPr="003F5B47">
        <w:rPr>
          <w:rFonts w:ascii="Times New Roman" w:cs="Times New Roman"/>
          <w:sz w:val="28"/>
          <w:szCs w:val="28"/>
          <w:lang w:eastAsia="ru-RU"/>
        </w:rPr>
        <w:t>ащита от понижения напряжения на входе ниже 80-85% номинального значения с действием на отключение, с автоматическим повторным включением при повышении входного напряжения до величины 90% номинального значения с задержкой времени на включение 0,1-15с;</w:t>
      </w:r>
    </w:p>
    <w:p w14:paraId="2F92E1DE" w14:textId="77777777" w:rsidR="00EA1955" w:rsidRPr="003F5B47" w:rsidRDefault="004B121B" w:rsidP="003F5B47">
      <w:pPr>
        <w:numPr>
          <w:ilvl w:val="0"/>
          <w:numId w:val="9"/>
        </w:numPr>
        <w:shd w:val="clear" w:color="auto" w:fill="FFFFFF"/>
        <w:spacing w:line="360" w:lineRule="auto"/>
        <w:ind w:left="0" w:firstLine="360"/>
        <w:jc w:val="both"/>
        <w:rPr>
          <w:rFonts w:ascii="Times New Roman" w:cs="Times New Roman"/>
          <w:sz w:val="28"/>
          <w:szCs w:val="28"/>
          <w:lang w:eastAsia="ru-RU"/>
        </w:rPr>
      </w:pPr>
      <w:r w:rsidRPr="003F5B47">
        <w:rPr>
          <w:rFonts w:ascii="Times New Roman" w:cs="Times New Roman"/>
          <w:sz w:val="28"/>
          <w:szCs w:val="28"/>
          <w:lang w:eastAsia="ru-RU"/>
        </w:rPr>
        <w:t>з</w:t>
      </w:r>
      <w:r w:rsidR="00EA1955" w:rsidRPr="003F5B47">
        <w:rPr>
          <w:rFonts w:ascii="Times New Roman" w:cs="Times New Roman"/>
          <w:sz w:val="28"/>
          <w:szCs w:val="28"/>
          <w:lang w:eastAsia="ru-RU"/>
        </w:rPr>
        <w:t>ащита от не симметрии входного напряжения, защита срабатывает при наличии разности напряжения более 15% между двумя любыми фазами в течение времени более 5с с действием на отключение;</w:t>
      </w:r>
    </w:p>
    <w:p w14:paraId="30EFCF93" w14:textId="77777777" w:rsidR="00EA1955" w:rsidRPr="003F5B47" w:rsidRDefault="004B121B" w:rsidP="003F5B47">
      <w:pPr>
        <w:numPr>
          <w:ilvl w:val="0"/>
          <w:numId w:val="9"/>
        </w:numPr>
        <w:shd w:val="clear" w:color="auto" w:fill="FFFFFF"/>
        <w:spacing w:line="360" w:lineRule="auto"/>
        <w:ind w:left="0" w:firstLine="349"/>
        <w:jc w:val="both"/>
        <w:rPr>
          <w:rFonts w:ascii="Times New Roman" w:cs="Times New Roman"/>
          <w:sz w:val="28"/>
          <w:szCs w:val="28"/>
          <w:lang w:eastAsia="ru-RU"/>
        </w:rPr>
      </w:pPr>
      <w:r w:rsidRPr="003F5B47">
        <w:rPr>
          <w:rFonts w:ascii="Times New Roman" w:cs="Times New Roman"/>
          <w:sz w:val="28"/>
          <w:szCs w:val="28"/>
          <w:lang w:eastAsia="ru-RU"/>
        </w:rPr>
        <w:t>з</w:t>
      </w:r>
      <w:r w:rsidR="00EA1955" w:rsidRPr="003F5B47">
        <w:rPr>
          <w:rFonts w:ascii="Times New Roman" w:cs="Times New Roman"/>
          <w:sz w:val="28"/>
          <w:szCs w:val="28"/>
          <w:lang w:eastAsia="ru-RU"/>
        </w:rPr>
        <w:t>ащита от повышения напряжения на выходе выше 105% в течение времени более двух секунд с действием на отключение;</w:t>
      </w:r>
    </w:p>
    <w:p w14:paraId="7AFB10A4" w14:textId="77777777" w:rsidR="00EA1955" w:rsidRPr="003F5B47" w:rsidRDefault="004B121B" w:rsidP="003F5B47">
      <w:pPr>
        <w:numPr>
          <w:ilvl w:val="0"/>
          <w:numId w:val="9"/>
        </w:numPr>
        <w:shd w:val="clear" w:color="auto" w:fill="FFFFFF"/>
        <w:spacing w:line="360" w:lineRule="auto"/>
        <w:ind w:left="0" w:firstLine="349"/>
        <w:jc w:val="both"/>
        <w:rPr>
          <w:rFonts w:ascii="Times New Roman" w:cs="Times New Roman"/>
          <w:sz w:val="28"/>
          <w:szCs w:val="28"/>
          <w:lang w:eastAsia="ru-RU"/>
        </w:rPr>
      </w:pPr>
      <w:r w:rsidRPr="003F5B47">
        <w:rPr>
          <w:rFonts w:ascii="Times New Roman" w:cs="Times New Roman"/>
          <w:sz w:val="28"/>
          <w:szCs w:val="28"/>
          <w:lang w:eastAsia="ru-RU"/>
        </w:rPr>
        <w:t>з</w:t>
      </w:r>
      <w:r w:rsidR="00C12C11" w:rsidRPr="003F5B47">
        <w:rPr>
          <w:rFonts w:ascii="Times New Roman" w:cs="Times New Roman"/>
          <w:sz w:val="28"/>
          <w:szCs w:val="28"/>
          <w:lang w:eastAsia="ru-RU"/>
        </w:rPr>
        <w:t xml:space="preserve">ащита от перегрузок, включая режимы коротких замыканий в нагрузке, при этом устройство переходит в режимы коротких замыканий в нагрузке, при этом устройство переходит в режим ограничения выходного тока на уровне </w:t>
      </w:r>
      <w:r w:rsidR="00C12C11" w:rsidRPr="003F5B47">
        <w:rPr>
          <w:rFonts w:ascii="Times New Roman" w:cs="Times New Roman"/>
          <w:sz w:val="28"/>
          <w:szCs w:val="28"/>
          <w:lang w:eastAsia="ru-RU"/>
        </w:rPr>
        <w:lastRenderedPageBreak/>
        <w:t>номинального. На случай отказа данной защиты предусмотрена резервная защита, реализованная на предохранителях, устанавливаемых в выходных цепях;</w:t>
      </w:r>
    </w:p>
    <w:p w14:paraId="0CBA6668" w14:textId="77777777" w:rsidR="00CD220D" w:rsidRPr="003F5B47" w:rsidRDefault="004B121B" w:rsidP="003F5B47">
      <w:pPr>
        <w:numPr>
          <w:ilvl w:val="0"/>
          <w:numId w:val="9"/>
        </w:numPr>
        <w:shd w:val="clear" w:color="auto" w:fill="FFFFFF"/>
        <w:spacing w:line="360" w:lineRule="auto"/>
        <w:ind w:left="0" w:firstLine="352"/>
        <w:jc w:val="both"/>
        <w:rPr>
          <w:rFonts w:ascii="Times New Roman" w:cs="Times New Roman"/>
          <w:sz w:val="28"/>
          <w:szCs w:val="28"/>
          <w:lang w:eastAsia="ru-RU"/>
        </w:rPr>
      </w:pPr>
      <w:r w:rsidRPr="003F5B47">
        <w:rPr>
          <w:rFonts w:ascii="Times New Roman" w:cs="Times New Roman"/>
          <w:sz w:val="28"/>
          <w:szCs w:val="28"/>
          <w:lang w:eastAsia="ru-RU"/>
        </w:rPr>
        <w:t>з</w:t>
      </w:r>
      <w:r w:rsidR="00C12C11" w:rsidRPr="003F5B47">
        <w:rPr>
          <w:rFonts w:ascii="Times New Roman" w:cs="Times New Roman"/>
          <w:sz w:val="28"/>
          <w:szCs w:val="28"/>
          <w:lang w:eastAsia="ru-RU"/>
        </w:rPr>
        <w:t>ащита от внутренних коротких замыканий. Защита реализована установкой на входе устройства предохранителей с номинальными значениями тока разрушения плавкой вставки ближайшими к значениям номинальных входных токов.</w:t>
      </w:r>
    </w:p>
    <w:p w14:paraId="65F75CF3" w14:textId="77777777" w:rsidR="002A02F9" w:rsidRPr="003F5B47" w:rsidRDefault="002A02F9" w:rsidP="003F5B47">
      <w:pPr>
        <w:shd w:val="clear" w:color="auto" w:fill="FFFFFF"/>
        <w:spacing w:line="360" w:lineRule="auto"/>
        <w:ind w:left="352"/>
        <w:jc w:val="both"/>
        <w:rPr>
          <w:rFonts w:ascii="Times New Roman" w:cs="Times New Roman"/>
          <w:color w:val="auto"/>
          <w:sz w:val="28"/>
          <w:szCs w:val="28"/>
          <w:lang w:eastAsia="ru-RU"/>
        </w:rPr>
      </w:pPr>
      <w:r w:rsidRPr="003F5B47">
        <w:rPr>
          <w:rFonts w:ascii="Times New Roman" w:cs="Times New Roman"/>
          <w:color w:val="auto"/>
          <w:sz w:val="28"/>
          <w:szCs w:val="28"/>
          <w:lang w:eastAsia="ru-RU"/>
        </w:rPr>
        <w:t>Агрегат имеет сигнализацию:</w:t>
      </w:r>
    </w:p>
    <w:p w14:paraId="5DB5C6D1" w14:textId="77777777" w:rsidR="002A02F9" w:rsidRPr="003F5B47" w:rsidRDefault="002A02F9" w:rsidP="003F5B47">
      <w:pPr>
        <w:shd w:val="clear" w:color="auto" w:fill="FFFFFF"/>
        <w:spacing w:line="360" w:lineRule="auto"/>
        <w:ind w:left="352"/>
        <w:jc w:val="both"/>
        <w:rPr>
          <w:rFonts w:ascii="Times New Roman" w:cs="Times New Roman"/>
          <w:color w:val="auto"/>
          <w:sz w:val="28"/>
          <w:szCs w:val="28"/>
          <w:lang w:eastAsia="ru-RU"/>
        </w:rPr>
      </w:pPr>
      <w:r w:rsidRPr="003F5B47">
        <w:rPr>
          <w:rFonts w:ascii="Times New Roman" w:cs="Times New Roman"/>
          <w:color w:val="auto"/>
          <w:sz w:val="28"/>
          <w:szCs w:val="28"/>
          <w:lang w:eastAsia="ru-RU"/>
        </w:rPr>
        <w:t>- питание автоматики – индикатор зелёного цвета</w:t>
      </w:r>
      <w:r w:rsidR="00185292" w:rsidRPr="003F5B47">
        <w:rPr>
          <w:rFonts w:ascii="Times New Roman" w:cs="Times New Roman"/>
          <w:color w:val="auto"/>
          <w:sz w:val="28"/>
          <w:szCs w:val="28"/>
          <w:lang w:eastAsia="ru-RU"/>
        </w:rPr>
        <w:t>;</w:t>
      </w:r>
    </w:p>
    <w:p w14:paraId="21993963" w14:textId="77777777" w:rsidR="004E2A3F" w:rsidRPr="003F5B47" w:rsidRDefault="004E2A3F" w:rsidP="003F5B47">
      <w:pPr>
        <w:shd w:val="clear" w:color="auto" w:fill="FFFFFF"/>
        <w:spacing w:line="360" w:lineRule="auto"/>
        <w:ind w:left="352"/>
        <w:jc w:val="both"/>
        <w:rPr>
          <w:rFonts w:ascii="Times New Roman" w:cs="Times New Roman"/>
          <w:color w:val="auto"/>
          <w:sz w:val="28"/>
          <w:szCs w:val="28"/>
          <w:lang w:eastAsia="ru-RU"/>
        </w:rPr>
      </w:pPr>
      <w:r w:rsidRPr="003F5B47">
        <w:rPr>
          <w:rFonts w:ascii="Times New Roman" w:cs="Times New Roman"/>
          <w:color w:val="auto"/>
          <w:sz w:val="28"/>
          <w:szCs w:val="28"/>
          <w:lang w:eastAsia="ru-RU"/>
        </w:rPr>
        <w:t xml:space="preserve">- </w:t>
      </w:r>
      <w:r w:rsidR="00185292" w:rsidRPr="003F5B47">
        <w:rPr>
          <w:rFonts w:ascii="Times New Roman" w:cs="Times New Roman"/>
          <w:color w:val="auto"/>
          <w:sz w:val="28"/>
          <w:szCs w:val="28"/>
          <w:lang w:eastAsia="ru-RU"/>
        </w:rPr>
        <w:t>отсутствует питание автоматики – индикатор красного цвета;</w:t>
      </w:r>
    </w:p>
    <w:p w14:paraId="0E3B4F4E" w14:textId="77777777" w:rsidR="00185292" w:rsidRPr="003F5B47" w:rsidRDefault="00185292" w:rsidP="003F5B47">
      <w:pPr>
        <w:shd w:val="clear" w:color="auto" w:fill="FFFFFF"/>
        <w:spacing w:line="360" w:lineRule="auto"/>
        <w:ind w:left="352"/>
        <w:jc w:val="both"/>
        <w:rPr>
          <w:rFonts w:ascii="Times New Roman" w:cs="Times New Roman"/>
          <w:color w:val="auto"/>
          <w:sz w:val="28"/>
          <w:szCs w:val="28"/>
          <w:lang w:eastAsia="ru-RU"/>
        </w:rPr>
      </w:pPr>
      <w:r w:rsidRPr="003F5B47">
        <w:rPr>
          <w:rFonts w:ascii="Times New Roman" w:cs="Times New Roman"/>
          <w:color w:val="auto"/>
          <w:sz w:val="28"/>
          <w:szCs w:val="28"/>
          <w:lang w:eastAsia="ru-RU"/>
        </w:rPr>
        <w:t>- стабилизация напряжения - индикатор зелёного цвета;</w:t>
      </w:r>
    </w:p>
    <w:p w14:paraId="145E09A1" w14:textId="77777777" w:rsidR="00185292" w:rsidRPr="003F5B47" w:rsidRDefault="00185292" w:rsidP="003F5B47">
      <w:pPr>
        <w:shd w:val="clear" w:color="auto" w:fill="FFFFFF"/>
        <w:spacing w:line="360" w:lineRule="auto"/>
        <w:ind w:left="352"/>
        <w:jc w:val="both"/>
        <w:rPr>
          <w:rFonts w:ascii="Times New Roman" w:cs="Times New Roman"/>
          <w:color w:val="auto"/>
          <w:sz w:val="28"/>
          <w:szCs w:val="28"/>
          <w:lang w:eastAsia="ru-RU"/>
        </w:rPr>
      </w:pPr>
      <w:r w:rsidRPr="003F5B47">
        <w:rPr>
          <w:rFonts w:ascii="Times New Roman" w:cs="Times New Roman"/>
          <w:color w:val="auto"/>
          <w:sz w:val="28"/>
          <w:szCs w:val="28"/>
          <w:lang w:eastAsia="ru-RU"/>
        </w:rPr>
        <w:t xml:space="preserve">- перегрузка </w:t>
      </w:r>
      <w:proofErr w:type="gramStart"/>
      <w:r w:rsidRPr="003F5B47">
        <w:rPr>
          <w:rFonts w:ascii="Times New Roman" w:cs="Times New Roman"/>
          <w:color w:val="auto"/>
          <w:sz w:val="28"/>
          <w:szCs w:val="28"/>
          <w:lang w:eastAsia="ru-RU"/>
        </w:rPr>
        <w:t>-  индикатор</w:t>
      </w:r>
      <w:proofErr w:type="gramEnd"/>
      <w:r w:rsidRPr="003F5B47">
        <w:rPr>
          <w:rFonts w:ascii="Times New Roman" w:cs="Times New Roman"/>
          <w:color w:val="auto"/>
          <w:sz w:val="28"/>
          <w:szCs w:val="28"/>
          <w:lang w:eastAsia="ru-RU"/>
        </w:rPr>
        <w:t xml:space="preserve"> красного цвета;</w:t>
      </w:r>
    </w:p>
    <w:p w14:paraId="76A411FE" w14:textId="77777777" w:rsidR="00185292" w:rsidRPr="003F5B47" w:rsidRDefault="00185292" w:rsidP="003F5B47">
      <w:pPr>
        <w:shd w:val="clear" w:color="auto" w:fill="FFFFFF"/>
        <w:spacing w:line="360" w:lineRule="auto"/>
        <w:ind w:left="352"/>
        <w:jc w:val="both"/>
        <w:rPr>
          <w:rFonts w:ascii="Times New Roman" w:cs="Times New Roman"/>
          <w:color w:val="auto"/>
          <w:sz w:val="28"/>
          <w:szCs w:val="28"/>
          <w:lang w:eastAsia="ru-RU"/>
        </w:rPr>
      </w:pPr>
      <w:r w:rsidRPr="003F5B47">
        <w:rPr>
          <w:rFonts w:ascii="Times New Roman" w:cs="Times New Roman"/>
          <w:color w:val="auto"/>
          <w:sz w:val="28"/>
          <w:szCs w:val="28"/>
          <w:lang w:eastAsia="ru-RU"/>
        </w:rPr>
        <w:t>- отсутствует фаза - индикатор красного цвета;</w:t>
      </w:r>
    </w:p>
    <w:p w14:paraId="0F53396F" w14:textId="77777777" w:rsidR="00185292" w:rsidRPr="003F5B47" w:rsidRDefault="00185292" w:rsidP="003F5B47">
      <w:pPr>
        <w:shd w:val="clear" w:color="auto" w:fill="FFFFFF"/>
        <w:spacing w:line="360" w:lineRule="auto"/>
        <w:ind w:left="352"/>
        <w:jc w:val="both"/>
        <w:rPr>
          <w:rFonts w:ascii="Times New Roman" w:cs="Times New Roman"/>
          <w:color w:val="auto"/>
          <w:sz w:val="28"/>
          <w:szCs w:val="28"/>
          <w:lang w:eastAsia="ru-RU"/>
        </w:rPr>
      </w:pPr>
      <w:r w:rsidRPr="003F5B47">
        <w:rPr>
          <w:rFonts w:ascii="Times New Roman" w:cs="Times New Roman"/>
          <w:color w:val="auto"/>
          <w:sz w:val="28"/>
          <w:szCs w:val="28"/>
          <w:lang w:eastAsia="ru-RU"/>
        </w:rPr>
        <w:t>- вкл. выключатель, вкл. инвертор - индикатор зелёного цвета;</w:t>
      </w:r>
    </w:p>
    <w:p w14:paraId="06CF0A0E" w14:textId="77777777" w:rsidR="004E2A3F" w:rsidRPr="003F5B47" w:rsidRDefault="00185292" w:rsidP="003F5B47">
      <w:pPr>
        <w:shd w:val="clear" w:color="auto" w:fill="FFFFFF"/>
        <w:spacing w:line="360" w:lineRule="auto"/>
        <w:ind w:left="352"/>
        <w:jc w:val="both"/>
        <w:rPr>
          <w:rFonts w:ascii="Times New Roman" w:cs="Times New Roman"/>
          <w:color w:val="auto"/>
          <w:sz w:val="28"/>
          <w:szCs w:val="28"/>
          <w:lang w:eastAsia="ru-RU"/>
        </w:rPr>
      </w:pPr>
      <w:r w:rsidRPr="003F5B47">
        <w:rPr>
          <w:rFonts w:ascii="Times New Roman" w:cs="Times New Roman"/>
          <w:color w:val="auto"/>
          <w:sz w:val="28"/>
          <w:szCs w:val="28"/>
          <w:lang w:eastAsia="ru-RU"/>
        </w:rPr>
        <w:t xml:space="preserve">- </w:t>
      </w:r>
      <w:r w:rsidR="005723C2" w:rsidRPr="003F5B47">
        <w:rPr>
          <w:rFonts w:ascii="Times New Roman" w:cs="Times New Roman"/>
          <w:color w:val="auto"/>
          <w:sz w:val="28"/>
          <w:szCs w:val="28"/>
          <w:lang w:eastAsia="ru-RU"/>
        </w:rPr>
        <w:t>перегорел предохранитель - индикатор красного цвета.</w:t>
      </w:r>
    </w:p>
    <w:p w14:paraId="4FC16D70" w14:textId="77777777" w:rsidR="006839CA" w:rsidRPr="003F5B47" w:rsidRDefault="006839CA" w:rsidP="003F5B47">
      <w:pPr>
        <w:shd w:val="clear" w:color="auto" w:fill="FFFFFF"/>
        <w:tabs>
          <w:tab w:val="left" w:pos="0"/>
        </w:tabs>
        <w:spacing w:line="360" w:lineRule="auto"/>
        <w:jc w:val="both"/>
        <w:rPr>
          <w:rFonts w:ascii="Times New Roman" w:cs="Times New Roman"/>
          <w:b/>
          <w:sz w:val="28"/>
          <w:szCs w:val="28"/>
          <w:lang w:eastAsia="ru-RU"/>
        </w:rPr>
      </w:pPr>
      <w:r w:rsidRPr="003F5B47">
        <w:rPr>
          <w:rFonts w:ascii="Times New Roman" w:cs="Times New Roman"/>
          <w:sz w:val="28"/>
          <w:szCs w:val="28"/>
          <w:lang w:eastAsia="ru-RU"/>
        </w:rPr>
        <w:tab/>
      </w:r>
      <w:r w:rsidR="00715A72" w:rsidRPr="003F5B47">
        <w:rPr>
          <w:rFonts w:ascii="Times New Roman" w:cs="Times New Roman"/>
          <w:b/>
          <w:sz w:val="28"/>
          <w:szCs w:val="28"/>
          <w:lang w:eastAsia="ru-RU"/>
        </w:rPr>
        <w:t>Вывод по главе</w:t>
      </w:r>
    </w:p>
    <w:p w14:paraId="4A903DED" w14:textId="77777777" w:rsidR="006839CA" w:rsidRPr="003F5B47" w:rsidRDefault="006839CA" w:rsidP="003F5B47">
      <w:pPr>
        <w:shd w:val="clear" w:color="auto" w:fill="FFFFFF"/>
        <w:tabs>
          <w:tab w:val="left" w:pos="0"/>
        </w:tabs>
        <w:spacing w:line="360" w:lineRule="auto"/>
        <w:jc w:val="both"/>
        <w:rPr>
          <w:rFonts w:ascii="Times New Roman" w:cs="Times New Roman"/>
          <w:sz w:val="28"/>
          <w:szCs w:val="28"/>
          <w:lang w:eastAsia="ru-RU"/>
        </w:rPr>
      </w:pPr>
      <w:r w:rsidRPr="003F5B47">
        <w:rPr>
          <w:rFonts w:ascii="Times New Roman" w:cs="Times New Roman"/>
          <w:sz w:val="28"/>
          <w:szCs w:val="28"/>
          <w:lang w:eastAsia="ru-RU"/>
        </w:rPr>
        <w:tab/>
        <w:t xml:space="preserve">В первой главе выпускной квалификационной работе было рассмотрено описание системы постоянного тока, выполняемую им функцию и основные характеристики источников постоянного тока. Описание </w:t>
      </w:r>
      <w:r w:rsidR="001030FD" w:rsidRPr="003F5B47">
        <w:rPr>
          <w:rFonts w:ascii="Times New Roman" w:cs="Times New Roman"/>
          <w:sz w:val="28"/>
          <w:szCs w:val="28"/>
          <w:lang w:eastAsia="ru-RU"/>
        </w:rPr>
        <w:t xml:space="preserve">щита постоянного тока и аккумуляторной батареи. Также рассмотрели устройство и работу выпрямительно-зарядного устройства. </w:t>
      </w:r>
    </w:p>
    <w:p w14:paraId="1AA47794" w14:textId="77777777" w:rsidR="00AF4ECA" w:rsidRPr="003F5B47" w:rsidRDefault="0085191B" w:rsidP="003F5B47">
      <w:pPr>
        <w:pStyle w:val="1"/>
        <w:spacing w:line="360" w:lineRule="auto"/>
        <w:jc w:val="center"/>
        <w:rPr>
          <w:rFonts w:ascii="Times New Roman" w:hAnsi="Times New Roman" w:cs="Times New Roman"/>
          <w:sz w:val="28"/>
          <w:szCs w:val="28"/>
        </w:rPr>
      </w:pPr>
      <w:r w:rsidRPr="003F5B47">
        <w:rPr>
          <w:rFonts w:ascii="Times New Roman" w:hAnsi="Times New Roman" w:cs="Times New Roman"/>
          <w:sz w:val="28"/>
          <w:szCs w:val="28"/>
          <w:lang w:eastAsia="ru-RU"/>
        </w:rPr>
        <w:br w:type="page"/>
      </w:r>
    </w:p>
    <w:p w14:paraId="328C315F" w14:textId="77777777" w:rsidR="00C239EC" w:rsidRPr="003F5B47" w:rsidRDefault="00224576" w:rsidP="003F5B47">
      <w:pPr>
        <w:pStyle w:val="1"/>
        <w:spacing w:line="360" w:lineRule="auto"/>
        <w:jc w:val="center"/>
        <w:rPr>
          <w:rFonts w:ascii="Times New Roman" w:hAnsi="Times New Roman" w:cs="Times New Roman"/>
          <w:bCs w:val="0"/>
          <w:sz w:val="28"/>
          <w:szCs w:val="28"/>
        </w:rPr>
      </w:pPr>
      <w:bookmarkStart w:id="9" w:name="_Toc516932149"/>
      <w:r w:rsidRPr="003F5B47">
        <w:rPr>
          <w:rFonts w:ascii="Times New Roman" w:hAnsi="Times New Roman" w:cs="Times New Roman"/>
          <w:bCs w:val="0"/>
          <w:sz w:val="28"/>
          <w:szCs w:val="28"/>
        </w:rPr>
        <w:lastRenderedPageBreak/>
        <w:t>2</w:t>
      </w:r>
      <w:r w:rsidR="002E0220" w:rsidRPr="003F5B47">
        <w:rPr>
          <w:rFonts w:ascii="Times New Roman" w:hAnsi="Times New Roman" w:cs="Times New Roman"/>
          <w:bCs w:val="0"/>
          <w:sz w:val="28"/>
          <w:szCs w:val="28"/>
        </w:rPr>
        <w:t>.</w:t>
      </w:r>
      <w:r w:rsidR="00241892" w:rsidRPr="003F5B47">
        <w:rPr>
          <w:rFonts w:ascii="Times New Roman" w:hAnsi="Times New Roman" w:cs="Times New Roman"/>
          <w:bCs w:val="0"/>
          <w:sz w:val="28"/>
          <w:szCs w:val="28"/>
        </w:rPr>
        <w:t xml:space="preserve"> РАСЧЕТ ПО МОДЕРНИЗАЦИ</w:t>
      </w:r>
      <w:r w:rsidR="00011365" w:rsidRPr="003F5B47">
        <w:rPr>
          <w:rFonts w:ascii="Times New Roman" w:hAnsi="Times New Roman" w:cs="Times New Roman"/>
          <w:bCs w:val="0"/>
          <w:sz w:val="28"/>
          <w:szCs w:val="28"/>
        </w:rPr>
        <w:t>И ОБЪЕКТА И ВЫБОР ОБОРУДОВАНИЯ</w:t>
      </w:r>
      <w:bookmarkEnd w:id="9"/>
    </w:p>
    <w:p w14:paraId="474EE3BA" w14:textId="77777777" w:rsidR="009902C8" w:rsidRPr="003F5B47" w:rsidRDefault="00224576" w:rsidP="003F5B47">
      <w:pPr>
        <w:pStyle w:val="2"/>
        <w:spacing w:line="360" w:lineRule="auto"/>
        <w:rPr>
          <w:rFonts w:ascii="Times New Roman" w:hAnsi="Times New Roman" w:cs="Times New Roman"/>
          <w:i w:val="0"/>
          <w:szCs w:val="28"/>
        </w:rPr>
      </w:pPr>
      <w:bookmarkStart w:id="10" w:name="_Toc516932150"/>
      <w:r w:rsidRPr="003F5B47">
        <w:rPr>
          <w:rFonts w:ascii="Times New Roman" w:hAnsi="Times New Roman" w:cs="Times New Roman"/>
          <w:i w:val="0"/>
          <w:szCs w:val="28"/>
        </w:rPr>
        <w:t>2</w:t>
      </w:r>
      <w:r w:rsidR="002B7DEC" w:rsidRPr="003F5B47">
        <w:rPr>
          <w:rFonts w:ascii="Times New Roman" w:hAnsi="Times New Roman" w:cs="Times New Roman"/>
          <w:i w:val="0"/>
          <w:szCs w:val="28"/>
        </w:rPr>
        <w:t>.1</w:t>
      </w:r>
      <w:r w:rsidR="00624B7A" w:rsidRPr="003F5B47">
        <w:rPr>
          <w:rFonts w:ascii="Times New Roman" w:hAnsi="Times New Roman" w:cs="Times New Roman"/>
          <w:i w:val="0"/>
          <w:szCs w:val="28"/>
        </w:rPr>
        <w:t xml:space="preserve"> </w:t>
      </w:r>
      <w:r w:rsidR="00CF4297" w:rsidRPr="003F5B47">
        <w:rPr>
          <w:rFonts w:ascii="Times New Roman" w:hAnsi="Times New Roman" w:cs="Times New Roman"/>
          <w:i w:val="0"/>
          <w:szCs w:val="28"/>
        </w:rPr>
        <w:t>Р</w:t>
      </w:r>
      <w:r w:rsidR="00380CC2" w:rsidRPr="003F5B47">
        <w:rPr>
          <w:rFonts w:ascii="Times New Roman" w:hAnsi="Times New Roman" w:cs="Times New Roman"/>
          <w:i w:val="0"/>
          <w:szCs w:val="28"/>
        </w:rPr>
        <w:t>асчет токов короткого замыкания</w:t>
      </w:r>
      <w:bookmarkEnd w:id="10"/>
    </w:p>
    <w:p w14:paraId="388324B9" w14:textId="77777777" w:rsidR="006D069B" w:rsidRPr="003F5B47" w:rsidRDefault="006D069B" w:rsidP="003F5B47">
      <w:pPr>
        <w:spacing w:line="360" w:lineRule="auto"/>
        <w:ind w:firstLine="709"/>
        <w:rPr>
          <w:rFonts w:ascii="Times New Roman" w:cs="Times New Roman"/>
          <w:sz w:val="28"/>
          <w:szCs w:val="28"/>
        </w:rPr>
      </w:pPr>
      <w:r w:rsidRPr="003F5B47">
        <w:rPr>
          <w:rFonts w:ascii="Times New Roman" w:cs="Times New Roman"/>
          <w:color w:val="auto"/>
          <w:sz w:val="28"/>
          <w:szCs w:val="28"/>
        </w:rPr>
        <w:t>При расчете токов короткого замыкания применяется ряд допущений</w:t>
      </w:r>
      <w:r w:rsidRPr="003F5B47">
        <w:rPr>
          <w:rFonts w:ascii="Times New Roman" w:eastAsia="Times" w:cs="Times New Roman"/>
          <w:color w:val="auto"/>
          <w:sz w:val="28"/>
          <w:szCs w:val="28"/>
        </w:rPr>
        <w:t>:</w:t>
      </w:r>
    </w:p>
    <w:p w14:paraId="1A2491FE" w14:textId="77777777" w:rsidR="006D069B" w:rsidRPr="003F5B47" w:rsidRDefault="006D069B" w:rsidP="003F5B47">
      <w:pPr>
        <w:spacing w:line="360" w:lineRule="auto"/>
        <w:rPr>
          <w:rFonts w:ascii="Times New Roman" w:cs="Times New Roman"/>
          <w:sz w:val="28"/>
          <w:szCs w:val="28"/>
        </w:rPr>
      </w:pPr>
    </w:p>
    <w:p w14:paraId="08018D60" w14:textId="77777777" w:rsidR="006D069B" w:rsidRPr="003F5B47" w:rsidRDefault="006D069B" w:rsidP="003F5B47">
      <w:pPr>
        <w:widowControl/>
        <w:numPr>
          <w:ilvl w:val="0"/>
          <w:numId w:val="13"/>
        </w:numPr>
        <w:suppressAutoHyphens w:val="0"/>
        <w:spacing w:line="360" w:lineRule="auto"/>
        <w:ind w:hanging="720"/>
        <w:rPr>
          <w:rFonts w:ascii="Times New Roman" w:eastAsia="Symbol" w:cs="Times New Roman"/>
          <w:sz w:val="28"/>
          <w:szCs w:val="28"/>
        </w:rPr>
      </w:pPr>
      <w:r w:rsidRPr="003F5B47">
        <w:rPr>
          <w:rFonts w:ascii="Times New Roman" w:cs="Times New Roman"/>
          <w:color w:val="auto"/>
          <w:sz w:val="28"/>
          <w:szCs w:val="28"/>
        </w:rPr>
        <w:t>все ЭДС источников питания считаются совпадающими по фазе</w:t>
      </w:r>
      <w:r w:rsidRPr="003F5B47">
        <w:rPr>
          <w:rFonts w:ascii="Times New Roman" w:eastAsia="Times" w:cs="Times New Roman"/>
          <w:color w:val="auto"/>
          <w:sz w:val="28"/>
          <w:szCs w:val="28"/>
        </w:rPr>
        <w:t>;</w:t>
      </w:r>
    </w:p>
    <w:p w14:paraId="3E995605" w14:textId="77777777" w:rsidR="006D069B" w:rsidRPr="003F5B47" w:rsidRDefault="006D069B" w:rsidP="003F5B47">
      <w:pPr>
        <w:spacing w:line="360" w:lineRule="auto"/>
        <w:ind w:hanging="720"/>
        <w:rPr>
          <w:rFonts w:ascii="Times New Roman" w:eastAsia="Symbol" w:cs="Times New Roman"/>
          <w:sz w:val="28"/>
          <w:szCs w:val="28"/>
        </w:rPr>
      </w:pPr>
    </w:p>
    <w:p w14:paraId="1B85D5DC" w14:textId="77777777" w:rsidR="006D069B" w:rsidRPr="003F5B47" w:rsidRDefault="006D069B" w:rsidP="003F5B47">
      <w:pPr>
        <w:widowControl/>
        <w:numPr>
          <w:ilvl w:val="0"/>
          <w:numId w:val="13"/>
        </w:numPr>
        <w:tabs>
          <w:tab w:val="left" w:pos="0"/>
        </w:tabs>
        <w:suppressAutoHyphens w:val="0"/>
        <w:spacing w:line="360" w:lineRule="auto"/>
        <w:ind w:left="0" w:firstLine="0"/>
        <w:rPr>
          <w:rFonts w:ascii="Times New Roman" w:eastAsia="Symbol" w:cs="Times New Roman"/>
          <w:sz w:val="28"/>
          <w:szCs w:val="28"/>
        </w:rPr>
      </w:pPr>
      <w:r w:rsidRPr="003F5B47">
        <w:rPr>
          <w:rFonts w:ascii="Times New Roman" w:cs="Times New Roman"/>
          <w:color w:val="auto"/>
          <w:sz w:val="28"/>
          <w:szCs w:val="28"/>
        </w:rPr>
        <w:t>не учитывается насыщение магнитных систем</w:t>
      </w:r>
      <w:r w:rsidRPr="003F5B47">
        <w:rPr>
          <w:rFonts w:ascii="Times New Roman" w:eastAsia="Times" w:cs="Times New Roman"/>
          <w:color w:val="auto"/>
          <w:sz w:val="28"/>
          <w:szCs w:val="28"/>
        </w:rPr>
        <w:t>,</w:t>
      </w:r>
      <w:r w:rsidRPr="003F5B47">
        <w:rPr>
          <w:rFonts w:ascii="Times New Roman" w:cs="Times New Roman"/>
          <w:color w:val="auto"/>
          <w:sz w:val="28"/>
          <w:szCs w:val="28"/>
        </w:rPr>
        <w:t xml:space="preserve"> имеющихся в цепи короткого замыкания</w:t>
      </w:r>
      <w:r w:rsidRPr="003F5B47">
        <w:rPr>
          <w:rFonts w:ascii="Times New Roman" w:eastAsia="Times" w:cs="Times New Roman"/>
          <w:color w:val="auto"/>
          <w:sz w:val="28"/>
          <w:szCs w:val="28"/>
        </w:rPr>
        <w:t>;</w:t>
      </w:r>
    </w:p>
    <w:p w14:paraId="786A1CCE" w14:textId="77777777" w:rsidR="006D069B" w:rsidRPr="003F5B47" w:rsidRDefault="006D069B" w:rsidP="003F5B47">
      <w:pPr>
        <w:spacing w:line="360" w:lineRule="auto"/>
        <w:ind w:hanging="720"/>
        <w:rPr>
          <w:rFonts w:ascii="Times New Roman" w:eastAsia="Symbol" w:cs="Times New Roman"/>
          <w:sz w:val="28"/>
          <w:szCs w:val="28"/>
        </w:rPr>
      </w:pPr>
    </w:p>
    <w:p w14:paraId="19DFFA68" w14:textId="77777777" w:rsidR="006D069B" w:rsidRPr="003F5B47" w:rsidRDefault="006D069B" w:rsidP="003F5B47">
      <w:pPr>
        <w:widowControl/>
        <w:numPr>
          <w:ilvl w:val="0"/>
          <w:numId w:val="13"/>
        </w:numPr>
        <w:tabs>
          <w:tab w:val="left" w:pos="0"/>
          <w:tab w:val="left" w:pos="993"/>
        </w:tabs>
        <w:suppressAutoHyphens w:val="0"/>
        <w:spacing w:line="360" w:lineRule="auto"/>
        <w:ind w:left="0" w:firstLine="0"/>
        <w:rPr>
          <w:rFonts w:ascii="Times New Roman" w:eastAsia="Symbol" w:cs="Times New Roman"/>
          <w:sz w:val="28"/>
          <w:szCs w:val="28"/>
        </w:rPr>
      </w:pPr>
      <w:r w:rsidRPr="003F5B47">
        <w:rPr>
          <w:rFonts w:ascii="Times New Roman" w:cs="Times New Roman"/>
          <w:color w:val="auto"/>
          <w:sz w:val="28"/>
          <w:szCs w:val="28"/>
        </w:rPr>
        <w:t>учитываются только реактивные сопротивления элементов</w:t>
      </w:r>
      <w:r w:rsidR="006B76D9" w:rsidRPr="003F5B47">
        <w:rPr>
          <w:rFonts w:ascii="Times New Roman" w:cs="Times New Roman"/>
          <w:color w:val="auto"/>
          <w:sz w:val="28"/>
          <w:szCs w:val="28"/>
        </w:rPr>
        <w:t xml:space="preserve"> при условии </w:t>
      </w:r>
      <w:proofErr w:type="gramStart"/>
      <w:r w:rsidR="006B76D9" w:rsidRPr="003F5B47">
        <w:rPr>
          <w:rFonts w:ascii="Times New Roman" w:cs="Times New Roman"/>
          <w:color w:val="auto"/>
          <w:sz w:val="28"/>
          <w:szCs w:val="28"/>
          <w:lang w:val="en-US"/>
        </w:rPr>
        <w:t>r</w:t>
      </w:r>
      <w:r w:rsidR="006B76D9" w:rsidRPr="003F5B47">
        <w:rPr>
          <w:rFonts w:ascii="Times New Roman" w:cs="Times New Roman"/>
          <w:color w:val="auto"/>
          <w:sz w:val="28"/>
          <w:szCs w:val="28"/>
        </w:rPr>
        <w:t>&lt; х</w:t>
      </w:r>
      <w:proofErr w:type="gramEnd"/>
      <w:r w:rsidR="006B76D9" w:rsidRPr="003F5B47">
        <w:rPr>
          <w:rFonts w:ascii="Times New Roman" w:cs="Times New Roman"/>
          <w:color w:val="auto"/>
          <w:sz w:val="28"/>
          <w:szCs w:val="28"/>
        </w:rPr>
        <w:t>/3</w:t>
      </w:r>
      <w:r w:rsidRPr="003F5B47">
        <w:rPr>
          <w:rFonts w:ascii="Times New Roman" w:eastAsia="Times" w:cs="Times New Roman"/>
          <w:color w:val="auto"/>
          <w:sz w:val="28"/>
          <w:szCs w:val="28"/>
        </w:rPr>
        <w:t>;</w:t>
      </w:r>
    </w:p>
    <w:p w14:paraId="40962D17" w14:textId="77777777" w:rsidR="006D069B" w:rsidRPr="003F5B47" w:rsidRDefault="006D069B" w:rsidP="003F5B47">
      <w:pPr>
        <w:spacing w:line="360" w:lineRule="auto"/>
        <w:ind w:hanging="720"/>
        <w:rPr>
          <w:rFonts w:ascii="Times New Roman" w:eastAsia="Symbol" w:cs="Times New Roman"/>
          <w:sz w:val="28"/>
          <w:szCs w:val="28"/>
        </w:rPr>
      </w:pPr>
    </w:p>
    <w:p w14:paraId="5C4CA5DE" w14:textId="77777777" w:rsidR="006D069B" w:rsidRPr="003F5B47" w:rsidRDefault="006D069B" w:rsidP="003F5B47">
      <w:pPr>
        <w:widowControl/>
        <w:numPr>
          <w:ilvl w:val="0"/>
          <w:numId w:val="13"/>
        </w:numPr>
        <w:tabs>
          <w:tab w:val="left" w:pos="0"/>
        </w:tabs>
        <w:suppressAutoHyphens w:val="0"/>
        <w:spacing w:line="360" w:lineRule="auto"/>
        <w:ind w:left="0" w:firstLine="0"/>
        <w:rPr>
          <w:rFonts w:ascii="Times New Roman" w:eastAsia="Symbol" w:cs="Times New Roman"/>
          <w:sz w:val="28"/>
          <w:szCs w:val="28"/>
        </w:rPr>
      </w:pPr>
      <w:r w:rsidRPr="003F5B47">
        <w:rPr>
          <w:rFonts w:ascii="Times New Roman" w:cs="Times New Roman"/>
          <w:color w:val="auto"/>
          <w:sz w:val="28"/>
          <w:szCs w:val="28"/>
        </w:rPr>
        <w:t>не учитываются емкостные проводимости цепи короткого замыкания и токи намагничивания трансформаторов</w:t>
      </w:r>
      <w:r w:rsidRPr="003F5B47">
        <w:rPr>
          <w:rFonts w:ascii="Times New Roman" w:eastAsia="Times" w:cs="Times New Roman"/>
          <w:color w:val="auto"/>
          <w:sz w:val="28"/>
          <w:szCs w:val="28"/>
        </w:rPr>
        <w:t>.</w:t>
      </w:r>
    </w:p>
    <w:p w14:paraId="03841FAD" w14:textId="77777777" w:rsidR="006D069B" w:rsidRPr="003F5B47" w:rsidRDefault="006D069B" w:rsidP="003F5B47">
      <w:pPr>
        <w:spacing w:line="360" w:lineRule="auto"/>
        <w:ind w:hanging="720"/>
        <w:rPr>
          <w:rFonts w:ascii="Times New Roman" w:eastAsia="Symbol" w:cs="Times New Roman"/>
          <w:sz w:val="28"/>
          <w:szCs w:val="28"/>
        </w:rPr>
      </w:pPr>
    </w:p>
    <w:p w14:paraId="7EBFE425" w14:textId="77777777" w:rsidR="006D069B" w:rsidRPr="003F5B47" w:rsidRDefault="006D069B" w:rsidP="003F5B47">
      <w:pPr>
        <w:widowControl/>
        <w:tabs>
          <w:tab w:val="left" w:pos="1335"/>
        </w:tabs>
        <w:suppressAutoHyphens w:val="0"/>
        <w:spacing w:line="360" w:lineRule="auto"/>
        <w:ind w:firstLine="709"/>
        <w:jc w:val="both"/>
        <w:rPr>
          <w:rFonts w:ascii="Times New Roman" w:cs="Times New Roman"/>
          <w:sz w:val="28"/>
          <w:szCs w:val="28"/>
        </w:rPr>
      </w:pPr>
      <w:r w:rsidRPr="003F5B47">
        <w:rPr>
          <w:rFonts w:ascii="Times New Roman" w:cs="Times New Roman"/>
          <w:color w:val="auto"/>
          <w:sz w:val="28"/>
          <w:szCs w:val="28"/>
        </w:rPr>
        <w:t xml:space="preserve">В результате таких допущений погрешность в определении токов короткого замыкания </w:t>
      </w:r>
      <w:r w:rsidRPr="003F5B47">
        <w:rPr>
          <w:rFonts w:ascii="Times New Roman" w:eastAsia="Times" w:cs="Times New Roman"/>
          <w:color w:val="auto"/>
          <w:sz w:val="28"/>
          <w:szCs w:val="28"/>
        </w:rPr>
        <w:t>(</w:t>
      </w:r>
      <w:r w:rsidRPr="003F5B47">
        <w:rPr>
          <w:rFonts w:ascii="Times New Roman" w:cs="Times New Roman"/>
          <w:color w:val="auto"/>
          <w:sz w:val="28"/>
          <w:szCs w:val="28"/>
        </w:rPr>
        <w:t>в сторону их увеличения</w:t>
      </w:r>
      <w:r w:rsidRPr="003F5B47">
        <w:rPr>
          <w:rFonts w:ascii="Times New Roman" w:eastAsia="Times" w:cs="Times New Roman"/>
          <w:color w:val="auto"/>
          <w:sz w:val="28"/>
          <w:szCs w:val="28"/>
        </w:rPr>
        <w:t>)</w:t>
      </w:r>
      <w:r w:rsidRPr="003F5B47">
        <w:rPr>
          <w:rFonts w:ascii="Times New Roman" w:cs="Times New Roman"/>
          <w:color w:val="auto"/>
          <w:sz w:val="28"/>
          <w:szCs w:val="28"/>
        </w:rPr>
        <w:t xml:space="preserve"> не превышает </w:t>
      </w:r>
      <w:r w:rsidRPr="003F5B47">
        <w:rPr>
          <w:rFonts w:ascii="Times New Roman" w:eastAsia="Times" w:cs="Times New Roman"/>
          <w:color w:val="auto"/>
          <w:sz w:val="28"/>
          <w:szCs w:val="28"/>
        </w:rPr>
        <w:t>10%,</w:t>
      </w:r>
      <w:r w:rsidRPr="003F5B47">
        <w:rPr>
          <w:rFonts w:ascii="Times New Roman" w:cs="Times New Roman"/>
          <w:color w:val="auto"/>
          <w:sz w:val="28"/>
          <w:szCs w:val="28"/>
        </w:rPr>
        <w:t xml:space="preserve"> что считается вполне допустимым при выполнении </w:t>
      </w:r>
      <w:r w:rsidR="005F0E5B" w:rsidRPr="003F5B47">
        <w:rPr>
          <w:rFonts w:ascii="Times New Roman" w:cs="Times New Roman"/>
          <w:color w:val="auto"/>
          <w:sz w:val="28"/>
          <w:szCs w:val="28"/>
        </w:rPr>
        <w:t xml:space="preserve">выпускной квалификационной </w:t>
      </w:r>
      <w:r w:rsidR="003267F9" w:rsidRPr="003F5B47">
        <w:rPr>
          <w:rFonts w:ascii="Times New Roman" w:cs="Times New Roman"/>
          <w:color w:val="auto"/>
          <w:sz w:val="28"/>
          <w:szCs w:val="28"/>
        </w:rPr>
        <w:t>работы.</w:t>
      </w:r>
    </w:p>
    <w:p w14:paraId="22A05767" w14:textId="77777777" w:rsidR="006D069B" w:rsidRPr="003F5B47" w:rsidRDefault="006D069B" w:rsidP="003F5B47">
      <w:pPr>
        <w:spacing w:line="360" w:lineRule="auto"/>
        <w:rPr>
          <w:rFonts w:ascii="Times New Roman" w:cs="Times New Roman"/>
          <w:sz w:val="28"/>
          <w:szCs w:val="28"/>
        </w:rPr>
      </w:pPr>
    </w:p>
    <w:p w14:paraId="7C45DCE9" w14:textId="77777777" w:rsidR="005F0E5B" w:rsidRPr="003F5B47" w:rsidRDefault="006D069B" w:rsidP="003F5B47">
      <w:pPr>
        <w:spacing w:line="360" w:lineRule="auto"/>
        <w:ind w:firstLine="709"/>
        <w:jc w:val="both"/>
        <w:rPr>
          <w:rFonts w:ascii="Times New Roman" w:cs="Times New Roman"/>
          <w:sz w:val="28"/>
          <w:szCs w:val="28"/>
        </w:rPr>
      </w:pPr>
      <w:r w:rsidRPr="003F5B47">
        <w:rPr>
          <w:rFonts w:ascii="Times New Roman" w:cs="Times New Roman"/>
          <w:color w:val="auto"/>
          <w:sz w:val="28"/>
          <w:szCs w:val="28"/>
        </w:rPr>
        <w:t>Расчет токов короткого замыкания производится на основа</w:t>
      </w:r>
      <w:r w:rsidR="000D651E" w:rsidRPr="003F5B47">
        <w:rPr>
          <w:rFonts w:ascii="Times New Roman" w:cs="Times New Roman"/>
          <w:color w:val="auto"/>
          <w:sz w:val="28"/>
          <w:szCs w:val="28"/>
        </w:rPr>
        <w:t xml:space="preserve">нии упрощенной схемы подстанции, </w:t>
      </w:r>
      <w:r w:rsidRPr="003F5B47">
        <w:rPr>
          <w:rFonts w:ascii="Times New Roman" w:cs="Times New Roman"/>
          <w:color w:val="auto"/>
          <w:sz w:val="28"/>
          <w:szCs w:val="28"/>
        </w:rPr>
        <w:t>на которой будут указаны главные электрические соединения</w:t>
      </w:r>
      <w:r w:rsidR="001E0B8B" w:rsidRPr="003F5B47">
        <w:rPr>
          <w:rFonts w:ascii="Times New Roman" w:eastAsia="Times" w:cs="Times New Roman"/>
          <w:color w:val="auto"/>
          <w:sz w:val="28"/>
          <w:szCs w:val="28"/>
        </w:rPr>
        <w:t xml:space="preserve"> и элементы.</w:t>
      </w:r>
    </w:p>
    <w:p w14:paraId="1F38D653" w14:textId="77777777" w:rsidR="006D069B" w:rsidRPr="003F5B47" w:rsidRDefault="006D069B" w:rsidP="003F5B47">
      <w:pPr>
        <w:spacing w:line="360" w:lineRule="auto"/>
        <w:ind w:firstLine="709"/>
        <w:jc w:val="both"/>
        <w:rPr>
          <w:rFonts w:ascii="Times New Roman" w:eastAsia="Times" w:cs="Times New Roman"/>
          <w:color w:val="auto"/>
          <w:sz w:val="28"/>
          <w:szCs w:val="28"/>
        </w:rPr>
      </w:pPr>
      <w:r w:rsidRPr="003F5B47">
        <w:rPr>
          <w:rFonts w:ascii="Times New Roman" w:cs="Times New Roman"/>
          <w:color w:val="auto"/>
          <w:sz w:val="28"/>
          <w:szCs w:val="28"/>
        </w:rPr>
        <w:t>Применение такой упрощенной электрической схемы допустимо тем</w:t>
      </w:r>
      <w:r w:rsidRPr="003F5B47">
        <w:rPr>
          <w:rFonts w:ascii="Times New Roman" w:eastAsia="Times" w:cs="Times New Roman"/>
          <w:color w:val="auto"/>
          <w:sz w:val="28"/>
          <w:szCs w:val="28"/>
        </w:rPr>
        <w:t>,</w:t>
      </w:r>
      <w:r w:rsidRPr="003F5B47">
        <w:rPr>
          <w:rFonts w:ascii="Times New Roman" w:cs="Times New Roman"/>
          <w:color w:val="auto"/>
          <w:sz w:val="28"/>
          <w:szCs w:val="28"/>
        </w:rPr>
        <w:t xml:space="preserve"> что для последующей проверки применяемого высоковольтного оборудования достаточно будет знать токи короткого замыкания на шинах </w:t>
      </w:r>
      <w:r w:rsidR="005F0E5B" w:rsidRPr="003F5B47">
        <w:rPr>
          <w:rFonts w:ascii="Times New Roman" w:cs="Times New Roman"/>
          <w:color w:val="auto"/>
          <w:sz w:val="28"/>
          <w:szCs w:val="28"/>
        </w:rPr>
        <w:t>распределительного устройства</w:t>
      </w:r>
      <w:r w:rsidRPr="003F5B47">
        <w:rPr>
          <w:rFonts w:ascii="Times New Roman" w:eastAsia="Times" w:cs="Times New Roman"/>
          <w:color w:val="auto"/>
          <w:sz w:val="28"/>
          <w:szCs w:val="28"/>
        </w:rPr>
        <w:t>,</w:t>
      </w:r>
      <w:r w:rsidRPr="003F5B47">
        <w:rPr>
          <w:rFonts w:ascii="Times New Roman" w:cs="Times New Roman"/>
          <w:color w:val="auto"/>
          <w:sz w:val="28"/>
          <w:szCs w:val="28"/>
        </w:rPr>
        <w:t xml:space="preserve"> к которым присоединяется это оборудование</w:t>
      </w:r>
      <w:r w:rsidRPr="003F5B47">
        <w:rPr>
          <w:rFonts w:ascii="Times New Roman" w:eastAsia="Times" w:cs="Times New Roman"/>
          <w:color w:val="auto"/>
          <w:sz w:val="28"/>
          <w:szCs w:val="28"/>
        </w:rPr>
        <w:t>.</w:t>
      </w:r>
    </w:p>
    <w:p w14:paraId="6282F568" w14:textId="77777777" w:rsidR="00BE4651" w:rsidRPr="003F5B47" w:rsidRDefault="00BE4651" w:rsidP="003F5B47">
      <w:pPr>
        <w:widowControl/>
        <w:shd w:val="clear" w:color="auto" w:fill="FFFFFF"/>
        <w:suppressAutoHyphens w:val="0"/>
        <w:spacing w:line="360" w:lineRule="auto"/>
        <w:ind w:firstLine="709"/>
        <w:jc w:val="both"/>
        <w:rPr>
          <w:rFonts w:ascii="Times New Roman" w:cs="Times New Roman"/>
          <w:sz w:val="28"/>
          <w:szCs w:val="28"/>
          <w:lang w:eastAsia="ru-RU" w:bidi="ar-SA"/>
        </w:rPr>
      </w:pPr>
      <w:r w:rsidRPr="003F5B47">
        <w:rPr>
          <w:rFonts w:ascii="Times New Roman" w:cs="Times New Roman"/>
          <w:sz w:val="28"/>
          <w:szCs w:val="28"/>
          <w:lang w:eastAsia="ru-RU" w:bidi="ar-SA"/>
        </w:rPr>
        <w:t xml:space="preserve">Для вычисления токов короткого замыкания составляется расчетная схема, представляющая собой упрощенную однолинейную схему установки </w:t>
      </w:r>
      <w:r w:rsidR="002B7280" w:rsidRPr="003F5B47">
        <w:rPr>
          <w:rFonts w:ascii="Times New Roman" w:cs="Times New Roman"/>
          <w:sz w:val="28"/>
          <w:szCs w:val="28"/>
          <w:lang w:eastAsia="ru-RU" w:bidi="ar-SA"/>
        </w:rPr>
        <w:t>(рисунок</w:t>
      </w:r>
      <w:r w:rsidRPr="003F5B47">
        <w:rPr>
          <w:rFonts w:ascii="Times New Roman" w:cs="Times New Roman"/>
          <w:sz w:val="28"/>
          <w:szCs w:val="28"/>
          <w:lang w:eastAsia="ru-RU" w:bidi="ar-SA"/>
        </w:rPr>
        <w:t xml:space="preserve"> 1). Расчетная схема должна соответствовать</w:t>
      </w:r>
      <w:r w:rsidR="001E0B8B"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 xml:space="preserve">нормальному режиму работы </w:t>
      </w:r>
      <w:r w:rsidRPr="003F5B47">
        <w:rPr>
          <w:rFonts w:ascii="Times New Roman" w:cs="Times New Roman"/>
          <w:sz w:val="28"/>
          <w:szCs w:val="28"/>
          <w:lang w:eastAsia="ru-RU" w:bidi="ar-SA"/>
        </w:rPr>
        <w:lastRenderedPageBreak/>
        <w:t>электроустановки в условиях длительной ее эксплуатации. Кратковременные изменения в системе</w:t>
      </w:r>
      <w:r w:rsidR="001E0B8B"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электроснабжения при выборе расчетной схемы не учитываются.</w:t>
      </w:r>
      <w:r w:rsidR="001E0B8B"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В схему включаются генераторы, силовые трансформаторы,</w:t>
      </w:r>
      <w:r w:rsidR="003267F9"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воздушные и кабель</w:t>
      </w:r>
      <w:r w:rsidR="001E0B8B" w:rsidRPr="003F5B47">
        <w:rPr>
          <w:rFonts w:ascii="Times New Roman" w:cs="Times New Roman"/>
          <w:sz w:val="28"/>
          <w:szCs w:val="28"/>
          <w:lang w:eastAsia="ru-RU" w:bidi="ar-SA"/>
        </w:rPr>
        <w:t>ные линии, реакторы и наносятся</w:t>
      </w:r>
      <w:r w:rsidRPr="003F5B47">
        <w:rPr>
          <w:rFonts w:ascii="Times New Roman" w:cs="Times New Roman"/>
          <w:sz w:val="28"/>
          <w:szCs w:val="28"/>
          <w:lang w:eastAsia="ru-RU" w:bidi="ar-SA"/>
        </w:rPr>
        <w:t xml:space="preserve"> </w:t>
      </w:r>
      <w:r w:rsidR="00A0587C" w:rsidRPr="003F5B47">
        <w:rPr>
          <w:rFonts w:ascii="Times New Roman" w:cs="Times New Roman"/>
          <w:sz w:val="28"/>
          <w:szCs w:val="28"/>
          <w:lang w:eastAsia="ru-RU" w:bidi="ar-SA"/>
        </w:rPr>
        <w:t>параметры,</w:t>
      </w:r>
      <w:r w:rsidR="003267F9"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необходимые для расчета: номинальные напряжения и мощности,</w:t>
      </w:r>
      <w:r w:rsidR="001E0B8B"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 xml:space="preserve">длины линий, материал и сечения проводов (кабелей) или индуктивные сопротивления линий (при необходимости и активные сопротивления). </w:t>
      </w:r>
    </w:p>
    <w:p w14:paraId="550D8D04" w14:textId="77777777" w:rsidR="00BE4651" w:rsidRPr="003F5B47" w:rsidRDefault="00BE4651" w:rsidP="003F5B47">
      <w:pPr>
        <w:widowControl/>
        <w:shd w:val="clear" w:color="auto" w:fill="FFFFFF"/>
        <w:suppressAutoHyphens w:val="0"/>
        <w:spacing w:line="360" w:lineRule="auto"/>
        <w:ind w:firstLine="709"/>
        <w:jc w:val="both"/>
        <w:rPr>
          <w:rFonts w:ascii="Times New Roman" w:cs="Times New Roman"/>
          <w:sz w:val="28"/>
          <w:szCs w:val="28"/>
          <w:lang w:eastAsia="ru-RU" w:bidi="ar-SA"/>
        </w:rPr>
      </w:pPr>
      <w:r w:rsidRPr="003F5B47">
        <w:rPr>
          <w:rFonts w:ascii="Times New Roman" w:cs="Times New Roman"/>
          <w:sz w:val="28"/>
          <w:szCs w:val="28"/>
          <w:lang w:eastAsia="ru-RU" w:bidi="ar-SA"/>
        </w:rPr>
        <w:t>Схема замещения составляется, как правило, для точки КЗ. Все элементы на схемах замещения показываются в виде</w:t>
      </w:r>
      <w:r w:rsidR="001E0B8B"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 xml:space="preserve">индуктивных и активных сопротивлений. Для установок напряжением выше 1000 </w:t>
      </w:r>
      <w:r w:rsidR="00A0587C" w:rsidRPr="003F5B47">
        <w:rPr>
          <w:rFonts w:ascii="Times New Roman" w:cs="Times New Roman"/>
          <w:sz w:val="28"/>
          <w:szCs w:val="28"/>
          <w:lang w:eastAsia="ru-RU" w:bidi="ar-SA"/>
        </w:rPr>
        <w:t>В</w:t>
      </w:r>
      <w:r w:rsidRPr="003F5B47">
        <w:rPr>
          <w:rFonts w:ascii="Times New Roman" w:cs="Times New Roman"/>
          <w:sz w:val="28"/>
          <w:szCs w:val="28"/>
          <w:lang w:eastAsia="ru-RU" w:bidi="ar-SA"/>
        </w:rPr>
        <w:t xml:space="preserve"> сопротивления обычно выражаются в относительных единицах, а для установок напряжением ниже 1000 В – в</w:t>
      </w:r>
      <w:r w:rsidR="001E0B8B"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именованных единицах.</w:t>
      </w:r>
      <w:r w:rsidR="001E0B8B"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Схема замещения постепенно упрощается путем эквивалентных преобразований, и сводится к одному результирующему сопротивлению. При этом допус</w:t>
      </w:r>
      <w:r w:rsidR="00E60E6E" w:rsidRPr="003F5B47">
        <w:rPr>
          <w:rFonts w:ascii="Times New Roman" w:cs="Times New Roman"/>
          <w:sz w:val="28"/>
          <w:szCs w:val="28"/>
          <w:lang w:eastAsia="ru-RU" w:bidi="ar-SA"/>
        </w:rPr>
        <w:t>тимо для определения полных со</w:t>
      </w:r>
      <w:r w:rsidRPr="003F5B47">
        <w:rPr>
          <w:rFonts w:ascii="Times New Roman" w:cs="Times New Roman"/>
          <w:sz w:val="28"/>
          <w:szCs w:val="28"/>
          <w:lang w:eastAsia="ru-RU" w:bidi="ar-SA"/>
        </w:rPr>
        <w:t>противлений элементов, соединенных параллельно или последовательно, оперировать только с модулями сопротивлений.</w:t>
      </w:r>
    </w:p>
    <w:p w14:paraId="03E7C46C" w14:textId="77777777" w:rsidR="006D57E6" w:rsidRPr="003F5B47" w:rsidRDefault="00E60E6E" w:rsidP="003F5B47">
      <w:pPr>
        <w:widowControl/>
        <w:shd w:val="clear" w:color="auto" w:fill="FFFFFF"/>
        <w:suppressAutoHyphens w:val="0"/>
        <w:spacing w:line="360" w:lineRule="auto"/>
        <w:ind w:firstLine="709"/>
        <w:jc w:val="both"/>
        <w:rPr>
          <w:rStyle w:val="af2"/>
          <w:rFonts w:ascii="Times New Roman" w:cs="Times New Roman"/>
          <w:i w:val="0"/>
          <w:color w:val="auto"/>
          <w:sz w:val="28"/>
          <w:szCs w:val="28"/>
        </w:rPr>
      </w:pPr>
      <w:r w:rsidRPr="003F5B47">
        <w:rPr>
          <w:rStyle w:val="af2"/>
          <w:rFonts w:ascii="Times New Roman" w:cs="Times New Roman"/>
          <w:i w:val="0"/>
          <w:color w:val="auto"/>
          <w:sz w:val="28"/>
          <w:szCs w:val="28"/>
        </w:rPr>
        <w:t>Все сопротивления приводятся к базисным условиям и выражаются либо в относительных единицах (</w:t>
      </w:r>
      <w:proofErr w:type="spellStart"/>
      <w:r w:rsidRPr="003F5B47">
        <w:rPr>
          <w:rStyle w:val="af2"/>
          <w:rFonts w:ascii="Times New Roman" w:cs="Times New Roman"/>
          <w:i w:val="0"/>
          <w:color w:val="auto"/>
          <w:sz w:val="28"/>
          <w:szCs w:val="28"/>
        </w:rPr>
        <w:t>о.е</w:t>
      </w:r>
      <w:proofErr w:type="spellEnd"/>
      <w:r w:rsidRPr="003F5B47">
        <w:rPr>
          <w:rStyle w:val="af2"/>
          <w:rFonts w:ascii="Times New Roman" w:cs="Times New Roman"/>
          <w:i w:val="0"/>
          <w:color w:val="auto"/>
          <w:sz w:val="28"/>
          <w:szCs w:val="28"/>
        </w:rPr>
        <w:t>.) либо в именованных (Ом). В начале расчета необходимо определиться, в каких единицах будут производиться вычисления, и сохранять данную систему единиц до конца расчетов. Методики определения токов </w:t>
      </w:r>
      <w:hyperlink r:id="rId9" w:history="1">
        <w:r w:rsidRPr="003F5B47">
          <w:rPr>
            <w:rStyle w:val="af2"/>
            <w:rFonts w:ascii="Times New Roman" w:cs="Times New Roman"/>
            <w:i w:val="0"/>
            <w:color w:val="auto"/>
            <w:sz w:val="28"/>
            <w:szCs w:val="28"/>
          </w:rPr>
          <w:t>КЗ</w:t>
        </w:r>
      </w:hyperlink>
      <w:r w:rsidRPr="003F5B47">
        <w:rPr>
          <w:rStyle w:val="af2"/>
          <w:rFonts w:ascii="Times New Roman" w:cs="Times New Roman"/>
          <w:i w:val="0"/>
          <w:color w:val="auto"/>
          <w:sz w:val="28"/>
          <w:szCs w:val="28"/>
        </w:rPr>
        <w:t> с использованием относительных и именованных единиц равноправны. </w:t>
      </w:r>
    </w:p>
    <w:p w14:paraId="6D672146" w14:textId="77777777" w:rsidR="006D57E6" w:rsidRPr="003F5B47" w:rsidRDefault="006D57E6" w:rsidP="003F5B47">
      <w:pPr>
        <w:widowControl/>
        <w:shd w:val="clear" w:color="auto" w:fill="FFFFFF"/>
        <w:suppressAutoHyphens w:val="0"/>
        <w:spacing w:line="360" w:lineRule="auto"/>
        <w:ind w:firstLine="709"/>
        <w:jc w:val="both"/>
        <w:rPr>
          <w:rStyle w:val="af2"/>
          <w:rFonts w:ascii="Times New Roman" w:cs="Times New Roman"/>
          <w:i w:val="0"/>
          <w:sz w:val="28"/>
          <w:szCs w:val="28"/>
        </w:rPr>
      </w:pPr>
      <w:r w:rsidRPr="003F5B47">
        <w:rPr>
          <w:rStyle w:val="af2"/>
          <w:rFonts w:ascii="Times New Roman" w:cs="Times New Roman"/>
          <w:i w:val="0"/>
          <w:sz w:val="28"/>
          <w:szCs w:val="28"/>
        </w:rPr>
        <w:t xml:space="preserve">В работе приводятся расчеты, как в относительных, так и в именованных единицах для простейших схем 0,4 </w:t>
      </w:r>
      <w:proofErr w:type="spellStart"/>
      <w:r w:rsidRPr="003F5B47">
        <w:rPr>
          <w:rStyle w:val="af2"/>
          <w:rFonts w:ascii="Times New Roman" w:cs="Times New Roman"/>
          <w:i w:val="0"/>
          <w:sz w:val="28"/>
          <w:szCs w:val="28"/>
        </w:rPr>
        <w:t>кВ</w:t>
      </w:r>
      <w:proofErr w:type="spellEnd"/>
      <w:r w:rsidRPr="003F5B47">
        <w:rPr>
          <w:rStyle w:val="af2"/>
          <w:rFonts w:ascii="Times New Roman" w:cs="Times New Roman"/>
          <w:i w:val="0"/>
          <w:sz w:val="28"/>
          <w:szCs w:val="28"/>
        </w:rPr>
        <w:t>, где нужно учесть не только индуктивное, но и активное сопротивления.</w:t>
      </w:r>
    </w:p>
    <w:p w14:paraId="2874638E" w14:textId="77777777" w:rsidR="00582F8E" w:rsidRPr="003F5B47" w:rsidRDefault="00582F8E" w:rsidP="003F5B47">
      <w:pPr>
        <w:widowControl/>
        <w:shd w:val="clear" w:color="auto" w:fill="FFFFFF"/>
        <w:suppressAutoHyphens w:val="0"/>
        <w:spacing w:line="360" w:lineRule="auto"/>
        <w:ind w:firstLine="709"/>
        <w:jc w:val="both"/>
        <w:rPr>
          <w:rFonts w:ascii="Times New Roman" w:cs="Times New Roman"/>
          <w:sz w:val="28"/>
          <w:szCs w:val="28"/>
          <w:lang w:eastAsia="ru-RU" w:bidi="ar-SA"/>
        </w:rPr>
      </w:pPr>
      <w:r w:rsidRPr="003F5B47">
        <w:rPr>
          <w:rFonts w:ascii="Times New Roman" w:cs="Times New Roman"/>
          <w:sz w:val="28"/>
          <w:szCs w:val="28"/>
          <w:lang w:eastAsia="ru-RU" w:bidi="ar-SA"/>
        </w:rPr>
        <w:t>Короткие замыкания в установках напряжением ниже 1000 В</w:t>
      </w:r>
      <w:r w:rsidR="001E0B8B"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протекают с некоторыми особенностями, которые необходимо учитывать при расчете токов КЗ:</w:t>
      </w:r>
    </w:p>
    <w:p w14:paraId="141C126F" w14:textId="77777777" w:rsidR="00582F8E" w:rsidRPr="003F5B47" w:rsidRDefault="00582F8E" w:rsidP="003F5B47">
      <w:pPr>
        <w:pStyle w:val="af5"/>
        <w:widowControl/>
        <w:numPr>
          <w:ilvl w:val="0"/>
          <w:numId w:val="20"/>
        </w:numPr>
        <w:shd w:val="clear" w:color="auto" w:fill="FFFFFF"/>
        <w:suppressAutoHyphens w:val="0"/>
        <w:spacing w:line="360" w:lineRule="auto"/>
        <w:ind w:left="0" w:firstLine="0"/>
        <w:jc w:val="both"/>
        <w:rPr>
          <w:rFonts w:ascii="Times New Roman" w:cs="Times New Roman"/>
          <w:sz w:val="28"/>
          <w:szCs w:val="28"/>
          <w:lang w:eastAsia="ru-RU" w:bidi="ar-SA"/>
        </w:rPr>
      </w:pPr>
      <w:r w:rsidRPr="003F5B47">
        <w:rPr>
          <w:rFonts w:ascii="Times New Roman" w:cs="Times New Roman"/>
          <w:sz w:val="28"/>
          <w:szCs w:val="28"/>
          <w:lang w:eastAsia="ru-RU" w:bidi="ar-SA"/>
        </w:rPr>
        <w:t>Соотношение между активными и индуктивными сопротивлениями такое, что, как правило, пренебрегать активным сопротивлением нельзя.</w:t>
      </w:r>
    </w:p>
    <w:p w14:paraId="13FBE99E" w14:textId="77777777" w:rsidR="00582F8E" w:rsidRPr="003F5B47" w:rsidRDefault="00582F8E" w:rsidP="003F5B47">
      <w:pPr>
        <w:pStyle w:val="af5"/>
        <w:numPr>
          <w:ilvl w:val="0"/>
          <w:numId w:val="20"/>
        </w:numPr>
        <w:shd w:val="clear" w:color="auto" w:fill="FFFFFF"/>
        <w:spacing w:line="360" w:lineRule="auto"/>
        <w:ind w:left="0" w:firstLine="0"/>
        <w:jc w:val="both"/>
        <w:rPr>
          <w:rFonts w:ascii="Times New Roman" w:cs="Times New Roman"/>
          <w:sz w:val="28"/>
          <w:szCs w:val="28"/>
          <w:lang w:eastAsia="ru-RU" w:bidi="ar-SA"/>
        </w:rPr>
      </w:pPr>
      <w:r w:rsidRPr="003F5B47">
        <w:rPr>
          <w:rFonts w:ascii="Times New Roman" w:cs="Times New Roman"/>
          <w:sz w:val="28"/>
          <w:szCs w:val="28"/>
          <w:lang w:eastAsia="ru-RU" w:bidi="ar-SA"/>
        </w:rPr>
        <w:t xml:space="preserve">На величину тока КЗ могут оказать влияние индуктивные сопротивления </w:t>
      </w:r>
      <w:r w:rsidRPr="003F5B47">
        <w:rPr>
          <w:rFonts w:ascii="Times New Roman" w:cs="Times New Roman"/>
          <w:sz w:val="28"/>
          <w:szCs w:val="28"/>
          <w:lang w:eastAsia="ru-RU" w:bidi="ar-SA"/>
        </w:rPr>
        <w:lastRenderedPageBreak/>
        <w:t>трансформаторов тока, катушек автоматов, контакторов. Поэтому при составлении расчетных схем нужно учитывать</w:t>
      </w:r>
      <w:r w:rsidR="001E0B8B"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перечисленные элементы.</w:t>
      </w:r>
    </w:p>
    <w:p w14:paraId="423E1C34" w14:textId="77777777" w:rsidR="00582F8E" w:rsidRPr="003F5B47" w:rsidRDefault="00582F8E" w:rsidP="003F5B47">
      <w:pPr>
        <w:pStyle w:val="af5"/>
        <w:widowControl/>
        <w:numPr>
          <w:ilvl w:val="0"/>
          <w:numId w:val="20"/>
        </w:numPr>
        <w:shd w:val="clear" w:color="auto" w:fill="FFFFFF"/>
        <w:suppressAutoHyphens w:val="0"/>
        <w:spacing w:line="360" w:lineRule="auto"/>
        <w:ind w:left="0" w:firstLine="0"/>
        <w:jc w:val="both"/>
        <w:rPr>
          <w:rFonts w:ascii="Times New Roman" w:cs="Times New Roman"/>
          <w:sz w:val="28"/>
          <w:szCs w:val="28"/>
          <w:lang w:eastAsia="ru-RU" w:bidi="ar-SA"/>
        </w:rPr>
      </w:pPr>
      <w:r w:rsidRPr="003F5B47">
        <w:rPr>
          <w:rFonts w:ascii="Times New Roman" w:cs="Times New Roman"/>
          <w:sz w:val="28"/>
          <w:szCs w:val="28"/>
          <w:lang w:eastAsia="ru-RU" w:bidi="ar-SA"/>
        </w:rPr>
        <w:t>Относительное значение активного сопротивления, по сравнению с индуктивным, значительно больше, чем в установках напряжением выше 1000 В.</w:t>
      </w:r>
      <w:r w:rsidR="001E0B8B"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Поэтому его учитывают только в первый</w:t>
      </w:r>
      <w:r w:rsidR="001E0B8B"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период КЗ.</w:t>
      </w:r>
    </w:p>
    <w:p w14:paraId="63CCCD82" w14:textId="77777777" w:rsidR="00582F8E" w:rsidRPr="003F5B47" w:rsidRDefault="00582F8E" w:rsidP="003F5B47">
      <w:pPr>
        <w:pStyle w:val="af5"/>
        <w:widowControl/>
        <w:numPr>
          <w:ilvl w:val="0"/>
          <w:numId w:val="20"/>
        </w:numPr>
        <w:shd w:val="clear" w:color="auto" w:fill="FFFFFF"/>
        <w:suppressAutoHyphens w:val="0"/>
        <w:spacing w:line="360" w:lineRule="auto"/>
        <w:ind w:left="0" w:firstLine="0"/>
        <w:jc w:val="both"/>
        <w:rPr>
          <w:rFonts w:ascii="Times New Roman" w:cs="Times New Roman"/>
          <w:sz w:val="28"/>
          <w:szCs w:val="28"/>
          <w:lang w:eastAsia="ru-RU" w:bidi="ar-SA"/>
        </w:rPr>
      </w:pPr>
      <w:r w:rsidRPr="003F5B47">
        <w:rPr>
          <w:rFonts w:ascii="Times New Roman" w:cs="Times New Roman"/>
          <w:sz w:val="28"/>
          <w:szCs w:val="28"/>
          <w:lang w:eastAsia="ru-RU" w:bidi="ar-SA"/>
        </w:rPr>
        <w:t>При определении результирующего сопротивления цепи КЗ</w:t>
      </w:r>
      <w:r w:rsidR="001E0B8B"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необходимо учитывать активные сопротивления шин и кабелей</w:t>
      </w:r>
      <w:r w:rsidR="001E0B8B"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распределительных устройств, трансформаторов тока, а также переходные сопротивления контактов рубильников и автоматов, т. к.</w:t>
      </w:r>
      <w:r w:rsidR="001E0B8B"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они также могут оказать влияние на величину тока КЗ.</w:t>
      </w:r>
    </w:p>
    <w:p w14:paraId="42F4CD2B" w14:textId="77777777" w:rsidR="00582F8E" w:rsidRPr="003F5B47" w:rsidRDefault="00582F8E" w:rsidP="003F5B47">
      <w:pPr>
        <w:pStyle w:val="af5"/>
        <w:widowControl/>
        <w:numPr>
          <w:ilvl w:val="0"/>
          <w:numId w:val="20"/>
        </w:numPr>
        <w:shd w:val="clear" w:color="auto" w:fill="FFFFFF"/>
        <w:suppressAutoHyphens w:val="0"/>
        <w:spacing w:line="360" w:lineRule="auto"/>
        <w:ind w:left="0" w:firstLine="0"/>
        <w:jc w:val="both"/>
        <w:rPr>
          <w:rFonts w:ascii="Times New Roman" w:cs="Times New Roman"/>
          <w:sz w:val="28"/>
          <w:szCs w:val="28"/>
          <w:lang w:eastAsia="ru-RU" w:bidi="ar-SA"/>
        </w:rPr>
      </w:pPr>
      <w:r w:rsidRPr="003F5B47">
        <w:rPr>
          <w:rFonts w:ascii="Times New Roman" w:cs="Times New Roman"/>
          <w:sz w:val="28"/>
          <w:szCs w:val="28"/>
          <w:lang w:eastAsia="ru-RU" w:bidi="ar-SA"/>
        </w:rPr>
        <w:t>Активные и индуктивные сопротивления элементов, перечисленных в пунктах 2 и 4, невелики и поэтому их удобнее выражать в именованных единицах.</w:t>
      </w:r>
    </w:p>
    <w:p w14:paraId="446FB566" w14:textId="77777777" w:rsidR="00582F8E" w:rsidRPr="003F5B47" w:rsidRDefault="00582F8E" w:rsidP="003F5B47">
      <w:pPr>
        <w:pStyle w:val="af5"/>
        <w:widowControl/>
        <w:numPr>
          <w:ilvl w:val="0"/>
          <w:numId w:val="20"/>
        </w:numPr>
        <w:shd w:val="clear" w:color="auto" w:fill="FFFFFF"/>
        <w:suppressAutoHyphens w:val="0"/>
        <w:spacing w:line="360" w:lineRule="auto"/>
        <w:ind w:left="0" w:firstLine="0"/>
        <w:jc w:val="both"/>
        <w:rPr>
          <w:rFonts w:ascii="Times New Roman" w:cs="Times New Roman"/>
          <w:sz w:val="28"/>
          <w:szCs w:val="28"/>
          <w:lang w:eastAsia="ru-RU" w:bidi="ar-SA"/>
        </w:rPr>
      </w:pPr>
      <w:r w:rsidRPr="003F5B47">
        <w:rPr>
          <w:rFonts w:ascii="Times New Roman" w:cs="Times New Roman"/>
          <w:sz w:val="28"/>
          <w:szCs w:val="28"/>
          <w:lang w:eastAsia="ru-RU" w:bidi="ar-SA"/>
        </w:rPr>
        <w:t>Учет асинхронных электродвигателей производить лишь</w:t>
      </w:r>
      <w:r w:rsidR="001E0B8B" w:rsidRPr="003F5B47">
        <w:rPr>
          <w:rFonts w:ascii="Times New Roman" w:cs="Times New Roman"/>
          <w:sz w:val="28"/>
          <w:szCs w:val="28"/>
          <w:lang w:eastAsia="ru-RU" w:bidi="ar-SA"/>
        </w:rPr>
        <w:t xml:space="preserve"> </w:t>
      </w:r>
      <w:r w:rsidRPr="003F5B47">
        <w:rPr>
          <w:rFonts w:ascii="Times New Roman" w:cs="Times New Roman"/>
          <w:sz w:val="28"/>
          <w:szCs w:val="28"/>
          <w:lang w:eastAsia="ru-RU" w:bidi="ar-SA"/>
        </w:rPr>
        <w:t>при определении ударного тока в том случае, если они присоединены непосредственно к месту КЗ.</w:t>
      </w:r>
    </w:p>
    <w:p w14:paraId="0C8EEE89" w14:textId="77777777" w:rsidR="00FD51AC" w:rsidRPr="003F5B47" w:rsidRDefault="002B7280" w:rsidP="003F5B47">
      <w:pPr>
        <w:pStyle w:val="af5"/>
        <w:widowControl/>
        <w:shd w:val="clear" w:color="auto" w:fill="FFFFFF"/>
        <w:tabs>
          <w:tab w:val="left" w:pos="0"/>
        </w:tabs>
        <w:suppressAutoHyphens w:val="0"/>
        <w:spacing w:line="360" w:lineRule="auto"/>
        <w:ind w:left="0"/>
        <w:jc w:val="both"/>
        <w:rPr>
          <w:rFonts w:ascii="Times New Roman" w:cs="Times New Roman"/>
          <w:sz w:val="28"/>
          <w:szCs w:val="28"/>
          <w:lang w:eastAsia="ru-RU" w:bidi="ar-SA"/>
        </w:rPr>
      </w:pPr>
      <w:r w:rsidRPr="003F5B47">
        <w:rPr>
          <w:rFonts w:ascii="Times New Roman" w:cs="Times New Roman"/>
          <w:sz w:val="28"/>
          <w:szCs w:val="28"/>
          <w:lang w:eastAsia="ru-RU" w:bidi="ar-SA"/>
        </w:rPr>
        <w:tab/>
      </w:r>
      <w:r w:rsidR="00FD51AC" w:rsidRPr="003F5B47">
        <w:rPr>
          <w:rFonts w:ascii="Times New Roman" w:cs="Times New Roman"/>
          <w:sz w:val="28"/>
          <w:szCs w:val="28"/>
          <w:lang w:eastAsia="ru-RU" w:bidi="ar-SA"/>
        </w:rPr>
        <w:t xml:space="preserve">Питание потребителей осуществляется от системы бесконечной мощности. Параметры, необходимые для </w:t>
      </w:r>
      <w:r w:rsidRPr="003F5B47">
        <w:rPr>
          <w:rFonts w:ascii="Times New Roman" w:cs="Times New Roman"/>
          <w:sz w:val="28"/>
          <w:szCs w:val="28"/>
          <w:lang w:eastAsia="ru-RU" w:bidi="ar-SA"/>
        </w:rPr>
        <w:t>расчета</w:t>
      </w:r>
      <w:r w:rsidR="00FD51AC" w:rsidRPr="003F5B47">
        <w:rPr>
          <w:rFonts w:ascii="Times New Roman" w:cs="Times New Roman"/>
          <w:sz w:val="28"/>
          <w:szCs w:val="28"/>
          <w:lang w:eastAsia="ru-RU" w:bidi="ar-SA"/>
        </w:rPr>
        <w:t>, приведены на рис</w:t>
      </w:r>
      <w:r w:rsidRPr="003F5B47">
        <w:rPr>
          <w:rFonts w:ascii="Times New Roman" w:cs="Times New Roman"/>
          <w:sz w:val="28"/>
          <w:szCs w:val="28"/>
          <w:lang w:eastAsia="ru-RU" w:bidi="ar-SA"/>
        </w:rPr>
        <w:t>унке 1.</w:t>
      </w:r>
    </w:p>
    <w:p w14:paraId="6261C77F" w14:textId="77777777" w:rsidR="00582F8E" w:rsidRPr="00582F8E" w:rsidRDefault="00582F8E" w:rsidP="00582F8E">
      <w:pPr>
        <w:widowControl/>
        <w:shd w:val="clear" w:color="auto" w:fill="FFFFFF"/>
        <w:suppressAutoHyphens w:val="0"/>
        <w:rPr>
          <w:rFonts w:ascii="yandex-sans" w:hAnsi="yandex-sans" w:cs="Times New Roman"/>
          <w:sz w:val="23"/>
          <w:szCs w:val="23"/>
          <w:lang w:eastAsia="ru-RU" w:bidi="ar-SA"/>
        </w:rPr>
      </w:pPr>
    </w:p>
    <w:p w14:paraId="5C2F4926" w14:textId="77777777" w:rsidR="00582F8E" w:rsidRPr="00582F8E" w:rsidRDefault="00582F8E" w:rsidP="006D57E6">
      <w:pPr>
        <w:widowControl/>
        <w:shd w:val="clear" w:color="auto" w:fill="FFFFFF"/>
        <w:suppressAutoHyphens w:val="0"/>
        <w:spacing w:line="360" w:lineRule="auto"/>
        <w:ind w:firstLine="709"/>
        <w:jc w:val="both"/>
        <w:rPr>
          <w:rFonts w:ascii="Arial" w:hAnsi="Arial" w:cs="Arial"/>
          <w:color w:val="2D2D2D"/>
        </w:rPr>
      </w:pPr>
    </w:p>
    <w:p w14:paraId="1D1613DE" w14:textId="77777777" w:rsidR="00975217" w:rsidRPr="00624B7A" w:rsidRDefault="006D57E6" w:rsidP="00624B7A">
      <w:pPr>
        <w:widowControl/>
        <w:shd w:val="clear" w:color="auto" w:fill="FFFFFF"/>
        <w:suppressAutoHyphens w:val="0"/>
        <w:spacing w:line="360" w:lineRule="auto"/>
        <w:ind w:firstLine="709"/>
        <w:jc w:val="both"/>
        <w:rPr>
          <w:rFonts w:ascii="Times New Roman" w:cs="Times New Roman"/>
          <w:iCs/>
          <w:color w:val="auto"/>
          <w:sz w:val="28"/>
          <w:szCs w:val="28"/>
        </w:rPr>
      </w:pPr>
      <w:r w:rsidRPr="006D57E6">
        <w:rPr>
          <w:rFonts w:ascii="Arial" w:hAnsi="Arial" w:cs="Arial"/>
          <w:color w:val="2D2D2D"/>
        </w:rPr>
        <w:t> </w:t>
      </w:r>
    </w:p>
    <w:p w14:paraId="7304F60D" w14:textId="77777777" w:rsidR="00957BBF" w:rsidRDefault="00B20043" w:rsidP="001B7391">
      <w:pPr>
        <w:widowControl/>
        <w:shd w:val="clear" w:color="auto" w:fill="FFFFFF"/>
        <w:suppressAutoHyphens w:val="0"/>
        <w:spacing w:line="360" w:lineRule="auto"/>
        <w:jc w:val="center"/>
        <w:rPr>
          <w:rFonts w:ascii="Times New Roman" w:cs="Times New Roman"/>
          <w:sz w:val="28"/>
          <w:szCs w:val="28"/>
          <w:shd w:val="clear" w:color="auto" w:fill="FFFFFF"/>
        </w:rPr>
      </w:pPr>
      <w:r>
        <w:rPr>
          <w:rFonts w:ascii="Times New Roman" w:cs="Times New Roman"/>
          <w:noProof/>
          <w:sz w:val="28"/>
          <w:szCs w:val="28"/>
          <w:shd w:val="clear" w:color="auto" w:fill="FFFFFF"/>
          <w:lang w:eastAsia="ru-RU" w:bidi="ar-SA"/>
        </w:rPr>
        <w:lastRenderedPageBreak/>
        <w:drawing>
          <wp:inline distT="0" distB="0" distL="0" distR="0" wp14:anchorId="0EC5BFA1" wp14:editId="53552DD2">
            <wp:extent cx="2966720" cy="4391025"/>
            <wp:effectExtent l="0" t="0" r="508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6720" cy="4391025"/>
                    </a:xfrm>
                    <a:prstGeom prst="rect">
                      <a:avLst/>
                    </a:prstGeom>
                    <a:noFill/>
                    <a:ln>
                      <a:noFill/>
                    </a:ln>
                  </pic:spPr>
                </pic:pic>
              </a:graphicData>
            </a:graphic>
          </wp:inline>
        </w:drawing>
      </w:r>
    </w:p>
    <w:p w14:paraId="206038BA" w14:textId="77777777" w:rsidR="001B7391" w:rsidRDefault="00FD51AC" w:rsidP="001B7391">
      <w:pPr>
        <w:widowControl/>
        <w:shd w:val="clear" w:color="auto" w:fill="FFFFFF"/>
        <w:suppressAutoHyphens w:val="0"/>
        <w:spacing w:line="360" w:lineRule="auto"/>
        <w:jc w:val="center"/>
        <w:rPr>
          <w:rFonts w:ascii="Times New Roman" w:cs="Times New Roman"/>
          <w:sz w:val="28"/>
          <w:szCs w:val="28"/>
          <w:shd w:val="clear" w:color="auto" w:fill="FFFFFF"/>
        </w:rPr>
      </w:pPr>
      <w:r>
        <w:rPr>
          <w:rFonts w:ascii="Times New Roman" w:cs="Times New Roman"/>
          <w:sz w:val="28"/>
          <w:szCs w:val="28"/>
          <w:shd w:val="clear" w:color="auto" w:fill="FFFFFF"/>
        </w:rPr>
        <w:t>Рисунок 1</w:t>
      </w:r>
      <w:r w:rsidR="001B7391">
        <w:rPr>
          <w:rFonts w:ascii="Times New Roman" w:cs="Times New Roman"/>
          <w:sz w:val="28"/>
          <w:szCs w:val="28"/>
          <w:shd w:val="clear" w:color="auto" w:fill="FFFFFF"/>
        </w:rPr>
        <w:t>- Расчетная схема</w:t>
      </w:r>
      <w:r w:rsidR="00740F70">
        <w:rPr>
          <w:rFonts w:ascii="Times New Roman" w:cs="Times New Roman"/>
          <w:sz w:val="28"/>
          <w:szCs w:val="28"/>
          <w:shd w:val="clear" w:color="auto" w:fill="FFFFFF"/>
        </w:rPr>
        <w:t xml:space="preserve"> </w:t>
      </w:r>
    </w:p>
    <w:p w14:paraId="266CEF8B" w14:textId="77777777" w:rsidR="00AF7D35" w:rsidRPr="002F0201" w:rsidRDefault="00AF7D35" w:rsidP="001B7391">
      <w:pPr>
        <w:widowControl/>
        <w:shd w:val="clear" w:color="auto" w:fill="FFFFFF"/>
        <w:suppressAutoHyphens w:val="0"/>
        <w:spacing w:line="360" w:lineRule="auto"/>
        <w:jc w:val="center"/>
        <w:rPr>
          <w:rStyle w:val="af2"/>
          <w:rFonts w:ascii="Times New Roman" w:cs="Times New Roman"/>
          <w:i w:val="0"/>
          <w:sz w:val="28"/>
          <w:szCs w:val="28"/>
        </w:rPr>
      </w:pPr>
    </w:p>
    <w:p w14:paraId="3C2E7546" w14:textId="77777777" w:rsidR="002F0201" w:rsidRPr="003F5B47" w:rsidRDefault="00E60E6E" w:rsidP="00365D9D">
      <w:pPr>
        <w:widowControl/>
        <w:shd w:val="clear" w:color="auto" w:fill="FFFFFF"/>
        <w:suppressAutoHyphens w:val="0"/>
        <w:spacing w:line="360" w:lineRule="auto"/>
        <w:ind w:firstLine="709"/>
        <w:jc w:val="both"/>
        <w:rPr>
          <w:rFonts w:ascii="Times New Roman" w:cs="Times New Roman"/>
          <w:iCs/>
          <w:sz w:val="28"/>
          <w:szCs w:val="28"/>
        </w:rPr>
      </w:pPr>
      <w:r w:rsidRPr="003F5B47">
        <w:rPr>
          <w:rStyle w:val="af2"/>
          <w:rFonts w:ascii="Times New Roman" w:cs="Times New Roman"/>
          <w:i w:val="0"/>
          <w:sz w:val="28"/>
          <w:szCs w:val="28"/>
        </w:rPr>
        <w:t>Составляем схему замещения</w:t>
      </w:r>
      <w:r w:rsidR="002B7280" w:rsidRPr="003F5B47">
        <w:rPr>
          <w:rStyle w:val="af2"/>
          <w:rFonts w:ascii="Times New Roman" w:cs="Times New Roman"/>
          <w:i w:val="0"/>
          <w:sz w:val="28"/>
          <w:szCs w:val="28"/>
        </w:rPr>
        <w:t xml:space="preserve"> (рисунок 2),</w:t>
      </w:r>
      <w:r w:rsidRPr="003F5B47">
        <w:rPr>
          <w:rStyle w:val="af2"/>
          <w:rFonts w:ascii="Times New Roman" w:cs="Times New Roman"/>
          <w:i w:val="0"/>
          <w:sz w:val="28"/>
          <w:szCs w:val="28"/>
        </w:rPr>
        <w:t xml:space="preserve"> и</w:t>
      </w:r>
      <w:r w:rsidR="001E0B8B" w:rsidRPr="003F5B47">
        <w:rPr>
          <w:rStyle w:val="af2"/>
          <w:rFonts w:ascii="Times New Roman" w:cs="Times New Roman"/>
          <w:i w:val="0"/>
          <w:sz w:val="28"/>
          <w:szCs w:val="28"/>
        </w:rPr>
        <w:t xml:space="preserve"> </w:t>
      </w:r>
      <w:r w:rsidR="00AF7D35" w:rsidRPr="003F5B47">
        <w:rPr>
          <w:rStyle w:val="af2"/>
          <w:rFonts w:ascii="Times New Roman" w:cs="Times New Roman"/>
          <w:i w:val="0"/>
          <w:sz w:val="28"/>
          <w:szCs w:val="28"/>
        </w:rPr>
        <w:t>д</w:t>
      </w:r>
      <w:r w:rsidR="006D57E6" w:rsidRPr="003F5B47">
        <w:rPr>
          <w:rStyle w:val="af2"/>
          <w:rFonts w:ascii="Times New Roman" w:cs="Times New Roman"/>
          <w:i w:val="0"/>
          <w:sz w:val="28"/>
          <w:szCs w:val="28"/>
        </w:rPr>
        <w:t>ля расчета в относительных единицах задают базисную мощность</w:t>
      </w:r>
      <w:r w:rsidR="001E0B8B" w:rsidRPr="003F5B47">
        <w:rPr>
          <w:rStyle w:val="af2"/>
          <w:rFonts w:ascii="Times New Roman" w:cs="Times New Roman"/>
          <w:i w:val="0"/>
          <w:sz w:val="28"/>
          <w:szCs w:val="28"/>
        </w:rPr>
        <w:t xml:space="preserve"> </w:t>
      </w:r>
      <w:proofErr w:type="spellStart"/>
      <w:r w:rsidR="00AF7D35" w:rsidRPr="003F5B47">
        <w:rPr>
          <w:rStyle w:val="af2"/>
          <w:rFonts w:ascii="Times New Roman" w:cs="Times New Roman"/>
          <w:i w:val="0"/>
          <w:sz w:val="28"/>
          <w:szCs w:val="28"/>
        </w:rPr>
        <w:t>Sб</w:t>
      </w:r>
      <w:proofErr w:type="spellEnd"/>
      <w:r w:rsidR="006D57E6" w:rsidRPr="003F5B47">
        <w:rPr>
          <w:rStyle w:val="af2"/>
          <w:rFonts w:ascii="Times New Roman" w:cs="Times New Roman"/>
          <w:i w:val="0"/>
          <w:sz w:val="28"/>
          <w:szCs w:val="28"/>
        </w:rPr>
        <w:t>, базисное </w:t>
      </w:r>
      <w:hyperlink r:id="rId11" w:history="1">
        <w:r w:rsidR="006D57E6" w:rsidRPr="003F5B47">
          <w:rPr>
            <w:rStyle w:val="af2"/>
            <w:rFonts w:ascii="Times New Roman" w:cs="Times New Roman"/>
            <w:i w:val="0"/>
            <w:sz w:val="28"/>
            <w:szCs w:val="28"/>
          </w:rPr>
          <w:t>напряжение</w:t>
        </w:r>
      </w:hyperlink>
      <w:r w:rsidR="001E0B8B" w:rsidRPr="003F5B47">
        <w:rPr>
          <w:rFonts w:ascii="Times New Roman" w:cs="Times New Roman"/>
          <w:sz w:val="28"/>
          <w:szCs w:val="28"/>
        </w:rPr>
        <w:t xml:space="preserve"> </w:t>
      </w:r>
      <w:proofErr w:type="spellStart"/>
      <w:r w:rsidR="00AF7D35" w:rsidRPr="003F5B47">
        <w:rPr>
          <w:rStyle w:val="af2"/>
          <w:rFonts w:ascii="Times New Roman" w:cs="Times New Roman"/>
          <w:i w:val="0"/>
          <w:sz w:val="28"/>
          <w:szCs w:val="28"/>
        </w:rPr>
        <w:t>Uб</w:t>
      </w:r>
      <w:proofErr w:type="spellEnd"/>
      <w:r w:rsidR="006D57E6" w:rsidRPr="003F5B47">
        <w:rPr>
          <w:rStyle w:val="af2"/>
          <w:rFonts w:ascii="Times New Roman" w:cs="Times New Roman"/>
          <w:i w:val="0"/>
          <w:sz w:val="28"/>
          <w:szCs w:val="28"/>
        </w:rPr>
        <w:t xml:space="preserve">. В качестве базисной целесообразно принять номинальную мощность </w:t>
      </w:r>
      <w:r w:rsidR="00A0587C" w:rsidRPr="003F5B47">
        <w:rPr>
          <w:rStyle w:val="af2"/>
          <w:rFonts w:ascii="Times New Roman" w:cs="Times New Roman"/>
          <w:i w:val="0"/>
          <w:sz w:val="28"/>
          <w:szCs w:val="28"/>
        </w:rPr>
        <w:t xml:space="preserve">трансформатора:   </w:t>
      </w:r>
      <w:r w:rsidR="00A0587C" w:rsidRPr="003F5B47">
        <w:rPr>
          <w:rStyle w:val="af2"/>
          <w:rFonts w:ascii="Times New Roman" w:cs="Times New Roman"/>
          <w:i w:val="0"/>
          <w:sz w:val="28"/>
          <w:szCs w:val="28"/>
          <w:lang w:val="en-US"/>
        </w:rPr>
        <w:t>S</w:t>
      </w:r>
      <w:r w:rsidR="00A0587C" w:rsidRPr="003F5B47">
        <w:rPr>
          <w:rStyle w:val="af2"/>
          <w:rFonts w:ascii="Times New Roman" w:cs="Times New Roman"/>
          <w:i w:val="0"/>
          <w:sz w:val="28"/>
          <w:szCs w:val="28"/>
        </w:rPr>
        <w:t>б</w:t>
      </w:r>
      <w:r w:rsidR="00AF7D35" w:rsidRPr="003F5B47">
        <w:rPr>
          <w:rStyle w:val="af2"/>
          <w:rFonts w:ascii="Times New Roman" w:cs="Times New Roman"/>
          <w:i w:val="0"/>
          <w:sz w:val="28"/>
          <w:szCs w:val="28"/>
        </w:rPr>
        <w:t>=100МВ*А</w:t>
      </w:r>
      <w:r w:rsidR="006D57E6" w:rsidRPr="003F5B47">
        <w:rPr>
          <w:rStyle w:val="af2"/>
          <w:rFonts w:ascii="Times New Roman" w:cs="Times New Roman"/>
          <w:i w:val="0"/>
          <w:sz w:val="28"/>
          <w:szCs w:val="28"/>
        </w:rPr>
        <w:t>. Базисное </w:t>
      </w:r>
      <w:hyperlink r:id="rId12" w:history="1">
        <w:r w:rsidR="006D57E6" w:rsidRPr="003F5B47">
          <w:rPr>
            <w:rStyle w:val="af2"/>
            <w:rFonts w:ascii="Times New Roman" w:cs="Times New Roman"/>
            <w:i w:val="0"/>
            <w:sz w:val="28"/>
            <w:szCs w:val="28"/>
          </w:rPr>
          <w:t>напряжение</w:t>
        </w:r>
      </w:hyperlink>
      <w:r w:rsidR="006D57E6" w:rsidRPr="003F5B47">
        <w:rPr>
          <w:rStyle w:val="af2"/>
          <w:rFonts w:ascii="Times New Roman" w:cs="Times New Roman"/>
          <w:i w:val="0"/>
          <w:sz w:val="28"/>
          <w:szCs w:val="28"/>
        </w:rPr>
        <w:t> принимают, как правило, равным для то</w:t>
      </w:r>
      <w:r w:rsidR="00AF7D35" w:rsidRPr="003F5B47">
        <w:rPr>
          <w:rStyle w:val="af2"/>
          <w:rFonts w:ascii="Times New Roman" w:cs="Times New Roman"/>
          <w:i w:val="0"/>
          <w:sz w:val="28"/>
          <w:szCs w:val="28"/>
        </w:rPr>
        <w:t>ч</w:t>
      </w:r>
      <w:r w:rsidR="00CC6679" w:rsidRPr="003F5B47">
        <w:rPr>
          <w:rStyle w:val="af2"/>
          <w:rFonts w:ascii="Times New Roman" w:cs="Times New Roman"/>
          <w:i w:val="0"/>
          <w:sz w:val="28"/>
          <w:szCs w:val="28"/>
        </w:rPr>
        <w:t xml:space="preserve">ки </w:t>
      </w:r>
      <w:r w:rsidR="006D57E6" w:rsidRPr="003F5B47">
        <w:rPr>
          <w:rStyle w:val="af2"/>
          <w:rFonts w:ascii="Times New Roman" w:cs="Times New Roman"/>
          <w:i w:val="0"/>
          <w:sz w:val="28"/>
          <w:szCs w:val="28"/>
        </w:rPr>
        <w:t>К</w:t>
      </w:r>
      <w:r w:rsidR="00CC6679" w:rsidRPr="003F5B47">
        <w:rPr>
          <w:rStyle w:val="af2"/>
          <w:rFonts w:ascii="Times New Roman" w:cs="Times New Roman"/>
          <w:i w:val="0"/>
          <w:sz w:val="28"/>
          <w:szCs w:val="28"/>
        </w:rPr>
        <w:t xml:space="preserve">: </w:t>
      </w:r>
      <w:proofErr w:type="spellStart"/>
      <w:r w:rsidR="00AF7D35" w:rsidRPr="003F5B47">
        <w:rPr>
          <w:rStyle w:val="af2"/>
          <w:rFonts w:ascii="Times New Roman" w:cs="Times New Roman"/>
          <w:i w:val="0"/>
          <w:sz w:val="28"/>
          <w:szCs w:val="28"/>
        </w:rPr>
        <w:t>Uб</w:t>
      </w:r>
      <w:proofErr w:type="spellEnd"/>
      <w:r w:rsidR="00AF7D35" w:rsidRPr="003F5B47">
        <w:rPr>
          <w:rStyle w:val="af2"/>
          <w:rFonts w:ascii="Times New Roman" w:cs="Times New Roman"/>
          <w:i w:val="0"/>
          <w:sz w:val="28"/>
          <w:szCs w:val="28"/>
        </w:rPr>
        <w:t>=115кВ.</w:t>
      </w:r>
      <w:r w:rsidR="006D57E6" w:rsidRPr="003F5B47">
        <w:rPr>
          <w:rStyle w:val="af2"/>
          <w:rFonts w:ascii="Times New Roman" w:cs="Times New Roman"/>
          <w:i w:val="0"/>
          <w:sz w:val="28"/>
          <w:szCs w:val="28"/>
        </w:rPr>
        <w:t xml:space="preserve"> Заметим, что при расчете в относительных единицах можно выбрать любые другие значения</w:t>
      </w:r>
      <w:r w:rsidR="001E0B8B" w:rsidRPr="003F5B47">
        <w:rPr>
          <w:rStyle w:val="af2"/>
          <w:rFonts w:ascii="Times New Roman" w:cs="Times New Roman"/>
          <w:i w:val="0"/>
          <w:sz w:val="28"/>
          <w:szCs w:val="28"/>
        </w:rPr>
        <w:t xml:space="preserve"> </w:t>
      </w:r>
      <w:r w:rsidR="00AF7D35" w:rsidRPr="003F5B47">
        <w:rPr>
          <w:rFonts w:ascii="Times New Roman" w:cs="Times New Roman"/>
          <w:color w:val="auto"/>
          <w:sz w:val="28"/>
          <w:szCs w:val="28"/>
          <w:shd w:val="clear" w:color="auto" w:fill="FFFFFF"/>
          <w:lang w:val="en-US"/>
        </w:rPr>
        <w:t>S</w:t>
      </w:r>
      <w:r w:rsidR="00AF7D35" w:rsidRPr="003F5B47">
        <w:rPr>
          <w:rFonts w:ascii="Times New Roman" w:cs="Times New Roman"/>
          <w:color w:val="auto"/>
          <w:sz w:val="28"/>
          <w:szCs w:val="28"/>
          <w:shd w:val="clear" w:color="auto" w:fill="FFFFFF"/>
          <w:vertAlign w:val="subscript"/>
        </w:rPr>
        <w:t>б</w:t>
      </w:r>
      <w:r w:rsidR="00AF7D35" w:rsidRPr="003F5B47">
        <w:rPr>
          <w:rFonts w:ascii="Times New Roman" w:cs="Times New Roman"/>
          <w:color w:val="auto"/>
          <w:sz w:val="28"/>
          <w:szCs w:val="28"/>
          <w:shd w:val="clear" w:color="auto" w:fill="FFFFFF"/>
        </w:rPr>
        <w:t xml:space="preserve">, </w:t>
      </w:r>
      <w:r w:rsidR="00AF7D35" w:rsidRPr="003F5B47">
        <w:rPr>
          <w:rFonts w:ascii="Times New Roman" w:cs="Times New Roman"/>
          <w:color w:val="auto"/>
          <w:sz w:val="28"/>
          <w:szCs w:val="28"/>
          <w:shd w:val="clear" w:color="auto" w:fill="FFFFFF"/>
          <w:lang w:val="en-US"/>
        </w:rPr>
        <w:t>U</w:t>
      </w:r>
      <w:proofErr w:type="gramStart"/>
      <w:r w:rsidR="00AF7D35" w:rsidRPr="003F5B47">
        <w:rPr>
          <w:rFonts w:ascii="Times New Roman" w:cs="Times New Roman"/>
          <w:color w:val="auto"/>
          <w:sz w:val="28"/>
          <w:szCs w:val="28"/>
          <w:shd w:val="clear" w:color="auto" w:fill="FFFFFF"/>
          <w:vertAlign w:val="subscript"/>
        </w:rPr>
        <w:t>б</w:t>
      </w:r>
      <w:r w:rsidR="001E0B8B" w:rsidRPr="003F5B47">
        <w:rPr>
          <w:rFonts w:ascii="Times New Roman" w:cs="Times New Roman"/>
          <w:color w:val="auto"/>
          <w:sz w:val="28"/>
          <w:szCs w:val="28"/>
          <w:shd w:val="clear" w:color="auto" w:fill="FFFFFF"/>
          <w:vertAlign w:val="subscript"/>
        </w:rPr>
        <w:t>.</w:t>
      </w:r>
      <w:r w:rsidR="00AF7D35" w:rsidRPr="003F5B47">
        <w:rPr>
          <w:rFonts w:ascii="Times New Roman" w:cs="Times New Roman"/>
          <w:color w:val="auto"/>
          <w:sz w:val="28"/>
          <w:szCs w:val="28"/>
          <w:shd w:val="clear" w:color="auto" w:fill="FFFFFF"/>
          <w:vertAlign w:val="subscript"/>
        </w:rPr>
        <w:t>.</w:t>
      </w:r>
      <w:proofErr w:type="gramEnd"/>
    </w:p>
    <w:p w14:paraId="5D55C6BC" w14:textId="77777777" w:rsidR="006D57E6" w:rsidRPr="002F0201" w:rsidRDefault="006D57E6" w:rsidP="002F0201">
      <w:pPr>
        <w:widowControl/>
        <w:shd w:val="clear" w:color="auto" w:fill="FFFFFF"/>
        <w:suppressAutoHyphens w:val="0"/>
        <w:spacing w:line="360" w:lineRule="auto"/>
        <w:ind w:firstLine="709"/>
        <w:jc w:val="both"/>
        <w:rPr>
          <w:rFonts w:ascii="Times New Roman" w:cs="Times New Roman"/>
          <w:color w:val="auto"/>
          <w:sz w:val="28"/>
          <w:szCs w:val="28"/>
          <w:shd w:val="clear" w:color="auto" w:fill="FFFFFF"/>
          <w:vertAlign w:val="subscript"/>
        </w:rPr>
      </w:pPr>
      <w:r>
        <w:rPr>
          <w:rFonts w:ascii="Arial" w:hAnsi="Arial" w:cs="Arial"/>
          <w:color w:val="2D2D2D"/>
        </w:rPr>
        <w:br/>
      </w:r>
    </w:p>
    <w:p w14:paraId="3EB5FF00" w14:textId="77777777" w:rsidR="001B7391" w:rsidRDefault="00B20043" w:rsidP="001B7391">
      <w:pPr>
        <w:widowControl/>
        <w:shd w:val="clear" w:color="auto" w:fill="FFFFFF"/>
        <w:suppressAutoHyphens w:val="0"/>
        <w:spacing w:line="360" w:lineRule="auto"/>
        <w:jc w:val="center"/>
        <w:rPr>
          <w:rFonts w:ascii="Times New Roman" w:cs="Times New Roman"/>
          <w:sz w:val="28"/>
          <w:szCs w:val="28"/>
          <w:shd w:val="clear" w:color="auto" w:fill="FFFFFF"/>
        </w:rPr>
      </w:pPr>
      <w:r>
        <w:rPr>
          <w:rFonts w:ascii="Times New Roman" w:cs="Times New Roman"/>
          <w:noProof/>
          <w:sz w:val="28"/>
          <w:szCs w:val="28"/>
          <w:shd w:val="clear" w:color="auto" w:fill="FFFFFF"/>
          <w:lang w:eastAsia="ru-RU" w:bidi="ar-SA"/>
        </w:rPr>
        <w:lastRenderedPageBreak/>
        <w:drawing>
          <wp:inline distT="0" distB="0" distL="0" distR="0" wp14:anchorId="05CBC32F" wp14:editId="750B9925">
            <wp:extent cx="2626360" cy="3955415"/>
            <wp:effectExtent l="0" t="0" r="254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6360" cy="3955415"/>
                    </a:xfrm>
                    <a:prstGeom prst="rect">
                      <a:avLst/>
                    </a:prstGeom>
                    <a:noFill/>
                    <a:ln>
                      <a:noFill/>
                    </a:ln>
                  </pic:spPr>
                </pic:pic>
              </a:graphicData>
            </a:graphic>
          </wp:inline>
        </w:drawing>
      </w:r>
    </w:p>
    <w:p w14:paraId="670481A2" w14:textId="77777777" w:rsidR="001B7391" w:rsidRDefault="00FD51AC" w:rsidP="001B7391">
      <w:pPr>
        <w:widowControl/>
        <w:shd w:val="clear" w:color="auto" w:fill="FFFFFF"/>
        <w:suppressAutoHyphens w:val="0"/>
        <w:spacing w:line="360" w:lineRule="auto"/>
        <w:jc w:val="center"/>
        <w:rPr>
          <w:rFonts w:ascii="Times New Roman" w:cs="Times New Roman"/>
          <w:sz w:val="28"/>
          <w:szCs w:val="28"/>
          <w:shd w:val="clear" w:color="auto" w:fill="FFFFFF"/>
        </w:rPr>
      </w:pPr>
      <w:r>
        <w:rPr>
          <w:rFonts w:ascii="Times New Roman" w:cs="Times New Roman"/>
          <w:sz w:val="28"/>
          <w:szCs w:val="28"/>
          <w:shd w:val="clear" w:color="auto" w:fill="FFFFFF"/>
        </w:rPr>
        <w:t xml:space="preserve">Рисунок 2 </w:t>
      </w:r>
      <w:r w:rsidR="001B7391">
        <w:rPr>
          <w:rFonts w:ascii="Times New Roman" w:cs="Times New Roman"/>
          <w:sz w:val="28"/>
          <w:szCs w:val="28"/>
          <w:shd w:val="clear" w:color="auto" w:fill="FFFFFF"/>
        </w:rPr>
        <w:t>-Схема замещения</w:t>
      </w:r>
    </w:p>
    <w:p w14:paraId="32EE0D80" w14:textId="77777777" w:rsidR="001B7391" w:rsidRDefault="00E60E6E" w:rsidP="00E60E6E">
      <w:pPr>
        <w:widowControl/>
        <w:shd w:val="clear" w:color="auto" w:fill="FFFFFF"/>
        <w:suppressAutoHyphens w:val="0"/>
        <w:spacing w:line="360" w:lineRule="auto"/>
        <w:jc w:val="both"/>
        <w:rPr>
          <w:rFonts w:ascii="Times New Roman" w:cs="Times New Roman"/>
          <w:sz w:val="28"/>
          <w:szCs w:val="28"/>
          <w:shd w:val="clear" w:color="auto" w:fill="FFFFFF"/>
        </w:rPr>
      </w:pPr>
      <w:r>
        <w:rPr>
          <w:rFonts w:ascii="Times New Roman" w:cs="Times New Roman"/>
          <w:sz w:val="28"/>
          <w:szCs w:val="28"/>
          <w:shd w:val="clear" w:color="auto" w:fill="FFFFFF"/>
        </w:rPr>
        <w:tab/>
        <w:t>Определяем сопротивления элементов схемы замещения в базисных единицах.</w:t>
      </w:r>
    </w:p>
    <w:p w14:paraId="7188C5AF" w14:textId="77777777" w:rsidR="00FE1BA1" w:rsidRDefault="00FE1BA1" w:rsidP="00E60E6E">
      <w:pPr>
        <w:widowControl/>
        <w:shd w:val="clear" w:color="auto" w:fill="FFFFFF"/>
        <w:suppressAutoHyphens w:val="0"/>
        <w:spacing w:line="360" w:lineRule="auto"/>
        <w:jc w:val="both"/>
        <w:rPr>
          <w:rFonts w:ascii="Times New Roman" w:cs="Times New Roman"/>
          <w:sz w:val="28"/>
          <w:szCs w:val="28"/>
          <w:shd w:val="clear" w:color="auto" w:fill="FFFFFF"/>
        </w:rPr>
      </w:pPr>
      <w:r>
        <w:rPr>
          <w:rFonts w:ascii="Times New Roman" w:cs="Times New Roman"/>
          <w:sz w:val="28"/>
          <w:szCs w:val="28"/>
          <w:shd w:val="clear" w:color="auto" w:fill="FFFFFF"/>
        </w:rPr>
        <w:tab/>
        <w:t>Воздушная линия напряжением 110кВ</w:t>
      </w:r>
      <w:r w:rsidR="00EB08E1">
        <w:rPr>
          <w:rFonts w:ascii="Times New Roman" w:cs="Times New Roman"/>
          <w:sz w:val="28"/>
          <w:szCs w:val="28"/>
          <w:shd w:val="clear" w:color="auto" w:fill="FFFFFF"/>
        </w:rPr>
        <w:t>:</w:t>
      </w:r>
    </w:p>
    <w:p w14:paraId="2714B0C7" w14:textId="77777777" w:rsidR="00F44F25" w:rsidRDefault="00F44F25" w:rsidP="00E60E6E">
      <w:pPr>
        <w:widowControl/>
        <w:shd w:val="clear" w:color="auto" w:fill="FFFFFF"/>
        <w:suppressAutoHyphens w:val="0"/>
        <w:spacing w:line="360" w:lineRule="auto"/>
        <w:jc w:val="both"/>
        <w:rPr>
          <w:rFonts w:ascii="Times New Roman" w:cs="Times New Roman"/>
          <w:sz w:val="28"/>
          <w:szCs w:val="28"/>
          <w:shd w:val="clear" w:color="auto" w:fill="FFFFFF"/>
        </w:rPr>
      </w:pPr>
    </w:p>
    <w:p w14:paraId="5FCE92D7" w14:textId="77777777" w:rsidR="00A85B2A" w:rsidRPr="009D4860" w:rsidRDefault="00261C22" w:rsidP="00A85B2A">
      <w:pPr>
        <w:widowControl/>
        <w:shd w:val="clear" w:color="auto" w:fill="FFFFFF"/>
        <w:suppressAutoHyphens w:val="0"/>
        <w:spacing w:line="360" w:lineRule="auto"/>
        <w:jc w:val="both"/>
        <w:rPr>
          <w:rFonts w:ascii="Times New Roman" w:cs="Times New Roman"/>
          <w:i/>
          <w:sz w:val="28"/>
          <w:szCs w:val="28"/>
          <w:shd w:val="clear" w:color="auto" w:fill="FFFFFF"/>
          <w:vertAlign w:val="subscript"/>
        </w:rPr>
      </w:pPr>
      <m:oMathPara>
        <m:oMath>
          <m:sSub>
            <m:sSubPr>
              <m:ctrlPr>
                <w:rPr>
                  <w:rFonts w:ascii="Cambria Math" w:hAnsi="Cambria Math" w:cs="Times New Roman"/>
                  <w:sz w:val="28"/>
                  <w:szCs w:val="28"/>
                  <w:shd w:val="clear" w:color="auto" w:fill="FFFFFF"/>
                  <w:lang w:val="en-US"/>
                </w:rPr>
              </m:ctrlPr>
            </m:sSubPr>
            <m:e>
              <m:r>
                <w:rPr>
                  <w:rFonts w:ascii="Cambria Math" w:hAnsi="Cambria Math" w:cs="Times New Roman"/>
                  <w:sz w:val="28"/>
                  <w:szCs w:val="28"/>
                  <w:shd w:val="clear" w:color="auto" w:fill="FFFFFF"/>
                </w:rPr>
                <m:t>Х</m:t>
              </m:r>
            </m:e>
            <m:sub>
              <m:r>
                <w:rPr>
                  <w:rFonts w:ascii="Cambria Math" w:hAnsi="Cambria Math" w:cs="Times New Roman"/>
                  <w:sz w:val="28"/>
                  <w:szCs w:val="28"/>
                  <w:shd w:val="clear" w:color="auto" w:fill="FFFFFF"/>
                </w:rPr>
                <m:t>вл</m:t>
              </m:r>
            </m:sub>
          </m:sSub>
          <m:r>
            <m:rPr>
              <m:sty m:val="p"/>
            </m:rPr>
            <w:rPr>
              <w:rFonts w:ascii="Cambria Math" w:hAnsi="Cambria Math" w:cs="Times New Roman"/>
              <w:sz w:val="28"/>
              <w:szCs w:val="28"/>
              <w:shd w:val="clear" w:color="auto" w:fill="FFFFFF"/>
              <w:vertAlign w:val="subscript"/>
            </w:rPr>
            <m:t>=</m:t>
          </m:r>
          <m:sSub>
            <m:sSubPr>
              <m:ctrlPr>
                <w:rPr>
                  <w:rFonts w:ascii="Cambria Math" w:hAnsi="Cambria Math" w:cs="Times New Roman"/>
                  <w:sz w:val="28"/>
                  <w:szCs w:val="28"/>
                  <w:shd w:val="clear" w:color="auto" w:fill="FFFFFF"/>
                  <w:lang w:val="en-US"/>
                </w:rPr>
              </m:ctrlPr>
            </m:sSubPr>
            <m:e>
              <m:r>
                <w:rPr>
                  <w:rFonts w:ascii="Cambria Math" w:hAnsi="Cambria Math" w:cs="Times New Roman"/>
                  <w:sz w:val="28"/>
                  <w:szCs w:val="28"/>
                  <w:shd w:val="clear" w:color="auto" w:fill="FFFFFF"/>
                </w:rPr>
                <m:t>Х</m:t>
              </m:r>
            </m:e>
            <m:sub>
              <m:r>
                <w:rPr>
                  <w:rFonts w:ascii="Cambria Math" w:hAnsi="Cambria Math" w:cs="Times New Roman"/>
                  <w:sz w:val="28"/>
                  <w:szCs w:val="28"/>
                  <w:shd w:val="clear" w:color="auto" w:fill="FFFFFF"/>
                </w:rPr>
                <m:t>уд</m:t>
              </m:r>
            </m:sub>
          </m:sSub>
          <m:r>
            <m:rPr>
              <m:sty m:val="p"/>
            </m:rPr>
            <w:rPr>
              <w:rFonts w:ascii="Cambria Math" w:hAnsi="Cambria Math" w:cs="Times New Roman"/>
              <w:sz w:val="28"/>
              <w:szCs w:val="28"/>
              <w:shd w:val="clear" w:color="auto" w:fill="FFFFFF"/>
              <w:vertAlign w:val="subscript"/>
            </w:rPr>
            <m:t>*</m:t>
          </m:r>
          <m:r>
            <w:rPr>
              <w:rFonts w:ascii="Cambria Math" w:hAnsi="Cambria Math" w:cs="Times New Roman"/>
              <w:sz w:val="28"/>
              <w:szCs w:val="28"/>
              <w:shd w:val="clear" w:color="auto" w:fill="FFFFFF"/>
              <w:vertAlign w:val="subscript"/>
              <w:lang w:val="en-US"/>
            </w:rPr>
            <m:t>l</m:t>
          </m:r>
          <m:r>
            <w:rPr>
              <w:rFonts w:ascii="Cambria Math" w:hAnsi="Cambria Math" w:cs="Times New Roman"/>
              <w:sz w:val="28"/>
              <w:szCs w:val="28"/>
              <w:shd w:val="clear" w:color="auto" w:fill="FFFFFF"/>
              <w:vertAlign w:val="subscript"/>
            </w:rPr>
            <m:t>*</m:t>
          </m:r>
          <m:f>
            <m:fPr>
              <m:ctrlPr>
                <w:rPr>
                  <w:rFonts w:ascii="Cambria Math" w:hAnsi="Cambria Math" w:cs="Times New Roman"/>
                  <w:i/>
                  <w:sz w:val="28"/>
                  <w:szCs w:val="28"/>
                  <w:shd w:val="clear" w:color="auto" w:fill="FFFFFF"/>
                  <w:vertAlign w:val="subscript"/>
                  <w:lang w:val="en-US"/>
                </w:rPr>
              </m:ctrlPr>
            </m:fPr>
            <m:num>
              <m:sSub>
                <m:sSubPr>
                  <m:ctrlPr>
                    <w:rPr>
                      <w:rFonts w:ascii="Cambria Math" w:hAnsi="Cambria Math" w:cs="Times New Roman"/>
                      <w:color w:val="auto"/>
                      <w:sz w:val="28"/>
                      <w:szCs w:val="28"/>
                      <w:shd w:val="clear" w:color="auto" w:fill="FFFFFF"/>
                      <w:vertAlign w:val="subscript"/>
                    </w:rPr>
                  </m:ctrlPr>
                </m:sSubPr>
                <m:e>
                  <m:r>
                    <w:rPr>
                      <w:rFonts w:ascii="Cambria Math" w:hAnsi="Cambria Math" w:cs="Times New Roman"/>
                      <w:color w:val="auto"/>
                      <w:sz w:val="28"/>
                      <w:szCs w:val="28"/>
                      <w:shd w:val="clear" w:color="auto" w:fill="FFFFFF"/>
                      <w:vertAlign w:val="subscript"/>
                    </w:rPr>
                    <m:t>S</m:t>
                  </m:r>
                </m:e>
                <m:sub>
                  <m:r>
                    <w:rPr>
                      <w:rFonts w:ascii="Cambria Math" w:hAnsi="Cambria Math" w:cs="Times New Roman"/>
                      <w:color w:val="auto"/>
                      <w:sz w:val="28"/>
                      <w:szCs w:val="28"/>
                      <w:shd w:val="clear" w:color="auto" w:fill="FFFFFF"/>
                      <w:vertAlign w:val="subscript"/>
                    </w:rPr>
                    <m:t>б</m:t>
                  </m:r>
                </m:sub>
              </m:sSub>
            </m:num>
            <m:den>
              <m:sSub>
                <m:sSubPr>
                  <m:ctrlPr>
                    <w:rPr>
                      <w:rFonts w:ascii="Cambria Math" w:hAnsi="Cambria Math" w:cs="Times New Roman"/>
                      <w:i/>
                      <w:sz w:val="28"/>
                      <w:szCs w:val="28"/>
                      <w:shd w:val="clear" w:color="auto" w:fill="FFFFFF"/>
                      <w:vertAlign w:val="subscript"/>
                      <w:lang w:val="en-US"/>
                    </w:rPr>
                  </m:ctrlPr>
                </m:sSubPr>
                <m:e>
                  <m:r>
                    <w:rPr>
                      <w:rFonts w:ascii="Cambria Math" w:hAnsi="Cambria Math" w:cs="Times New Roman"/>
                      <w:sz w:val="28"/>
                      <w:szCs w:val="28"/>
                      <w:shd w:val="clear" w:color="auto" w:fill="FFFFFF"/>
                      <w:vertAlign w:val="subscript"/>
                      <w:lang w:val="en-US"/>
                    </w:rPr>
                    <m:t>U</m:t>
                  </m:r>
                </m:e>
                <m:sub>
                  <m:r>
                    <w:rPr>
                      <w:rFonts w:ascii="Cambria Math" w:hAnsi="Cambria Math" w:cs="Times New Roman"/>
                      <w:sz w:val="28"/>
                      <w:szCs w:val="28"/>
                      <w:shd w:val="clear" w:color="auto" w:fill="FFFFFF"/>
                      <w:vertAlign w:val="subscript"/>
                    </w:rPr>
                    <m:t>б</m:t>
                  </m:r>
                </m:sub>
              </m:sSub>
            </m:den>
          </m:f>
          <m:r>
            <w:rPr>
              <w:rFonts w:ascii="Cambria Math" w:hAnsi="Cambria Math" w:cs="Times New Roman"/>
              <w:sz w:val="28"/>
              <w:szCs w:val="28"/>
              <w:shd w:val="clear" w:color="auto" w:fill="FFFFFF"/>
              <w:vertAlign w:val="subscript"/>
            </w:rPr>
            <m:t>=0,4*20*</m:t>
          </m:r>
          <m:f>
            <m:fPr>
              <m:ctrlPr>
                <w:rPr>
                  <w:rFonts w:ascii="Cambria Math" w:hAnsi="Cambria Math" w:cs="Times New Roman"/>
                  <w:i/>
                  <w:sz w:val="28"/>
                  <w:szCs w:val="28"/>
                  <w:shd w:val="clear" w:color="auto" w:fill="FFFFFF"/>
                  <w:vertAlign w:val="subscript"/>
                  <w:lang w:val="en-US"/>
                </w:rPr>
              </m:ctrlPr>
            </m:fPr>
            <m:num>
              <m:r>
                <w:rPr>
                  <w:rFonts w:ascii="Cambria Math" w:hAnsi="Cambria Math" w:cs="Times New Roman"/>
                  <w:sz w:val="28"/>
                  <w:szCs w:val="28"/>
                  <w:shd w:val="clear" w:color="auto" w:fill="FFFFFF"/>
                  <w:vertAlign w:val="subscript"/>
                </w:rPr>
                <m:t>100</m:t>
              </m:r>
            </m:num>
            <m:den>
              <m:sSup>
                <m:sSupPr>
                  <m:ctrlPr>
                    <w:rPr>
                      <w:rFonts w:ascii="Cambria Math" w:hAnsi="Cambria Math" w:cs="Times New Roman"/>
                      <w:i/>
                      <w:sz w:val="28"/>
                      <w:szCs w:val="28"/>
                      <w:shd w:val="clear" w:color="auto" w:fill="FFFFFF"/>
                      <w:vertAlign w:val="subscript"/>
                      <w:lang w:val="en-US"/>
                    </w:rPr>
                  </m:ctrlPr>
                </m:sSupPr>
                <m:e>
                  <m:r>
                    <w:rPr>
                      <w:rFonts w:ascii="Cambria Math" w:hAnsi="Cambria Math" w:cs="Times New Roman"/>
                      <w:sz w:val="28"/>
                      <w:szCs w:val="28"/>
                      <w:shd w:val="clear" w:color="auto" w:fill="FFFFFF"/>
                      <w:vertAlign w:val="subscript"/>
                    </w:rPr>
                    <m:t>10,5</m:t>
                  </m:r>
                </m:e>
                <m:sup>
                  <m:r>
                    <w:rPr>
                      <w:rFonts w:ascii="Cambria Math" w:hAnsi="Cambria Math" w:cs="Times New Roman"/>
                      <w:sz w:val="28"/>
                      <w:szCs w:val="28"/>
                      <w:shd w:val="clear" w:color="auto" w:fill="FFFFFF"/>
                      <w:vertAlign w:val="subscript"/>
                    </w:rPr>
                    <m:t>2</m:t>
                  </m:r>
                </m:sup>
              </m:sSup>
            </m:den>
          </m:f>
          <m:r>
            <w:rPr>
              <w:rFonts w:ascii="Cambria Math" w:hAnsi="Cambria Math" w:cs="Times New Roman"/>
              <w:sz w:val="28"/>
              <w:szCs w:val="28"/>
              <w:shd w:val="clear" w:color="auto" w:fill="FFFFFF"/>
              <w:vertAlign w:val="subscript"/>
            </w:rPr>
            <m:t xml:space="preserve">=0,06;                       (1)     </m:t>
          </m:r>
        </m:oMath>
      </m:oMathPara>
    </w:p>
    <w:p w14:paraId="12E42610" w14:textId="77777777" w:rsidR="00F44F25" w:rsidRPr="00A85B2A" w:rsidRDefault="00F44F25" w:rsidP="00A85B2A">
      <w:pPr>
        <w:widowControl/>
        <w:shd w:val="clear" w:color="auto" w:fill="FFFFFF"/>
        <w:suppressAutoHyphens w:val="0"/>
        <w:spacing w:line="360" w:lineRule="auto"/>
        <w:rPr>
          <w:rFonts w:ascii="Times New Roman" w:cs="Times New Roman"/>
          <w:sz w:val="28"/>
          <w:szCs w:val="28"/>
          <w:shd w:val="clear" w:color="auto" w:fill="FFFFFF"/>
        </w:rPr>
      </w:pPr>
    </w:p>
    <w:p w14:paraId="5594F320" w14:textId="77777777" w:rsidR="00AB39FB" w:rsidRDefault="00624B7A" w:rsidP="00AB39FB">
      <w:pPr>
        <w:widowControl/>
        <w:shd w:val="clear" w:color="auto" w:fill="FFFFFF"/>
        <w:suppressAutoHyphens w:val="0"/>
        <w:spacing w:line="360" w:lineRule="auto"/>
        <w:ind w:firstLine="709"/>
        <w:jc w:val="both"/>
        <w:rPr>
          <w:rFonts w:ascii="Times New Roman" w:cs="Times New Roman"/>
          <w:sz w:val="28"/>
          <w:szCs w:val="28"/>
        </w:rPr>
      </w:pPr>
      <w:r>
        <w:rPr>
          <w:rFonts w:ascii="Times New Roman" w:cs="Times New Roman"/>
          <w:sz w:val="28"/>
          <w:szCs w:val="28"/>
        </w:rPr>
        <w:t xml:space="preserve">Трансформатор мощностью </w:t>
      </w:r>
      <w:r w:rsidR="0076742B" w:rsidRPr="0076742B">
        <w:rPr>
          <w:rFonts w:ascii="Times New Roman" w:cs="Times New Roman"/>
          <w:sz w:val="28"/>
          <w:szCs w:val="28"/>
          <w:lang w:val="en-US"/>
        </w:rPr>
        <w:t>25</w:t>
      </w:r>
      <w:r w:rsidR="00AB39FB" w:rsidRPr="0076742B">
        <w:rPr>
          <w:rFonts w:ascii="Times New Roman" w:cs="Times New Roman"/>
          <w:sz w:val="28"/>
          <w:szCs w:val="28"/>
        </w:rPr>
        <w:t xml:space="preserve"> МВ*А</w:t>
      </w:r>
      <w:r w:rsidR="00EB08E1" w:rsidRPr="0076742B">
        <w:rPr>
          <w:rFonts w:ascii="Times New Roman" w:cs="Times New Roman"/>
          <w:sz w:val="28"/>
          <w:szCs w:val="28"/>
        </w:rPr>
        <w:t>:</w:t>
      </w:r>
    </w:p>
    <w:p w14:paraId="4E3FFF1F" w14:textId="77777777" w:rsidR="00F44F25" w:rsidRDefault="00F44F25" w:rsidP="00AB39FB">
      <w:pPr>
        <w:widowControl/>
        <w:shd w:val="clear" w:color="auto" w:fill="FFFFFF"/>
        <w:suppressAutoHyphens w:val="0"/>
        <w:spacing w:line="360" w:lineRule="auto"/>
        <w:ind w:firstLine="709"/>
        <w:jc w:val="both"/>
        <w:rPr>
          <w:rFonts w:ascii="Times New Roman" w:cs="Times New Roman"/>
          <w:sz w:val="28"/>
          <w:szCs w:val="28"/>
        </w:rPr>
      </w:pPr>
    </w:p>
    <w:p w14:paraId="082B22B4" w14:textId="77777777" w:rsidR="00AB39FB" w:rsidRPr="00F44F25" w:rsidRDefault="00261C22" w:rsidP="00B81B49">
      <w:pPr>
        <w:widowControl/>
        <w:shd w:val="clear" w:color="auto" w:fill="FFFFFF"/>
        <w:suppressAutoHyphens w:val="0"/>
        <w:spacing w:line="360" w:lineRule="auto"/>
        <w:jc w:val="both"/>
        <w:rPr>
          <w:rFonts w:ascii="Times New Roman" w:cs="Times New Roman"/>
          <w:i/>
          <w:sz w:val="28"/>
          <w:szCs w:val="28"/>
        </w:rPr>
      </w:pPr>
      <m:oMathPara>
        <m:oMath>
          <m:sSub>
            <m:sSubPr>
              <m:ctrlPr>
                <w:rPr>
                  <w:rFonts w:ascii="Cambria Math" w:hAnsi="Cambria Math"/>
                  <w:i/>
                  <w:sz w:val="28"/>
                  <w:szCs w:val="28"/>
                </w:rPr>
              </m:ctrlPr>
            </m:sSubPr>
            <m:e>
              <m:r>
                <w:rPr>
                  <w:rFonts w:ascii="Cambria Math" w:hAnsi="Cambria Math"/>
                  <w:sz w:val="28"/>
                  <w:szCs w:val="28"/>
                </w:rPr>
                <m:t>Х</m:t>
              </m:r>
            </m:e>
            <m:sub>
              <m:r>
                <w:rPr>
                  <w:rFonts w:ascii="Cambria Math" w:hAnsi="Cambria Math"/>
                  <w:sz w:val="28"/>
                  <w:szCs w:val="28"/>
                </w:rPr>
                <m:t>т1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к</m:t>
                  </m:r>
                </m:sub>
              </m:sSub>
            </m:num>
            <m:den>
              <m:r>
                <w:rPr>
                  <w:rFonts w:ascii="Cambria Math" w:hAnsi="Cambria Math"/>
                  <w:sz w:val="28"/>
                  <w:szCs w:val="28"/>
                </w:rPr>
                <m:t>100</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б</m:t>
                  </m:r>
                </m:sub>
              </m:sSub>
            </m:num>
            <m:den>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ном.т</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10,5</m:t>
              </m:r>
            </m:num>
            <m:den>
              <m:r>
                <w:rPr>
                  <w:rFonts w:ascii="Cambria Math" w:hAnsi="Cambria Math"/>
                  <w:sz w:val="28"/>
                  <w:szCs w:val="28"/>
                </w:rPr>
                <m:t>100</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100</m:t>
              </m:r>
            </m:num>
            <m:den>
              <m:r>
                <w:rPr>
                  <w:rFonts w:ascii="Cambria Math" w:hAnsi="Cambria Math"/>
                  <w:sz w:val="28"/>
                  <w:szCs w:val="28"/>
                </w:rPr>
                <m:t>25</m:t>
              </m:r>
            </m:den>
          </m:f>
          <m:r>
            <w:rPr>
              <w:rFonts w:ascii="Cambria Math" w:hAnsi="Cambria Math"/>
              <w:sz w:val="28"/>
              <w:szCs w:val="28"/>
            </w:rPr>
            <m:t xml:space="preserve">=0,656.                              (2)    </m:t>
          </m:r>
        </m:oMath>
      </m:oMathPara>
    </w:p>
    <w:p w14:paraId="79DF1014" w14:textId="77777777" w:rsidR="00F44F25" w:rsidRPr="00B81B49" w:rsidRDefault="00F44F25" w:rsidP="00B81B49">
      <w:pPr>
        <w:widowControl/>
        <w:shd w:val="clear" w:color="auto" w:fill="FFFFFF"/>
        <w:suppressAutoHyphens w:val="0"/>
        <w:spacing w:line="360" w:lineRule="auto"/>
        <w:jc w:val="both"/>
        <w:rPr>
          <w:rFonts w:ascii="Times New Roman" w:cs="Times New Roman"/>
          <w:i/>
          <w:sz w:val="28"/>
          <w:szCs w:val="28"/>
        </w:rPr>
      </w:pPr>
    </w:p>
    <w:p w14:paraId="7D78D469" w14:textId="77777777" w:rsidR="00EB08E1" w:rsidRDefault="00EB08E1" w:rsidP="00AB39FB">
      <w:pPr>
        <w:widowControl/>
        <w:shd w:val="clear" w:color="auto" w:fill="FFFFFF"/>
        <w:suppressAutoHyphens w:val="0"/>
        <w:spacing w:line="360" w:lineRule="auto"/>
        <w:ind w:firstLine="709"/>
        <w:jc w:val="both"/>
        <w:rPr>
          <w:rFonts w:ascii="Times New Roman" w:cs="Times New Roman"/>
          <w:sz w:val="28"/>
          <w:szCs w:val="28"/>
        </w:rPr>
      </w:pPr>
      <w:r>
        <w:rPr>
          <w:rFonts w:ascii="Times New Roman" w:cs="Times New Roman"/>
          <w:sz w:val="28"/>
          <w:szCs w:val="28"/>
        </w:rPr>
        <w:t>Кабельная линия:</w:t>
      </w:r>
    </w:p>
    <w:p w14:paraId="1F79B7CF" w14:textId="77777777" w:rsidR="00F44F25" w:rsidRDefault="00F44F25" w:rsidP="00AB39FB">
      <w:pPr>
        <w:widowControl/>
        <w:shd w:val="clear" w:color="auto" w:fill="FFFFFF"/>
        <w:suppressAutoHyphens w:val="0"/>
        <w:spacing w:line="360" w:lineRule="auto"/>
        <w:ind w:firstLine="709"/>
        <w:jc w:val="both"/>
        <w:rPr>
          <w:rFonts w:ascii="Times New Roman" w:cs="Times New Roman"/>
          <w:sz w:val="28"/>
          <w:szCs w:val="28"/>
        </w:rPr>
      </w:pPr>
    </w:p>
    <w:p w14:paraId="1B8D36D3" w14:textId="77777777" w:rsidR="00EB08E1" w:rsidRPr="00F44F25" w:rsidRDefault="00261C22" w:rsidP="00B81B49">
      <w:pPr>
        <w:widowControl/>
        <w:shd w:val="clear" w:color="auto" w:fill="FFFFFF"/>
        <w:suppressAutoHyphens w:val="0"/>
        <w:spacing w:line="360" w:lineRule="auto"/>
        <w:jc w:val="both"/>
        <w:rPr>
          <w:rFonts w:ascii="Times New Roman" w:cs="Times New Roman"/>
          <w:i/>
          <w:sz w:val="28"/>
          <w:szCs w:val="28"/>
          <w:shd w:val="clear" w:color="auto" w:fill="FFFFFF"/>
        </w:rPr>
      </w:pPr>
      <m:oMath>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Х</m:t>
            </m:r>
          </m:e>
          <m:sub>
            <m:r>
              <w:rPr>
                <w:rFonts w:ascii="Cambria Math" w:hAnsi="Cambria Math" w:cs="Times New Roman"/>
                <w:sz w:val="28"/>
                <w:szCs w:val="28"/>
                <w:shd w:val="clear" w:color="auto" w:fill="FFFFFF"/>
              </w:rPr>
              <m:t>кл</m:t>
            </m:r>
          </m:sub>
        </m:sSub>
        <m:r>
          <w:rPr>
            <w:rFonts w:ascii="Cambria Math" w:hAnsi="Cambria Math" w:cs="Times New Roman"/>
            <w:sz w:val="28"/>
            <w:szCs w:val="28"/>
            <w:shd w:val="clear" w:color="auto" w:fill="FFFFFF"/>
          </w:rPr>
          <m:t>=</m:t>
        </m:r>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Х</m:t>
            </m:r>
          </m:e>
          <m:sub>
            <m:r>
              <w:rPr>
                <w:rFonts w:ascii="Cambria Math" w:hAnsi="Cambria Math" w:cs="Times New Roman"/>
                <w:sz w:val="28"/>
                <w:szCs w:val="28"/>
                <w:shd w:val="clear" w:color="auto" w:fill="FFFFFF"/>
              </w:rPr>
              <m:t>уд</m:t>
            </m:r>
          </m:sub>
        </m:sSub>
        <m:r>
          <w:rPr>
            <w:rFonts w:ascii="Cambria Math" w:hAnsi="Cambria Math" w:cs="Times New Roman"/>
            <w:sz w:val="28"/>
            <w:szCs w:val="28"/>
            <w:shd w:val="clear" w:color="auto" w:fill="FFFFFF"/>
          </w:rPr>
          <m:t>*</m:t>
        </m:r>
        <m:r>
          <w:rPr>
            <w:rFonts w:ascii="Cambria Math" w:hAnsi="Cambria Math" w:cs="Times New Roman"/>
            <w:sz w:val="28"/>
            <w:szCs w:val="28"/>
            <w:shd w:val="clear" w:color="auto" w:fill="FFFFFF"/>
            <w:lang w:val="en-US"/>
          </w:rPr>
          <m:t>l</m:t>
        </m:r>
        <m:r>
          <w:rPr>
            <w:rFonts w:ascii="Cambria Math" w:hAnsi="Cambria Math" w:cs="Times New Roman"/>
            <w:sz w:val="28"/>
            <w:szCs w:val="28"/>
            <w:shd w:val="clear" w:color="auto" w:fill="FFFFFF"/>
          </w:rPr>
          <m:t>*</m:t>
        </m:r>
        <m:f>
          <m:fPr>
            <m:ctrlPr>
              <w:rPr>
                <w:rFonts w:ascii="Cambria Math" w:hAnsi="Cambria Math" w:cs="Times New Roman"/>
                <w:i/>
                <w:sz w:val="28"/>
                <w:szCs w:val="28"/>
                <w:shd w:val="clear" w:color="auto" w:fill="FFFFFF"/>
              </w:rPr>
            </m:ctrlPr>
          </m:fPr>
          <m:num>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lang w:val="en-US"/>
                  </w:rPr>
                  <m:t>S</m:t>
                </m:r>
              </m:e>
              <m:sub>
                <m:r>
                  <w:rPr>
                    <w:rFonts w:ascii="Cambria Math" w:hAnsi="Cambria Math" w:cs="Times New Roman"/>
                    <w:sz w:val="28"/>
                    <w:szCs w:val="28"/>
                    <w:shd w:val="clear" w:color="auto" w:fill="FFFFFF"/>
                  </w:rPr>
                  <m:t>б</m:t>
                </m:r>
              </m:sub>
            </m:sSub>
          </m:num>
          <m:den>
            <m:r>
              <w:rPr>
                <w:rFonts w:ascii="Cambria Math" w:hAnsi="Cambria Math" w:cs="Times New Roman"/>
                <w:sz w:val="28"/>
                <w:szCs w:val="28"/>
                <w:shd w:val="clear" w:color="auto" w:fill="FFFFFF"/>
                <w:lang w:val="en-US"/>
              </w:rPr>
              <m:t>U</m:t>
            </m:r>
            <m:r>
              <w:rPr>
                <w:rFonts w:ascii="Cambria Math" w:hAnsi="Cambria Math" w:cs="Times New Roman"/>
                <w:sz w:val="28"/>
                <w:szCs w:val="28"/>
                <w:shd w:val="clear" w:color="auto" w:fill="FFFFFF"/>
              </w:rPr>
              <m:t>б</m:t>
            </m:r>
          </m:den>
        </m:f>
        <m:r>
          <w:rPr>
            <w:rFonts w:ascii="Cambria Math" w:hAnsi="Cambria Math" w:cs="Times New Roman"/>
            <w:sz w:val="28"/>
            <w:szCs w:val="28"/>
            <w:shd w:val="clear" w:color="auto" w:fill="FFFFFF"/>
          </w:rPr>
          <m:t>=0,113*0,2*</m:t>
        </m:r>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100</m:t>
            </m:r>
          </m:num>
          <m:den>
            <m:r>
              <w:rPr>
                <w:rFonts w:ascii="Cambria Math" w:hAnsi="Cambria Math" w:cs="Times New Roman"/>
                <w:sz w:val="28"/>
                <w:szCs w:val="28"/>
                <w:shd w:val="clear" w:color="auto" w:fill="FFFFFF"/>
              </w:rPr>
              <m:t>10,5</m:t>
            </m:r>
          </m:den>
        </m:f>
        <m:r>
          <w:rPr>
            <w:rFonts w:ascii="Cambria Math" w:hAnsi="Cambria Math" w:cs="Times New Roman"/>
            <w:sz w:val="28"/>
            <w:szCs w:val="28"/>
            <w:shd w:val="clear" w:color="auto" w:fill="FFFFFF"/>
          </w:rPr>
          <m:t xml:space="preserve">=0,02;                                          (3)     </m:t>
        </m:r>
      </m:oMath>
      <w:r w:rsidR="0084754F">
        <w:rPr>
          <w:rFonts w:ascii="Times New Roman" w:cs="Times New Roman"/>
          <w:i/>
          <w:sz w:val="28"/>
          <w:szCs w:val="28"/>
          <w:shd w:val="clear" w:color="auto" w:fill="FFFFFF"/>
        </w:rPr>
        <w:t xml:space="preserve"> </w:t>
      </w:r>
    </w:p>
    <w:p w14:paraId="137D0017" w14:textId="77777777" w:rsidR="00F44F25" w:rsidRPr="00424941" w:rsidRDefault="00F44F25" w:rsidP="00B81B49">
      <w:pPr>
        <w:widowControl/>
        <w:shd w:val="clear" w:color="auto" w:fill="FFFFFF"/>
        <w:suppressAutoHyphens w:val="0"/>
        <w:spacing w:line="360" w:lineRule="auto"/>
        <w:jc w:val="both"/>
        <w:rPr>
          <w:rFonts w:ascii="Times New Roman" w:cs="Times New Roman"/>
          <w:i/>
          <w:sz w:val="28"/>
          <w:szCs w:val="28"/>
          <w:shd w:val="clear" w:color="auto" w:fill="FFFFFF"/>
        </w:rPr>
      </w:pPr>
    </w:p>
    <w:p w14:paraId="3D79381D" w14:textId="77777777" w:rsidR="00424941" w:rsidRPr="00F44F25" w:rsidRDefault="00261C22" w:rsidP="00B81B49">
      <w:pPr>
        <w:widowControl/>
        <w:shd w:val="clear" w:color="auto" w:fill="FFFFFF"/>
        <w:suppressAutoHyphens w:val="0"/>
        <w:spacing w:line="360" w:lineRule="auto"/>
        <w:jc w:val="both"/>
        <w:rPr>
          <w:rFonts w:ascii="Times New Roman" w:cs="Times New Roman"/>
          <w:i/>
          <w:sz w:val="28"/>
          <w:szCs w:val="28"/>
          <w:shd w:val="clear" w:color="auto" w:fill="FFFFFF"/>
        </w:rPr>
      </w:pPr>
      <m:oMathPara>
        <m:oMath>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Х</m:t>
              </m:r>
            </m:e>
            <m:sub>
              <m:r>
                <w:rPr>
                  <w:rFonts w:ascii="Cambria Math" w:hAnsi="Cambria Math" w:cs="Times New Roman"/>
                  <w:sz w:val="28"/>
                  <w:szCs w:val="28"/>
                  <w:shd w:val="clear" w:color="auto" w:fill="FFFFFF"/>
                </w:rPr>
                <m:t>вн</m:t>
              </m:r>
            </m:sub>
          </m:sSub>
          <m:r>
            <w:rPr>
              <w:rFonts w:ascii="Cambria Math" w:hAnsi="Cambria Math" w:cs="Times New Roman"/>
              <w:sz w:val="28"/>
              <w:szCs w:val="28"/>
              <w:shd w:val="clear" w:color="auto" w:fill="FFFFFF"/>
            </w:rPr>
            <m:t>=</m:t>
          </m:r>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Х</m:t>
              </m:r>
            </m:e>
            <m:sub>
              <m:r>
                <w:rPr>
                  <w:rFonts w:ascii="Cambria Math" w:hAnsi="Cambria Math" w:cs="Times New Roman"/>
                  <w:sz w:val="28"/>
                  <w:szCs w:val="28"/>
                  <w:shd w:val="clear" w:color="auto" w:fill="FFFFFF"/>
                </w:rPr>
                <m:t>вл</m:t>
              </m:r>
            </m:sub>
          </m:sSub>
          <m:r>
            <w:rPr>
              <w:rFonts w:ascii="Cambria Math" w:hAnsi="Cambria Math" w:cs="Times New Roman"/>
              <w:sz w:val="28"/>
              <w:szCs w:val="28"/>
              <w:shd w:val="clear" w:color="auto" w:fill="FFFFFF"/>
            </w:rPr>
            <m:t>+</m:t>
          </m:r>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Х</m:t>
              </m:r>
            </m:e>
            <m:sub>
              <m:r>
                <w:rPr>
                  <w:rFonts w:ascii="Cambria Math" w:hAnsi="Cambria Math" w:cs="Times New Roman"/>
                  <w:sz w:val="28"/>
                  <w:szCs w:val="28"/>
                  <w:shd w:val="clear" w:color="auto" w:fill="FFFFFF"/>
                </w:rPr>
                <m:t>т1</m:t>
              </m:r>
            </m:sub>
          </m:sSub>
          <m:r>
            <w:rPr>
              <w:rFonts w:ascii="Cambria Math" w:hAnsi="Cambria Math" w:cs="Times New Roman"/>
              <w:sz w:val="28"/>
              <w:szCs w:val="28"/>
              <w:shd w:val="clear" w:color="auto" w:fill="FFFFFF"/>
            </w:rPr>
            <m:t>+</m:t>
          </m:r>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Х</m:t>
              </m:r>
            </m:e>
            <m:sub>
              <m:r>
                <w:rPr>
                  <w:rFonts w:ascii="Cambria Math" w:hAnsi="Cambria Math" w:cs="Times New Roman"/>
                  <w:sz w:val="28"/>
                  <w:szCs w:val="28"/>
                  <w:shd w:val="clear" w:color="auto" w:fill="FFFFFF"/>
                </w:rPr>
                <m:t>кл</m:t>
              </m:r>
            </m:sub>
          </m:sSub>
          <m:r>
            <w:rPr>
              <w:rFonts w:ascii="Cambria Math" w:hAnsi="Cambria Math" w:cs="Times New Roman"/>
              <w:sz w:val="28"/>
              <w:szCs w:val="28"/>
              <w:shd w:val="clear" w:color="auto" w:fill="FFFFFF"/>
            </w:rPr>
            <m:t xml:space="preserve">=0,06+0,656+0,02=0,736.         (4)       </m:t>
          </m:r>
        </m:oMath>
      </m:oMathPara>
    </w:p>
    <w:p w14:paraId="6E6A8E7E" w14:textId="77777777" w:rsidR="00F44F25" w:rsidRPr="00B81B49" w:rsidRDefault="00F44F25" w:rsidP="00B81B49">
      <w:pPr>
        <w:widowControl/>
        <w:shd w:val="clear" w:color="auto" w:fill="FFFFFF"/>
        <w:suppressAutoHyphens w:val="0"/>
        <w:spacing w:line="360" w:lineRule="auto"/>
        <w:jc w:val="both"/>
        <w:rPr>
          <w:rFonts w:ascii="Times New Roman" w:cs="Times New Roman"/>
          <w:i/>
          <w:sz w:val="28"/>
          <w:szCs w:val="28"/>
          <w:shd w:val="clear" w:color="auto" w:fill="FFFFFF"/>
        </w:rPr>
      </w:pPr>
    </w:p>
    <w:p w14:paraId="08E96F70" w14:textId="77777777" w:rsidR="00EB08E1" w:rsidRDefault="00EB08E1" w:rsidP="00AB39FB">
      <w:pPr>
        <w:widowControl/>
        <w:shd w:val="clear" w:color="auto" w:fill="FFFFFF"/>
        <w:suppressAutoHyphens w:val="0"/>
        <w:spacing w:line="360" w:lineRule="auto"/>
        <w:ind w:firstLine="709"/>
        <w:jc w:val="both"/>
        <w:rPr>
          <w:rFonts w:ascii="Times New Roman" w:cs="Times New Roman"/>
          <w:sz w:val="28"/>
          <w:szCs w:val="28"/>
        </w:rPr>
      </w:pPr>
      <w:r>
        <w:rPr>
          <w:rFonts w:ascii="Times New Roman" w:cs="Times New Roman"/>
          <w:sz w:val="28"/>
          <w:szCs w:val="28"/>
        </w:rPr>
        <w:t xml:space="preserve">Приведем </w:t>
      </w:r>
      <w:r w:rsidR="00472E16">
        <w:rPr>
          <w:rFonts w:ascii="Times New Roman" w:cs="Times New Roman"/>
          <w:sz w:val="28"/>
          <w:szCs w:val="28"/>
        </w:rPr>
        <w:t>сопротивление системы электроснабжения высоких напряжений к напряжению 0,4кВ.</w:t>
      </w:r>
    </w:p>
    <w:p w14:paraId="7E64D24F" w14:textId="77777777" w:rsidR="00C23139" w:rsidRDefault="00472E16" w:rsidP="00C23139">
      <w:pPr>
        <w:widowControl/>
        <w:shd w:val="clear" w:color="auto" w:fill="FFFFFF"/>
        <w:suppressAutoHyphens w:val="0"/>
        <w:spacing w:line="360" w:lineRule="auto"/>
        <w:ind w:firstLine="709"/>
        <w:jc w:val="both"/>
        <w:rPr>
          <w:rFonts w:ascii="Times New Roman" w:cs="Times New Roman"/>
          <w:sz w:val="28"/>
          <w:szCs w:val="28"/>
          <w:shd w:val="clear" w:color="auto" w:fill="FFFFFF"/>
        </w:rPr>
      </w:pPr>
      <w:r>
        <w:rPr>
          <w:rFonts w:ascii="Times New Roman" w:cs="Times New Roman"/>
          <w:sz w:val="28"/>
          <w:szCs w:val="28"/>
        </w:rPr>
        <w:t>Переход от относительных единиц к именованным производится по формуле</w:t>
      </w:r>
      <w:r w:rsidR="001E0B8B">
        <w:rPr>
          <w:rFonts w:ascii="Times New Roman" w:cs="Times New Roman"/>
          <w:sz w:val="28"/>
          <w:szCs w:val="28"/>
        </w:rPr>
        <w:t xml:space="preserve"> </w:t>
      </w:r>
      <w:r w:rsidR="00C23139" w:rsidRPr="00B85EE7">
        <w:rPr>
          <w:rFonts w:ascii="Times New Roman" w:cs="Times New Roman"/>
          <w:sz w:val="28"/>
          <w:szCs w:val="28"/>
        </w:rPr>
        <w:t>(</w:t>
      </w:r>
      <w:r w:rsidR="00424941" w:rsidRPr="00B85EE7">
        <w:rPr>
          <w:rFonts w:ascii="Times New Roman" w:cs="Times New Roman"/>
          <w:sz w:val="28"/>
          <w:szCs w:val="28"/>
        </w:rPr>
        <w:t>5</w:t>
      </w:r>
      <w:r w:rsidR="00C23139" w:rsidRPr="00B85EE7">
        <w:rPr>
          <w:rFonts w:ascii="Times New Roman" w:cs="Times New Roman"/>
          <w:sz w:val="28"/>
          <w:szCs w:val="28"/>
        </w:rPr>
        <w:t>),</w:t>
      </w:r>
      <w:r w:rsidR="00C23139">
        <w:rPr>
          <w:rFonts w:ascii="Times New Roman" w:cs="Times New Roman"/>
          <w:sz w:val="28"/>
          <w:szCs w:val="28"/>
        </w:rPr>
        <w:t xml:space="preserve"> так как расчет тока </w:t>
      </w:r>
      <w:r w:rsidR="00CC6679">
        <w:rPr>
          <w:rFonts w:ascii="Times New Roman" w:cs="Times New Roman"/>
          <w:sz w:val="28"/>
          <w:szCs w:val="28"/>
        </w:rPr>
        <w:t>короткого замыкания</w:t>
      </w:r>
      <w:r w:rsidR="002E01D8">
        <w:rPr>
          <w:rFonts w:ascii="Times New Roman" w:cs="Times New Roman"/>
          <w:sz w:val="28"/>
          <w:szCs w:val="28"/>
        </w:rPr>
        <w:t xml:space="preserve"> </w:t>
      </w:r>
      <w:r w:rsidR="00C23139" w:rsidRPr="00C23139">
        <w:rPr>
          <w:rFonts w:ascii="Times New Roman" w:cs="Times New Roman"/>
          <w:sz w:val="28"/>
          <w:szCs w:val="28"/>
          <w:shd w:val="clear" w:color="auto" w:fill="FFFFFF"/>
        </w:rPr>
        <w:t>по напряжению до 1000</w:t>
      </w:r>
      <w:r w:rsidR="00C23139">
        <w:rPr>
          <w:rFonts w:ascii="Times New Roman" w:cs="Times New Roman"/>
          <w:sz w:val="28"/>
          <w:szCs w:val="28"/>
          <w:shd w:val="clear" w:color="auto" w:fill="FFFFFF"/>
        </w:rPr>
        <w:t>В производится в именованных единицах.</w:t>
      </w:r>
    </w:p>
    <w:p w14:paraId="7CE50A7F" w14:textId="77777777" w:rsidR="00F44F25" w:rsidRDefault="00F44F25" w:rsidP="00C23139">
      <w:pPr>
        <w:widowControl/>
        <w:shd w:val="clear" w:color="auto" w:fill="FFFFFF"/>
        <w:suppressAutoHyphens w:val="0"/>
        <w:spacing w:line="360" w:lineRule="auto"/>
        <w:ind w:firstLine="709"/>
        <w:jc w:val="both"/>
        <w:rPr>
          <w:rFonts w:ascii="Times New Roman" w:cs="Times New Roman"/>
          <w:sz w:val="28"/>
          <w:szCs w:val="28"/>
          <w:shd w:val="clear" w:color="auto" w:fill="FFFFFF"/>
        </w:rPr>
      </w:pPr>
    </w:p>
    <w:p w14:paraId="79D09641" w14:textId="77777777" w:rsidR="00ED289F" w:rsidRPr="006A3E4D" w:rsidRDefault="00261C22" w:rsidP="00ED289F">
      <w:pPr>
        <w:widowControl/>
        <w:shd w:val="clear" w:color="auto" w:fill="FFFFFF"/>
        <w:suppressAutoHyphens w:val="0"/>
        <w:spacing w:line="360" w:lineRule="auto"/>
        <w:jc w:val="both"/>
        <w:rPr>
          <w:rFonts w:ascii="Times New Roman" w:cs="Times New Roman"/>
          <w:i/>
          <w:sz w:val="28"/>
          <w:szCs w:val="28"/>
          <w:shd w:val="clear" w:color="auto" w:fill="FFFFFF"/>
        </w:rPr>
      </w:pPr>
      <m:oMathPara>
        <m:oMath>
          <m:sSub>
            <m:sSubPr>
              <m:ctrlPr>
                <w:rPr>
                  <w:rFonts w:ascii="Cambria Math" w:hAnsi="Cambria Math" w:cs="Times New Roman"/>
                  <w:i/>
                  <w:sz w:val="28"/>
                  <w:szCs w:val="28"/>
                  <w:shd w:val="clear" w:color="auto" w:fill="FFFFFF"/>
                  <w:lang w:val="en-US"/>
                </w:rPr>
              </m:ctrlPr>
            </m:sSubPr>
            <m:e>
              <m:r>
                <w:rPr>
                  <w:rFonts w:ascii="Cambria Math" w:hAnsi="Cambria Math" w:cs="Times New Roman"/>
                  <w:sz w:val="28"/>
                  <w:szCs w:val="28"/>
                  <w:shd w:val="clear" w:color="auto" w:fill="FFFFFF"/>
                  <w:lang w:val="en-US"/>
                </w:rPr>
                <m:t>Z</m:t>
              </m:r>
            </m:e>
            <m:sub>
              <m:r>
                <w:rPr>
                  <w:rFonts w:ascii="Cambria Math" w:hAnsi="Cambria Math" w:cs="Times New Roman"/>
                  <w:sz w:val="28"/>
                  <w:szCs w:val="28"/>
                  <w:shd w:val="clear" w:color="auto" w:fill="FFFFFF"/>
                </w:rPr>
                <m:t>н</m:t>
              </m:r>
            </m:sub>
          </m:sSub>
          <m:r>
            <w:rPr>
              <w:rFonts w:ascii="Cambria Math" w:hAnsi="Cambria Math" w:cs="Times New Roman"/>
              <w:sz w:val="28"/>
              <w:szCs w:val="28"/>
              <w:shd w:val="clear" w:color="auto" w:fill="FFFFFF"/>
              <w:lang w:val="en-US"/>
            </w:rPr>
            <m:t>=</m:t>
          </m:r>
          <m:sSub>
            <m:sSubPr>
              <m:ctrlPr>
                <w:rPr>
                  <w:rFonts w:ascii="Cambria Math" w:hAnsi="Cambria Math" w:cs="Times New Roman"/>
                  <w:i/>
                  <w:sz w:val="28"/>
                  <w:szCs w:val="28"/>
                  <w:shd w:val="clear" w:color="auto" w:fill="FFFFFF"/>
                  <w:lang w:val="en-US"/>
                </w:rPr>
              </m:ctrlPr>
            </m:sSubPr>
            <m:e>
              <m:r>
                <w:rPr>
                  <w:rFonts w:ascii="Cambria Math" w:hAnsi="Cambria Math" w:cs="Times New Roman"/>
                  <w:sz w:val="28"/>
                  <w:szCs w:val="28"/>
                  <w:shd w:val="clear" w:color="auto" w:fill="FFFFFF"/>
                  <w:lang w:val="en-US"/>
                </w:rPr>
                <m:t>Z</m:t>
              </m:r>
            </m:e>
            <m:sub>
              <m:r>
                <w:rPr>
                  <w:rFonts w:ascii="Cambria Math" w:hAnsi="Cambria Math" w:cs="Times New Roman"/>
                  <w:sz w:val="28"/>
                  <w:szCs w:val="28"/>
                  <w:shd w:val="clear" w:color="auto" w:fill="FFFFFF"/>
                  <w:lang w:val="en-US"/>
                </w:rPr>
                <m:t>от</m:t>
              </m:r>
            </m:sub>
          </m:sSub>
          <m:r>
            <w:rPr>
              <w:rFonts w:ascii="Cambria Math" w:hAnsi="Cambria Math" w:cs="Times New Roman"/>
              <w:sz w:val="28"/>
              <w:szCs w:val="28"/>
              <w:shd w:val="clear" w:color="auto" w:fill="FFFFFF"/>
              <w:lang w:val="en-US"/>
            </w:rPr>
            <m:t>*</m:t>
          </m:r>
          <m:f>
            <m:fPr>
              <m:ctrlPr>
                <w:rPr>
                  <w:rFonts w:ascii="Cambria Math" w:hAnsi="Cambria Math" w:cs="Times New Roman"/>
                  <w:i/>
                  <w:sz w:val="28"/>
                  <w:szCs w:val="28"/>
                  <w:shd w:val="clear" w:color="auto" w:fill="FFFFFF"/>
                  <w:lang w:val="en-US"/>
                </w:rPr>
              </m:ctrlPr>
            </m:fPr>
            <m:num>
              <m:sSubSup>
                <m:sSubSupPr>
                  <m:ctrlPr>
                    <w:rPr>
                      <w:rFonts w:ascii="Cambria Math" w:hAnsi="Cambria Math" w:cs="Times New Roman"/>
                      <w:i/>
                      <w:sz w:val="28"/>
                      <w:szCs w:val="28"/>
                      <w:shd w:val="clear" w:color="auto" w:fill="FFFFFF"/>
                      <w:lang w:val="en-US"/>
                    </w:rPr>
                  </m:ctrlPr>
                </m:sSubSupPr>
                <m:e>
                  <m:r>
                    <w:rPr>
                      <w:rFonts w:ascii="Cambria Math" w:hAnsi="Cambria Math" w:cs="Times New Roman"/>
                      <w:sz w:val="28"/>
                      <w:szCs w:val="28"/>
                      <w:shd w:val="clear" w:color="auto" w:fill="FFFFFF"/>
                      <w:lang w:val="en-US"/>
                    </w:rPr>
                    <m:t>U</m:t>
                  </m:r>
                </m:e>
                <m:sub>
                  <m:r>
                    <w:rPr>
                      <w:rFonts w:ascii="Cambria Math" w:hAnsi="Cambria Math" w:cs="Times New Roman"/>
                      <w:sz w:val="28"/>
                      <w:szCs w:val="28"/>
                      <w:shd w:val="clear" w:color="auto" w:fill="FFFFFF"/>
                      <w:lang w:val="en-US"/>
                    </w:rPr>
                    <m:t>б</m:t>
                  </m:r>
                </m:sub>
                <m:sup>
                  <m:r>
                    <w:rPr>
                      <w:rFonts w:ascii="Cambria Math" w:hAnsi="Cambria Math" w:cs="Times New Roman"/>
                      <w:sz w:val="28"/>
                      <w:szCs w:val="28"/>
                      <w:shd w:val="clear" w:color="auto" w:fill="FFFFFF"/>
                      <w:lang w:val="en-US"/>
                    </w:rPr>
                    <m:t>2</m:t>
                  </m:r>
                </m:sup>
              </m:sSubSup>
            </m:num>
            <m:den>
              <m:sSub>
                <m:sSubPr>
                  <m:ctrlPr>
                    <w:rPr>
                      <w:rFonts w:ascii="Cambria Math" w:hAnsi="Cambria Math" w:cs="Times New Roman"/>
                      <w:i/>
                      <w:sz w:val="28"/>
                      <w:szCs w:val="28"/>
                      <w:shd w:val="clear" w:color="auto" w:fill="FFFFFF"/>
                      <w:lang w:val="en-US"/>
                    </w:rPr>
                  </m:ctrlPr>
                </m:sSubPr>
                <m:e>
                  <m:r>
                    <w:rPr>
                      <w:rFonts w:ascii="Cambria Math" w:hAnsi="Cambria Math" w:cs="Times New Roman"/>
                      <w:sz w:val="28"/>
                      <w:szCs w:val="28"/>
                      <w:shd w:val="clear" w:color="auto" w:fill="FFFFFF"/>
                      <w:lang w:val="en-US"/>
                    </w:rPr>
                    <m:t>S</m:t>
                  </m:r>
                </m:e>
                <m:sub>
                  <m:r>
                    <w:rPr>
                      <w:rFonts w:ascii="Cambria Math" w:hAnsi="Cambria Math" w:cs="Times New Roman"/>
                      <w:sz w:val="28"/>
                      <w:szCs w:val="28"/>
                      <w:shd w:val="clear" w:color="auto" w:fill="FFFFFF"/>
                      <w:lang w:val="en-US"/>
                    </w:rPr>
                    <m:t>б</m:t>
                  </m:r>
                </m:sub>
              </m:sSub>
            </m:den>
          </m:f>
          <m:r>
            <w:rPr>
              <w:rFonts w:ascii="Cambria Math" w:hAnsi="Cambria Math" w:cs="Times New Roman"/>
              <w:sz w:val="28"/>
              <w:szCs w:val="28"/>
              <w:shd w:val="clear" w:color="auto" w:fill="FFFFFF"/>
              <w:lang w:val="en-US"/>
            </w:rPr>
            <m:t>=0,736*</m:t>
          </m:r>
          <m:f>
            <m:fPr>
              <m:ctrlPr>
                <w:rPr>
                  <w:rFonts w:ascii="Cambria Math" w:hAnsi="Cambria Math" w:cs="Times New Roman"/>
                  <w:i/>
                  <w:sz w:val="28"/>
                  <w:szCs w:val="28"/>
                  <w:shd w:val="clear" w:color="auto" w:fill="FFFFFF"/>
                  <w:lang w:val="en-US"/>
                </w:rPr>
              </m:ctrlPr>
            </m:fPr>
            <m:num>
              <m:sSup>
                <m:sSupPr>
                  <m:ctrlPr>
                    <w:rPr>
                      <w:rFonts w:ascii="Cambria Math" w:hAnsi="Cambria Math" w:cs="Times New Roman"/>
                      <w:i/>
                      <w:sz w:val="28"/>
                      <w:szCs w:val="28"/>
                      <w:shd w:val="clear" w:color="auto" w:fill="FFFFFF"/>
                      <w:lang w:val="en-US"/>
                    </w:rPr>
                  </m:ctrlPr>
                </m:sSupPr>
                <m:e>
                  <m:r>
                    <w:rPr>
                      <w:rFonts w:ascii="Cambria Math" w:hAnsi="Cambria Math" w:cs="Times New Roman"/>
                      <w:sz w:val="28"/>
                      <w:szCs w:val="28"/>
                      <w:shd w:val="clear" w:color="auto" w:fill="FFFFFF"/>
                      <w:lang w:val="en-US"/>
                    </w:rPr>
                    <m:t>10,5</m:t>
                  </m:r>
                </m:e>
                <m:sup>
                  <m:r>
                    <w:rPr>
                      <w:rFonts w:ascii="Cambria Math" w:hAnsi="Cambria Math" w:cs="Times New Roman"/>
                      <w:sz w:val="28"/>
                      <w:szCs w:val="28"/>
                      <w:shd w:val="clear" w:color="auto" w:fill="FFFFFF"/>
                      <w:lang w:val="en-US"/>
                    </w:rPr>
                    <m:t>2</m:t>
                  </m:r>
                </m:sup>
              </m:sSup>
            </m:num>
            <m:den>
              <m:r>
                <w:rPr>
                  <w:rFonts w:ascii="Cambria Math" w:hAnsi="Cambria Math" w:cs="Times New Roman"/>
                  <w:sz w:val="28"/>
                  <w:szCs w:val="28"/>
                  <w:shd w:val="clear" w:color="auto" w:fill="FFFFFF"/>
                  <w:lang w:val="en-US"/>
                </w:rPr>
                <m:t>100</m:t>
              </m:r>
            </m:den>
          </m:f>
          <m:r>
            <w:rPr>
              <w:rFonts w:ascii="Cambria Math" w:hAnsi="Cambria Math" w:cs="Times New Roman"/>
              <w:sz w:val="28"/>
              <w:szCs w:val="28"/>
              <w:shd w:val="clear" w:color="auto" w:fill="FFFFFF"/>
              <w:lang w:val="en-US"/>
            </w:rPr>
            <m:t xml:space="preserve">=0,81 </m:t>
          </m:r>
          <m:r>
            <w:rPr>
              <w:rFonts w:ascii="Cambria Math" w:hAnsi="Cambria Math" w:cs="Times New Roman"/>
              <w:sz w:val="28"/>
              <w:szCs w:val="28"/>
              <w:shd w:val="clear" w:color="auto" w:fill="FFFFFF"/>
            </w:rPr>
            <m:t>Ом</m:t>
          </m:r>
          <m:r>
            <w:rPr>
              <w:rFonts w:ascii="Cambria Math" w:hAnsi="Cambria Math" w:cs="Times New Roman"/>
              <w:sz w:val="28"/>
              <w:szCs w:val="28"/>
              <w:shd w:val="clear" w:color="auto" w:fill="FFFFFF"/>
              <w:lang w:val="en-US"/>
            </w:rPr>
            <m:t xml:space="preserve">;                                      (5)          </m:t>
          </m:r>
        </m:oMath>
      </m:oMathPara>
    </w:p>
    <w:p w14:paraId="52214003" w14:textId="77777777" w:rsidR="00537E4D" w:rsidRDefault="00537E4D" w:rsidP="00537E4D">
      <w:pPr>
        <w:widowControl/>
        <w:shd w:val="clear" w:color="auto" w:fill="FFFFFF"/>
        <w:suppressAutoHyphens w:val="0"/>
        <w:spacing w:line="360" w:lineRule="auto"/>
        <w:rPr>
          <w:rFonts w:ascii="Times New Roman" w:cs="Times New Roman"/>
          <w:i/>
          <w:sz w:val="28"/>
          <w:szCs w:val="28"/>
          <w:shd w:val="clear" w:color="auto" w:fill="FFFFFF"/>
        </w:rPr>
      </w:pPr>
    </w:p>
    <w:p w14:paraId="60A18B6E" w14:textId="77777777" w:rsidR="00424941" w:rsidRDefault="00261C22" w:rsidP="00537E4D">
      <w:pPr>
        <w:widowControl/>
        <w:shd w:val="clear" w:color="auto" w:fill="FFFFFF"/>
        <w:suppressAutoHyphens w:val="0"/>
        <w:spacing w:line="360" w:lineRule="auto"/>
        <w:rPr>
          <w:rFonts w:ascii="Times New Roman" w:cs="Times New Roman"/>
          <w:sz w:val="28"/>
          <w:szCs w:val="28"/>
          <w:shd w:val="clear" w:color="auto" w:fill="FFFFFF"/>
        </w:rPr>
      </w:pPr>
      <m:oMath>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Z</m:t>
            </m:r>
          </m:e>
          <m:sub>
            <m:r>
              <w:rPr>
                <w:rFonts w:ascii="Cambria Math" w:hAnsi="Cambria Math" w:cs="Times New Roman"/>
                <w:sz w:val="28"/>
                <w:szCs w:val="28"/>
                <w:shd w:val="clear" w:color="auto" w:fill="FFFFFF"/>
              </w:rPr>
              <m:t>от</m:t>
            </m:r>
          </m:sub>
        </m:sSub>
        <m:r>
          <w:rPr>
            <w:rFonts w:ascii="Cambria Math" w:hAnsi="Cambria Math" w:cs="Times New Roman"/>
            <w:sz w:val="28"/>
            <w:szCs w:val="28"/>
            <w:shd w:val="clear" w:color="auto" w:fill="FFFFFF"/>
          </w:rPr>
          <m:t>=</m:t>
        </m:r>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Z</m:t>
            </m:r>
          </m:e>
          <m:sub>
            <m:r>
              <w:rPr>
                <w:rFonts w:ascii="Cambria Math" w:hAnsi="Cambria Math" w:cs="Times New Roman"/>
                <w:sz w:val="28"/>
                <w:szCs w:val="28"/>
                <w:shd w:val="clear" w:color="auto" w:fill="FFFFFF"/>
              </w:rPr>
              <m:t>вн</m:t>
            </m:r>
          </m:sub>
        </m:sSub>
        <m:r>
          <w:rPr>
            <w:rFonts w:ascii="Cambria Math" w:hAnsi="Cambria Math" w:cs="Times New Roman"/>
            <w:sz w:val="28"/>
            <w:szCs w:val="28"/>
            <w:shd w:val="clear" w:color="auto" w:fill="FFFFFF"/>
          </w:rPr>
          <m:t>=0,736</m:t>
        </m:r>
      </m:oMath>
      <w:proofErr w:type="gramStart"/>
      <w:r w:rsidR="00424941" w:rsidRPr="00424941">
        <w:rPr>
          <w:rFonts w:ascii="Times New Roman" w:cs="Times New Roman"/>
          <w:sz w:val="28"/>
          <w:szCs w:val="28"/>
          <w:shd w:val="clear" w:color="auto" w:fill="FFFFFF"/>
        </w:rPr>
        <w:t>;</w:t>
      </w:r>
      <w:r w:rsidR="00537E4D">
        <w:rPr>
          <w:rFonts w:ascii="Times New Roman" w:cs="Times New Roman"/>
          <w:sz w:val="28"/>
          <w:szCs w:val="28"/>
          <w:shd w:val="clear" w:color="auto" w:fill="FFFFFF"/>
        </w:rPr>
        <w:t xml:space="preserve"> </w:t>
      </w:r>
      <w:r w:rsidR="00253C54">
        <w:rPr>
          <w:rFonts w:ascii="Times New Roman" w:cs="Times New Roman"/>
          <w:sz w:val="28"/>
          <w:szCs w:val="28"/>
          <w:shd w:val="clear" w:color="auto" w:fill="FFFFFF"/>
        </w:rPr>
        <w:t xml:space="preserve">  </w:t>
      </w:r>
      <w:proofErr w:type="gramEnd"/>
      <w:r w:rsidR="00253C54">
        <w:rPr>
          <w:rFonts w:ascii="Times New Roman" w:cs="Times New Roman"/>
          <w:sz w:val="28"/>
          <w:szCs w:val="28"/>
          <w:shd w:val="clear" w:color="auto" w:fill="FFFFFF"/>
        </w:rPr>
        <w:t xml:space="preserve">                                                        </w:t>
      </w:r>
      <w:r w:rsidR="00C2075F">
        <w:rPr>
          <w:rFonts w:ascii="Times New Roman" w:cs="Times New Roman"/>
          <w:sz w:val="28"/>
          <w:szCs w:val="28"/>
          <w:shd w:val="clear" w:color="auto" w:fill="FFFFFF"/>
        </w:rPr>
        <w:t xml:space="preserve">                        </w:t>
      </w:r>
      <w:r w:rsidR="00224576">
        <w:rPr>
          <w:rFonts w:ascii="Times New Roman" w:cs="Times New Roman"/>
          <w:sz w:val="28"/>
          <w:szCs w:val="28"/>
          <w:shd w:val="clear" w:color="auto" w:fill="FFFFFF"/>
          <w:lang w:val="en-US"/>
        </w:rPr>
        <w:t>(6)</w:t>
      </w:r>
      <w:r w:rsidR="00253C54">
        <w:rPr>
          <w:rFonts w:ascii="Times New Roman" w:cs="Times New Roman"/>
          <w:sz w:val="28"/>
          <w:szCs w:val="28"/>
          <w:shd w:val="clear" w:color="auto" w:fill="FFFFFF"/>
        </w:rPr>
        <w:t xml:space="preserve">        </w:t>
      </w:r>
    </w:p>
    <w:p w14:paraId="306EDAB8" w14:textId="77777777" w:rsidR="00F44F25" w:rsidRPr="00424941" w:rsidRDefault="00F44F25" w:rsidP="00424941">
      <w:pPr>
        <w:widowControl/>
        <w:shd w:val="clear" w:color="auto" w:fill="FFFFFF"/>
        <w:suppressAutoHyphens w:val="0"/>
        <w:spacing w:line="360" w:lineRule="auto"/>
        <w:jc w:val="center"/>
        <w:rPr>
          <w:rFonts w:ascii="Times New Roman" w:cs="Times New Roman"/>
          <w:sz w:val="28"/>
          <w:szCs w:val="28"/>
          <w:shd w:val="clear" w:color="auto" w:fill="FFFFFF"/>
        </w:rPr>
      </w:pPr>
    </w:p>
    <w:p w14:paraId="27C9A3EE" w14:textId="77777777" w:rsidR="00424941" w:rsidRPr="00F44F25" w:rsidRDefault="00261C22" w:rsidP="00424941">
      <w:pPr>
        <w:widowControl/>
        <w:shd w:val="clear" w:color="auto" w:fill="FFFFFF"/>
        <w:suppressAutoHyphens w:val="0"/>
        <w:spacing w:line="360" w:lineRule="auto"/>
        <w:jc w:val="both"/>
        <w:rPr>
          <w:rFonts w:ascii="Times New Roman" w:cs="Times New Roman"/>
          <w:i/>
          <w:sz w:val="28"/>
          <w:szCs w:val="28"/>
          <w:shd w:val="clear" w:color="auto" w:fill="FFFFFF"/>
        </w:rPr>
      </w:pPr>
      <m:oMathPara>
        <m:oMath>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X</m:t>
              </m:r>
            </m:e>
            <m:sub>
              <m:r>
                <w:rPr>
                  <w:rFonts w:ascii="Cambria Math" w:hAnsi="Cambria Math" w:cs="Times New Roman"/>
                  <w:sz w:val="28"/>
                  <w:szCs w:val="28"/>
                  <w:shd w:val="clear" w:color="auto" w:fill="FFFFFF"/>
                </w:rPr>
                <m:t>нн</m:t>
              </m:r>
            </m:sub>
          </m:sSub>
          <m:r>
            <w:rPr>
              <w:rFonts w:ascii="Cambria Math" w:hAnsi="Cambria Math" w:cs="Times New Roman"/>
              <w:sz w:val="28"/>
              <w:szCs w:val="28"/>
              <w:shd w:val="clear" w:color="auto" w:fill="FFFFFF"/>
            </w:rPr>
            <m:t>=</m:t>
          </m:r>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Z</m:t>
              </m:r>
            </m:e>
            <m:sub>
              <m:r>
                <w:rPr>
                  <w:rFonts w:ascii="Cambria Math" w:hAnsi="Cambria Math" w:cs="Times New Roman"/>
                  <w:sz w:val="28"/>
                  <w:szCs w:val="28"/>
                  <w:shd w:val="clear" w:color="auto" w:fill="FFFFFF"/>
                </w:rPr>
                <m:t>н</m:t>
              </m:r>
            </m:sub>
          </m:sSub>
          <m:r>
            <w:rPr>
              <w:rFonts w:ascii="Cambria Math" w:hAnsi="Cambria Math" w:cs="Times New Roman"/>
              <w:sz w:val="28"/>
              <w:szCs w:val="28"/>
              <w:shd w:val="clear" w:color="auto" w:fill="FFFFFF"/>
            </w:rPr>
            <m:t>*</m:t>
          </m:r>
          <m:d>
            <m:dPr>
              <m:ctrlPr>
                <w:rPr>
                  <w:rFonts w:ascii="Cambria Math" w:hAnsi="Cambria Math" w:cs="Times New Roman"/>
                  <w:i/>
                  <w:sz w:val="28"/>
                  <w:szCs w:val="28"/>
                  <w:shd w:val="clear" w:color="auto" w:fill="FFFFFF"/>
                </w:rPr>
              </m:ctrlPr>
            </m:dPr>
            <m:e>
              <m:f>
                <m:fPr>
                  <m:ctrlPr>
                    <w:rPr>
                      <w:rFonts w:ascii="Cambria Math" w:hAnsi="Cambria Math" w:cs="Times New Roman"/>
                      <w:i/>
                      <w:sz w:val="28"/>
                      <w:szCs w:val="28"/>
                      <w:shd w:val="clear" w:color="auto" w:fill="FFFFFF"/>
                    </w:rPr>
                  </m:ctrlPr>
                </m:fPr>
                <m:num>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lang w:val="en-US"/>
                        </w:rPr>
                        <m:t>U</m:t>
                      </m:r>
                    </m:e>
                    <m:sub>
                      <m:r>
                        <w:rPr>
                          <w:rFonts w:ascii="Cambria Math" w:hAnsi="Cambria Math" w:cs="Times New Roman"/>
                          <w:sz w:val="28"/>
                          <w:szCs w:val="28"/>
                          <w:shd w:val="clear" w:color="auto" w:fill="FFFFFF"/>
                        </w:rPr>
                        <m:t>нн</m:t>
                      </m:r>
                    </m:sub>
                  </m:sSub>
                </m:num>
                <m:den>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U</m:t>
                      </m:r>
                    </m:e>
                    <m:sub>
                      <m:r>
                        <w:rPr>
                          <w:rFonts w:ascii="Cambria Math" w:hAnsi="Cambria Math" w:cs="Times New Roman"/>
                          <w:sz w:val="28"/>
                          <w:szCs w:val="28"/>
                          <w:shd w:val="clear" w:color="auto" w:fill="FFFFFF"/>
                        </w:rPr>
                        <m:t>вн</m:t>
                      </m:r>
                    </m:sub>
                  </m:sSub>
                </m:den>
              </m:f>
            </m:e>
          </m:d>
          <m:r>
            <w:rPr>
              <w:rFonts w:ascii="Cambria Math" w:hAnsi="Cambria Math" w:cs="Times New Roman"/>
              <w:sz w:val="28"/>
              <w:szCs w:val="28"/>
              <w:shd w:val="clear" w:color="auto" w:fill="FFFFFF"/>
            </w:rPr>
            <m:t>=0,81*</m:t>
          </m:r>
          <m:sSup>
            <m:sSupPr>
              <m:ctrlPr>
                <w:rPr>
                  <w:rFonts w:ascii="Cambria Math" w:hAnsi="Cambria Math" w:cs="Times New Roman"/>
                  <w:i/>
                  <w:sz w:val="28"/>
                  <w:szCs w:val="28"/>
                  <w:shd w:val="clear" w:color="auto" w:fill="FFFFFF"/>
                </w:rPr>
              </m:ctrlPr>
            </m:sSupPr>
            <m:e>
              <m:d>
                <m:dPr>
                  <m:ctrlPr>
                    <w:rPr>
                      <w:rFonts w:ascii="Cambria Math" w:hAnsi="Cambria Math" w:cs="Times New Roman"/>
                      <w:i/>
                      <w:sz w:val="28"/>
                      <w:szCs w:val="28"/>
                      <w:shd w:val="clear" w:color="auto" w:fill="FFFFFF"/>
                    </w:rPr>
                  </m:ctrlPr>
                </m:dPr>
                <m:e>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0,4</m:t>
                      </m:r>
                    </m:num>
                    <m:den>
                      <m:r>
                        <w:rPr>
                          <w:rFonts w:ascii="Cambria Math" w:hAnsi="Cambria Math" w:cs="Times New Roman"/>
                          <w:sz w:val="28"/>
                          <w:szCs w:val="28"/>
                          <w:shd w:val="clear" w:color="auto" w:fill="FFFFFF"/>
                        </w:rPr>
                        <m:t>10</m:t>
                      </m:r>
                    </m:den>
                  </m:f>
                </m:e>
              </m:d>
            </m:e>
            <m:sup>
              <m:r>
                <w:rPr>
                  <w:rFonts w:ascii="Cambria Math" w:hAnsi="Cambria Math" w:cs="Times New Roman"/>
                  <w:sz w:val="28"/>
                  <w:szCs w:val="28"/>
                  <w:shd w:val="clear" w:color="auto" w:fill="FFFFFF"/>
                </w:rPr>
                <m:t>2</m:t>
              </m:r>
            </m:sup>
          </m:sSup>
          <m:r>
            <w:rPr>
              <w:rFonts w:ascii="Cambria Math" w:hAnsi="Cambria Math" w:cs="Times New Roman"/>
              <w:sz w:val="28"/>
              <w:szCs w:val="28"/>
              <w:shd w:val="clear" w:color="auto" w:fill="FFFFFF"/>
            </w:rPr>
            <m:t xml:space="preserve">=0,0129 Ом=12,9 мОм.      (7)    </m:t>
          </m:r>
          <m:r>
            <m:rPr>
              <m:sty m:val="p"/>
            </m:rPr>
            <w:rPr>
              <w:rFonts w:ascii="Cambria Math" w:hAnsi="Cambria Math" w:cs="Times New Roman"/>
              <w:sz w:val="28"/>
              <w:szCs w:val="28"/>
              <w:shd w:val="clear" w:color="auto" w:fill="FFFFFF"/>
            </w:rPr>
            <m:t xml:space="preserve">       </m:t>
          </m:r>
        </m:oMath>
      </m:oMathPara>
    </w:p>
    <w:p w14:paraId="7DA2A831" w14:textId="77777777" w:rsidR="00F44F25" w:rsidRPr="00424941" w:rsidRDefault="00F44F25" w:rsidP="00424941">
      <w:pPr>
        <w:widowControl/>
        <w:shd w:val="clear" w:color="auto" w:fill="FFFFFF"/>
        <w:suppressAutoHyphens w:val="0"/>
        <w:spacing w:line="360" w:lineRule="auto"/>
        <w:jc w:val="both"/>
        <w:rPr>
          <w:rFonts w:ascii="Times New Roman" w:cs="Times New Roman"/>
          <w:i/>
          <w:sz w:val="28"/>
          <w:szCs w:val="28"/>
          <w:shd w:val="clear" w:color="auto" w:fill="FFFFFF"/>
        </w:rPr>
      </w:pPr>
    </w:p>
    <w:p w14:paraId="641B4B9F" w14:textId="77777777" w:rsidR="00424941" w:rsidRDefault="00702C97" w:rsidP="00870A0B">
      <w:pPr>
        <w:widowControl/>
        <w:shd w:val="clear" w:color="auto" w:fill="FFFFFF"/>
        <w:suppressAutoHyphens w:val="0"/>
        <w:spacing w:line="360" w:lineRule="auto"/>
        <w:ind w:firstLine="709"/>
        <w:jc w:val="both"/>
        <w:rPr>
          <w:rFonts w:ascii="Times New Roman" w:cs="Times New Roman"/>
          <w:sz w:val="28"/>
          <w:szCs w:val="28"/>
          <w:shd w:val="clear" w:color="auto" w:fill="FFFFFF"/>
        </w:rPr>
      </w:pPr>
      <w:r>
        <w:rPr>
          <w:rFonts w:ascii="Times New Roman" w:cs="Times New Roman"/>
          <w:sz w:val="28"/>
          <w:szCs w:val="28"/>
          <w:shd w:val="clear" w:color="auto" w:fill="FFFFFF"/>
        </w:rPr>
        <w:t xml:space="preserve">Определим </w:t>
      </w:r>
      <w:r w:rsidRPr="00425450">
        <w:rPr>
          <w:rFonts w:ascii="Times New Roman" w:cs="Times New Roman"/>
          <w:sz w:val="28"/>
          <w:szCs w:val="28"/>
          <w:shd w:val="clear" w:color="auto" w:fill="FFFFFF"/>
        </w:rPr>
        <w:t>сопротивление</w:t>
      </w:r>
      <w:r w:rsidR="00424941" w:rsidRPr="00425450">
        <w:rPr>
          <w:rFonts w:ascii="Times New Roman" w:cs="Times New Roman"/>
          <w:sz w:val="28"/>
          <w:szCs w:val="28"/>
          <w:shd w:val="clear" w:color="auto" w:fill="FFFFFF"/>
        </w:rPr>
        <w:t>:</w:t>
      </w:r>
    </w:p>
    <w:p w14:paraId="0630FB4A" w14:textId="77777777" w:rsidR="00F44F25" w:rsidRPr="00424941" w:rsidRDefault="00F44F25" w:rsidP="00424941">
      <w:pPr>
        <w:widowControl/>
        <w:shd w:val="clear" w:color="auto" w:fill="FFFFFF"/>
        <w:suppressAutoHyphens w:val="0"/>
        <w:spacing w:line="360" w:lineRule="auto"/>
        <w:jc w:val="both"/>
        <w:rPr>
          <w:rFonts w:ascii="Times New Roman" w:cs="Times New Roman"/>
          <w:sz w:val="28"/>
          <w:szCs w:val="28"/>
          <w:shd w:val="clear" w:color="auto" w:fill="FFFFFF"/>
        </w:rPr>
      </w:pPr>
    </w:p>
    <w:p w14:paraId="20250846" w14:textId="77777777" w:rsidR="003C39F0" w:rsidRPr="00253C54" w:rsidRDefault="00261C22" w:rsidP="00424941">
      <w:pPr>
        <w:widowControl/>
        <w:shd w:val="clear" w:color="auto" w:fill="FFFFFF"/>
        <w:suppressAutoHyphens w:val="0"/>
        <w:spacing w:line="360" w:lineRule="auto"/>
        <w:jc w:val="both"/>
        <w:rPr>
          <w:rFonts w:ascii="Times New Roman" w:cs="Times New Roman"/>
          <w:sz w:val="28"/>
          <w:szCs w:val="28"/>
          <w:shd w:val="clear" w:color="auto" w:fill="FFFFFF"/>
        </w:rPr>
      </w:pPr>
      <m:oMathPara>
        <m:oMath>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r</m:t>
              </m:r>
            </m:e>
            <m:sub>
              <m:r>
                <w:rPr>
                  <w:rFonts w:ascii="Cambria Math" w:hAnsi="Cambria Math" w:cs="Times New Roman"/>
                  <w:sz w:val="28"/>
                  <w:szCs w:val="28"/>
                  <w:shd w:val="clear" w:color="auto" w:fill="FFFFFF"/>
                </w:rPr>
                <m:t>т</m:t>
              </m:r>
            </m:sub>
          </m:sSub>
          <m:r>
            <w:rPr>
              <w:rFonts w:ascii="Cambria Math" w:hAnsi="Cambria Math" w:cs="Times New Roman"/>
              <w:sz w:val="28"/>
              <w:szCs w:val="28"/>
              <w:shd w:val="clear" w:color="auto" w:fill="FFFFFF"/>
            </w:rPr>
            <m:t>=</m:t>
          </m:r>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m:t>
              </m:r>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Р</m:t>
                  </m:r>
                </m:e>
                <m:sub>
                  <m:r>
                    <w:rPr>
                      <w:rFonts w:ascii="Cambria Math" w:hAnsi="Cambria Math" w:cs="Times New Roman"/>
                      <w:sz w:val="28"/>
                      <w:szCs w:val="28"/>
                      <w:shd w:val="clear" w:color="auto" w:fill="FFFFFF"/>
                    </w:rPr>
                    <m:t>к</m:t>
                  </m:r>
                </m:sub>
              </m:sSub>
            </m:num>
            <m:den>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lang w:val="en-US"/>
                    </w:rPr>
                    <m:t>S</m:t>
                  </m:r>
                </m:e>
                <m:sub>
                  <m:r>
                    <w:rPr>
                      <w:rFonts w:ascii="Cambria Math" w:hAnsi="Cambria Math" w:cs="Times New Roman"/>
                      <w:sz w:val="28"/>
                      <w:szCs w:val="28"/>
                      <w:shd w:val="clear" w:color="auto" w:fill="FFFFFF"/>
                    </w:rPr>
                    <m:t>ном</m:t>
                  </m:r>
                </m:sub>
              </m:sSub>
            </m:den>
          </m:f>
          <m:r>
            <w:rPr>
              <w:rFonts w:ascii="Cambria Math" w:hAnsi="Cambria Math" w:cs="Times New Roman"/>
              <w:sz w:val="28"/>
              <w:szCs w:val="28"/>
              <w:shd w:val="clear" w:color="auto" w:fill="FFFFFF"/>
            </w:rPr>
            <m:t>*</m:t>
          </m:r>
          <m:f>
            <m:fPr>
              <m:ctrlPr>
                <w:rPr>
                  <w:rFonts w:ascii="Cambria Math" w:hAnsi="Cambria Math" w:cs="Times New Roman"/>
                  <w:i/>
                  <w:sz w:val="28"/>
                  <w:szCs w:val="28"/>
                  <w:shd w:val="clear" w:color="auto" w:fill="FFFFFF"/>
                </w:rPr>
              </m:ctrlPr>
            </m:fPr>
            <m:num>
              <m:sSubSup>
                <m:sSubSupPr>
                  <m:ctrlPr>
                    <w:rPr>
                      <w:rFonts w:ascii="Cambria Math" w:hAnsi="Cambria Math" w:cs="Times New Roman"/>
                      <w:i/>
                      <w:sz w:val="28"/>
                      <w:szCs w:val="28"/>
                      <w:shd w:val="clear" w:color="auto" w:fill="FFFFFF"/>
                    </w:rPr>
                  </m:ctrlPr>
                </m:sSubSupPr>
                <m:e>
                  <m:r>
                    <w:rPr>
                      <w:rFonts w:ascii="Cambria Math" w:hAnsi="Cambria Math" w:cs="Times New Roman"/>
                      <w:sz w:val="28"/>
                      <w:szCs w:val="28"/>
                      <w:shd w:val="clear" w:color="auto" w:fill="FFFFFF"/>
                    </w:rPr>
                    <m:t>U</m:t>
                  </m:r>
                </m:e>
                <m:sub>
                  <m:r>
                    <w:rPr>
                      <w:rFonts w:ascii="Cambria Math" w:hAnsi="Cambria Math" w:cs="Times New Roman"/>
                      <w:sz w:val="28"/>
                      <w:szCs w:val="28"/>
                      <w:shd w:val="clear" w:color="auto" w:fill="FFFFFF"/>
                    </w:rPr>
                    <m:t>нн</m:t>
                  </m:r>
                </m:sub>
                <m:sup>
                  <m:r>
                    <w:rPr>
                      <w:rFonts w:ascii="Cambria Math" w:hAnsi="Cambria Math" w:cs="Times New Roman"/>
                      <w:sz w:val="28"/>
                      <w:szCs w:val="28"/>
                      <w:shd w:val="clear" w:color="auto" w:fill="FFFFFF"/>
                    </w:rPr>
                    <m:t>2</m:t>
                  </m:r>
                </m:sup>
              </m:sSubSup>
            </m:num>
            <m:den>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S</m:t>
                  </m:r>
                </m:e>
                <m:sub>
                  <m:r>
                    <w:rPr>
                      <w:rFonts w:ascii="Cambria Math" w:hAnsi="Cambria Math" w:cs="Times New Roman"/>
                      <w:sz w:val="28"/>
                      <w:szCs w:val="28"/>
                      <w:shd w:val="clear" w:color="auto" w:fill="FFFFFF"/>
                    </w:rPr>
                    <m:t>ном.т</m:t>
                  </m:r>
                </m:sub>
              </m:sSub>
            </m:den>
          </m:f>
          <m:r>
            <w:rPr>
              <w:rFonts w:ascii="Cambria Math" w:hAnsi="Cambria Math" w:cs="Times New Roman"/>
              <w:sz w:val="28"/>
              <w:szCs w:val="28"/>
              <w:shd w:val="clear" w:color="auto" w:fill="FFFFFF"/>
            </w:rPr>
            <m:t>=</m:t>
          </m:r>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11</m:t>
              </m:r>
            </m:num>
            <m:den>
              <m:r>
                <w:rPr>
                  <w:rFonts w:ascii="Cambria Math" w:hAnsi="Cambria Math" w:cs="Times New Roman"/>
                  <w:sz w:val="28"/>
                  <w:szCs w:val="28"/>
                  <w:shd w:val="clear" w:color="auto" w:fill="FFFFFF"/>
                </w:rPr>
                <m:t>100</m:t>
              </m:r>
            </m:den>
          </m:f>
          <m:r>
            <w:rPr>
              <w:rFonts w:ascii="Cambria Math" w:hAnsi="Cambria Math" w:cs="Times New Roman"/>
              <w:sz w:val="28"/>
              <w:szCs w:val="28"/>
              <w:shd w:val="clear" w:color="auto" w:fill="FFFFFF"/>
            </w:rPr>
            <m:t>*</m:t>
          </m:r>
          <m:f>
            <m:fPr>
              <m:ctrlPr>
                <w:rPr>
                  <w:rFonts w:ascii="Cambria Math" w:hAnsi="Cambria Math" w:cs="Times New Roman"/>
                  <w:i/>
                  <w:sz w:val="28"/>
                  <w:szCs w:val="28"/>
                  <w:shd w:val="clear" w:color="auto" w:fill="FFFFFF"/>
                </w:rPr>
              </m:ctrlPr>
            </m:fPr>
            <m:num>
              <m:sSup>
                <m:sSupPr>
                  <m:ctrlPr>
                    <w:rPr>
                      <w:rFonts w:ascii="Cambria Math" w:hAnsi="Cambria Math" w:cs="Times New Roman"/>
                      <w:i/>
                      <w:sz w:val="28"/>
                      <w:szCs w:val="28"/>
                      <w:shd w:val="clear" w:color="auto" w:fill="FFFFFF"/>
                    </w:rPr>
                  </m:ctrlPr>
                </m:sSupPr>
                <m:e>
                  <m:r>
                    <w:rPr>
                      <w:rFonts w:ascii="Cambria Math" w:hAnsi="Cambria Math" w:cs="Times New Roman"/>
                      <w:sz w:val="28"/>
                      <w:szCs w:val="28"/>
                      <w:shd w:val="clear" w:color="auto" w:fill="FFFFFF"/>
                    </w:rPr>
                    <m:t>0,4</m:t>
                  </m:r>
                </m:e>
                <m:sup>
                  <m:r>
                    <w:rPr>
                      <w:rFonts w:ascii="Cambria Math" w:hAnsi="Cambria Math" w:cs="Times New Roman"/>
                      <w:sz w:val="28"/>
                      <w:szCs w:val="28"/>
                      <w:shd w:val="clear" w:color="auto" w:fill="FFFFFF"/>
                    </w:rPr>
                    <m:t>2</m:t>
                  </m:r>
                </m:sup>
              </m:sSup>
            </m:num>
            <m:den>
              <m:r>
                <w:rPr>
                  <w:rFonts w:ascii="Cambria Math" w:hAnsi="Cambria Math" w:cs="Times New Roman"/>
                  <w:sz w:val="28"/>
                  <w:szCs w:val="28"/>
                  <w:shd w:val="clear" w:color="auto" w:fill="FFFFFF"/>
                </w:rPr>
                <m:t>100</m:t>
              </m:r>
            </m:den>
          </m:f>
          <m:r>
            <w:rPr>
              <w:rFonts w:ascii="Cambria Math" w:hAnsi="Cambria Math" w:cs="Times New Roman"/>
              <w:sz w:val="28"/>
              <w:szCs w:val="28"/>
              <w:shd w:val="clear" w:color="auto" w:fill="FFFFFF"/>
            </w:rPr>
            <m:t xml:space="preserve">=2,7 мОм;                                          (8)           </m:t>
          </m:r>
        </m:oMath>
      </m:oMathPara>
    </w:p>
    <w:p w14:paraId="47BB165C" w14:textId="77777777" w:rsidR="00F44F25" w:rsidRPr="008223DE" w:rsidRDefault="00F44F25" w:rsidP="00424941">
      <w:pPr>
        <w:widowControl/>
        <w:shd w:val="clear" w:color="auto" w:fill="FFFFFF"/>
        <w:suppressAutoHyphens w:val="0"/>
        <w:spacing w:line="360" w:lineRule="auto"/>
        <w:jc w:val="both"/>
        <w:rPr>
          <w:rFonts w:ascii="Times New Roman" w:cs="Times New Roman"/>
          <w:i/>
          <w:sz w:val="28"/>
          <w:szCs w:val="28"/>
          <w:shd w:val="clear" w:color="auto" w:fill="FFFFFF"/>
        </w:rPr>
      </w:pPr>
    </w:p>
    <w:p w14:paraId="6F559259" w14:textId="77777777" w:rsidR="00A85B2A" w:rsidRPr="00A85B2A" w:rsidRDefault="00261C22" w:rsidP="00A85B2A">
      <w:pPr>
        <w:widowControl/>
        <w:shd w:val="clear" w:color="auto" w:fill="FFFFFF"/>
        <w:suppressAutoHyphens w:val="0"/>
        <w:spacing w:line="360" w:lineRule="auto"/>
        <w:jc w:val="both"/>
        <w:rPr>
          <w:rFonts w:ascii="Times New Roman" w:cs="Times New Roman"/>
          <w:sz w:val="28"/>
          <w:szCs w:val="28"/>
          <w:shd w:val="clear" w:color="auto" w:fill="FFFFFF"/>
        </w:rPr>
      </w:pPr>
      <m:oMathPara>
        <m:oMath>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Х</m:t>
              </m:r>
            </m:e>
            <m:sub>
              <m:r>
                <w:rPr>
                  <w:rFonts w:ascii="Cambria Math" w:hAnsi="Cambria Math" w:cs="Times New Roman"/>
                  <w:sz w:val="28"/>
                  <w:szCs w:val="28"/>
                  <w:shd w:val="clear" w:color="auto" w:fill="FFFFFF"/>
                </w:rPr>
                <m:t>тр</m:t>
              </m:r>
            </m:sub>
          </m:sSub>
          <m:r>
            <w:rPr>
              <w:rFonts w:ascii="Cambria Math" w:hAnsi="Cambria Math" w:cs="Times New Roman"/>
              <w:sz w:val="28"/>
              <w:szCs w:val="28"/>
              <w:shd w:val="clear" w:color="auto" w:fill="FFFFFF"/>
            </w:rPr>
            <m:t>=</m:t>
          </m:r>
          <m:rad>
            <m:radPr>
              <m:degHide m:val="1"/>
              <m:ctrlPr>
                <w:rPr>
                  <w:rFonts w:ascii="Cambria Math" w:hAnsi="Cambria Math" w:cs="Times New Roman"/>
                  <w:i/>
                  <w:sz w:val="28"/>
                  <w:szCs w:val="28"/>
                  <w:shd w:val="clear" w:color="auto" w:fill="FFFFFF"/>
                </w:rPr>
              </m:ctrlPr>
            </m:radPr>
            <m:deg/>
            <m:e>
              <m:sSup>
                <m:sSupPr>
                  <m:ctrlPr>
                    <w:rPr>
                      <w:rFonts w:ascii="Cambria Math" w:hAnsi="Cambria Math" w:cs="Times New Roman"/>
                      <w:i/>
                      <w:sz w:val="28"/>
                      <w:szCs w:val="28"/>
                      <w:shd w:val="clear" w:color="auto" w:fill="FFFFFF"/>
                    </w:rPr>
                  </m:ctrlPr>
                </m:sSupPr>
                <m:e>
                  <m:d>
                    <m:dPr>
                      <m:ctrlPr>
                        <w:rPr>
                          <w:rFonts w:ascii="Cambria Math" w:hAnsi="Cambria Math" w:cs="Times New Roman"/>
                          <w:i/>
                          <w:sz w:val="28"/>
                          <w:szCs w:val="28"/>
                          <w:shd w:val="clear" w:color="auto" w:fill="FFFFFF"/>
                        </w:rPr>
                      </m:ctrlPr>
                    </m:dPr>
                    <m:e>
                      <m:f>
                        <m:fPr>
                          <m:ctrlPr>
                            <w:rPr>
                              <w:rFonts w:ascii="Cambria Math" w:hAnsi="Cambria Math" w:cs="Times New Roman"/>
                              <w:i/>
                              <w:sz w:val="28"/>
                              <w:szCs w:val="28"/>
                              <w:shd w:val="clear" w:color="auto" w:fill="FFFFFF"/>
                            </w:rPr>
                          </m:ctrlPr>
                        </m:fPr>
                        <m:num>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lang w:val="en-US"/>
                                </w:rPr>
                                <m:t>U</m:t>
                              </m:r>
                            </m:e>
                            <m:sub>
                              <m:r>
                                <w:rPr>
                                  <w:rFonts w:ascii="Cambria Math" w:hAnsi="Cambria Math" w:cs="Times New Roman"/>
                                  <w:sz w:val="28"/>
                                  <w:szCs w:val="28"/>
                                  <w:shd w:val="clear" w:color="auto" w:fill="FFFFFF"/>
                                </w:rPr>
                                <m:t>к</m:t>
                              </m:r>
                            </m:sub>
                          </m:sSub>
                        </m:num>
                        <m:den>
                          <m:r>
                            <w:rPr>
                              <w:rFonts w:ascii="Cambria Math" w:hAnsi="Cambria Math" w:cs="Times New Roman"/>
                              <w:sz w:val="28"/>
                              <w:szCs w:val="28"/>
                              <w:shd w:val="clear" w:color="auto" w:fill="FFFFFF"/>
                            </w:rPr>
                            <m:t>100</m:t>
                          </m:r>
                        </m:den>
                      </m:f>
                    </m:e>
                  </m:d>
                </m:e>
                <m:sup>
                  <m:r>
                    <w:rPr>
                      <w:rFonts w:ascii="Cambria Math" w:hAnsi="Cambria Math" w:cs="Times New Roman"/>
                      <w:sz w:val="28"/>
                      <w:szCs w:val="28"/>
                      <w:shd w:val="clear" w:color="auto" w:fill="FFFFFF"/>
                    </w:rPr>
                    <m:t>2</m:t>
                  </m:r>
                </m:sup>
              </m:sSup>
              <m:r>
                <w:rPr>
                  <w:rFonts w:ascii="Cambria Math" w:hAnsi="Cambria Math" w:cs="Times New Roman"/>
                  <w:sz w:val="28"/>
                  <w:szCs w:val="28"/>
                  <w:shd w:val="clear" w:color="auto" w:fill="FFFFFF"/>
                </w:rPr>
                <m:t>-</m:t>
              </m:r>
              <m:sSup>
                <m:sSupPr>
                  <m:ctrlPr>
                    <w:rPr>
                      <w:rFonts w:ascii="Cambria Math" w:hAnsi="Cambria Math" w:cs="Times New Roman"/>
                      <w:i/>
                      <w:sz w:val="28"/>
                      <w:szCs w:val="28"/>
                      <w:shd w:val="clear" w:color="auto" w:fill="FFFFFF"/>
                    </w:rPr>
                  </m:ctrlPr>
                </m:sSupPr>
                <m:e>
                  <m:d>
                    <m:dPr>
                      <m:ctrlPr>
                        <w:rPr>
                          <w:rFonts w:ascii="Cambria Math" w:hAnsi="Cambria Math" w:cs="Times New Roman"/>
                          <w:i/>
                          <w:sz w:val="28"/>
                          <w:szCs w:val="28"/>
                          <w:shd w:val="clear" w:color="auto" w:fill="FFFFFF"/>
                        </w:rPr>
                      </m:ctrlPr>
                    </m:dPr>
                    <m:e>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m:t>
                          </m:r>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Р</m:t>
                              </m:r>
                            </m:e>
                            <m:sub>
                              <m:r>
                                <w:rPr>
                                  <w:rFonts w:ascii="Cambria Math" w:hAnsi="Cambria Math" w:cs="Times New Roman"/>
                                  <w:sz w:val="28"/>
                                  <w:szCs w:val="28"/>
                                  <w:shd w:val="clear" w:color="auto" w:fill="FFFFFF"/>
                                </w:rPr>
                                <m:t>к</m:t>
                              </m:r>
                            </m:sub>
                          </m:sSub>
                        </m:num>
                        <m:den>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lang w:val="en-US"/>
                                </w:rPr>
                                <m:t>S</m:t>
                              </m:r>
                            </m:e>
                            <m:sub>
                              <m:r>
                                <w:rPr>
                                  <w:rFonts w:ascii="Cambria Math" w:hAnsi="Cambria Math" w:cs="Times New Roman"/>
                                  <w:sz w:val="28"/>
                                  <w:szCs w:val="28"/>
                                  <w:shd w:val="clear" w:color="auto" w:fill="FFFFFF"/>
                                </w:rPr>
                                <m:t>ном.т</m:t>
                              </m:r>
                            </m:sub>
                          </m:sSub>
                        </m:den>
                      </m:f>
                    </m:e>
                  </m:d>
                </m:e>
                <m:sup>
                  <m:r>
                    <w:rPr>
                      <w:rFonts w:ascii="Cambria Math" w:hAnsi="Cambria Math" w:cs="Times New Roman"/>
                      <w:sz w:val="28"/>
                      <w:szCs w:val="28"/>
                      <w:shd w:val="clear" w:color="auto" w:fill="FFFFFF"/>
                    </w:rPr>
                    <m:t>2</m:t>
                  </m:r>
                </m:sup>
              </m:sSup>
            </m:e>
          </m:rad>
          <m:r>
            <w:rPr>
              <w:rFonts w:ascii="Cambria Math" w:hAnsi="Cambria Math" w:cs="Times New Roman"/>
              <w:sz w:val="28"/>
              <w:szCs w:val="28"/>
              <w:shd w:val="clear" w:color="auto" w:fill="FFFFFF"/>
            </w:rPr>
            <m:t>*</m:t>
          </m:r>
          <m:f>
            <m:fPr>
              <m:ctrlPr>
                <w:rPr>
                  <w:rFonts w:ascii="Cambria Math" w:hAnsi="Cambria Math" w:cs="Times New Roman"/>
                  <w:i/>
                  <w:sz w:val="28"/>
                  <w:szCs w:val="28"/>
                  <w:shd w:val="clear" w:color="auto" w:fill="FFFFFF"/>
                </w:rPr>
              </m:ctrlPr>
            </m:fPr>
            <m:num>
              <m:sSubSup>
                <m:sSubSupPr>
                  <m:ctrlPr>
                    <w:rPr>
                      <w:rFonts w:ascii="Cambria Math" w:hAnsi="Cambria Math" w:cs="Times New Roman"/>
                      <w:i/>
                      <w:sz w:val="28"/>
                      <w:szCs w:val="28"/>
                      <w:shd w:val="clear" w:color="auto" w:fill="FFFFFF"/>
                    </w:rPr>
                  </m:ctrlPr>
                </m:sSubSupPr>
                <m:e>
                  <m:r>
                    <w:rPr>
                      <w:rFonts w:ascii="Cambria Math" w:hAnsi="Cambria Math" w:cs="Times New Roman"/>
                      <w:sz w:val="28"/>
                      <w:szCs w:val="28"/>
                      <w:shd w:val="clear" w:color="auto" w:fill="FFFFFF"/>
                    </w:rPr>
                    <m:t>U</m:t>
                  </m:r>
                </m:e>
                <m:sub>
                  <m:r>
                    <w:rPr>
                      <w:rFonts w:ascii="Cambria Math" w:hAnsi="Cambria Math" w:cs="Times New Roman"/>
                      <w:sz w:val="28"/>
                      <w:szCs w:val="28"/>
                      <w:shd w:val="clear" w:color="auto" w:fill="FFFFFF"/>
                    </w:rPr>
                    <m:t>нн</m:t>
                  </m:r>
                </m:sub>
                <m:sup>
                  <m:r>
                    <w:rPr>
                      <w:rFonts w:ascii="Cambria Math" w:hAnsi="Cambria Math" w:cs="Times New Roman"/>
                      <w:sz w:val="28"/>
                      <w:szCs w:val="28"/>
                      <w:shd w:val="clear" w:color="auto" w:fill="FFFFFF"/>
                    </w:rPr>
                    <m:t>2</m:t>
                  </m:r>
                </m:sup>
              </m:sSubSup>
            </m:num>
            <m:den>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lang w:val="en-US"/>
                    </w:rPr>
                    <m:t>S</m:t>
                  </m:r>
                </m:e>
                <m:sub>
                  <m:r>
                    <w:rPr>
                      <w:rFonts w:ascii="Cambria Math" w:hAnsi="Cambria Math" w:cs="Times New Roman"/>
                      <w:sz w:val="28"/>
                      <w:szCs w:val="28"/>
                      <w:shd w:val="clear" w:color="auto" w:fill="FFFFFF"/>
                    </w:rPr>
                    <m:t>ном.т</m:t>
                  </m:r>
                </m:sub>
              </m:sSub>
            </m:den>
          </m:f>
          <m:r>
            <w:rPr>
              <w:rFonts w:ascii="Cambria Math" w:hAnsi="Cambria Math" w:cs="Times New Roman"/>
              <w:sz w:val="28"/>
              <w:szCs w:val="28"/>
              <w:shd w:val="clear" w:color="auto" w:fill="FFFFFF"/>
            </w:rPr>
            <m:t>*</m:t>
          </m:r>
          <m:sSup>
            <m:sSupPr>
              <m:ctrlPr>
                <w:rPr>
                  <w:rFonts w:ascii="Cambria Math" w:hAnsi="Cambria Math" w:cs="Times New Roman"/>
                  <w:i/>
                  <w:sz w:val="28"/>
                  <w:szCs w:val="28"/>
                  <w:shd w:val="clear" w:color="auto" w:fill="FFFFFF"/>
                </w:rPr>
              </m:ctrlPr>
            </m:sSupPr>
            <m:e>
              <m:r>
                <w:rPr>
                  <w:rFonts w:ascii="Cambria Math" w:hAnsi="Cambria Math" w:cs="Times New Roman"/>
                  <w:sz w:val="28"/>
                  <w:szCs w:val="28"/>
                  <w:shd w:val="clear" w:color="auto" w:fill="FFFFFF"/>
                </w:rPr>
                <m:t>10</m:t>
              </m:r>
            </m:e>
            <m:sup>
              <m:r>
                <w:rPr>
                  <w:rFonts w:ascii="Cambria Math" w:hAnsi="Cambria Math" w:cs="Times New Roman"/>
                  <w:sz w:val="28"/>
                  <w:szCs w:val="28"/>
                  <w:shd w:val="clear" w:color="auto" w:fill="FFFFFF"/>
                </w:rPr>
                <m:t>6</m:t>
              </m:r>
            </m:sup>
          </m:sSup>
          <m:r>
            <w:rPr>
              <w:rFonts w:ascii="Cambria Math" w:hAnsi="Cambria Math" w:cs="Times New Roman"/>
              <w:sz w:val="28"/>
              <w:szCs w:val="28"/>
              <w:shd w:val="clear" w:color="auto" w:fill="FFFFFF"/>
            </w:rPr>
            <m:t xml:space="preserve">=                                        (9)         </m:t>
          </m:r>
        </m:oMath>
      </m:oMathPara>
    </w:p>
    <w:p w14:paraId="40DC52BF" w14:textId="77777777" w:rsidR="00424941" w:rsidRPr="004C450D" w:rsidRDefault="00424941" w:rsidP="00424941">
      <w:pPr>
        <w:widowControl/>
        <w:shd w:val="clear" w:color="auto" w:fill="FFFFFF"/>
        <w:suppressAutoHyphens w:val="0"/>
        <w:spacing w:line="360" w:lineRule="auto"/>
        <w:jc w:val="both"/>
        <w:rPr>
          <w:rFonts w:ascii="Times New Roman" w:cs="Times New Roman"/>
          <w:sz w:val="28"/>
          <w:szCs w:val="28"/>
          <w:shd w:val="clear" w:color="auto" w:fill="FFFFFF"/>
        </w:rPr>
      </w:pPr>
    </w:p>
    <w:p w14:paraId="5F5F5150" w14:textId="77777777" w:rsidR="00424941" w:rsidRPr="00253C54" w:rsidRDefault="00424941" w:rsidP="00424941">
      <w:pPr>
        <w:widowControl/>
        <w:shd w:val="clear" w:color="auto" w:fill="FFFFFF"/>
        <w:suppressAutoHyphens w:val="0"/>
        <w:spacing w:line="360" w:lineRule="auto"/>
        <w:jc w:val="both"/>
        <w:rPr>
          <w:rFonts w:ascii="Times New Roman" w:cs="Times New Roman"/>
          <w:i/>
          <w:sz w:val="28"/>
          <w:szCs w:val="28"/>
          <w:shd w:val="clear" w:color="auto" w:fill="FFFFFF"/>
        </w:rPr>
      </w:pPr>
      <m:oMathPara>
        <m:oMathParaPr>
          <m:jc m:val="left"/>
        </m:oMathParaPr>
        <m:oMath>
          <m:r>
            <w:rPr>
              <w:rFonts w:ascii="Cambria Math" w:hAnsi="Cambria Math" w:cs="Times New Roman"/>
              <w:sz w:val="28"/>
              <w:szCs w:val="28"/>
              <w:shd w:val="clear" w:color="auto" w:fill="FFFFFF"/>
            </w:rPr>
            <m:t>=</m:t>
          </m:r>
          <m:rad>
            <m:radPr>
              <m:degHide m:val="1"/>
              <m:ctrlPr>
                <w:rPr>
                  <w:rFonts w:ascii="Cambria Math" w:hAnsi="Cambria Math" w:cs="Times New Roman"/>
                  <w:i/>
                  <w:sz w:val="28"/>
                  <w:szCs w:val="28"/>
                  <w:shd w:val="clear" w:color="auto" w:fill="FFFFFF"/>
                </w:rPr>
              </m:ctrlPr>
            </m:radPr>
            <m:deg/>
            <m:e>
              <m:sSup>
                <m:sSupPr>
                  <m:ctrlPr>
                    <w:rPr>
                      <w:rFonts w:ascii="Cambria Math" w:hAnsi="Cambria Math" w:cs="Times New Roman"/>
                      <w:i/>
                      <w:sz w:val="28"/>
                      <w:szCs w:val="28"/>
                      <w:shd w:val="clear" w:color="auto" w:fill="FFFFFF"/>
                    </w:rPr>
                  </m:ctrlPr>
                </m:sSupPr>
                <m:e>
                  <m:d>
                    <m:dPr>
                      <m:ctrlPr>
                        <w:rPr>
                          <w:rFonts w:ascii="Cambria Math" w:hAnsi="Cambria Math" w:cs="Times New Roman"/>
                          <w:i/>
                          <w:sz w:val="28"/>
                          <w:szCs w:val="28"/>
                          <w:shd w:val="clear" w:color="auto" w:fill="FFFFFF"/>
                        </w:rPr>
                      </m:ctrlPr>
                    </m:dPr>
                    <m:e>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6</m:t>
                          </m:r>
                        </m:num>
                        <m:den>
                          <m:r>
                            <w:rPr>
                              <w:rFonts w:ascii="Cambria Math" w:hAnsi="Cambria Math" w:cs="Times New Roman"/>
                              <w:sz w:val="28"/>
                              <w:szCs w:val="28"/>
                              <w:shd w:val="clear" w:color="auto" w:fill="FFFFFF"/>
                            </w:rPr>
                            <m:t>100</m:t>
                          </m:r>
                        </m:den>
                      </m:f>
                    </m:e>
                  </m:d>
                </m:e>
                <m:sup>
                  <m:r>
                    <w:rPr>
                      <w:rFonts w:ascii="Cambria Math" w:hAnsi="Cambria Math" w:cs="Times New Roman"/>
                      <w:sz w:val="28"/>
                      <w:szCs w:val="28"/>
                      <w:shd w:val="clear" w:color="auto" w:fill="FFFFFF"/>
                    </w:rPr>
                    <m:t>2</m:t>
                  </m:r>
                </m:sup>
              </m:sSup>
              <m:r>
                <w:rPr>
                  <w:rFonts w:ascii="Cambria Math" w:hAnsi="Cambria Math" w:cs="Times New Roman"/>
                  <w:sz w:val="28"/>
                  <w:szCs w:val="28"/>
                  <w:shd w:val="clear" w:color="auto" w:fill="FFFFFF"/>
                </w:rPr>
                <m:t>-</m:t>
              </m:r>
              <m:sSup>
                <m:sSupPr>
                  <m:ctrlPr>
                    <w:rPr>
                      <w:rFonts w:ascii="Cambria Math" w:hAnsi="Cambria Math" w:cs="Times New Roman"/>
                      <w:i/>
                      <w:sz w:val="28"/>
                      <w:szCs w:val="28"/>
                      <w:shd w:val="clear" w:color="auto" w:fill="FFFFFF"/>
                    </w:rPr>
                  </m:ctrlPr>
                </m:sSupPr>
                <m:e>
                  <m:d>
                    <m:dPr>
                      <m:ctrlPr>
                        <w:rPr>
                          <w:rFonts w:ascii="Cambria Math" w:hAnsi="Cambria Math" w:cs="Times New Roman"/>
                          <w:i/>
                          <w:sz w:val="28"/>
                          <w:szCs w:val="28"/>
                          <w:shd w:val="clear" w:color="auto" w:fill="FFFFFF"/>
                        </w:rPr>
                      </m:ctrlPr>
                    </m:dPr>
                    <m:e>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11</m:t>
                          </m:r>
                        </m:num>
                        <m:den>
                          <m:r>
                            <w:rPr>
                              <w:rFonts w:ascii="Cambria Math" w:hAnsi="Cambria Math" w:cs="Times New Roman"/>
                              <w:sz w:val="28"/>
                              <w:szCs w:val="28"/>
                              <w:shd w:val="clear" w:color="auto" w:fill="FFFFFF"/>
                            </w:rPr>
                            <m:t>100</m:t>
                          </m:r>
                        </m:den>
                      </m:f>
                    </m:e>
                  </m:d>
                </m:e>
                <m:sup>
                  <m:r>
                    <w:rPr>
                      <w:rFonts w:ascii="Cambria Math" w:hAnsi="Cambria Math" w:cs="Times New Roman"/>
                      <w:sz w:val="28"/>
                      <w:szCs w:val="28"/>
                      <w:shd w:val="clear" w:color="auto" w:fill="FFFFFF"/>
                    </w:rPr>
                    <m:t>2</m:t>
                  </m:r>
                </m:sup>
              </m:sSup>
            </m:e>
          </m:rad>
          <m:r>
            <w:rPr>
              <w:rFonts w:ascii="Cambria Math" w:hAnsi="Cambria Math" w:cs="Times New Roman"/>
              <w:sz w:val="28"/>
              <w:szCs w:val="28"/>
              <w:shd w:val="clear" w:color="auto" w:fill="FFFFFF"/>
            </w:rPr>
            <m:t>*</m:t>
          </m:r>
          <m:f>
            <m:fPr>
              <m:ctrlPr>
                <w:rPr>
                  <w:rFonts w:ascii="Cambria Math" w:hAnsi="Cambria Math" w:cs="Times New Roman"/>
                  <w:i/>
                  <w:sz w:val="28"/>
                  <w:szCs w:val="28"/>
                  <w:shd w:val="clear" w:color="auto" w:fill="FFFFFF"/>
                </w:rPr>
              </m:ctrlPr>
            </m:fPr>
            <m:num>
              <m:sSup>
                <m:sSupPr>
                  <m:ctrlPr>
                    <w:rPr>
                      <w:rFonts w:ascii="Cambria Math" w:hAnsi="Cambria Math" w:cs="Times New Roman"/>
                      <w:i/>
                      <w:sz w:val="28"/>
                      <w:szCs w:val="28"/>
                      <w:shd w:val="clear" w:color="auto" w:fill="FFFFFF"/>
                    </w:rPr>
                  </m:ctrlPr>
                </m:sSupPr>
                <m:e>
                  <m:r>
                    <w:rPr>
                      <w:rFonts w:ascii="Cambria Math" w:hAnsi="Cambria Math" w:cs="Times New Roman"/>
                      <w:sz w:val="28"/>
                      <w:szCs w:val="28"/>
                      <w:shd w:val="clear" w:color="auto" w:fill="FFFFFF"/>
                    </w:rPr>
                    <m:t>0,4</m:t>
                  </m:r>
                </m:e>
                <m:sup>
                  <m:r>
                    <w:rPr>
                      <w:rFonts w:ascii="Cambria Math" w:hAnsi="Cambria Math" w:cs="Times New Roman"/>
                      <w:sz w:val="28"/>
                      <w:szCs w:val="28"/>
                      <w:shd w:val="clear" w:color="auto" w:fill="FFFFFF"/>
                    </w:rPr>
                    <m:t>2</m:t>
                  </m:r>
                </m:sup>
              </m:sSup>
            </m:num>
            <m:den>
              <m:r>
                <w:rPr>
                  <w:rFonts w:ascii="Cambria Math" w:hAnsi="Cambria Math" w:cs="Times New Roman"/>
                  <w:sz w:val="28"/>
                  <w:szCs w:val="28"/>
                  <w:shd w:val="clear" w:color="auto" w:fill="FFFFFF"/>
                </w:rPr>
                <m:t>100</m:t>
              </m:r>
            </m:den>
          </m:f>
          <m:r>
            <w:rPr>
              <w:rFonts w:ascii="Cambria Math" w:hAnsi="Cambria Math" w:cs="Times New Roman"/>
              <w:sz w:val="28"/>
              <w:szCs w:val="28"/>
              <w:shd w:val="clear" w:color="auto" w:fill="FFFFFF"/>
            </w:rPr>
            <m:t>*</m:t>
          </m:r>
          <m:sSup>
            <m:sSupPr>
              <m:ctrlPr>
                <w:rPr>
                  <w:rFonts w:ascii="Cambria Math" w:hAnsi="Cambria Math" w:cs="Times New Roman"/>
                  <w:i/>
                  <w:sz w:val="28"/>
                  <w:szCs w:val="28"/>
                  <w:shd w:val="clear" w:color="auto" w:fill="FFFFFF"/>
                </w:rPr>
              </m:ctrlPr>
            </m:sSupPr>
            <m:e>
              <m:r>
                <w:rPr>
                  <w:rFonts w:ascii="Cambria Math" w:hAnsi="Cambria Math" w:cs="Times New Roman"/>
                  <w:sz w:val="28"/>
                  <w:szCs w:val="28"/>
                  <w:shd w:val="clear" w:color="auto" w:fill="FFFFFF"/>
                </w:rPr>
                <m:t>10</m:t>
              </m:r>
            </m:e>
            <m:sup>
              <m:r>
                <w:rPr>
                  <w:rFonts w:ascii="Cambria Math" w:hAnsi="Cambria Math" w:cs="Times New Roman"/>
                  <w:sz w:val="28"/>
                  <w:szCs w:val="28"/>
                  <w:shd w:val="clear" w:color="auto" w:fill="FFFFFF"/>
                </w:rPr>
                <m:t>6</m:t>
              </m:r>
            </m:sup>
          </m:sSup>
          <m:r>
            <w:rPr>
              <w:rFonts w:ascii="Cambria Math" w:hAnsi="Cambria Math" w:cs="Times New Roman"/>
              <w:sz w:val="28"/>
              <w:szCs w:val="28"/>
              <w:shd w:val="clear" w:color="auto" w:fill="FFFFFF"/>
            </w:rPr>
            <m:t>=11,6 мОм.</m:t>
          </m:r>
        </m:oMath>
      </m:oMathPara>
    </w:p>
    <w:p w14:paraId="66BF416D" w14:textId="77777777" w:rsidR="00424941" w:rsidRPr="000D1177" w:rsidRDefault="00424941" w:rsidP="00424941">
      <w:pPr>
        <w:widowControl/>
        <w:shd w:val="clear" w:color="auto" w:fill="FFFFFF"/>
        <w:suppressAutoHyphens w:val="0"/>
        <w:spacing w:line="360" w:lineRule="auto"/>
        <w:jc w:val="both"/>
        <w:rPr>
          <w:rFonts w:ascii="Times New Roman" w:cs="Times New Roman"/>
          <w:i/>
          <w:sz w:val="28"/>
          <w:szCs w:val="28"/>
          <w:shd w:val="clear" w:color="auto" w:fill="FFFFFF"/>
        </w:rPr>
      </w:pPr>
    </w:p>
    <w:p w14:paraId="523DEADB" w14:textId="77777777" w:rsidR="003C39F0" w:rsidRDefault="00424941" w:rsidP="003C39F0">
      <w:pPr>
        <w:widowControl/>
        <w:shd w:val="clear" w:color="auto" w:fill="FFFFFF"/>
        <w:suppressAutoHyphens w:val="0"/>
        <w:spacing w:line="360" w:lineRule="auto"/>
        <w:ind w:firstLine="709"/>
        <w:jc w:val="both"/>
        <w:rPr>
          <w:rFonts w:ascii="Times New Roman" w:cs="Times New Roman"/>
          <w:sz w:val="28"/>
          <w:szCs w:val="28"/>
          <w:shd w:val="clear" w:color="auto" w:fill="FFFFFF"/>
        </w:rPr>
      </w:pPr>
      <w:r w:rsidRPr="00424941">
        <w:rPr>
          <w:rFonts w:ascii="Times New Roman" w:cs="Times New Roman"/>
          <w:sz w:val="28"/>
          <w:szCs w:val="28"/>
          <w:shd w:val="clear" w:color="auto" w:fill="FFFFFF"/>
        </w:rPr>
        <w:t xml:space="preserve">Расчет </w:t>
      </w:r>
      <w:r w:rsidR="00870A0B" w:rsidRPr="00870A0B">
        <w:rPr>
          <w:rFonts w:ascii="Times New Roman" w:cs="Times New Roman"/>
          <w:sz w:val="28"/>
          <w:szCs w:val="28"/>
          <w:shd w:val="clear" w:color="auto" w:fill="FFFFFF"/>
        </w:rPr>
        <w:t xml:space="preserve">тока </w:t>
      </w:r>
      <w:r w:rsidR="00870A0B">
        <w:rPr>
          <w:rFonts w:ascii="Times New Roman" w:cs="Times New Roman"/>
          <w:sz w:val="28"/>
          <w:szCs w:val="28"/>
          <w:shd w:val="clear" w:color="auto" w:fill="FFFFFF"/>
        </w:rPr>
        <w:t>короткого замыкания</w:t>
      </w:r>
      <w:r w:rsidR="001E0B8B">
        <w:rPr>
          <w:rFonts w:ascii="Times New Roman" w:cs="Times New Roman"/>
          <w:sz w:val="28"/>
          <w:szCs w:val="28"/>
          <w:shd w:val="clear" w:color="auto" w:fill="FFFFFF"/>
        </w:rPr>
        <w:t xml:space="preserve"> </w:t>
      </w:r>
      <w:r w:rsidR="007A262C">
        <w:rPr>
          <w:rFonts w:ascii="Times New Roman" w:cs="Times New Roman"/>
          <w:sz w:val="28"/>
          <w:szCs w:val="28"/>
          <w:shd w:val="clear" w:color="auto" w:fill="FFFFFF"/>
        </w:rPr>
        <w:t>в точке К</w:t>
      </w:r>
    </w:p>
    <w:p w14:paraId="2C67C1DB" w14:textId="77777777" w:rsidR="00537E4D" w:rsidRDefault="003C39F0" w:rsidP="00537E4D">
      <w:pPr>
        <w:widowControl/>
        <w:shd w:val="clear" w:color="auto" w:fill="FFFFFF"/>
        <w:suppressAutoHyphens w:val="0"/>
        <w:spacing w:line="360" w:lineRule="auto"/>
        <w:ind w:firstLine="709"/>
        <w:jc w:val="both"/>
        <w:rPr>
          <w:rFonts w:ascii="Times New Roman" w:cs="Times New Roman"/>
          <w:sz w:val="28"/>
          <w:szCs w:val="28"/>
          <w:shd w:val="clear" w:color="auto" w:fill="FFFFFF"/>
        </w:rPr>
      </w:pPr>
      <w:r>
        <w:rPr>
          <w:rFonts w:ascii="Times New Roman" w:cs="Times New Roman"/>
          <w:sz w:val="28"/>
          <w:szCs w:val="28"/>
          <w:shd w:val="clear" w:color="auto" w:fill="FFFFFF"/>
        </w:rPr>
        <w:t>О</w:t>
      </w:r>
      <w:r w:rsidR="007A262C">
        <w:rPr>
          <w:rFonts w:ascii="Times New Roman" w:cs="Times New Roman"/>
          <w:sz w:val="28"/>
          <w:szCs w:val="28"/>
          <w:shd w:val="clear" w:color="auto" w:fill="FFFFFF"/>
        </w:rPr>
        <w:t>пределя</w:t>
      </w:r>
      <w:r w:rsidR="00F44F25">
        <w:rPr>
          <w:rFonts w:ascii="Times New Roman" w:cs="Times New Roman"/>
          <w:sz w:val="28"/>
          <w:szCs w:val="28"/>
          <w:shd w:val="clear" w:color="auto" w:fill="FFFFFF"/>
        </w:rPr>
        <w:t>ем суммарно</w:t>
      </w:r>
      <w:r w:rsidR="00870A0B">
        <w:rPr>
          <w:rFonts w:ascii="Times New Roman" w:cs="Times New Roman"/>
          <w:sz w:val="28"/>
          <w:szCs w:val="28"/>
          <w:shd w:val="clear" w:color="auto" w:fill="FFFFFF"/>
        </w:rPr>
        <w:t>е</w:t>
      </w:r>
      <w:r w:rsidR="00F44F25">
        <w:rPr>
          <w:rFonts w:ascii="Times New Roman" w:cs="Times New Roman"/>
          <w:sz w:val="28"/>
          <w:szCs w:val="28"/>
          <w:shd w:val="clear" w:color="auto" w:fill="FFFFFF"/>
        </w:rPr>
        <w:t xml:space="preserve"> реактивное сопротивление:</w:t>
      </w:r>
    </w:p>
    <w:p w14:paraId="2384B06C" w14:textId="77777777" w:rsidR="00537E4D" w:rsidRDefault="00537E4D" w:rsidP="00537E4D">
      <w:pPr>
        <w:widowControl/>
        <w:shd w:val="clear" w:color="auto" w:fill="FFFFFF"/>
        <w:suppressAutoHyphens w:val="0"/>
        <w:spacing w:line="360" w:lineRule="auto"/>
        <w:ind w:firstLine="709"/>
        <w:jc w:val="both"/>
        <w:rPr>
          <w:rFonts w:ascii="Times New Roman" w:cs="Times New Roman"/>
          <w:sz w:val="28"/>
          <w:szCs w:val="28"/>
          <w:shd w:val="clear" w:color="auto" w:fill="FFFFFF"/>
        </w:rPr>
      </w:pPr>
    </w:p>
    <w:p w14:paraId="3470EC1D" w14:textId="77777777" w:rsidR="003C39F0" w:rsidRPr="00224576" w:rsidRDefault="00261C22" w:rsidP="00537E4D">
      <w:pPr>
        <w:widowControl/>
        <w:shd w:val="clear" w:color="auto" w:fill="FFFFFF"/>
        <w:suppressAutoHyphens w:val="0"/>
        <w:spacing w:line="360" w:lineRule="auto"/>
        <w:ind w:firstLine="709"/>
        <w:jc w:val="both"/>
        <w:rPr>
          <w:rFonts w:ascii="Times New Roman" w:cs="Times New Roman"/>
          <w:sz w:val="28"/>
          <w:szCs w:val="28"/>
          <w:shd w:val="clear" w:color="auto" w:fill="FFFFFF"/>
        </w:rPr>
      </w:pPr>
      <m:oMath>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Х</m:t>
            </m:r>
          </m:e>
          <m:sub>
            <m:r>
              <w:rPr>
                <w:rFonts w:ascii="Cambria Math" w:hAnsi="Cambria Math" w:cs="Times New Roman"/>
                <w:i/>
                <w:sz w:val="28"/>
                <w:szCs w:val="28"/>
                <w:shd w:val="clear" w:color="auto" w:fill="FFFFFF"/>
              </w:rPr>
              <w:sym w:font="Symbol" w:char="F053"/>
            </m:r>
          </m:sub>
        </m:sSub>
        <m:r>
          <w:rPr>
            <w:rFonts w:ascii="Cambria Math" w:hAnsi="Cambria Math" w:cs="Times New Roman"/>
            <w:sz w:val="28"/>
            <w:szCs w:val="28"/>
            <w:shd w:val="clear" w:color="auto" w:fill="FFFFFF"/>
          </w:rPr>
          <m:t>=</m:t>
        </m:r>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Х</m:t>
            </m:r>
          </m:e>
          <m:sub>
            <m:r>
              <w:rPr>
                <w:rFonts w:ascii="Cambria Math" w:hAnsi="Cambria Math" w:cs="Times New Roman"/>
                <w:sz w:val="28"/>
                <w:szCs w:val="28"/>
                <w:shd w:val="clear" w:color="auto" w:fill="FFFFFF"/>
              </w:rPr>
              <m:t>нн</m:t>
            </m:r>
          </m:sub>
        </m:sSub>
        <m:r>
          <w:rPr>
            <w:rFonts w:ascii="Cambria Math" w:hAnsi="Cambria Math" w:cs="Times New Roman"/>
            <w:sz w:val="28"/>
            <w:szCs w:val="28"/>
            <w:shd w:val="clear" w:color="auto" w:fill="FFFFFF"/>
          </w:rPr>
          <m:t>+</m:t>
        </m:r>
        <m:sSub>
          <m:sSubPr>
            <m:ctrlPr>
              <w:rPr>
                <w:rFonts w:ascii="Cambria Math" w:hAnsi="Cambria Math" w:cs="Times New Roman"/>
                <w:i/>
                <w:sz w:val="28"/>
                <w:szCs w:val="28"/>
                <w:shd w:val="clear" w:color="auto" w:fill="FFFFFF"/>
              </w:rPr>
            </m:ctrlPr>
          </m:sSubPr>
          <m:e>
            <m:r>
              <w:rPr>
                <w:rFonts w:ascii="Cambria Math" w:hAnsi="Cambria Math" w:cs="Times New Roman"/>
                <w:sz w:val="28"/>
                <w:szCs w:val="28"/>
                <w:shd w:val="clear" w:color="auto" w:fill="FFFFFF"/>
              </w:rPr>
              <m:t>Х</m:t>
            </m:r>
          </m:e>
          <m:sub>
            <m:r>
              <w:rPr>
                <w:rFonts w:ascii="Cambria Math" w:hAnsi="Cambria Math" w:cs="Times New Roman"/>
                <w:sz w:val="28"/>
                <w:szCs w:val="28"/>
                <w:shd w:val="clear" w:color="auto" w:fill="FFFFFF"/>
              </w:rPr>
              <m:t>т</m:t>
            </m:r>
          </m:sub>
        </m:sSub>
        <m:r>
          <w:rPr>
            <w:rFonts w:ascii="Cambria Math" w:hAnsi="Cambria Math" w:cs="Times New Roman"/>
            <w:sz w:val="28"/>
            <w:szCs w:val="28"/>
            <w:shd w:val="clear" w:color="auto" w:fill="FFFFFF"/>
          </w:rPr>
          <m:t>=12,9+11,6=24,5 мОм;</m:t>
        </m:r>
      </m:oMath>
      <w:r w:rsidR="00224576" w:rsidRPr="00224576">
        <w:rPr>
          <w:rFonts w:ascii="Times New Roman" w:cs="Times New Roman"/>
          <w:sz w:val="28"/>
          <w:szCs w:val="28"/>
          <w:shd w:val="clear" w:color="auto" w:fill="FFFFFF"/>
        </w:rPr>
        <w:t xml:space="preserve">            </w:t>
      </w:r>
      <w:r w:rsidR="00C2075F">
        <w:rPr>
          <w:rFonts w:ascii="Times New Roman" w:cs="Times New Roman"/>
          <w:sz w:val="28"/>
          <w:szCs w:val="28"/>
          <w:shd w:val="clear" w:color="auto" w:fill="FFFFFF"/>
        </w:rPr>
        <w:t xml:space="preserve">                       </w:t>
      </w:r>
      <w:r w:rsidR="00224576" w:rsidRPr="00224576">
        <w:rPr>
          <w:rFonts w:ascii="Times New Roman" w:cs="Times New Roman"/>
          <w:sz w:val="28"/>
          <w:szCs w:val="28"/>
          <w:shd w:val="clear" w:color="auto" w:fill="FFFFFF"/>
        </w:rPr>
        <w:t>(10)</w:t>
      </w:r>
    </w:p>
    <w:p w14:paraId="6B1ED5F2" w14:textId="77777777" w:rsidR="003C39F0" w:rsidRPr="003C39F0" w:rsidRDefault="003C39F0" w:rsidP="003C39F0">
      <w:pPr>
        <w:widowControl/>
        <w:shd w:val="clear" w:color="auto" w:fill="FFFFFF"/>
        <w:suppressAutoHyphens w:val="0"/>
        <w:spacing w:line="360" w:lineRule="auto"/>
        <w:jc w:val="both"/>
        <w:rPr>
          <w:rFonts w:ascii="Times New Roman" w:cs="Times New Roman"/>
          <w:i/>
          <w:sz w:val="28"/>
          <w:szCs w:val="28"/>
          <w:shd w:val="clear" w:color="auto" w:fill="FFFFFF"/>
        </w:rPr>
      </w:pPr>
    </w:p>
    <w:p w14:paraId="190294B6" w14:textId="77777777" w:rsidR="003C39F0" w:rsidRDefault="003C39F0" w:rsidP="003C39F0">
      <w:pPr>
        <w:widowControl/>
        <w:shd w:val="clear" w:color="auto" w:fill="FFFFFF"/>
        <w:suppressAutoHyphens w:val="0"/>
        <w:spacing w:line="360" w:lineRule="auto"/>
        <w:jc w:val="both"/>
        <w:rPr>
          <w:rFonts w:ascii="Times New Roman" w:cs="Times New Roman"/>
          <w:sz w:val="28"/>
          <w:szCs w:val="28"/>
          <w:shd w:val="clear" w:color="auto" w:fill="FFFFFF"/>
        </w:rPr>
      </w:pPr>
      <w:r>
        <w:rPr>
          <w:rFonts w:ascii="Times New Roman" w:cs="Times New Roman"/>
          <w:sz w:val="28"/>
          <w:szCs w:val="28"/>
          <w:shd w:val="clear" w:color="auto" w:fill="FFFFFF"/>
        </w:rPr>
        <w:tab/>
        <w:t>Определяем суммарно</w:t>
      </w:r>
      <w:r w:rsidR="00870A0B">
        <w:rPr>
          <w:rFonts w:ascii="Times New Roman" w:cs="Times New Roman"/>
          <w:sz w:val="28"/>
          <w:szCs w:val="28"/>
          <w:shd w:val="clear" w:color="auto" w:fill="FFFFFF"/>
        </w:rPr>
        <w:t>е</w:t>
      </w:r>
      <w:r>
        <w:rPr>
          <w:rFonts w:ascii="Times New Roman" w:cs="Times New Roman"/>
          <w:sz w:val="28"/>
          <w:szCs w:val="28"/>
          <w:shd w:val="clear" w:color="auto" w:fill="FFFFFF"/>
        </w:rPr>
        <w:t xml:space="preserve"> активное сопротивление:</w:t>
      </w:r>
    </w:p>
    <w:p w14:paraId="130FBDE5" w14:textId="77777777" w:rsidR="003C39F0" w:rsidRPr="003C39F0" w:rsidRDefault="003C39F0" w:rsidP="003C39F0">
      <w:pPr>
        <w:widowControl/>
        <w:shd w:val="clear" w:color="auto" w:fill="FFFFFF"/>
        <w:suppressAutoHyphens w:val="0"/>
        <w:spacing w:line="360" w:lineRule="auto"/>
        <w:jc w:val="both"/>
        <w:rPr>
          <w:rFonts w:ascii="Times New Roman" w:cs="Times New Roman"/>
          <w:sz w:val="28"/>
          <w:szCs w:val="28"/>
          <w:shd w:val="clear" w:color="auto" w:fill="FFFFFF"/>
        </w:rPr>
      </w:pPr>
    </w:p>
    <w:p w14:paraId="5DF4C15F" w14:textId="77777777" w:rsidR="00870A0B" w:rsidRDefault="00261C22" w:rsidP="00870A0B">
      <w:pPr>
        <w:widowControl/>
        <w:shd w:val="clear" w:color="auto" w:fill="FFFFFF"/>
        <w:suppressAutoHyphens w:val="0"/>
        <w:spacing w:line="360" w:lineRule="auto"/>
        <w:jc w:val="both"/>
        <w:rPr>
          <w:rFonts w:asci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i/>
                <w:sz w:val="28"/>
                <w:szCs w:val="28"/>
                <w:lang w:val="en-US"/>
              </w:rPr>
              <w:sym w:font="Symbol" w:char="F053"/>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т</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доб</m:t>
            </m:r>
          </m:sub>
        </m:sSub>
        <m:r>
          <w:rPr>
            <w:rFonts w:ascii="Cambria Math" w:hAnsi="Cambria Math" w:cs="Times New Roman"/>
            <w:sz w:val="28"/>
            <w:szCs w:val="28"/>
          </w:rPr>
          <m:t>=2,7+15=17,7 мОм;</m:t>
        </m:r>
      </m:oMath>
      <w:r w:rsidR="00253C54">
        <w:rPr>
          <w:rFonts w:ascii="Times New Roman" w:cs="Times New Roman"/>
          <w:sz w:val="28"/>
          <w:szCs w:val="28"/>
        </w:rPr>
        <w:t xml:space="preserve">                          </w:t>
      </w:r>
      <w:r w:rsidR="00C2075F">
        <w:rPr>
          <w:rFonts w:ascii="Times New Roman" w:cs="Times New Roman"/>
          <w:sz w:val="28"/>
          <w:szCs w:val="28"/>
        </w:rPr>
        <w:t xml:space="preserve">                          </w:t>
      </w:r>
      <w:r w:rsidR="00224576" w:rsidRPr="00224576">
        <w:rPr>
          <w:rFonts w:ascii="Times New Roman" w:cs="Times New Roman"/>
          <w:sz w:val="28"/>
          <w:szCs w:val="28"/>
        </w:rPr>
        <w:t>(11)</w:t>
      </w:r>
      <w:r w:rsidR="00253C54">
        <w:rPr>
          <w:rFonts w:ascii="Times New Roman" w:cs="Times New Roman"/>
          <w:sz w:val="28"/>
          <w:szCs w:val="28"/>
        </w:rPr>
        <w:t xml:space="preserve">        </w:t>
      </w:r>
    </w:p>
    <w:p w14:paraId="11AB48C9" w14:textId="77777777" w:rsidR="00A85B2A" w:rsidRPr="00253C54" w:rsidRDefault="00A85B2A" w:rsidP="00870A0B">
      <w:pPr>
        <w:widowControl/>
        <w:shd w:val="clear" w:color="auto" w:fill="FFFFFF"/>
        <w:suppressAutoHyphens w:val="0"/>
        <w:spacing w:line="360" w:lineRule="auto"/>
        <w:jc w:val="both"/>
        <w:rPr>
          <w:rFonts w:ascii="Times New Roman" w:cs="Times New Roman"/>
          <w:sz w:val="28"/>
          <w:szCs w:val="28"/>
        </w:rPr>
      </w:pPr>
    </w:p>
    <w:p w14:paraId="7313F061" w14:textId="77777777" w:rsidR="00870A0B" w:rsidRPr="00776E5C" w:rsidRDefault="00261C22" w:rsidP="00870A0B">
      <w:pPr>
        <w:widowControl/>
        <w:shd w:val="clear" w:color="auto" w:fill="FFFFFF"/>
        <w:tabs>
          <w:tab w:val="left" w:pos="6237"/>
        </w:tabs>
        <w:suppressAutoHyphens w:val="0"/>
        <w:spacing w:line="360" w:lineRule="auto"/>
        <w:jc w:val="both"/>
        <w:rPr>
          <w:rFonts w:ascii="Times New Roman" w:cs="Times New Roman"/>
          <w:i/>
          <w:sz w:val="28"/>
          <w:szCs w:val="28"/>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кз</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нн</m:t>
                  </m:r>
                </m:sub>
              </m:sSub>
            </m:num>
            <m:den>
              <m:rad>
                <m:radPr>
                  <m:degHide m:val="1"/>
                  <m:ctrlPr>
                    <w:rPr>
                      <w:rFonts w:ascii="Cambria Math" w:hAnsi="Cambria Math" w:cs="Times New Roman"/>
                      <w:i/>
                      <w:sz w:val="28"/>
                      <w:szCs w:val="28"/>
                      <w:lang w:val="en-US"/>
                    </w:rPr>
                  </m:ctrlPr>
                </m:radPr>
                <m:deg/>
                <m:e>
                  <m:r>
                    <w:rPr>
                      <w:rFonts w:ascii="Cambria Math" w:hAnsi="Cambria Math" w:cs="Times New Roman"/>
                      <w:sz w:val="28"/>
                      <w:szCs w:val="28"/>
                      <w:lang w:val="en-US"/>
                    </w:rPr>
                    <m:t>3</m:t>
                  </m:r>
                </m:e>
              </m:rad>
              <m:r>
                <w:rPr>
                  <w:rFonts w:ascii="Cambria Math" w:hAnsi="Cambria Math" w:cs="Times New Roman"/>
                  <w:sz w:val="28"/>
                  <w:szCs w:val="28"/>
                  <w:lang w:val="en-US"/>
                </w:rPr>
                <m:t>*</m:t>
              </m:r>
              <m:rad>
                <m:radPr>
                  <m:degHide m:val="1"/>
                  <m:ctrlPr>
                    <w:rPr>
                      <w:rFonts w:ascii="Cambria Math" w:hAnsi="Cambria Math" w:cs="Times New Roman"/>
                      <w:i/>
                      <w:sz w:val="28"/>
                      <w:szCs w:val="28"/>
                      <w:lang w:val="en-US"/>
                    </w:rPr>
                  </m:ctrlPr>
                </m:radPr>
                <m:deg/>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Х</m:t>
                      </m:r>
                    </m:e>
                    <m:sub>
                      <m:r>
                        <w:rPr>
                          <w:rFonts w:ascii="Cambria Math" w:hAnsi="Cambria Math" w:cs="Times New Roman"/>
                          <w:i/>
                          <w:sz w:val="28"/>
                          <w:szCs w:val="28"/>
                          <w:lang w:val="en-US"/>
                        </w:rPr>
                        <w:sym w:font="Symbol" w:char="F053"/>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r</m:t>
                      </m:r>
                    </m:e>
                    <m:sub>
                      <m:r>
                        <w:rPr>
                          <w:rFonts w:ascii="Cambria Math" w:hAnsi="Cambria Math" w:cs="Times New Roman"/>
                          <w:i/>
                          <w:sz w:val="28"/>
                          <w:szCs w:val="28"/>
                          <w:lang w:val="en-US"/>
                        </w:rPr>
                        <w:sym w:font="Symbol" w:char="F053"/>
                      </m:r>
                    </m:sub>
                    <m:sup>
                      <m:r>
                        <w:rPr>
                          <w:rFonts w:ascii="Cambria Math" w:hAnsi="Cambria Math" w:cs="Times New Roman"/>
                          <w:sz w:val="28"/>
                          <w:szCs w:val="28"/>
                          <w:lang w:val="en-US"/>
                        </w:rPr>
                        <m:t>2</m:t>
                      </m:r>
                    </m:sup>
                  </m:sSubSup>
                </m:e>
              </m:rad>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400</m:t>
              </m:r>
            </m:num>
            <m:den>
              <m:rad>
                <m:radPr>
                  <m:degHide m:val="1"/>
                  <m:ctrlPr>
                    <w:rPr>
                      <w:rFonts w:ascii="Cambria Math" w:hAnsi="Cambria Math" w:cs="Times New Roman"/>
                      <w:i/>
                      <w:sz w:val="28"/>
                      <w:szCs w:val="28"/>
                      <w:lang w:val="en-US"/>
                    </w:rPr>
                  </m:ctrlPr>
                </m:radPr>
                <m:deg/>
                <m:e>
                  <m:r>
                    <w:rPr>
                      <w:rFonts w:ascii="Cambria Math" w:hAnsi="Cambria Math" w:cs="Times New Roman"/>
                      <w:sz w:val="28"/>
                      <w:szCs w:val="28"/>
                      <w:lang w:val="en-US"/>
                    </w:rPr>
                    <m:t>3</m:t>
                  </m:r>
                </m:e>
              </m:rad>
              <m:r>
                <w:rPr>
                  <w:rFonts w:ascii="Cambria Math" w:hAnsi="Cambria Math" w:cs="Times New Roman"/>
                  <w:sz w:val="28"/>
                  <w:szCs w:val="28"/>
                  <w:lang w:val="en-US"/>
                </w:rPr>
                <m:t>*</m:t>
              </m:r>
              <m:rad>
                <m:radPr>
                  <m:degHide m:val="1"/>
                  <m:ctrlPr>
                    <w:rPr>
                      <w:rFonts w:ascii="Cambria Math" w:hAnsi="Cambria Math" w:cs="Times New Roman"/>
                      <w:i/>
                      <w:sz w:val="28"/>
                      <w:szCs w:val="28"/>
                      <w:lang w:val="en-US"/>
                    </w:rPr>
                  </m:ctrlPr>
                </m:radPr>
                <m:deg/>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24,5</m:t>
                      </m:r>
                    </m:e>
                    <m:sup>
                      <m:r>
                        <w:rPr>
                          <w:rFonts w:ascii="Cambria Math" w:hAnsi="Cambria Math" w:cs="Times New Roman"/>
                          <w:sz w:val="28"/>
                          <w:szCs w:val="28"/>
                          <w:lang w:val="en-US"/>
                        </w:rPr>
                        <m:t>2</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17</m:t>
                      </m:r>
                      <m:r>
                        <w:rPr>
                          <w:rFonts w:ascii="Cambria Math" w:hAnsi="Cambria Math" w:cs="Times New Roman"/>
                          <w:sz w:val="28"/>
                          <w:szCs w:val="28"/>
                        </w:rPr>
                        <m:t>,7</m:t>
                      </m:r>
                    </m:e>
                    <m:sup>
                      <m:r>
                        <w:rPr>
                          <w:rFonts w:ascii="Cambria Math" w:hAnsi="Cambria Math" w:cs="Times New Roman"/>
                          <w:sz w:val="28"/>
                          <w:szCs w:val="28"/>
                          <w:lang w:val="en-US"/>
                        </w:rPr>
                        <m:t>2</m:t>
                      </m:r>
                    </m:sup>
                  </m:sSup>
                </m:e>
              </m:rad>
            </m:den>
          </m:f>
          <m:r>
            <w:rPr>
              <w:rFonts w:ascii="Cambria Math" w:hAnsi="Cambria Math" w:cs="Times New Roman"/>
              <w:sz w:val="28"/>
              <w:szCs w:val="28"/>
              <w:lang w:val="en-US"/>
            </w:rPr>
            <m:t xml:space="preserve">=7,65 кА;                      (12)          </m:t>
          </m:r>
        </m:oMath>
      </m:oMathPara>
    </w:p>
    <w:p w14:paraId="5EF99D44" w14:textId="77777777" w:rsidR="00624B7A" w:rsidRDefault="00624B7A" w:rsidP="00C04749">
      <w:pPr>
        <w:widowControl/>
        <w:shd w:val="clear" w:color="auto" w:fill="FFFFFF"/>
        <w:suppressAutoHyphens w:val="0"/>
        <w:spacing w:line="360" w:lineRule="auto"/>
        <w:ind w:firstLine="709"/>
        <w:jc w:val="both"/>
        <w:rPr>
          <w:rFonts w:ascii="Times New Roman" w:cs="Times New Roman"/>
          <w:sz w:val="28"/>
          <w:szCs w:val="28"/>
        </w:rPr>
      </w:pPr>
    </w:p>
    <w:p w14:paraId="2913266D" w14:textId="77777777" w:rsidR="00870A0B" w:rsidRPr="002F0201" w:rsidRDefault="0089297F" w:rsidP="00C04749">
      <w:pPr>
        <w:widowControl/>
        <w:shd w:val="clear" w:color="auto" w:fill="FFFFFF"/>
        <w:suppressAutoHyphens w:val="0"/>
        <w:spacing w:line="360" w:lineRule="auto"/>
        <w:ind w:firstLine="709"/>
        <w:jc w:val="both"/>
        <w:rPr>
          <w:rFonts w:ascii="Times New Roman" w:cs="Times New Roman"/>
          <w:sz w:val="28"/>
          <w:szCs w:val="28"/>
        </w:rPr>
      </w:pPr>
      <w:r w:rsidRPr="007E301E">
        <w:rPr>
          <w:rFonts w:ascii="Times New Roman" w:cs="Times New Roman"/>
          <w:sz w:val="28"/>
          <w:szCs w:val="28"/>
        </w:rPr>
        <w:t xml:space="preserve">Для </w:t>
      </w:r>
      <w:r w:rsidR="007E301E">
        <w:rPr>
          <w:rFonts w:ascii="Times New Roman" w:cs="Times New Roman"/>
          <w:sz w:val="28"/>
          <w:szCs w:val="28"/>
        </w:rPr>
        <w:t>выбора и проверки электрооборудования по условию электродинамической стойкости необходимо знать наибольшее возможное мгновенное значение тока КЗ, которое называют ударным током</w:t>
      </w:r>
      <w:r w:rsidR="007703D9">
        <w:rPr>
          <w:rFonts w:ascii="Times New Roman" w:cs="Times New Roman"/>
          <w:sz w:val="28"/>
          <w:szCs w:val="28"/>
        </w:rPr>
        <w:t>, и определяют по формуле (13). Ударный коэф</w:t>
      </w:r>
      <w:r w:rsidR="00A85B2A">
        <w:rPr>
          <w:rFonts w:ascii="Times New Roman" w:cs="Times New Roman"/>
          <w:sz w:val="28"/>
          <w:szCs w:val="28"/>
        </w:rPr>
        <w:t xml:space="preserve">фициент, зависящий </w:t>
      </w:r>
      <w:r w:rsidR="00365D9D">
        <w:rPr>
          <w:rFonts w:ascii="Times New Roman" w:cs="Times New Roman"/>
          <w:sz w:val="28"/>
          <w:szCs w:val="28"/>
        </w:rPr>
        <w:t>от постоянного времени</w:t>
      </w:r>
      <w:r w:rsidR="00A85B2A">
        <w:rPr>
          <w:rFonts w:ascii="Times New Roman" w:cs="Times New Roman"/>
          <w:sz w:val="28"/>
          <w:szCs w:val="28"/>
        </w:rPr>
        <w:t xml:space="preserve"> апериодической составляющей тока КЗ. При вычислении токов короткого замыкания в удаленных от генератора точках ударный коэффициент определяют по кривой зависимости.</w:t>
      </w:r>
      <w:r w:rsidR="00ED289F">
        <w:rPr>
          <w:rFonts w:ascii="Times New Roman" w:cs="Times New Roman"/>
          <w:sz w:val="28"/>
          <w:szCs w:val="28"/>
        </w:rPr>
        <w:t xml:space="preserve"> Зависимость ударного коэффициента</w:t>
      </w:r>
      <w:r w:rsidR="007A3EA5">
        <w:rPr>
          <w:rFonts w:ascii="Times New Roman" w:cs="Times New Roman"/>
          <w:sz w:val="28"/>
          <w:szCs w:val="28"/>
        </w:rPr>
        <w:t xml:space="preserve"> </w:t>
      </w:r>
      <w:r w:rsidR="00365D9D">
        <w:rPr>
          <w:rFonts w:ascii="Times New Roman" w:cs="Times New Roman"/>
          <w:sz w:val="28"/>
          <w:szCs w:val="28"/>
        </w:rPr>
        <w:t>от постоянного времени</w:t>
      </w:r>
      <w:r w:rsidR="007A3EA5">
        <w:rPr>
          <w:rFonts w:ascii="Times New Roman" w:cs="Times New Roman"/>
          <w:sz w:val="28"/>
          <w:szCs w:val="28"/>
        </w:rPr>
        <w:t>.</w:t>
      </w:r>
    </w:p>
    <w:p w14:paraId="5EB5EC94" w14:textId="77777777" w:rsidR="00870A0B" w:rsidRDefault="00870A0B" w:rsidP="00870A0B">
      <w:pPr>
        <w:widowControl/>
        <w:shd w:val="clear" w:color="auto" w:fill="FFFFFF"/>
        <w:suppressAutoHyphens w:val="0"/>
        <w:spacing w:line="360" w:lineRule="auto"/>
        <w:jc w:val="both"/>
        <w:rPr>
          <w:rFonts w:ascii="Times New Roman" w:cs="Times New Roman"/>
          <w:sz w:val="28"/>
          <w:szCs w:val="28"/>
        </w:rPr>
      </w:pPr>
    </w:p>
    <w:p w14:paraId="0441C076" w14:textId="77777777" w:rsidR="009F3EC0" w:rsidRPr="00702C97" w:rsidRDefault="00261C22" w:rsidP="00702C97">
      <w:pPr>
        <w:widowControl/>
        <w:shd w:val="clear" w:color="auto" w:fill="FFFFFF"/>
        <w:tabs>
          <w:tab w:val="left" w:pos="6237"/>
        </w:tabs>
        <w:suppressAutoHyphens w:val="0"/>
        <w:spacing w:line="360" w:lineRule="auto"/>
        <w:jc w:val="both"/>
        <w:rPr>
          <w:rFonts w:asci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уд</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уд</m:t>
              </m:r>
            </m:sub>
          </m:sSub>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2</m:t>
              </m:r>
            </m:e>
          </m:ra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I</m:t>
              </m:r>
            </m:e>
            <m:sub>
              <m:r>
                <w:rPr>
                  <w:rFonts w:ascii="Cambria Math" w:hAnsi="Cambria Math" w:cs="Times New Roman"/>
                  <w:sz w:val="28"/>
                  <w:szCs w:val="28"/>
                </w:rPr>
                <m:t>кз</m:t>
              </m:r>
            </m:sub>
          </m:sSub>
          <m:r>
            <w:rPr>
              <w:rFonts w:ascii="Cambria Math" w:hAnsi="Cambria Math" w:cs="Times New Roman"/>
              <w:sz w:val="28"/>
              <w:szCs w:val="28"/>
            </w:rPr>
            <m:t xml:space="preserve">=1*1,41*7,65=10,78 кА.                                       (13)              </m:t>
          </m:r>
        </m:oMath>
      </m:oMathPara>
    </w:p>
    <w:p w14:paraId="69812869" w14:textId="77777777" w:rsidR="005723C2" w:rsidRPr="00A65F7C" w:rsidRDefault="005723C2" w:rsidP="002B7DEC">
      <w:pPr>
        <w:pStyle w:val="2"/>
        <w:ind w:firstLine="709"/>
        <w:rPr>
          <w:rFonts w:ascii="Times New Roman" w:hAnsi="Times New Roman" w:cs="Times New Roman"/>
          <w:i w:val="0"/>
          <w:color w:val="auto"/>
          <w:szCs w:val="28"/>
        </w:rPr>
      </w:pPr>
      <w:bookmarkStart w:id="11" w:name="_Toc516932151"/>
    </w:p>
    <w:p w14:paraId="1AF8312B" w14:textId="77777777" w:rsidR="00917EA9" w:rsidRPr="00A65F7C" w:rsidRDefault="00917EA9" w:rsidP="00917EA9"/>
    <w:p w14:paraId="3E82FD1D" w14:textId="77777777" w:rsidR="00917EA9" w:rsidRPr="004C29E2" w:rsidRDefault="00917EA9" w:rsidP="00917EA9">
      <w:pPr>
        <w:rPr>
          <w:rFonts w:asciiTheme="minorHAnsi" w:hAnsiTheme="minorHAnsi"/>
        </w:rPr>
      </w:pPr>
    </w:p>
    <w:p w14:paraId="423507BE" w14:textId="77777777" w:rsidR="00293C24" w:rsidRPr="004C29E2" w:rsidRDefault="00293C24" w:rsidP="00917EA9">
      <w:pPr>
        <w:rPr>
          <w:rFonts w:asciiTheme="minorHAnsi" w:hAnsiTheme="minorHAnsi"/>
        </w:rPr>
      </w:pPr>
    </w:p>
    <w:p w14:paraId="0776E56F" w14:textId="77777777" w:rsidR="00293C24" w:rsidRPr="004C29E2" w:rsidRDefault="00293C24" w:rsidP="00917EA9">
      <w:pPr>
        <w:rPr>
          <w:rFonts w:asciiTheme="minorHAnsi" w:hAnsiTheme="minorHAnsi"/>
        </w:rPr>
      </w:pPr>
    </w:p>
    <w:p w14:paraId="774C8BE4" w14:textId="77777777" w:rsidR="00293C24" w:rsidRPr="004C29E2" w:rsidRDefault="00293C24" w:rsidP="00917EA9">
      <w:pPr>
        <w:rPr>
          <w:rFonts w:asciiTheme="minorHAnsi" w:hAnsiTheme="minorHAnsi"/>
        </w:rPr>
      </w:pPr>
    </w:p>
    <w:p w14:paraId="4E9FAF5A" w14:textId="57E8101E" w:rsidR="00241892" w:rsidRPr="001D16DC" w:rsidRDefault="00592C4E" w:rsidP="001D16DC">
      <w:pPr>
        <w:pStyle w:val="2"/>
        <w:spacing w:line="360" w:lineRule="auto"/>
        <w:ind w:firstLine="709"/>
        <w:rPr>
          <w:rFonts w:ascii="Times New Roman" w:hAnsi="Times New Roman" w:cs="Times New Roman"/>
          <w:i w:val="0"/>
          <w:color w:val="auto"/>
          <w:szCs w:val="28"/>
        </w:rPr>
      </w:pPr>
      <w:r w:rsidRPr="009526E5">
        <w:rPr>
          <w:rFonts w:ascii="Times New Roman" w:hAnsi="Times New Roman" w:cs="Times New Roman"/>
          <w:i w:val="0"/>
          <w:color w:val="auto"/>
          <w:szCs w:val="28"/>
        </w:rPr>
        <w:t>2</w:t>
      </w:r>
      <w:r w:rsidR="00651E19" w:rsidRPr="001D16DC">
        <w:rPr>
          <w:rFonts w:ascii="Times New Roman" w:hAnsi="Times New Roman" w:cs="Times New Roman"/>
          <w:i w:val="0"/>
          <w:color w:val="auto"/>
          <w:szCs w:val="28"/>
        </w:rPr>
        <w:t>.2 Выбор оборудования</w:t>
      </w:r>
      <w:bookmarkEnd w:id="11"/>
    </w:p>
    <w:p w14:paraId="5F16DD8B" w14:textId="4CE6A831" w:rsidR="00B85EE7" w:rsidRPr="001D16DC" w:rsidRDefault="00592C4E" w:rsidP="001D16DC">
      <w:pPr>
        <w:pStyle w:val="3"/>
        <w:spacing w:line="360" w:lineRule="auto"/>
        <w:ind w:firstLine="709"/>
        <w:rPr>
          <w:rFonts w:ascii="Times New Roman" w:hAnsi="Times New Roman" w:cs="Times New Roman"/>
          <w:color w:val="auto"/>
          <w:sz w:val="28"/>
          <w:szCs w:val="28"/>
        </w:rPr>
      </w:pPr>
      <w:bookmarkStart w:id="12" w:name="_Toc516932152"/>
      <w:r w:rsidRPr="009526E5">
        <w:rPr>
          <w:rFonts w:ascii="Times New Roman" w:hAnsi="Times New Roman" w:cs="Times New Roman"/>
          <w:color w:val="auto"/>
          <w:sz w:val="28"/>
          <w:szCs w:val="28"/>
        </w:rPr>
        <w:t>2</w:t>
      </w:r>
      <w:r w:rsidR="00651E19" w:rsidRPr="001D16DC">
        <w:rPr>
          <w:rFonts w:ascii="Times New Roman" w:hAnsi="Times New Roman" w:cs="Times New Roman"/>
          <w:color w:val="auto"/>
          <w:sz w:val="28"/>
          <w:szCs w:val="28"/>
        </w:rPr>
        <w:t>.2.1 Выбор аккумуляторной батареи</w:t>
      </w:r>
      <w:bookmarkEnd w:id="12"/>
    </w:p>
    <w:p w14:paraId="0B3E1323" w14:textId="77777777" w:rsidR="00917EA9" w:rsidRPr="001D16DC" w:rsidRDefault="00917EA9" w:rsidP="001D16DC">
      <w:pPr>
        <w:spacing w:line="360" w:lineRule="auto"/>
        <w:rPr>
          <w:rFonts w:ascii="Times New Roman" w:cs="Times New Roman"/>
          <w:sz w:val="28"/>
          <w:szCs w:val="28"/>
        </w:rPr>
      </w:pPr>
    </w:p>
    <w:p w14:paraId="6770DFEF" w14:textId="77777777" w:rsidR="006E1F4D" w:rsidRPr="001D16DC" w:rsidRDefault="00EB3C04" w:rsidP="001D16DC">
      <w:pPr>
        <w:tabs>
          <w:tab w:val="left" w:pos="9900"/>
        </w:tabs>
        <w:spacing w:line="360" w:lineRule="auto"/>
        <w:ind w:firstLine="709"/>
        <w:jc w:val="both"/>
        <w:rPr>
          <w:rFonts w:ascii="Times New Roman" w:cs="Times New Roman"/>
          <w:color w:val="auto"/>
          <w:sz w:val="28"/>
          <w:szCs w:val="28"/>
          <w:shd w:val="clear" w:color="auto" w:fill="FFFFFF"/>
        </w:rPr>
      </w:pPr>
      <w:r w:rsidRPr="001D16DC">
        <w:rPr>
          <w:rFonts w:ascii="Times New Roman" w:cs="Times New Roman"/>
          <w:color w:val="auto"/>
          <w:sz w:val="28"/>
          <w:szCs w:val="28"/>
          <w:shd w:val="clear" w:color="auto" w:fill="FFFFFF"/>
        </w:rPr>
        <w:t>Аккумуляторная батарея</w:t>
      </w:r>
      <w:r w:rsidR="005915E1" w:rsidRPr="001D16DC">
        <w:rPr>
          <w:rFonts w:ascii="Times New Roman" w:cs="Times New Roman"/>
          <w:color w:val="auto"/>
          <w:sz w:val="28"/>
          <w:szCs w:val="28"/>
          <w:shd w:val="clear" w:color="auto" w:fill="FFFFFF"/>
        </w:rPr>
        <w:t xml:space="preserve"> для бесперебойного питания выбирается по электрическим характеристикам и</w:t>
      </w:r>
      <w:r w:rsidR="0084754F" w:rsidRPr="001D16DC">
        <w:rPr>
          <w:rFonts w:ascii="Times New Roman" w:cs="Times New Roman"/>
          <w:color w:val="auto"/>
          <w:sz w:val="28"/>
          <w:szCs w:val="28"/>
          <w:shd w:val="clear" w:color="auto" w:fill="FFFFFF"/>
        </w:rPr>
        <w:t xml:space="preserve"> конструкции.</w:t>
      </w:r>
      <w:r w:rsidR="001E0B8B" w:rsidRPr="001D16DC">
        <w:rPr>
          <w:rFonts w:ascii="Times New Roman" w:cs="Times New Roman"/>
          <w:color w:val="auto"/>
          <w:sz w:val="28"/>
          <w:szCs w:val="28"/>
          <w:shd w:val="clear" w:color="auto" w:fill="FFFFFF"/>
        </w:rPr>
        <w:t xml:space="preserve"> </w:t>
      </w:r>
      <w:r w:rsidRPr="001D16DC">
        <w:rPr>
          <w:rFonts w:ascii="Times New Roman" w:cs="Times New Roman"/>
          <w:color w:val="auto"/>
          <w:sz w:val="28"/>
          <w:szCs w:val="28"/>
          <w:shd w:val="clear" w:color="auto" w:fill="FFFFFF"/>
        </w:rPr>
        <w:t>Одним из основных параметров, по которому осуществляется выбор аккумулятора – это его ёмкость</w:t>
      </w:r>
      <w:r w:rsidR="004170E7" w:rsidRPr="001D16DC">
        <w:rPr>
          <w:rFonts w:ascii="Times New Roman" w:cs="Times New Roman"/>
          <w:color w:val="auto"/>
          <w:sz w:val="28"/>
          <w:szCs w:val="28"/>
          <w:shd w:val="clear" w:color="auto" w:fill="FFFFFF"/>
        </w:rPr>
        <w:t xml:space="preserve"> (</w:t>
      </w:r>
      <w:proofErr w:type="spellStart"/>
      <w:r w:rsidR="004170E7" w:rsidRPr="001D16DC">
        <w:rPr>
          <w:rFonts w:ascii="Times New Roman" w:cs="Times New Roman"/>
          <w:color w:val="auto"/>
          <w:sz w:val="28"/>
          <w:szCs w:val="28"/>
          <w:shd w:val="clear" w:color="auto" w:fill="FFFFFF"/>
        </w:rPr>
        <w:t>А.ч</w:t>
      </w:r>
      <w:proofErr w:type="spellEnd"/>
      <w:r w:rsidR="001E0B8B" w:rsidRPr="001D16DC">
        <w:rPr>
          <w:rFonts w:ascii="Times New Roman" w:cs="Times New Roman"/>
          <w:color w:val="auto"/>
          <w:sz w:val="28"/>
          <w:szCs w:val="28"/>
          <w:shd w:val="clear" w:color="auto" w:fill="FFFFFF"/>
        </w:rPr>
        <w:t>.)</w:t>
      </w:r>
      <w:r w:rsidRPr="001D16DC">
        <w:rPr>
          <w:rFonts w:ascii="Times New Roman" w:cs="Times New Roman"/>
          <w:color w:val="auto"/>
          <w:sz w:val="28"/>
          <w:szCs w:val="28"/>
          <w:shd w:val="clear" w:color="auto" w:fill="FFFFFF"/>
        </w:rPr>
        <w:t xml:space="preserve">. От этой величины зависит время, в течение </w:t>
      </w:r>
      <w:r w:rsidR="00365D9D" w:rsidRPr="001D16DC">
        <w:rPr>
          <w:rFonts w:ascii="Times New Roman" w:cs="Times New Roman"/>
          <w:color w:val="auto"/>
          <w:sz w:val="28"/>
          <w:szCs w:val="28"/>
          <w:shd w:val="clear" w:color="auto" w:fill="FFFFFF"/>
        </w:rPr>
        <w:t>которого техника</w:t>
      </w:r>
      <w:r w:rsidRPr="001D16DC">
        <w:rPr>
          <w:rFonts w:ascii="Times New Roman" w:cs="Times New Roman"/>
          <w:color w:val="auto"/>
          <w:sz w:val="28"/>
          <w:szCs w:val="28"/>
          <w:shd w:val="clear" w:color="auto" w:fill="FFFFFF"/>
        </w:rPr>
        <w:t xml:space="preserve"> будет обеспечена электрической энергией в случае отключения основной сети. Для </w:t>
      </w:r>
      <w:r w:rsidRPr="001D16DC">
        <w:rPr>
          <w:rFonts w:ascii="Times New Roman" w:cs="Times New Roman"/>
          <w:color w:val="auto"/>
          <w:sz w:val="28"/>
          <w:szCs w:val="28"/>
          <w:shd w:val="clear" w:color="auto" w:fill="FFFFFF"/>
        </w:rPr>
        <w:lastRenderedPageBreak/>
        <w:t xml:space="preserve">обозначения ёмкости аккумуляторной батареи </w:t>
      </w:r>
      <w:r w:rsidR="00564135" w:rsidRPr="001D16DC">
        <w:rPr>
          <w:rFonts w:ascii="Times New Roman" w:cs="Times New Roman"/>
          <w:color w:val="auto"/>
          <w:sz w:val="28"/>
          <w:szCs w:val="28"/>
          <w:shd w:val="clear" w:color="auto" w:fill="FFFFFF"/>
        </w:rPr>
        <w:t>используется единица А*ч (ампер*</w:t>
      </w:r>
      <w:r w:rsidRPr="001D16DC">
        <w:rPr>
          <w:rFonts w:ascii="Times New Roman" w:cs="Times New Roman"/>
          <w:color w:val="auto"/>
          <w:sz w:val="28"/>
          <w:szCs w:val="28"/>
          <w:shd w:val="clear" w:color="auto" w:fill="FFFFFF"/>
        </w:rPr>
        <w:t xml:space="preserve">час). Она обозначает, какой ток будет отдаваться в нагрузку за единицу времени. </w:t>
      </w:r>
      <w:r w:rsidR="00CF4297" w:rsidRPr="001D16DC">
        <w:rPr>
          <w:rFonts w:ascii="Times New Roman" w:cs="Times New Roman"/>
          <w:color w:val="auto"/>
          <w:sz w:val="28"/>
          <w:szCs w:val="28"/>
          <w:shd w:val="clear" w:color="auto" w:fill="FFFFFF"/>
        </w:rPr>
        <w:t>Аккумуляторные батареи</w:t>
      </w:r>
      <w:r w:rsidRPr="001D16DC">
        <w:rPr>
          <w:rFonts w:ascii="Times New Roman" w:cs="Times New Roman"/>
          <w:color w:val="auto"/>
          <w:sz w:val="28"/>
          <w:szCs w:val="28"/>
          <w:shd w:val="clear" w:color="auto" w:fill="FFFFFF"/>
        </w:rPr>
        <w:t xml:space="preserve"> могут быть самых разных конструкций. Некоторые известны уже несколько десятков лет, некоторые разработаны сравнительно недавно, но уже успели приобрести большую популярность благодаря своим высоким техническим характеристикам.</w:t>
      </w:r>
    </w:p>
    <w:p w14:paraId="704BB2D5" w14:textId="77777777" w:rsidR="00756B8B" w:rsidRPr="001D16DC" w:rsidRDefault="00756B8B" w:rsidP="001D16DC">
      <w:pPr>
        <w:tabs>
          <w:tab w:val="left" w:pos="9900"/>
        </w:tabs>
        <w:spacing w:line="360" w:lineRule="auto"/>
        <w:ind w:firstLine="709"/>
        <w:jc w:val="both"/>
        <w:rPr>
          <w:rFonts w:ascii="Times New Roman" w:cs="Times New Roman"/>
          <w:iCs/>
          <w:sz w:val="28"/>
          <w:szCs w:val="28"/>
        </w:rPr>
      </w:pPr>
      <w:r w:rsidRPr="001D16DC">
        <w:rPr>
          <w:rFonts w:ascii="Times New Roman" w:cs="Times New Roman"/>
          <w:color w:val="auto"/>
          <w:sz w:val="28"/>
          <w:szCs w:val="28"/>
          <w:shd w:val="clear" w:color="auto" w:fill="FFFFFF"/>
        </w:rPr>
        <w:t xml:space="preserve">Выбор аккумуляторных батарей производится в соответствии с </w:t>
      </w:r>
      <w:r w:rsidR="00564135" w:rsidRPr="001D16DC">
        <w:rPr>
          <w:rFonts w:ascii="Times New Roman" w:cs="Times New Roman"/>
          <w:color w:val="auto"/>
          <w:sz w:val="28"/>
          <w:szCs w:val="28"/>
          <w:shd w:val="clear" w:color="auto" w:fill="FFFFFF"/>
        </w:rPr>
        <w:t>техническими характеристикам. Е</w:t>
      </w:r>
      <w:r w:rsidRPr="001D16DC">
        <w:rPr>
          <w:rFonts w:ascii="Times New Roman" w:cs="Times New Roman"/>
          <w:color w:val="auto"/>
          <w:sz w:val="28"/>
          <w:szCs w:val="28"/>
          <w:shd w:val="clear" w:color="auto" w:fill="FFFFFF"/>
        </w:rPr>
        <w:t>мкостью не менее 500</w:t>
      </w:r>
      <w:r w:rsidR="00564135" w:rsidRPr="001D16DC">
        <w:rPr>
          <w:rFonts w:ascii="Times New Roman" w:cs="Times New Roman"/>
          <w:color w:val="auto"/>
          <w:sz w:val="28"/>
          <w:szCs w:val="28"/>
          <w:shd w:val="clear" w:color="auto" w:fill="FFFFFF"/>
        </w:rPr>
        <w:t>А*ч,</w:t>
      </w:r>
      <w:r w:rsidR="005E7D3E" w:rsidRPr="001D16DC">
        <w:rPr>
          <w:rFonts w:ascii="Times New Roman" w:cs="Times New Roman"/>
          <w:color w:val="auto"/>
          <w:sz w:val="28"/>
          <w:szCs w:val="28"/>
          <w:shd w:val="clear" w:color="auto" w:fill="FFFFFF"/>
        </w:rPr>
        <w:t xml:space="preserve"> </w:t>
      </w:r>
      <w:r w:rsidR="00365D9D" w:rsidRPr="001D16DC">
        <w:rPr>
          <w:rFonts w:ascii="Times New Roman" w:cs="Times New Roman"/>
          <w:color w:val="auto"/>
          <w:sz w:val="28"/>
          <w:szCs w:val="28"/>
          <w:shd w:val="clear" w:color="auto" w:fill="FFFFFF"/>
        </w:rPr>
        <w:t>номинальное напряжение</w:t>
      </w:r>
      <w:r w:rsidR="00DC106F" w:rsidRPr="001D16DC">
        <w:rPr>
          <w:rFonts w:ascii="Times New Roman" w:cs="Times New Roman"/>
          <w:color w:val="auto"/>
          <w:sz w:val="28"/>
          <w:szCs w:val="28"/>
          <w:shd w:val="clear" w:color="auto" w:fill="FFFFFF"/>
        </w:rPr>
        <w:t xml:space="preserve"> не менее 220В. </w:t>
      </w:r>
      <w:r w:rsidR="005E7D3E" w:rsidRPr="001D16DC">
        <w:rPr>
          <w:rFonts w:ascii="Times New Roman" w:cs="Times New Roman"/>
          <w:color w:val="auto"/>
          <w:sz w:val="28"/>
          <w:szCs w:val="28"/>
          <w:shd w:val="clear" w:color="auto" w:fill="FFFFFF"/>
        </w:rPr>
        <w:t>Исходя из этих значений, выбираем аккумулятор ти</w:t>
      </w:r>
      <w:r w:rsidR="007F6E66" w:rsidRPr="001D16DC">
        <w:rPr>
          <w:rFonts w:ascii="Times New Roman" w:cs="Times New Roman"/>
          <w:color w:val="auto"/>
          <w:sz w:val="28"/>
          <w:szCs w:val="28"/>
          <w:shd w:val="clear" w:color="auto" w:fill="FFFFFF"/>
        </w:rPr>
        <w:t xml:space="preserve">па </w:t>
      </w:r>
      <w:r w:rsidR="007F6E66" w:rsidRPr="001D16DC">
        <w:rPr>
          <w:rStyle w:val="af2"/>
          <w:rFonts w:ascii="Times New Roman" w:cs="Times New Roman"/>
          <w:i w:val="0"/>
          <w:sz w:val="28"/>
          <w:szCs w:val="28"/>
        </w:rPr>
        <w:t>7 OPzS490-</w:t>
      </w:r>
      <w:r w:rsidR="007F6E66" w:rsidRPr="001D16DC">
        <w:rPr>
          <w:rStyle w:val="af2"/>
          <w:rFonts w:ascii="Times New Roman" w:cs="Times New Roman"/>
          <w:i w:val="0"/>
          <w:sz w:val="28"/>
          <w:szCs w:val="28"/>
          <w:lang w:val="en-US"/>
        </w:rPr>
        <w:t>LA</w:t>
      </w:r>
      <w:r w:rsidR="007F6E66" w:rsidRPr="001D16DC">
        <w:rPr>
          <w:rStyle w:val="af2"/>
          <w:rFonts w:ascii="Times New Roman" w:cs="Times New Roman"/>
          <w:i w:val="0"/>
          <w:sz w:val="28"/>
          <w:szCs w:val="28"/>
        </w:rPr>
        <w:t xml:space="preserve"> с трубчатыми положительными и </w:t>
      </w:r>
      <w:r w:rsidR="00365D9D" w:rsidRPr="001D16DC">
        <w:rPr>
          <w:rStyle w:val="af2"/>
          <w:rFonts w:ascii="Times New Roman" w:cs="Times New Roman"/>
          <w:i w:val="0"/>
          <w:sz w:val="28"/>
          <w:szCs w:val="28"/>
        </w:rPr>
        <w:t>намазанными</w:t>
      </w:r>
      <w:r w:rsidR="007F6E66" w:rsidRPr="001D16DC">
        <w:rPr>
          <w:rStyle w:val="af2"/>
          <w:rFonts w:ascii="Times New Roman" w:cs="Times New Roman"/>
          <w:i w:val="0"/>
          <w:sz w:val="28"/>
          <w:szCs w:val="28"/>
        </w:rPr>
        <w:t xml:space="preserve"> отрицательными пластинами. Условные обозначения: 7-число положительных электродов;</w:t>
      </w:r>
      <w:r w:rsidR="004170E7" w:rsidRPr="001D16DC">
        <w:rPr>
          <w:rStyle w:val="af2"/>
          <w:rFonts w:ascii="Times New Roman" w:cs="Times New Roman"/>
          <w:i w:val="0"/>
          <w:sz w:val="28"/>
          <w:szCs w:val="28"/>
        </w:rPr>
        <w:t xml:space="preserve"> </w:t>
      </w:r>
      <w:proofErr w:type="spellStart"/>
      <w:r w:rsidR="007F6E66" w:rsidRPr="001D16DC">
        <w:rPr>
          <w:rStyle w:val="af2"/>
          <w:rFonts w:ascii="Times New Roman" w:cs="Times New Roman"/>
          <w:i w:val="0"/>
          <w:sz w:val="28"/>
          <w:szCs w:val="28"/>
        </w:rPr>
        <w:t>OPzS</w:t>
      </w:r>
      <w:proofErr w:type="spellEnd"/>
      <w:r w:rsidR="007F6E66" w:rsidRPr="001D16DC">
        <w:rPr>
          <w:rStyle w:val="af2"/>
          <w:rFonts w:ascii="Times New Roman" w:cs="Times New Roman"/>
          <w:i w:val="0"/>
          <w:sz w:val="28"/>
          <w:szCs w:val="28"/>
        </w:rPr>
        <w:t xml:space="preserve">-стационарные </w:t>
      </w:r>
      <w:r w:rsidR="00365D9D" w:rsidRPr="001D16DC">
        <w:rPr>
          <w:rStyle w:val="af2"/>
          <w:rFonts w:ascii="Times New Roman" w:cs="Times New Roman"/>
          <w:i w:val="0"/>
          <w:sz w:val="28"/>
          <w:szCs w:val="28"/>
        </w:rPr>
        <w:t>мало обслуживаемые</w:t>
      </w:r>
      <w:r w:rsidR="007F6E66" w:rsidRPr="001D16DC">
        <w:rPr>
          <w:rStyle w:val="af2"/>
          <w:rFonts w:ascii="Times New Roman" w:cs="Times New Roman"/>
          <w:i w:val="0"/>
          <w:sz w:val="28"/>
          <w:szCs w:val="28"/>
        </w:rPr>
        <w:t xml:space="preserve"> аккумуляторы с трубчатыми положительными пластинами; 490-номинальная емкость, А*ч; </w:t>
      </w:r>
      <w:r w:rsidR="007F6E66" w:rsidRPr="001D16DC">
        <w:rPr>
          <w:rStyle w:val="af2"/>
          <w:rFonts w:ascii="Times New Roman" w:cs="Times New Roman"/>
          <w:i w:val="0"/>
          <w:sz w:val="28"/>
          <w:szCs w:val="28"/>
          <w:lang w:val="en-US"/>
        </w:rPr>
        <w:t>LA</w:t>
      </w:r>
      <w:r w:rsidR="007F6E66" w:rsidRPr="001D16DC">
        <w:rPr>
          <w:rStyle w:val="af2"/>
          <w:rFonts w:ascii="Times New Roman" w:cs="Times New Roman"/>
          <w:i w:val="0"/>
          <w:sz w:val="28"/>
          <w:szCs w:val="28"/>
        </w:rPr>
        <w:t>-содержание сурьмы в сплаве решёток пластин менее 3%.</w:t>
      </w:r>
    </w:p>
    <w:p w14:paraId="23187B82" w14:textId="77777777" w:rsidR="00EB3C04" w:rsidRPr="001D16DC" w:rsidRDefault="00651E19" w:rsidP="001D16DC">
      <w:pPr>
        <w:tabs>
          <w:tab w:val="left" w:pos="0"/>
        </w:tabs>
        <w:spacing w:line="360" w:lineRule="auto"/>
        <w:ind w:left="708"/>
        <w:jc w:val="both"/>
        <w:rPr>
          <w:rFonts w:ascii="Times New Roman" w:cs="Times New Roman"/>
          <w:b/>
          <w:color w:val="auto"/>
          <w:sz w:val="28"/>
          <w:szCs w:val="28"/>
        </w:rPr>
      </w:pPr>
      <w:r w:rsidRPr="001D16DC">
        <w:rPr>
          <w:rFonts w:ascii="Times New Roman" w:cs="Times New Roman"/>
          <w:b/>
          <w:color w:val="auto"/>
          <w:sz w:val="28"/>
          <w:szCs w:val="28"/>
        </w:rPr>
        <w:t>Особенности работы и обслуживания аккумуляторной батареи</w:t>
      </w:r>
    </w:p>
    <w:p w14:paraId="7D46F3E1" w14:textId="77777777" w:rsidR="00CF4297" w:rsidRPr="001D16DC" w:rsidRDefault="008B2B56" w:rsidP="001D16DC">
      <w:pPr>
        <w:tabs>
          <w:tab w:val="left" w:pos="0"/>
        </w:tabs>
        <w:spacing w:line="360" w:lineRule="auto"/>
        <w:ind w:firstLine="709"/>
        <w:jc w:val="both"/>
        <w:rPr>
          <w:rStyle w:val="af2"/>
          <w:rFonts w:ascii="Times New Roman" w:cs="Times New Roman"/>
          <w:i w:val="0"/>
          <w:sz w:val="28"/>
          <w:szCs w:val="28"/>
        </w:rPr>
      </w:pPr>
      <w:r w:rsidRPr="001D16DC">
        <w:rPr>
          <w:rStyle w:val="af2"/>
          <w:rFonts w:ascii="Times New Roman" w:cs="Times New Roman"/>
          <w:i w:val="0"/>
          <w:sz w:val="28"/>
          <w:szCs w:val="28"/>
        </w:rPr>
        <w:t>Стационарный свинцово-кислотный а</w:t>
      </w:r>
      <w:r w:rsidR="00EB3C04" w:rsidRPr="001D16DC">
        <w:rPr>
          <w:rStyle w:val="af2"/>
          <w:rFonts w:ascii="Times New Roman" w:cs="Times New Roman"/>
          <w:i w:val="0"/>
          <w:sz w:val="28"/>
          <w:szCs w:val="28"/>
        </w:rPr>
        <w:t>ккуму</w:t>
      </w:r>
      <w:r w:rsidRPr="001D16DC">
        <w:rPr>
          <w:rStyle w:val="af2"/>
          <w:rFonts w:ascii="Times New Roman" w:cs="Times New Roman"/>
          <w:i w:val="0"/>
          <w:sz w:val="28"/>
          <w:szCs w:val="28"/>
        </w:rPr>
        <w:t>лятор 7 OPzS</w:t>
      </w:r>
      <w:r w:rsidR="00EB3C04" w:rsidRPr="001D16DC">
        <w:rPr>
          <w:rStyle w:val="af2"/>
          <w:rFonts w:ascii="Times New Roman" w:cs="Times New Roman"/>
          <w:i w:val="0"/>
          <w:sz w:val="28"/>
          <w:szCs w:val="28"/>
        </w:rPr>
        <w:t>490</w:t>
      </w:r>
      <w:r w:rsidRPr="001D16DC">
        <w:rPr>
          <w:rStyle w:val="af2"/>
          <w:rFonts w:ascii="Times New Roman" w:cs="Times New Roman"/>
          <w:i w:val="0"/>
          <w:sz w:val="28"/>
          <w:szCs w:val="28"/>
        </w:rPr>
        <w:t>-</w:t>
      </w:r>
      <w:r w:rsidRPr="001D16DC">
        <w:rPr>
          <w:rStyle w:val="af2"/>
          <w:rFonts w:ascii="Times New Roman" w:cs="Times New Roman"/>
          <w:i w:val="0"/>
          <w:sz w:val="28"/>
          <w:szCs w:val="28"/>
          <w:lang w:val="en-US"/>
        </w:rPr>
        <w:t>LA</w:t>
      </w:r>
      <w:r w:rsidR="00EB3C04" w:rsidRPr="001D16DC">
        <w:rPr>
          <w:rStyle w:val="af2"/>
          <w:rFonts w:ascii="Times New Roman" w:cs="Times New Roman"/>
          <w:i w:val="0"/>
          <w:sz w:val="28"/>
          <w:szCs w:val="28"/>
        </w:rPr>
        <w:t xml:space="preserve"> с трубчатыми </w:t>
      </w:r>
      <w:r w:rsidRPr="001D16DC">
        <w:rPr>
          <w:rStyle w:val="af2"/>
          <w:rFonts w:ascii="Times New Roman" w:cs="Times New Roman"/>
          <w:i w:val="0"/>
          <w:sz w:val="28"/>
          <w:szCs w:val="28"/>
        </w:rPr>
        <w:t xml:space="preserve">положительными и </w:t>
      </w:r>
      <w:r w:rsidR="00365D9D" w:rsidRPr="001D16DC">
        <w:rPr>
          <w:rStyle w:val="af2"/>
          <w:rFonts w:ascii="Times New Roman" w:cs="Times New Roman"/>
          <w:i w:val="0"/>
          <w:sz w:val="28"/>
          <w:szCs w:val="28"/>
        </w:rPr>
        <w:t>намазанными</w:t>
      </w:r>
      <w:r w:rsidRPr="001D16DC">
        <w:rPr>
          <w:rStyle w:val="af2"/>
          <w:rFonts w:ascii="Times New Roman" w:cs="Times New Roman"/>
          <w:i w:val="0"/>
          <w:sz w:val="28"/>
          <w:szCs w:val="28"/>
        </w:rPr>
        <w:t xml:space="preserve"> отрицательными</w:t>
      </w:r>
      <w:r w:rsidR="002A035B" w:rsidRPr="001D16DC">
        <w:rPr>
          <w:rStyle w:val="af2"/>
          <w:rFonts w:ascii="Times New Roman" w:cs="Times New Roman"/>
          <w:i w:val="0"/>
          <w:sz w:val="28"/>
          <w:szCs w:val="28"/>
        </w:rPr>
        <w:t xml:space="preserve"> пластинами,</w:t>
      </w:r>
      <w:r w:rsidR="00EB3C04" w:rsidRPr="001D16DC">
        <w:rPr>
          <w:rStyle w:val="af2"/>
          <w:rFonts w:ascii="Times New Roman" w:cs="Times New Roman"/>
          <w:i w:val="0"/>
          <w:sz w:val="28"/>
          <w:szCs w:val="28"/>
        </w:rPr>
        <w:t xml:space="preserve"> жидким электролитом для режимов глубокого </w:t>
      </w:r>
      <w:proofErr w:type="spellStart"/>
      <w:r w:rsidR="00EB3C04" w:rsidRPr="001D16DC">
        <w:rPr>
          <w:rStyle w:val="af2"/>
          <w:rFonts w:ascii="Times New Roman" w:cs="Times New Roman"/>
          <w:i w:val="0"/>
          <w:sz w:val="28"/>
          <w:szCs w:val="28"/>
        </w:rPr>
        <w:t>цик</w:t>
      </w:r>
      <w:r w:rsidR="00365D9D" w:rsidRPr="001D16DC">
        <w:rPr>
          <w:rStyle w:val="af2"/>
          <w:rFonts w:ascii="Times New Roman" w:cs="Times New Roman"/>
          <w:i w:val="0"/>
          <w:sz w:val="28"/>
          <w:szCs w:val="28"/>
        </w:rPr>
        <w:t>лирован</w:t>
      </w:r>
      <w:r w:rsidR="00EB3C04" w:rsidRPr="001D16DC">
        <w:rPr>
          <w:rStyle w:val="af2"/>
          <w:rFonts w:ascii="Times New Roman" w:cs="Times New Roman"/>
          <w:i w:val="0"/>
          <w:sz w:val="28"/>
          <w:szCs w:val="28"/>
        </w:rPr>
        <w:t>ия</w:t>
      </w:r>
      <w:proofErr w:type="spellEnd"/>
      <w:r w:rsidR="00EB3C04" w:rsidRPr="001D16DC">
        <w:rPr>
          <w:rStyle w:val="af2"/>
          <w:rFonts w:ascii="Times New Roman" w:cs="Times New Roman"/>
          <w:i w:val="0"/>
          <w:sz w:val="28"/>
          <w:szCs w:val="28"/>
        </w:rPr>
        <w:t xml:space="preserve">. Выдерживают множественные глубокие разряды без повреждения аккумуляторов. Аккумулятор </w:t>
      </w:r>
      <w:r w:rsidR="002A035B" w:rsidRPr="001D16DC">
        <w:rPr>
          <w:rFonts w:ascii="Times New Roman" w:cs="Times New Roman"/>
          <w:color w:val="auto"/>
          <w:sz w:val="28"/>
          <w:szCs w:val="28"/>
          <w:shd w:val="clear" w:color="auto" w:fill="FFFFFF"/>
        </w:rPr>
        <w:t>7</w:t>
      </w:r>
      <w:r w:rsidR="002A035B" w:rsidRPr="001D16DC">
        <w:rPr>
          <w:rStyle w:val="af2"/>
          <w:rFonts w:ascii="Times New Roman" w:cs="Times New Roman"/>
          <w:i w:val="0"/>
          <w:sz w:val="28"/>
          <w:szCs w:val="28"/>
        </w:rPr>
        <w:t>OPzS 490-</w:t>
      </w:r>
      <w:r w:rsidR="002A035B" w:rsidRPr="001D16DC">
        <w:rPr>
          <w:rStyle w:val="af2"/>
          <w:rFonts w:ascii="Times New Roman" w:cs="Times New Roman"/>
          <w:i w:val="0"/>
          <w:sz w:val="28"/>
          <w:szCs w:val="28"/>
          <w:lang w:val="en-US"/>
        </w:rPr>
        <w:t>LA</w:t>
      </w:r>
      <w:r w:rsidR="004170E7" w:rsidRPr="001D16DC">
        <w:rPr>
          <w:rStyle w:val="af2"/>
          <w:rFonts w:ascii="Times New Roman" w:cs="Times New Roman"/>
          <w:i w:val="0"/>
          <w:sz w:val="28"/>
          <w:szCs w:val="28"/>
        </w:rPr>
        <w:t xml:space="preserve"> </w:t>
      </w:r>
      <w:r w:rsidR="00EB3C04" w:rsidRPr="001D16DC">
        <w:rPr>
          <w:rStyle w:val="af2"/>
          <w:rFonts w:ascii="Times New Roman" w:cs="Times New Roman"/>
          <w:i w:val="0"/>
          <w:sz w:val="28"/>
          <w:szCs w:val="28"/>
        </w:rPr>
        <w:t>изготовлен по классической технологии с жидким электролитом. Малое обслуживание благодаря пониженному содержанию сурьмы и большому запасу электролита. Простой и удобный монтаж с использованием выводов под болт с изолированными крышками. Срок службы 15-20 лет, при температуре окружающей среды 20°С (остаточная емкость 80%).</w:t>
      </w:r>
      <w:r w:rsidR="00EB3C04" w:rsidRPr="001D16DC">
        <w:rPr>
          <w:rStyle w:val="af2"/>
          <w:rFonts w:ascii="Times New Roman" w:cs="Times New Roman"/>
          <w:i w:val="0"/>
          <w:sz w:val="28"/>
          <w:szCs w:val="28"/>
        </w:rPr>
        <w:br/>
      </w:r>
      <w:r w:rsidR="00CF4297" w:rsidRPr="001D16DC">
        <w:rPr>
          <w:rStyle w:val="af2"/>
          <w:rFonts w:ascii="Times New Roman" w:cs="Times New Roman"/>
          <w:i w:val="0"/>
          <w:sz w:val="28"/>
          <w:szCs w:val="28"/>
        </w:rPr>
        <w:tab/>
        <w:t xml:space="preserve">Области </w:t>
      </w:r>
      <w:r w:rsidR="00EB3C04" w:rsidRPr="001D16DC">
        <w:rPr>
          <w:rStyle w:val="af2"/>
          <w:rFonts w:ascii="Times New Roman" w:cs="Times New Roman"/>
          <w:i w:val="0"/>
          <w:sz w:val="28"/>
          <w:szCs w:val="28"/>
        </w:rPr>
        <w:t>применения:</w:t>
      </w:r>
    </w:p>
    <w:p w14:paraId="2606EDC9" w14:textId="77777777" w:rsidR="00CF4297" w:rsidRPr="001D16DC" w:rsidRDefault="00E33EBA" w:rsidP="001D16DC">
      <w:pPr>
        <w:numPr>
          <w:ilvl w:val="0"/>
          <w:numId w:val="14"/>
        </w:numPr>
        <w:tabs>
          <w:tab w:val="left" w:pos="0"/>
        </w:tabs>
        <w:spacing w:line="360" w:lineRule="auto"/>
        <w:ind w:hanging="720"/>
        <w:jc w:val="both"/>
        <w:rPr>
          <w:rStyle w:val="af2"/>
          <w:rFonts w:ascii="Times New Roman" w:cs="Times New Roman"/>
          <w:i w:val="0"/>
          <w:sz w:val="28"/>
          <w:szCs w:val="28"/>
        </w:rPr>
      </w:pPr>
      <w:r w:rsidRPr="001D16DC">
        <w:rPr>
          <w:rStyle w:val="af2"/>
          <w:rFonts w:ascii="Times New Roman" w:cs="Times New Roman"/>
          <w:i w:val="0"/>
          <w:sz w:val="28"/>
          <w:szCs w:val="28"/>
        </w:rPr>
        <w:t>и</w:t>
      </w:r>
      <w:r w:rsidR="00EB3C04" w:rsidRPr="001D16DC">
        <w:rPr>
          <w:rStyle w:val="af2"/>
          <w:rFonts w:ascii="Times New Roman" w:cs="Times New Roman"/>
          <w:i w:val="0"/>
          <w:sz w:val="28"/>
          <w:szCs w:val="28"/>
        </w:rPr>
        <w:t>сточники бесперебойного питания;</w:t>
      </w:r>
    </w:p>
    <w:p w14:paraId="72DCF2FC" w14:textId="77777777" w:rsidR="00CF4297" w:rsidRPr="001D16DC" w:rsidRDefault="00E33EBA" w:rsidP="001D16DC">
      <w:pPr>
        <w:numPr>
          <w:ilvl w:val="0"/>
          <w:numId w:val="14"/>
        </w:numPr>
        <w:tabs>
          <w:tab w:val="left" w:pos="0"/>
        </w:tabs>
        <w:spacing w:line="360" w:lineRule="auto"/>
        <w:ind w:hanging="720"/>
        <w:jc w:val="both"/>
        <w:rPr>
          <w:rStyle w:val="af2"/>
          <w:rFonts w:ascii="Times New Roman" w:cs="Times New Roman"/>
          <w:i w:val="0"/>
          <w:sz w:val="28"/>
          <w:szCs w:val="28"/>
        </w:rPr>
      </w:pPr>
      <w:r w:rsidRPr="001D16DC">
        <w:rPr>
          <w:rStyle w:val="af2"/>
          <w:rFonts w:ascii="Times New Roman" w:cs="Times New Roman"/>
          <w:i w:val="0"/>
          <w:sz w:val="28"/>
          <w:szCs w:val="28"/>
        </w:rPr>
        <w:t>с</w:t>
      </w:r>
      <w:r w:rsidR="00EB3C04" w:rsidRPr="001D16DC">
        <w:rPr>
          <w:rStyle w:val="af2"/>
          <w:rFonts w:ascii="Times New Roman" w:cs="Times New Roman"/>
          <w:i w:val="0"/>
          <w:sz w:val="28"/>
          <w:szCs w:val="28"/>
        </w:rPr>
        <w:t>истемы охранно-пожарных сигнализаций;</w:t>
      </w:r>
    </w:p>
    <w:p w14:paraId="2162ABE1" w14:textId="77777777" w:rsidR="00CF4297" w:rsidRPr="001D16DC" w:rsidRDefault="00E33EBA" w:rsidP="001D16DC">
      <w:pPr>
        <w:numPr>
          <w:ilvl w:val="0"/>
          <w:numId w:val="14"/>
        </w:numPr>
        <w:tabs>
          <w:tab w:val="left" w:pos="0"/>
        </w:tabs>
        <w:spacing w:line="360" w:lineRule="auto"/>
        <w:ind w:hanging="720"/>
        <w:jc w:val="both"/>
        <w:rPr>
          <w:rStyle w:val="af2"/>
          <w:rFonts w:ascii="Times New Roman" w:cs="Times New Roman"/>
          <w:i w:val="0"/>
          <w:sz w:val="28"/>
          <w:szCs w:val="28"/>
        </w:rPr>
      </w:pPr>
      <w:r w:rsidRPr="001D16DC">
        <w:rPr>
          <w:rStyle w:val="af2"/>
          <w:rFonts w:ascii="Times New Roman" w:cs="Times New Roman"/>
          <w:i w:val="0"/>
          <w:sz w:val="28"/>
          <w:szCs w:val="28"/>
        </w:rPr>
        <w:t>м</w:t>
      </w:r>
      <w:r w:rsidR="00EB3C04" w:rsidRPr="001D16DC">
        <w:rPr>
          <w:rStyle w:val="af2"/>
          <w:rFonts w:ascii="Times New Roman" w:cs="Times New Roman"/>
          <w:i w:val="0"/>
          <w:sz w:val="28"/>
          <w:szCs w:val="28"/>
        </w:rPr>
        <w:t>едицинская техника;</w:t>
      </w:r>
    </w:p>
    <w:p w14:paraId="616893CE" w14:textId="77777777" w:rsidR="00CF4297" w:rsidRPr="001D16DC" w:rsidRDefault="00E33EBA" w:rsidP="001D16DC">
      <w:pPr>
        <w:numPr>
          <w:ilvl w:val="0"/>
          <w:numId w:val="14"/>
        </w:numPr>
        <w:tabs>
          <w:tab w:val="left" w:pos="0"/>
        </w:tabs>
        <w:spacing w:line="360" w:lineRule="auto"/>
        <w:ind w:left="0" w:firstLine="0"/>
        <w:rPr>
          <w:rStyle w:val="af2"/>
          <w:rFonts w:ascii="Times New Roman" w:cs="Times New Roman"/>
          <w:i w:val="0"/>
          <w:sz w:val="28"/>
          <w:szCs w:val="28"/>
        </w:rPr>
      </w:pPr>
      <w:r w:rsidRPr="001D16DC">
        <w:rPr>
          <w:rStyle w:val="af2"/>
          <w:rFonts w:ascii="Times New Roman" w:cs="Times New Roman"/>
          <w:i w:val="0"/>
          <w:sz w:val="28"/>
          <w:szCs w:val="28"/>
        </w:rPr>
        <w:t>телекоммуникация и связь, и м</w:t>
      </w:r>
      <w:r w:rsidR="00EB3C04" w:rsidRPr="001D16DC">
        <w:rPr>
          <w:rStyle w:val="af2"/>
          <w:rFonts w:ascii="Times New Roman" w:cs="Times New Roman"/>
          <w:i w:val="0"/>
          <w:sz w:val="28"/>
          <w:szCs w:val="28"/>
        </w:rPr>
        <w:t>ногие другие отрасли, где необходимо гарантированное электропитание.</w:t>
      </w:r>
      <w:r w:rsidR="00EB3C04" w:rsidRPr="001D16DC">
        <w:rPr>
          <w:rStyle w:val="af2"/>
          <w:rFonts w:ascii="Times New Roman" w:cs="Times New Roman"/>
          <w:i w:val="0"/>
          <w:sz w:val="28"/>
          <w:szCs w:val="28"/>
        </w:rPr>
        <w:br/>
        <w:t xml:space="preserve">Основные характеристики аккумулятора 7 </w:t>
      </w:r>
      <w:proofErr w:type="spellStart"/>
      <w:r w:rsidR="00EB3C04" w:rsidRPr="001D16DC">
        <w:rPr>
          <w:rStyle w:val="af2"/>
          <w:rFonts w:ascii="Times New Roman" w:cs="Times New Roman"/>
          <w:i w:val="0"/>
          <w:sz w:val="28"/>
          <w:szCs w:val="28"/>
        </w:rPr>
        <w:t>OPzS</w:t>
      </w:r>
      <w:proofErr w:type="spellEnd"/>
      <w:r w:rsidR="00EB3C04" w:rsidRPr="001D16DC">
        <w:rPr>
          <w:rStyle w:val="af2"/>
          <w:rFonts w:ascii="Times New Roman" w:cs="Times New Roman"/>
          <w:i w:val="0"/>
          <w:sz w:val="28"/>
          <w:szCs w:val="28"/>
        </w:rPr>
        <w:t xml:space="preserve"> 490:</w:t>
      </w:r>
    </w:p>
    <w:p w14:paraId="03FB211A" w14:textId="77777777" w:rsidR="00CF4297" w:rsidRPr="001D16DC" w:rsidRDefault="001B2CC3" w:rsidP="001D16DC">
      <w:pPr>
        <w:numPr>
          <w:ilvl w:val="0"/>
          <w:numId w:val="14"/>
        </w:numPr>
        <w:tabs>
          <w:tab w:val="left" w:pos="0"/>
        </w:tabs>
        <w:spacing w:line="360" w:lineRule="auto"/>
        <w:ind w:left="0" w:firstLine="0"/>
        <w:jc w:val="both"/>
        <w:rPr>
          <w:rStyle w:val="af2"/>
          <w:rFonts w:ascii="Times New Roman" w:cs="Times New Roman"/>
          <w:i w:val="0"/>
          <w:sz w:val="28"/>
          <w:szCs w:val="28"/>
        </w:rPr>
      </w:pPr>
      <w:r w:rsidRPr="001D16DC">
        <w:rPr>
          <w:rStyle w:val="af2"/>
          <w:rFonts w:ascii="Times New Roman" w:cs="Times New Roman"/>
          <w:i w:val="0"/>
          <w:sz w:val="28"/>
          <w:szCs w:val="28"/>
        </w:rPr>
        <w:lastRenderedPageBreak/>
        <w:t>н</w:t>
      </w:r>
      <w:r w:rsidR="004B6316" w:rsidRPr="001D16DC">
        <w:rPr>
          <w:rStyle w:val="af2"/>
          <w:rFonts w:ascii="Times New Roman" w:cs="Times New Roman"/>
          <w:i w:val="0"/>
          <w:sz w:val="28"/>
          <w:szCs w:val="28"/>
        </w:rPr>
        <w:t>изкое газовы</w:t>
      </w:r>
      <w:r w:rsidR="00EB3C04" w:rsidRPr="001D16DC">
        <w:rPr>
          <w:rStyle w:val="af2"/>
          <w:rFonts w:ascii="Times New Roman" w:cs="Times New Roman"/>
          <w:i w:val="0"/>
          <w:sz w:val="28"/>
          <w:szCs w:val="28"/>
        </w:rPr>
        <w:t>деление, благодаря низкой степени рекомбинации газов (99%);</w:t>
      </w:r>
    </w:p>
    <w:p w14:paraId="54319F10" w14:textId="77777777" w:rsidR="00CF4297" w:rsidRPr="001D16DC" w:rsidRDefault="001B2CC3" w:rsidP="001D16DC">
      <w:pPr>
        <w:numPr>
          <w:ilvl w:val="0"/>
          <w:numId w:val="14"/>
        </w:numPr>
        <w:tabs>
          <w:tab w:val="left" w:pos="0"/>
        </w:tabs>
        <w:spacing w:line="360" w:lineRule="auto"/>
        <w:ind w:left="0" w:firstLine="0"/>
        <w:jc w:val="both"/>
        <w:rPr>
          <w:rStyle w:val="af2"/>
          <w:rFonts w:ascii="Times New Roman" w:cs="Times New Roman"/>
          <w:i w:val="0"/>
          <w:sz w:val="28"/>
          <w:szCs w:val="28"/>
        </w:rPr>
      </w:pPr>
      <w:r w:rsidRPr="001D16DC">
        <w:rPr>
          <w:rStyle w:val="af2"/>
          <w:rFonts w:ascii="Times New Roman" w:cs="Times New Roman"/>
          <w:i w:val="0"/>
          <w:sz w:val="28"/>
          <w:szCs w:val="28"/>
        </w:rPr>
        <w:t>н</w:t>
      </w:r>
      <w:r w:rsidR="00EB3C04" w:rsidRPr="001D16DC">
        <w:rPr>
          <w:rStyle w:val="af2"/>
          <w:rFonts w:ascii="Times New Roman" w:cs="Times New Roman"/>
          <w:i w:val="0"/>
          <w:sz w:val="28"/>
          <w:szCs w:val="28"/>
        </w:rPr>
        <w:t>изкое внутреннее сопротивление;</w:t>
      </w:r>
    </w:p>
    <w:p w14:paraId="0EB000A2" w14:textId="77777777" w:rsidR="00CF4297" w:rsidRPr="001D16DC" w:rsidRDefault="001B2CC3" w:rsidP="001D16DC">
      <w:pPr>
        <w:numPr>
          <w:ilvl w:val="0"/>
          <w:numId w:val="14"/>
        </w:numPr>
        <w:tabs>
          <w:tab w:val="left" w:pos="0"/>
        </w:tabs>
        <w:spacing w:line="360" w:lineRule="auto"/>
        <w:ind w:left="0" w:firstLine="0"/>
        <w:jc w:val="both"/>
        <w:rPr>
          <w:rStyle w:val="af2"/>
          <w:rFonts w:ascii="Times New Roman" w:cs="Times New Roman"/>
          <w:i w:val="0"/>
          <w:sz w:val="28"/>
          <w:szCs w:val="28"/>
        </w:rPr>
      </w:pPr>
      <w:r w:rsidRPr="001D16DC">
        <w:rPr>
          <w:rStyle w:val="af2"/>
          <w:rFonts w:ascii="Times New Roman" w:cs="Times New Roman"/>
          <w:i w:val="0"/>
          <w:sz w:val="28"/>
          <w:szCs w:val="28"/>
        </w:rPr>
        <w:t>о</w:t>
      </w:r>
      <w:r w:rsidR="00EB3C04" w:rsidRPr="001D16DC">
        <w:rPr>
          <w:rStyle w:val="af2"/>
          <w:rFonts w:ascii="Times New Roman" w:cs="Times New Roman"/>
          <w:i w:val="0"/>
          <w:sz w:val="28"/>
          <w:szCs w:val="28"/>
        </w:rPr>
        <w:t>тличные характеристики при разряде высокими токами;</w:t>
      </w:r>
    </w:p>
    <w:p w14:paraId="1114F5D6" w14:textId="77777777" w:rsidR="00241892" w:rsidRPr="001D16DC" w:rsidRDefault="001B2CC3" w:rsidP="001D16DC">
      <w:pPr>
        <w:numPr>
          <w:ilvl w:val="0"/>
          <w:numId w:val="14"/>
        </w:numPr>
        <w:tabs>
          <w:tab w:val="left" w:pos="0"/>
        </w:tabs>
        <w:spacing w:line="360" w:lineRule="auto"/>
        <w:ind w:left="0" w:firstLine="0"/>
        <w:jc w:val="both"/>
        <w:rPr>
          <w:rStyle w:val="af2"/>
          <w:rFonts w:ascii="Times New Roman" w:cs="Times New Roman"/>
          <w:i w:val="0"/>
          <w:sz w:val="28"/>
          <w:szCs w:val="28"/>
        </w:rPr>
      </w:pPr>
      <w:r w:rsidRPr="001D16DC">
        <w:rPr>
          <w:rStyle w:val="af2"/>
          <w:rFonts w:ascii="Times New Roman" w:cs="Times New Roman"/>
          <w:i w:val="0"/>
          <w:sz w:val="28"/>
          <w:szCs w:val="28"/>
        </w:rPr>
        <w:t>о</w:t>
      </w:r>
      <w:r w:rsidR="00EB3C04" w:rsidRPr="001D16DC">
        <w:rPr>
          <w:rStyle w:val="af2"/>
          <w:rFonts w:ascii="Times New Roman" w:cs="Times New Roman"/>
          <w:i w:val="0"/>
          <w:sz w:val="28"/>
          <w:szCs w:val="28"/>
        </w:rPr>
        <w:t>тсутствие ограничений при транспортировке железнодорожным, автомобильным, морским и авиатрансп</w:t>
      </w:r>
      <w:r w:rsidR="00B054E8" w:rsidRPr="001D16DC">
        <w:rPr>
          <w:rStyle w:val="af2"/>
          <w:rFonts w:ascii="Times New Roman" w:cs="Times New Roman"/>
          <w:i w:val="0"/>
          <w:sz w:val="28"/>
          <w:szCs w:val="28"/>
        </w:rPr>
        <w:t xml:space="preserve">ортом (согласно </w:t>
      </w:r>
      <w:r w:rsidR="00537E4D" w:rsidRPr="001D16DC">
        <w:rPr>
          <w:rStyle w:val="af2"/>
          <w:rFonts w:ascii="Times New Roman" w:cs="Times New Roman"/>
          <w:i w:val="0"/>
          <w:sz w:val="28"/>
          <w:szCs w:val="28"/>
        </w:rPr>
        <w:t>правилам</w:t>
      </w:r>
      <w:r w:rsidR="00B054E8" w:rsidRPr="001D16DC">
        <w:rPr>
          <w:rStyle w:val="af2"/>
          <w:rFonts w:ascii="Times New Roman" w:cs="Times New Roman"/>
          <w:i w:val="0"/>
          <w:sz w:val="28"/>
          <w:szCs w:val="28"/>
        </w:rPr>
        <w:t xml:space="preserve"> IATA);</w:t>
      </w:r>
    </w:p>
    <w:p w14:paraId="6C27C1F2" w14:textId="77777777" w:rsidR="00B054E8" w:rsidRPr="001D16DC" w:rsidRDefault="00B054E8" w:rsidP="001D16DC">
      <w:pPr>
        <w:widowControl/>
        <w:numPr>
          <w:ilvl w:val="0"/>
          <w:numId w:val="14"/>
        </w:numPr>
        <w:shd w:val="clear" w:color="auto" w:fill="FFFFFF"/>
        <w:suppressAutoHyphens w:val="0"/>
        <w:spacing w:line="360" w:lineRule="auto"/>
        <w:ind w:left="0" w:firstLine="0"/>
        <w:jc w:val="both"/>
        <w:rPr>
          <w:rFonts w:ascii="Times New Roman" w:cs="Times New Roman"/>
          <w:sz w:val="28"/>
          <w:szCs w:val="28"/>
          <w:lang w:eastAsia="ru-RU" w:bidi="ar-SA"/>
        </w:rPr>
      </w:pPr>
      <w:r w:rsidRPr="001D16DC">
        <w:rPr>
          <w:rFonts w:ascii="Times New Roman" w:cs="Times New Roman"/>
          <w:sz w:val="28"/>
          <w:szCs w:val="28"/>
          <w:lang w:eastAsia="ru-RU" w:bidi="ar-SA"/>
        </w:rPr>
        <w:t>аккумуляторы поставляются сухозаряженными или заряженными и заполненными электролитом;</w:t>
      </w:r>
    </w:p>
    <w:p w14:paraId="4C484B63" w14:textId="77777777" w:rsidR="00B054E8" w:rsidRPr="001D16DC" w:rsidRDefault="00B054E8" w:rsidP="001D16DC">
      <w:pPr>
        <w:widowControl/>
        <w:numPr>
          <w:ilvl w:val="0"/>
          <w:numId w:val="14"/>
        </w:numPr>
        <w:shd w:val="clear" w:color="auto" w:fill="FFFFFF"/>
        <w:suppressAutoHyphens w:val="0"/>
        <w:spacing w:line="360" w:lineRule="auto"/>
        <w:ind w:left="0" w:firstLine="0"/>
        <w:jc w:val="both"/>
        <w:rPr>
          <w:rFonts w:ascii="Times New Roman" w:cs="Times New Roman"/>
          <w:sz w:val="28"/>
          <w:szCs w:val="28"/>
          <w:lang w:eastAsia="ru-RU" w:bidi="ar-SA"/>
        </w:rPr>
      </w:pPr>
      <w:r w:rsidRPr="001D16DC">
        <w:rPr>
          <w:rFonts w:ascii="Times New Roman" w:cs="Times New Roman"/>
          <w:sz w:val="28"/>
          <w:szCs w:val="28"/>
          <w:lang w:eastAsia="ru-RU" w:bidi="ar-SA"/>
        </w:rPr>
        <w:t xml:space="preserve">аккумуляторы должны иметь не менее 95% номинальной емкости на первом цикле при 10, 5, 3, и </w:t>
      </w:r>
      <w:proofErr w:type="gramStart"/>
      <w:r w:rsidRPr="001D16DC">
        <w:rPr>
          <w:rFonts w:ascii="Times New Roman" w:cs="Times New Roman"/>
          <w:sz w:val="28"/>
          <w:szCs w:val="28"/>
          <w:lang w:eastAsia="ru-RU" w:bidi="ar-SA"/>
        </w:rPr>
        <w:t>1 часовых</w:t>
      </w:r>
      <w:proofErr w:type="gramEnd"/>
      <w:r w:rsidRPr="001D16DC">
        <w:rPr>
          <w:rFonts w:ascii="Times New Roman" w:cs="Times New Roman"/>
          <w:sz w:val="28"/>
          <w:szCs w:val="28"/>
          <w:lang w:eastAsia="ru-RU" w:bidi="ar-SA"/>
        </w:rPr>
        <w:t xml:space="preserve"> режимах разряда и 100% номинальной емкости, при 10, 5, 3, 1 и 1/2 – часовых режимах разряда – не позднее 10 цикла;</w:t>
      </w:r>
    </w:p>
    <w:p w14:paraId="0C80F327" w14:textId="77777777" w:rsidR="00B054E8" w:rsidRPr="001D16DC" w:rsidRDefault="00B054E8" w:rsidP="001D16DC">
      <w:pPr>
        <w:widowControl/>
        <w:numPr>
          <w:ilvl w:val="0"/>
          <w:numId w:val="14"/>
        </w:numPr>
        <w:shd w:val="clear" w:color="auto" w:fill="FFFFFF"/>
        <w:suppressAutoHyphens w:val="0"/>
        <w:spacing w:line="360" w:lineRule="auto"/>
        <w:ind w:left="0" w:firstLine="0"/>
        <w:jc w:val="both"/>
        <w:rPr>
          <w:rFonts w:ascii="Times New Roman" w:cs="Times New Roman"/>
          <w:sz w:val="28"/>
          <w:szCs w:val="28"/>
          <w:lang w:eastAsia="ru-RU" w:bidi="ar-SA"/>
        </w:rPr>
      </w:pPr>
      <w:r w:rsidRPr="001D16DC">
        <w:rPr>
          <w:rFonts w:ascii="Times New Roman" w:cs="Times New Roman"/>
          <w:sz w:val="28"/>
          <w:szCs w:val="28"/>
          <w:lang w:eastAsia="ru-RU" w:bidi="ar-SA"/>
        </w:rPr>
        <w:t xml:space="preserve">срок хранения залитых элементов без </w:t>
      </w:r>
      <w:proofErr w:type="spellStart"/>
      <w:r w:rsidRPr="001D16DC">
        <w:rPr>
          <w:rFonts w:ascii="Times New Roman" w:cs="Times New Roman"/>
          <w:sz w:val="28"/>
          <w:szCs w:val="28"/>
          <w:lang w:eastAsia="ru-RU" w:bidi="ar-SA"/>
        </w:rPr>
        <w:t>подзаряда</w:t>
      </w:r>
      <w:proofErr w:type="spellEnd"/>
      <w:r w:rsidRPr="001D16DC">
        <w:rPr>
          <w:rFonts w:ascii="Times New Roman" w:cs="Times New Roman"/>
          <w:sz w:val="28"/>
          <w:szCs w:val="28"/>
          <w:lang w:eastAsia="ru-RU" w:bidi="ar-SA"/>
        </w:rPr>
        <w:t xml:space="preserve"> не должен превышать трех месяцев. Рекомендуемый срок хранения сухозаряженных элементов не более двух лет (при нормальных условиях).</w:t>
      </w:r>
    </w:p>
    <w:p w14:paraId="49FCDF02" w14:textId="77777777" w:rsidR="00D20F5B" w:rsidRPr="001D16DC" w:rsidRDefault="00D20F5B" w:rsidP="001D16DC">
      <w:pPr>
        <w:widowControl/>
        <w:shd w:val="clear" w:color="auto" w:fill="FFFFFF"/>
        <w:suppressAutoHyphens w:val="0"/>
        <w:spacing w:line="360" w:lineRule="auto"/>
        <w:ind w:left="709"/>
        <w:jc w:val="both"/>
        <w:rPr>
          <w:rFonts w:ascii="Times New Roman" w:cs="Times New Roman"/>
          <w:sz w:val="28"/>
          <w:szCs w:val="28"/>
          <w:lang w:eastAsia="ru-RU" w:bidi="ar-SA"/>
        </w:rPr>
      </w:pPr>
      <w:r w:rsidRPr="001D16DC">
        <w:rPr>
          <w:rFonts w:ascii="Times New Roman" w:cs="Times New Roman"/>
          <w:sz w:val="28"/>
          <w:szCs w:val="28"/>
          <w:lang w:eastAsia="ru-RU" w:bidi="ar-SA"/>
        </w:rPr>
        <w:t>Эксплуатационные ограничения</w:t>
      </w:r>
      <w:r w:rsidR="009B6ED0" w:rsidRPr="001D16DC">
        <w:rPr>
          <w:rFonts w:ascii="Times New Roman" w:cs="Times New Roman"/>
          <w:sz w:val="28"/>
          <w:szCs w:val="28"/>
          <w:lang w:eastAsia="ru-RU" w:bidi="ar-SA"/>
        </w:rPr>
        <w:t>:</w:t>
      </w:r>
    </w:p>
    <w:p w14:paraId="05042047" w14:textId="77777777" w:rsidR="009B6ED0" w:rsidRPr="001D16DC" w:rsidRDefault="00D20F5B" w:rsidP="001D16DC">
      <w:pPr>
        <w:widowControl/>
        <w:shd w:val="clear" w:color="auto" w:fill="FFFFFF"/>
        <w:suppressAutoHyphens w:val="0"/>
        <w:spacing w:line="360" w:lineRule="auto"/>
        <w:ind w:firstLine="709"/>
        <w:jc w:val="both"/>
        <w:rPr>
          <w:rFonts w:ascii="Times New Roman" w:cs="Times New Roman"/>
          <w:sz w:val="28"/>
          <w:szCs w:val="28"/>
          <w:lang w:eastAsia="ru-RU" w:bidi="ar-SA"/>
        </w:rPr>
      </w:pPr>
      <w:r w:rsidRPr="001D16DC">
        <w:rPr>
          <w:rFonts w:ascii="Times New Roman" w:cs="Times New Roman"/>
          <w:sz w:val="28"/>
          <w:szCs w:val="28"/>
          <w:lang w:eastAsia="ru-RU" w:bidi="ar-SA"/>
        </w:rPr>
        <w:t>Для предупреждения выхода аккумулятора из строя необходимо соблюдать</w:t>
      </w:r>
      <w:r w:rsidR="002E6758"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следующие условия:</w:t>
      </w:r>
    </w:p>
    <w:p w14:paraId="0A570163" w14:textId="77777777" w:rsidR="009B6ED0" w:rsidRPr="001D16DC" w:rsidRDefault="00D20F5B" w:rsidP="001D16DC">
      <w:pPr>
        <w:widowControl/>
        <w:numPr>
          <w:ilvl w:val="0"/>
          <w:numId w:val="16"/>
        </w:numPr>
        <w:shd w:val="clear" w:color="auto" w:fill="FFFFFF"/>
        <w:suppressAutoHyphens w:val="0"/>
        <w:spacing w:line="360" w:lineRule="auto"/>
        <w:ind w:left="0" w:firstLine="0"/>
        <w:jc w:val="both"/>
        <w:rPr>
          <w:rFonts w:ascii="Times New Roman" w:cs="Times New Roman"/>
          <w:sz w:val="28"/>
          <w:szCs w:val="28"/>
          <w:lang w:eastAsia="ru-RU" w:bidi="ar-SA"/>
        </w:rPr>
      </w:pPr>
      <w:r w:rsidRPr="001D16DC">
        <w:rPr>
          <w:rFonts w:ascii="Times New Roman" w:cs="Times New Roman"/>
          <w:sz w:val="28"/>
          <w:szCs w:val="28"/>
          <w:lang w:eastAsia="ru-RU" w:bidi="ar-SA"/>
        </w:rPr>
        <w:t>начальная плотность электролита 1,22 0,005 г/см3;</w:t>
      </w:r>
    </w:p>
    <w:p w14:paraId="46DCF247" w14:textId="77777777" w:rsidR="009B6ED0" w:rsidRPr="001D16DC" w:rsidRDefault="00D20F5B" w:rsidP="001D16DC">
      <w:pPr>
        <w:widowControl/>
        <w:numPr>
          <w:ilvl w:val="0"/>
          <w:numId w:val="16"/>
        </w:numPr>
        <w:shd w:val="clear" w:color="auto" w:fill="FFFFFF"/>
        <w:suppressAutoHyphens w:val="0"/>
        <w:spacing w:line="360" w:lineRule="auto"/>
        <w:ind w:left="0" w:firstLine="0"/>
        <w:jc w:val="both"/>
        <w:rPr>
          <w:rFonts w:ascii="Times New Roman" w:cs="Times New Roman"/>
          <w:sz w:val="28"/>
          <w:szCs w:val="28"/>
          <w:lang w:eastAsia="ru-RU" w:bidi="ar-SA"/>
        </w:rPr>
      </w:pPr>
      <w:r w:rsidRPr="001D16DC">
        <w:rPr>
          <w:rFonts w:ascii="Times New Roman" w:cs="Times New Roman"/>
          <w:sz w:val="28"/>
          <w:szCs w:val="28"/>
          <w:lang w:eastAsia="ru-RU" w:bidi="ar-SA"/>
        </w:rPr>
        <w:t>уровень электролита на отметке "мах";</w:t>
      </w:r>
    </w:p>
    <w:p w14:paraId="25477A4B" w14:textId="77777777" w:rsidR="009B6ED0" w:rsidRPr="001D16DC" w:rsidRDefault="00D20F5B" w:rsidP="001D16DC">
      <w:pPr>
        <w:widowControl/>
        <w:numPr>
          <w:ilvl w:val="0"/>
          <w:numId w:val="16"/>
        </w:numPr>
        <w:shd w:val="clear" w:color="auto" w:fill="FFFFFF"/>
        <w:suppressAutoHyphens w:val="0"/>
        <w:spacing w:line="360" w:lineRule="auto"/>
        <w:ind w:left="0" w:firstLine="0"/>
        <w:jc w:val="both"/>
        <w:rPr>
          <w:rFonts w:ascii="Times New Roman" w:cs="Times New Roman"/>
          <w:sz w:val="28"/>
          <w:szCs w:val="28"/>
          <w:lang w:eastAsia="ru-RU" w:bidi="ar-SA"/>
        </w:rPr>
      </w:pPr>
      <w:r w:rsidRPr="001D16DC">
        <w:rPr>
          <w:rFonts w:ascii="Times New Roman" w:cs="Times New Roman"/>
          <w:sz w:val="28"/>
          <w:szCs w:val="28"/>
          <w:lang w:eastAsia="ru-RU" w:bidi="ar-SA"/>
        </w:rPr>
        <w:t>средняя температура электролита 20 C;</w:t>
      </w:r>
    </w:p>
    <w:p w14:paraId="422B4352" w14:textId="77777777" w:rsidR="00D20F5B" w:rsidRPr="001D16DC" w:rsidRDefault="00D20F5B" w:rsidP="001D16DC">
      <w:pPr>
        <w:widowControl/>
        <w:numPr>
          <w:ilvl w:val="0"/>
          <w:numId w:val="16"/>
        </w:numPr>
        <w:shd w:val="clear" w:color="auto" w:fill="FFFFFF"/>
        <w:suppressAutoHyphens w:val="0"/>
        <w:spacing w:line="360" w:lineRule="auto"/>
        <w:ind w:left="0" w:firstLine="0"/>
        <w:jc w:val="both"/>
        <w:rPr>
          <w:rFonts w:ascii="Times New Roman" w:cs="Times New Roman"/>
          <w:sz w:val="28"/>
          <w:szCs w:val="28"/>
          <w:lang w:eastAsia="ru-RU" w:bidi="ar-SA"/>
        </w:rPr>
      </w:pPr>
      <w:r w:rsidRPr="001D16DC">
        <w:rPr>
          <w:rFonts w:ascii="Times New Roman" w:cs="Times New Roman"/>
          <w:sz w:val="28"/>
          <w:szCs w:val="28"/>
          <w:lang w:eastAsia="ru-RU" w:bidi="ar-SA"/>
        </w:rPr>
        <w:t>эксплуатацию аккумуляторов производить в вертикальном положении.</w:t>
      </w:r>
    </w:p>
    <w:p w14:paraId="10C283D9" w14:textId="77777777" w:rsidR="002F0201" w:rsidRPr="001D16DC" w:rsidRDefault="009B6ED0" w:rsidP="001D16DC">
      <w:pPr>
        <w:shd w:val="clear" w:color="auto" w:fill="FFFFFF"/>
        <w:spacing w:line="360" w:lineRule="auto"/>
        <w:jc w:val="both"/>
        <w:rPr>
          <w:rFonts w:ascii="Times New Roman" w:cs="Times New Roman"/>
          <w:sz w:val="28"/>
          <w:szCs w:val="28"/>
          <w:lang w:eastAsia="ru-RU" w:bidi="ar-SA"/>
        </w:rPr>
      </w:pPr>
      <w:r w:rsidRPr="001D16DC">
        <w:rPr>
          <w:rFonts w:ascii="Times New Roman" w:cs="Times New Roman"/>
          <w:sz w:val="28"/>
          <w:szCs w:val="28"/>
          <w:lang w:eastAsia="ru-RU" w:bidi="ar-SA"/>
        </w:rPr>
        <w:tab/>
      </w:r>
      <w:r w:rsidR="00DC0C11" w:rsidRPr="001D16DC">
        <w:rPr>
          <w:rFonts w:ascii="Times New Roman" w:cs="Times New Roman"/>
          <w:sz w:val="28"/>
          <w:szCs w:val="28"/>
          <w:lang w:eastAsia="ru-RU" w:bidi="ar-SA"/>
        </w:rPr>
        <w:t xml:space="preserve">Хранение и монтаж стационарных свинцово кислотных аккумуляторных батарей: аккумуляторные батареи серий </w:t>
      </w:r>
      <w:proofErr w:type="spellStart"/>
      <w:r w:rsidR="00DC0C11" w:rsidRPr="001D16DC">
        <w:rPr>
          <w:rFonts w:ascii="Times New Roman" w:cs="Times New Roman"/>
          <w:sz w:val="28"/>
          <w:szCs w:val="28"/>
          <w:lang w:eastAsia="ru-RU" w:bidi="ar-SA"/>
        </w:rPr>
        <w:t>Сlassic</w:t>
      </w:r>
      <w:proofErr w:type="spellEnd"/>
      <w:r w:rsidR="00DC0C11" w:rsidRPr="001D16DC">
        <w:rPr>
          <w:rFonts w:ascii="Times New Roman" w:cs="Times New Roman"/>
          <w:sz w:val="28"/>
          <w:szCs w:val="28"/>
          <w:lang w:eastAsia="ru-RU" w:bidi="ar-SA"/>
        </w:rPr>
        <w:t xml:space="preserve">: </w:t>
      </w:r>
      <w:proofErr w:type="spellStart"/>
      <w:r w:rsidR="00DC0C11" w:rsidRPr="001D16DC">
        <w:rPr>
          <w:rFonts w:ascii="Times New Roman" w:cs="Times New Roman"/>
          <w:sz w:val="28"/>
          <w:szCs w:val="28"/>
          <w:lang w:eastAsia="ru-RU" w:bidi="ar-SA"/>
        </w:rPr>
        <w:t>OPzS</w:t>
      </w:r>
      <w:proofErr w:type="spellEnd"/>
      <w:r w:rsidR="00DC0C11" w:rsidRPr="001D16DC">
        <w:rPr>
          <w:rFonts w:ascii="Times New Roman" w:cs="Times New Roman"/>
          <w:sz w:val="28"/>
          <w:szCs w:val="28"/>
          <w:lang w:eastAsia="ru-RU" w:bidi="ar-SA"/>
        </w:rPr>
        <w:t xml:space="preserve">, </w:t>
      </w:r>
      <w:proofErr w:type="spellStart"/>
      <w:r w:rsidR="00DC0C11" w:rsidRPr="001D16DC">
        <w:rPr>
          <w:rFonts w:ascii="Times New Roman" w:cs="Times New Roman"/>
          <w:sz w:val="28"/>
          <w:szCs w:val="28"/>
          <w:lang w:eastAsia="ru-RU" w:bidi="ar-SA"/>
        </w:rPr>
        <w:t>GroE</w:t>
      </w:r>
      <w:proofErr w:type="spellEnd"/>
      <w:r w:rsidR="00DC0C11" w:rsidRPr="001D16DC">
        <w:rPr>
          <w:rFonts w:ascii="Times New Roman" w:cs="Times New Roman"/>
          <w:sz w:val="28"/>
          <w:szCs w:val="28"/>
          <w:lang w:eastAsia="ru-RU" w:bidi="ar-SA"/>
        </w:rPr>
        <w:t xml:space="preserve">, </w:t>
      </w:r>
      <w:proofErr w:type="spellStart"/>
      <w:r w:rsidR="00DC0C11" w:rsidRPr="001D16DC">
        <w:rPr>
          <w:rFonts w:ascii="Times New Roman" w:cs="Times New Roman"/>
          <w:sz w:val="28"/>
          <w:szCs w:val="28"/>
          <w:lang w:eastAsia="ru-RU" w:bidi="ar-SA"/>
        </w:rPr>
        <w:t>OGi</w:t>
      </w:r>
      <w:proofErr w:type="spellEnd"/>
      <w:r w:rsidR="00DC0C11" w:rsidRPr="001D16DC">
        <w:rPr>
          <w:rFonts w:ascii="Times New Roman" w:cs="Times New Roman"/>
          <w:sz w:val="28"/>
          <w:szCs w:val="28"/>
          <w:lang w:eastAsia="ru-RU" w:bidi="ar-SA"/>
        </w:rPr>
        <w:t xml:space="preserve"> и OCSM могут поставляться заказчику в сухозаряженном или залитом состоянии. Допустимый срок хранения зависит от состояния батареи и температуры.</w:t>
      </w:r>
      <w:r w:rsidR="004170E7" w:rsidRPr="001D16DC">
        <w:rPr>
          <w:rFonts w:ascii="Times New Roman" w:cs="Times New Roman"/>
          <w:sz w:val="28"/>
          <w:szCs w:val="28"/>
          <w:lang w:eastAsia="ru-RU" w:bidi="ar-SA"/>
        </w:rPr>
        <w:t xml:space="preserve"> </w:t>
      </w:r>
      <w:r w:rsidR="00DC0C11" w:rsidRPr="001D16DC">
        <w:rPr>
          <w:rFonts w:ascii="Times New Roman" w:cs="Times New Roman"/>
          <w:sz w:val="28"/>
          <w:szCs w:val="28"/>
          <w:lang w:eastAsia="ru-RU" w:bidi="ar-SA"/>
        </w:rPr>
        <w:t>Аккумуляторы должны храниться исключительно в вертикальном положении. Паллеты должны располагаться в один слой,</w:t>
      </w:r>
      <w:r w:rsidR="002E6758" w:rsidRPr="001D16DC">
        <w:rPr>
          <w:rFonts w:ascii="Times New Roman" w:cs="Times New Roman"/>
          <w:sz w:val="28"/>
          <w:szCs w:val="28"/>
          <w:lang w:eastAsia="ru-RU" w:bidi="ar-SA"/>
        </w:rPr>
        <w:t xml:space="preserve"> </w:t>
      </w:r>
      <w:r w:rsidR="00DC0C11" w:rsidRPr="001D16DC">
        <w:rPr>
          <w:rFonts w:ascii="Times New Roman" w:cs="Times New Roman"/>
          <w:sz w:val="28"/>
          <w:szCs w:val="28"/>
          <w:lang w:eastAsia="ru-RU" w:bidi="ar-SA"/>
        </w:rPr>
        <w:t>размещать на них</w:t>
      </w:r>
      <w:r w:rsidR="00702C97" w:rsidRPr="001D16DC">
        <w:rPr>
          <w:rFonts w:ascii="Times New Roman" w:cs="Times New Roman"/>
          <w:sz w:val="28"/>
          <w:szCs w:val="28"/>
          <w:lang w:eastAsia="ru-RU" w:bidi="ar-SA"/>
        </w:rPr>
        <w:t xml:space="preserve"> </w:t>
      </w:r>
      <w:r w:rsidR="00537E4D" w:rsidRPr="001D16DC">
        <w:rPr>
          <w:rFonts w:ascii="Times New Roman" w:cs="Times New Roman"/>
          <w:sz w:val="28"/>
          <w:szCs w:val="28"/>
          <w:lang w:eastAsia="ru-RU" w:bidi="ar-SA"/>
        </w:rPr>
        <w:t>какой-либо</w:t>
      </w:r>
      <w:r w:rsidR="00702C97" w:rsidRPr="001D16DC">
        <w:rPr>
          <w:rFonts w:ascii="Times New Roman" w:cs="Times New Roman"/>
          <w:sz w:val="28"/>
          <w:szCs w:val="28"/>
          <w:lang w:eastAsia="ru-RU" w:bidi="ar-SA"/>
        </w:rPr>
        <w:t xml:space="preserve"> груз запрещено</w:t>
      </w:r>
    </w:p>
    <w:p w14:paraId="1148D442" w14:textId="77777777" w:rsidR="004B3937" w:rsidRPr="001D16DC" w:rsidRDefault="004B3937" w:rsidP="001D16DC">
      <w:pPr>
        <w:widowControl/>
        <w:shd w:val="clear" w:color="auto" w:fill="FFFFFF"/>
        <w:suppressAutoHyphens w:val="0"/>
        <w:spacing w:line="360" w:lineRule="auto"/>
        <w:ind w:firstLine="709"/>
        <w:jc w:val="both"/>
        <w:rPr>
          <w:rFonts w:ascii="Times New Roman" w:cs="Times New Roman"/>
          <w:sz w:val="28"/>
          <w:szCs w:val="28"/>
          <w:lang w:eastAsia="ru-RU" w:bidi="ar-SA"/>
        </w:rPr>
      </w:pPr>
    </w:p>
    <w:p w14:paraId="77137585" w14:textId="77777777" w:rsidR="00592C4E" w:rsidRDefault="00592C4E" w:rsidP="001D16DC">
      <w:pPr>
        <w:widowControl/>
        <w:shd w:val="clear" w:color="auto" w:fill="FFFFFF"/>
        <w:suppressAutoHyphens w:val="0"/>
        <w:spacing w:line="360" w:lineRule="auto"/>
        <w:ind w:firstLine="709"/>
        <w:jc w:val="both"/>
        <w:rPr>
          <w:rFonts w:ascii="Times New Roman" w:cs="Times New Roman"/>
          <w:b/>
          <w:sz w:val="28"/>
          <w:szCs w:val="28"/>
          <w:lang w:eastAsia="ru-RU" w:bidi="ar-SA"/>
        </w:rPr>
      </w:pPr>
    </w:p>
    <w:p w14:paraId="320392D6" w14:textId="47CF4EEB" w:rsidR="004B3937" w:rsidRPr="001D16DC" w:rsidRDefault="00281E03" w:rsidP="001D16DC">
      <w:pPr>
        <w:widowControl/>
        <w:shd w:val="clear" w:color="auto" w:fill="FFFFFF"/>
        <w:suppressAutoHyphens w:val="0"/>
        <w:spacing w:line="360" w:lineRule="auto"/>
        <w:ind w:firstLine="709"/>
        <w:jc w:val="both"/>
        <w:rPr>
          <w:rFonts w:ascii="Times New Roman" w:cs="Times New Roman"/>
          <w:sz w:val="28"/>
          <w:szCs w:val="28"/>
          <w:lang w:eastAsia="ru-RU" w:bidi="ar-SA"/>
        </w:rPr>
      </w:pPr>
      <w:r w:rsidRPr="001D16DC">
        <w:rPr>
          <w:rFonts w:ascii="Times New Roman" w:cs="Times New Roman"/>
          <w:b/>
          <w:sz w:val="28"/>
          <w:szCs w:val="28"/>
          <w:lang w:eastAsia="ru-RU" w:bidi="ar-SA"/>
        </w:rPr>
        <w:lastRenderedPageBreak/>
        <w:t>Ввод в эксплуатацию</w:t>
      </w:r>
    </w:p>
    <w:p w14:paraId="4E24F1AF" w14:textId="77777777" w:rsidR="00281E03" w:rsidRPr="001D16DC" w:rsidRDefault="00281E03" w:rsidP="001D16DC">
      <w:pPr>
        <w:widowControl/>
        <w:shd w:val="clear" w:color="auto" w:fill="FFFFFF"/>
        <w:suppressAutoHyphens w:val="0"/>
        <w:spacing w:line="360" w:lineRule="auto"/>
        <w:ind w:firstLine="709"/>
        <w:jc w:val="both"/>
        <w:rPr>
          <w:rFonts w:ascii="Times New Roman" w:cs="Times New Roman"/>
          <w:sz w:val="28"/>
          <w:szCs w:val="28"/>
          <w:lang w:eastAsia="ru-RU" w:bidi="ar-SA"/>
        </w:rPr>
      </w:pPr>
      <w:r w:rsidRPr="001D16DC">
        <w:rPr>
          <w:rFonts w:ascii="Times New Roman" w:cs="Times New Roman"/>
          <w:sz w:val="28"/>
          <w:szCs w:val="28"/>
          <w:lang w:eastAsia="ru-RU" w:bidi="ar-SA"/>
        </w:rPr>
        <w:t>Заряд постоянным</w:t>
      </w:r>
      <w:r w:rsidR="00740F70"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напряжением (метод IU).</w:t>
      </w:r>
      <w:r w:rsidR="00365D9D"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Напряжение заряда должно находиться в</w:t>
      </w:r>
      <w:r w:rsidR="00752D8A"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диапазоне</w:t>
      </w:r>
      <w:r w:rsidR="00302852" w:rsidRPr="001D16DC">
        <w:rPr>
          <w:rFonts w:ascii="Times New Roman" w:cs="Times New Roman"/>
          <w:sz w:val="28"/>
          <w:szCs w:val="28"/>
          <w:lang w:eastAsia="ru-RU" w:bidi="ar-SA"/>
        </w:rPr>
        <w:t xml:space="preserve"> 2,35 - 2,4В/эл. Необходимо обе</w:t>
      </w:r>
      <w:r w:rsidRPr="001D16DC">
        <w:rPr>
          <w:rFonts w:ascii="Times New Roman" w:cs="Times New Roman"/>
          <w:sz w:val="28"/>
          <w:szCs w:val="28"/>
          <w:lang w:eastAsia="ru-RU" w:bidi="ar-SA"/>
        </w:rPr>
        <w:t>спечить начальный ток заряда, как минимум</w:t>
      </w:r>
      <w:r w:rsidR="004170E7"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5А на каждые 100Ач номинальной емкости.</w:t>
      </w:r>
      <w:r w:rsidR="00752D8A"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 xml:space="preserve">Плотность электролита в процессе </w:t>
      </w:r>
      <w:r w:rsidR="00365D9D" w:rsidRPr="001D16DC">
        <w:rPr>
          <w:rFonts w:ascii="Times New Roman" w:cs="Times New Roman"/>
          <w:sz w:val="28"/>
          <w:szCs w:val="28"/>
          <w:lang w:eastAsia="ru-RU" w:bidi="ar-SA"/>
        </w:rPr>
        <w:t>заряд повышается</w:t>
      </w:r>
      <w:r w:rsidRPr="001D16DC">
        <w:rPr>
          <w:rFonts w:ascii="Times New Roman" w:cs="Times New Roman"/>
          <w:sz w:val="28"/>
          <w:szCs w:val="28"/>
          <w:lang w:eastAsia="ru-RU" w:bidi="ar-SA"/>
        </w:rPr>
        <w:t xml:space="preserve"> медленно, поэтому в</w:t>
      </w:r>
      <w:r w:rsidR="00302852" w:rsidRPr="001D16DC">
        <w:rPr>
          <w:rFonts w:ascii="Times New Roman" w:cs="Times New Roman"/>
          <w:sz w:val="28"/>
          <w:szCs w:val="28"/>
          <w:lang w:eastAsia="ru-RU" w:bidi="ar-SA"/>
        </w:rPr>
        <w:t>ремя заря</w:t>
      </w:r>
      <w:r w:rsidRPr="001D16DC">
        <w:rPr>
          <w:rFonts w:ascii="Times New Roman" w:cs="Times New Roman"/>
          <w:sz w:val="28"/>
          <w:szCs w:val="28"/>
          <w:lang w:eastAsia="ru-RU" w:bidi="ar-SA"/>
        </w:rPr>
        <w:t>да до номинальной плотности минус 0,01кг/л может достигать нескольких дней. Далее</w:t>
      </w:r>
      <w:r w:rsidR="00752D8A"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следует пе</w:t>
      </w:r>
      <w:r w:rsidR="007F6E66" w:rsidRPr="001D16DC">
        <w:rPr>
          <w:rFonts w:ascii="Times New Roman" w:cs="Times New Roman"/>
          <w:sz w:val="28"/>
          <w:szCs w:val="28"/>
          <w:lang w:eastAsia="ru-RU" w:bidi="ar-SA"/>
        </w:rPr>
        <w:t>реключиться в режим постоянного</w:t>
      </w:r>
      <w:r w:rsidR="002E6758" w:rsidRPr="001D16DC">
        <w:rPr>
          <w:rFonts w:ascii="Times New Roman" w:cs="Times New Roman"/>
          <w:sz w:val="28"/>
          <w:szCs w:val="28"/>
          <w:lang w:eastAsia="ru-RU" w:bidi="ar-SA"/>
        </w:rPr>
        <w:t xml:space="preserve"> </w:t>
      </w:r>
      <w:proofErr w:type="spellStart"/>
      <w:r w:rsidRPr="001D16DC">
        <w:rPr>
          <w:rFonts w:ascii="Times New Roman" w:cs="Times New Roman"/>
          <w:sz w:val="28"/>
          <w:szCs w:val="28"/>
          <w:lang w:eastAsia="ru-RU" w:bidi="ar-SA"/>
        </w:rPr>
        <w:t>подзаряда</w:t>
      </w:r>
      <w:proofErr w:type="spellEnd"/>
      <w:r w:rsidR="00302852" w:rsidRPr="001D16DC">
        <w:rPr>
          <w:rFonts w:ascii="Times New Roman" w:cs="Times New Roman"/>
          <w:sz w:val="28"/>
          <w:szCs w:val="28"/>
          <w:lang w:eastAsia="ru-RU" w:bidi="ar-SA"/>
        </w:rPr>
        <w:t>, согласно инструкции по эксплу</w:t>
      </w:r>
      <w:r w:rsidRPr="001D16DC">
        <w:rPr>
          <w:rFonts w:ascii="Times New Roman" w:cs="Times New Roman"/>
          <w:sz w:val="28"/>
          <w:szCs w:val="28"/>
          <w:lang w:eastAsia="ru-RU" w:bidi="ar-SA"/>
        </w:rPr>
        <w:t>атации. Плотность электролита в хо</w:t>
      </w:r>
      <w:r w:rsidR="00302852" w:rsidRPr="001D16DC">
        <w:rPr>
          <w:rFonts w:ascii="Times New Roman" w:cs="Times New Roman"/>
          <w:sz w:val="28"/>
          <w:szCs w:val="28"/>
          <w:lang w:eastAsia="ru-RU" w:bidi="ar-SA"/>
        </w:rPr>
        <w:t>де даль</w:t>
      </w:r>
      <w:r w:rsidRPr="001D16DC">
        <w:rPr>
          <w:rFonts w:ascii="Times New Roman" w:cs="Times New Roman"/>
          <w:sz w:val="28"/>
          <w:szCs w:val="28"/>
          <w:lang w:eastAsia="ru-RU" w:bidi="ar-SA"/>
        </w:rPr>
        <w:t xml:space="preserve">нейшей </w:t>
      </w:r>
      <w:r w:rsidR="00752D8A" w:rsidRPr="001D16DC">
        <w:rPr>
          <w:rFonts w:ascii="Times New Roman" w:cs="Times New Roman"/>
          <w:sz w:val="28"/>
          <w:szCs w:val="28"/>
          <w:lang w:eastAsia="ru-RU" w:bidi="ar-SA"/>
        </w:rPr>
        <w:t>эксплуатации будет постепенно ра</w:t>
      </w:r>
      <w:r w:rsidRPr="001D16DC">
        <w:rPr>
          <w:rFonts w:ascii="Times New Roman" w:cs="Times New Roman"/>
          <w:sz w:val="28"/>
          <w:szCs w:val="28"/>
          <w:lang w:eastAsia="ru-RU" w:bidi="ar-SA"/>
        </w:rPr>
        <w:t>сти</w:t>
      </w:r>
      <w:r w:rsidR="00752D8A"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до номинальной величины.</w:t>
      </w:r>
    </w:p>
    <w:p w14:paraId="7A58AD86" w14:textId="77777777" w:rsidR="00E17A84" w:rsidRPr="001D16DC" w:rsidRDefault="00E17A84" w:rsidP="001D16DC">
      <w:pPr>
        <w:widowControl/>
        <w:shd w:val="clear" w:color="auto" w:fill="FFFFFF"/>
        <w:suppressAutoHyphens w:val="0"/>
        <w:spacing w:line="360" w:lineRule="auto"/>
        <w:ind w:firstLine="709"/>
        <w:jc w:val="both"/>
        <w:rPr>
          <w:rFonts w:ascii="Times New Roman" w:cs="Times New Roman"/>
          <w:sz w:val="28"/>
          <w:szCs w:val="28"/>
          <w:lang w:eastAsia="ru-RU" w:bidi="ar-SA"/>
        </w:rPr>
      </w:pPr>
      <w:r w:rsidRPr="001D16DC">
        <w:rPr>
          <w:rFonts w:ascii="Times New Roman" w:cs="Times New Roman"/>
          <w:sz w:val="28"/>
          <w:szCs w:val="28"/>
          <w:lang w:eastAsia="ru-RU" w:bidi="ar-SA"/>
        </w:rPr>
        <w:t>Аккумуляторы следует заряжать до тех пор,</w:t>
      </w:r>
      <w:r w:rsidR="00752D8A"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пока:</w:t>
      </w:r>
    </w:p>
    <w:p w14:paraId="3705DD8C" w14:textId="77777777" w:rsidR="00E17A84" w:rsidRPr="001D16DC" w:rsidRDefault="00E17A84" w:rsidP="001D16DC">
      <w:pPr>
        <w:widowControl/>
        <w:numPr>
          <w:ilvl w:val="0"/>
          <w:numId w:val="17"/>
        </w:numPr>
        <w:shd w:val="clear" w:color="auto" w:fill="FFFFFF"/>
        <w:suppressAutoHyphens w:val="0"/>
        <w:spacing w:line="360" w:lineRule="auto"/>
        <w:ind w:left="0" w:firstLine="0"/>
        <w:jc w:val="both"/>
        <w:rPr>
          <w:rFonts w:ascii="Times New Roman" w:cs="Times New Roman"/>
          <w:sz w:val="28"/>
          <w:szCs w:val="28"/>
          <w:lang w:eastAsia="ru-RU" w:bidi="ar-SA"/>
        </w:rPr>
      </w:pPr>
      <w:r w:rsidRPr="001D16DC">
        <w:rPr>
          <w:rFonts w:ascii="Times New Roman" w:cs="Times New Roman"/>
          <w:sz w:val="28"/>
          <w:szCs w:val="28"/>
          <w:lang w:eastAsia="ru-RU" w:bidi="ar-SA"/>
        </w:rPr>
        <w:t>напряжение всех элементов не достигнет2,6 В/эл;</w:t>
      </w:r>
    </w:p>
    <w:p w14:paraId="7711250A" w14:textId="77777777" w:rsidR="00E17A84" w:rsidRPr="001D16DC" w:rsidRDefault="00E17A84" w:rsidP="001D16DC">
      <w:pPr>
        <w:widowControl/>
        <w:numPr>
          <w:ilvl w:val="0"/>
          <w:numId w:val="17"/>
        </w:numPr>
        <w:shd w:val="clear" w:color="auto" w:fill="FFFFFF"/>
        <w:suppressAutoHyphens w:val="0"/>
        <w:spacing w:line="360" w:lineRule="auto"/>
        <w:ind w:left="0" w:firstLine="0"/>
        <w:jc w:val="both"/>
        <w:rPr>
          <w:rFonts w:ascii="Times New Roman" w:cs="Times New Roman"/>
          <w:sz w:val="28"/>
          <w:szCs w:val="28"/>
          <w:lang w:eastAsia="ru-RU" w:bidi="ar-SA"/>
        </w:rPr>
      </w:pPr>
      <w:r w:rsidRPr="001D16DC">
        <w:rPr>
          <w:rFonts w:ascii="Times New Roman" w:cs="Times New Roman"/>
          <w:sz w:val="28"/>
          <w:szCs w:val="28"/>
          <w:lang w:eastAsia="ru-RU" w:bidi="ar-SA"/>
        </w:rPr>
        <w:t>плотность электролита во всех элементах</w:t>
      </w:r>
      <w:r w:rsidR="004170E7"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не достигнет номинальной величины ±0,01кг/л, и эти значения останутся без изменения в течение 2-х последующих часов</w:t>
      </w:r>
      <w:r w:rsidR="00752D8A" w:rsidRPr="001D16DC">
        <w:rPr>
          <w:rFonts w:ascii="Times New Roman" w:cs="Times New Roman"/>
          <w:sz w:val="28"/>
          <w:szCs w:val="28"/>
          <w:lang w:eastAsia="ru-RU" w:bidi="ar-SA"/>
        </w:rPr>
        <w:t xml:space="preserve"> </w:t>
      </w:r>
      <w:r w:rsidR="00EC264E" w:rsidRPr="001D16DC">
        <w:rPr>
          <w:rFonts w:ascii="Times New Roman" w:cs="Times New Roman"/>
          <w:sz w:val="28"/>
          <w:szCs w:val="28"/>
          <w:lang w:eastAsia="ru-RU" w:bidi="ar-SA"/>
        </w:rPr>
        <w:t>заряда</w:t>
      </w:r>
      <w:r w:rsidRPr="001D16DC">
        <w:rPr>
          <w:rFonts w:ascii="Times New Roman" w:cs="Times New Roman"/>
          <w:sz w:val="28"/>
          <w:szCs w:val="28"/>
          <w:lang w:eastAsia="ru-RU" w:bidi="ar-SA"/>
        </w:rPr>
        <w:t>.</w:t>
      </w:r>
    </w:p>
    <w:p w14:paraId="67C6E106" w14:textId="77777777" w:rsidR="00EC264E" w:rsidRPr="001D16DC" w:rsidRDefault="00E17A84" w:rsidP="001D16DC">
      <w:pPr>
        <w:widowControl/>
        <w:shd w:val="clear" w:color="auto" w:fill="FFFFFF"/>
        <w:suppressAutoHyphens w:val="0"/>
        <w:spacing w:line="360" w:lineRule="auto"/>
        <w:ind w:firstLine="709"/>
        <w:jc w:val="both"/>
        <w:rPr>
          <w:rFonts w:ascii="Times New Roman" w:cs="Times New Roman"/>
          <w:sz w:val="28"/>
          <w:szCs w:val="28"/>
          <w:lang w:eastAsia="ru-RU" w:bidi="ar-SA"/>
        </w:rPr>
      </w:pPr>
      <w:r w:rsidRPr="001D16DC">
        <w:rPr>
          <w:rFonts w:ascii="Times New Roman" w:cs="Times New Roman"/>
          <w:sz w:val="28"/>
          <w:szCs w:val="28"/>
          <w:lang w:eastAsia="ru-RU" w:bidi="ar-SA"/>
        </w:rPr>
        <w:t>Затем следует переключиться в режим</w:t>
      </w:r>
      <w:r w:rsidR="004170E7" w:rsidRPr="001D16DC">
        <w:rPr>
          <w:rFonts w:ascii="Times New Roman" w:cs="Times New Roman"/>
          <w:sz w:val="28"/>
          <w:szCs w:val="28"/>
          <w:lang w:eastAsia="ru-RU" w:bidi="ar-SA"/>
        </w:rPr>
        <w:t xml:space="preserve"> </w:t>
      </w:r>
      <w:r w:rsidR="00EC264E" w:rsidRPr="001D16DC">
        <w:rPr>
          <w:rFonts w:ascii="Times New Roman" w:cs="Times New Roman"/>
          <w:sz w:val="28"/>
          <w:szCs w:val="28"/>
          <w:lang w:eastAsia="ru-RU" w:bidi="ar-SA"/>
        </w:rPr>
        <w:t xml:space="preserve">постоянного </w:t>
      </w:r>
      <w:proofErr w:type="spellStart"/>
      <w:r w:rsidR="00EC264E" w:rsidRPr="001D16DC">
        <w:rPr>
          <w:rFonts w:ascii="Times New Roman" w:cs="Times New Roman"/>
          <w:sz w:val="28"/>
          <w:szCs w:val="28"/>
          <w:lang w:eastAsia="ru-RU" w:bidi="ar-SA"/>
        </w:rPr>
        <w:t>подзаряда</w:t>
      </w:r>
      <w:proofErr w:type="spellEnd"/>
      <w:r w:rsidR="00EC264E" w:rsidRPr="001D16DC">
        <w:rPr>
          <w:rFonts w:ascii="Times New Roman" w:cs="Times New Roman"/>
          <w:sz w:val="28"/>
          <w:szCs w:val="28"/>
          <w:lang w:eastAsia="ru-RU" w:bidi="ar-SA"/>
        </w:rPr>
        <w:t xml:space="preserve">. </w:t>
      </w:r>
    </w:p>
    <w:p w14:paraId="53B38EB3" w14:textId="77777777" w:rsidR="00EC264E" w:rsidRPr="001D16DC" w:rsidRDefault="00EC264E" w:rsidP="001D16DC">
      <w:pPr>
        <w:widowControl/>
        <w:shd w:val="clear" w:color="auto" w:fill="FFFFFF"/>
        <w:suppressAutoHyphens w:val="0"/>
        <w:spacing w:line="360" w:lineRule="auto"/>
        <w:ind w:firstLine="709"/>
        <w:jc w:val="both"/>
        <w:rPr>
          <w:rFonts w:ascii="Times New Roman" w:cs="Times New Roman"/>
          <w:sz w:val="28"/>
          <w:szCs w:val="28"/>
          <w:lang w:eastAsia="ru-RU" w:bidi="ar-SA"/>
        </w:rPr>
      </w:pPr>
      <w:r w:rsidRPr="001D16DC">
        <w:rPr>
          <w:rFonts w:ascii="Times New Roman" w:cs="Times New Roman"/>
          <w:sz w:val="28"/>
          <w:szCs w:val="28"/>
          <w:lang w:eastAsia="ru-RU" w:bidi="ar-SA"/>
        </w:rPr>
        <w:t>Рекомендуемая температура для эксплуатации свинцово-кислотных аккумуляторов</w:t>
      </w:r>
      <w:r w:rsidR="00365D9D"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составляет +10°С - +30°С. Технические данные</w:t>
      </w:r>
      <w:r w:rsidR="00752D8A"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приведены для номинальной температуры+20°С. Предпочтительной является номинальная температура эксплуатации ±5°С. Работа</w:t>
      </w:r>
      <w:r w:rsidR="002E6758"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аккумуляторов при повышенной температуре</w:t>
      </w:r>
      <w:r w:rsidR="00365D9D"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приводит к сокращению их фактического срока службы относительно расчетного в</w:t>
      </w:r>
      <w:r w:rsidR="00365D9D"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два раза на каждые 10 градусов увеличения</w:t>
      </w:r>
      <w:r w:rsidR="00917EA9"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температуры эксплуатации. Эксплуатация при</w:t>
      </w:r>
      <w:r w:rsidR="00A65F7C"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пониженной температуре не сокращает срок</w:t>
      </w:r>
      <w:r w:rsidR="00A65F7C"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службы, но снижает доступную разрядную</w:t>
      </w:r>
      <w:r w:rsidR="00A65F7C"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емкость. Превышение температуры +55°С</w:t>
      </w:r>
    </w:p>
    <w:p w14:paraId="2A765BF8" w14:textId="77777777" w:rsidR="002F0201" w:rsidRPr="001D16DC" w:rsidRDefault="00EC264E" w:rsidP="001D16DC">
      <w:pPr>
        <w:widowControl/>
        <w:shd w:val="clear" w:color="auto" w:fill="FFFFFF"/>
        <w:suppressAutoHyphens w:val="0"/>
        <w:spacing w:line="360" w:lineRule="auto"/>
        <w:jc w:val="both"/>
        <w:rPr>
          <w:rFonts w:ascii="Times New Roman" w:cs="Times New Roman"/>
          <w:sz w:val="28"/>
          <w:szCs w:val="28"/>
          <w:lang w:eastAsia="ru-RU" w:bidi="ar-SA"/>
        </w:rPr>
      </w:pPr>
      <w:r w:rsidRPr="001D16DC">
        <w:rPr>
          <w:rFonts w:ascii="Times New Roman" w:cs="Times New Roman"/>
          <w:sz w:val="28"/>
          <w:szCs w:val="28"/>
          <w:lang w:eastAsia="ru-RU" w:bidi="ar-SA"/>
        </w:rPr>
        <w:t>недопустимо. Старайтесь избегать длительной эксплуатации аккумуляторов при температуре более +45°С.Напряжение заряда в зависимости от</w:t>
      </w:r>
      <w:r w:rsidR="00365D9D"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температуры.</w:t>
      </w:r>
      <w:r w:rsidR="00365D9D"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При изменении температуры в пределах от+10°С до +30°С не требуется регулирование</w:t>
      </w:r>
      <w:r w:rsidR="00365D9D"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величины напряжения заряда. Если температура надолго отклоняется от указанных значений, то требуется корректировка зарядного</w:t>
      </w:r>
      <w:r w:rsidR="002E6758"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 xml:space="preserve">напряжения. </w:t>
      </w:r>
    </w:p>
    <w:p w14:paraId="7D167576" w14:textId="77777777" w:rsidR="00592C4E" w:rsidRDefault="00592C4E" w:rsidP="001D16DC">
      <w:pPr>
        <w:widowControl/>
        <w:shd w:val="clear" w:color="auto" w:fill="FFFFFF"/>
        <w:suppressAutoHyphens w:val="0"/>
        <w:spacing w:line="360" w:lineRule="auto"/>
        <w:ind w:firstLine="709"/>
        <w:jc w:val="both"/>
        <w:rPr>
          <w:rFonts w:ascii="Times New Roman" w:cs="Times New Roman"/>
          <w:b/>
          <w:sz w:val="28"/>
          <w:szCs w:val="28"/>
          <w:lang w:eastAsia="ru-RU" w:bidi="ar-SA"/>
        </w:rPr>
      </w:pPr>
    </w:p>
    <w:p w14:paraId="17B96528" w14:textId="77777777" w:rsidR="00592C4E" w:rsidRDefault="00592C4E" w:rsidP="001D16DC">
      <w:pPr>
        <w:widowControl/>
        <w:shd w:val="clear" w:color="auto" w:fill="FFFFFF"/>
        <w:suppressAutoHyphens w:val="0"/>
        <w:spacing w:line="360" w:lineRule="auto"/>
        <w:ind w:firstLine="709"/>
        <w:jc w:val="both"/>
        <w:rPr>
          <w:rFonts w:ascii="Times New Roman" w:cs="Times New Roman"/>
          <w:b/>
          <w:sz w:val="28"/>
          <w:szCs w:val="28"/>
          <w:lang w:eastAsia="ru-RU" w:bidi="ar-SA"/>
        </w:rPr>
      </w:pPr>
    </w:p>
    <w:p w14:paraId="19B30500" w14:textId="61A52641" w:rsidR="004B3937" w:rsidRPr="001D16DC" w:rsidRDefault="009D6C6F" w:rsidP="001D16DC">
      <w:pPr>
        <w:widowControl/>
        <w:shd w:val="clear" w:color="auto" w:fill="FFFFFF"/>
        <w:suppressAutoHyphens w:val="0"/>
        <w:spacing w:line="360" w:lineRule="auto"/>
        <w:ind w:firstLine="709"/>
        <w:jc w:val="both"/>
        <w:rPr>
          <w:rFonts w:ascii="Times New Roman" w:cs="Times New Roman"/>
          <w:b/>
          <w:sz w:val="28"/>
          <w:szCs w:val="28"/>
          <w:lang w:eastAsia="ru-RU" w:bidi="ar-SA"/>
        </w:rPr>
      </w:pPr>
      <w:r w:rsidRPr="001D16DC">
        <w:rPr>
          <w:rFonts w:ascii="Times New Roman" w:cs="Times New Roman"/>
          <w:b/>
          <w:sz w:val="28"/>
          <w:szCs w:val="28"/>
          <w:lang w:eastAsia="ru-RU" w:bidi="ar-SA"/>
        </w:rPr>
        <w:lastRenderedPageBreak/>
        <w:t>Электролит</w:t>
      </w:r>
    </w:p>
    <w:p w14:paraId="03D3848E" w14:textId="77777777" w:rsidR="002F0201" w:rsidRPr="001D16DC" w:rsidRDefault="00EC264E" w:rsidP="001D16DC">
      <w:pPr>
        <w:widowControl/>
        <w:shd w:val="clear" w:color="auto" w:fill="FFFFFF"/>
        <w:suppressAutoHyphens w:val="0"/>
        <w:spacing w:line="360" w:lineRule="auto"/>
        <w:ind w:firstLine="709"/>
        <w:jc w:val="both"/>
        <w:rPr>
          <w:rFonts w:ascii="Times New Roman" w:cs="Times New Roman"/>
          <w:sz w:val="28"/>
          <w:szCs w:val="28"/>
          <w:lang w:eastAsia="ru-RU" w:bidi="ar-SA"/>
        </w:rPr>
      </w:pPr>
      <w:r w:rsidRPr="001D16DC">
        <w:rPr>
          <w:rFonts w:ascii="Times New Roman" w:cs="Times New Roman"/>
          <w:sz w:val="28"/>
          <w:szCs w:val="28"/>
          <w:lang w:eastAsia="ru-RU" w:bidi="ar-SA"/>
        </w:rPr>
        <w:t>Электроли</w:t>
      </w:r>
      <w:r w:rsidR="00CB7A83" w:rsidRPr="001D16DC">
        <w:rPr>
          <w:rFonts w:ascii="Times New Roman" w:cs="Times New Roman"/>
          <w:sz w:val="28"/>
          <w:szCs w:val="28"/>
          <w:lang w:eastAsia="ru-RU" w:bidi="ar-SA"/>
        </w:rPr>
        <w:t>т представляет собой оптимизиро</w:t>
      </w:r>
      <w:r w:rsidRPr="001D16DC">
        <w:rPr>
          <w:rFonts w:ascii="Times New Roman" w:cs="Times New Roman"/>
          <w:sz w:val="28"/>
          <w:szCs w:val="28"/>
          <w:lang w:eastAsia="ru-RU" w:bidi="ar-SA"/>
        </w:rPr>
        <w:t>ванный по плотности водный раствор серной</w:t>
      </w:r>
      <w:r w:rsidR="00740F70"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кислоты</w:t>
      </w:r>
      <w:r w:rsidR="00CB7A83" w:rsidRPr="001D16DC">
        <w:rPr>
          <w:rFonts w:ascii="Times New Roman" w:cs="Times New Roman"/>
          <w:sz w:val="28"/>
          <w:szCs w:val="28"/>
          <w:lang w:eastAsia="ru-RU" w:bidi="ar-SA"/>
        </w:rPr>
        <w:t>. Номинальная плотность электро</w:t>
      </w:r>
      <w:r w:rsidRPr="001D16DC">
        <w:rPr>
          <w:rFonts w:ascii="Times New Roman" w:cs="Times New Roman"/>
          <w:sz w:val="28"/>
          <w:szCs w:val="28"/>
          <w:lang w:eastAsia="ru-RU" w:bidi="ar-SA"/>
        </w:rPr>
        <w:t>лита приводится для полностью заря</w:t>
      </w:r>
      <w:r w:rsidR="00CB7A83" w:rsidRPr="001D16DC">
        <w:rPr>
          <w:rFonts w:ascii="Times New Roman" w:cs="Times New Roman"/>
          <w:sz w:val="28"/>
          <w:szCs w:val="28"/>
          <w:lang w:eastAsia="ru-RU" w:bidi="ar-SA"/>
        </w:rPr>
        <w:t>жен</w:t>
      </w:r>
      <w:r w:rsidRPr="001D16DC">
        <w:rPr>
          <w:rFonts w:ascii="Times New Roman" w:cs="Times New Roman"/>
          <w:sz w:val="28"/>
          <w:szCs w:val="28"/>
          <w:lang w:eastAsia="ru-RU" w:bidi="ar-SA"/>
        </w:rPr>
        <w:t>ного аккумулятора при 20°С и номинальном</w:t>
      </w:r>
      <w:r w:rsidR="00740F70"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уровне электролита. Допустимое отклонение</w:t>
      </w:r>
      <w:r w:rsidR="002E6758"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плотнос</w:t>
      </w:r>
      <w:r w:rsidR="00CB7A83" w:rsidRPr="001D16DC">
        <w:rPr>
          <w:rFonts w:ascii="Times New Roman" w:cs="Times New Roman"/>
          <w:sz w:val="28"/>
          <w:szCs w:val="28"/>
          <w:lang w:eastAsia="ru-RU" w:bidi="ar-SA"/>
        </w:rPr>
        <w:t>ти не более ±0,01 кг/л при номи</w:t>
      </w:r>
      <w:r w:rsidRPr="001D16DC">
        <w:rPr>
          <w:rFonts w:ascii="Times New Roman" w:cs="Times New Roman"/>
          <w:sz w:val="28"/>
          <w:szCs w:val="28"/>
          <w:lang w:eastAsia="ru-RU" w:bidi="ar-SA"/>
        </w:rPr>
        <w:t>нальных условиях. Повышенные температуры</w:t>
      </w:r>
      <w:r w:rsidR="004170E7"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уменьшают плотность элек</w:t>
      </w:r>
      <w:r w:rsidR="00CB7A83" w:rsidRPr="001D16DC">
        <w:rPr>
          <w:rFonts w:ascii="Times New Roman" w:cs="Times New Roman"/>
          <w:sz w:val="28"/>
          <w:szCs w:val="28"/>
          <w:lang w:eastAsia="ru-RU" w:bidi="ar-SA"/>
        </w:rPr>
        <w:t>тролита, понижен</w:t>
      </w:r>
      <w:r w:rsidRPr="001D16DC">
        <w:rPr>
          <w:rFonts w:ascii="Times New Roman" w:cs="Times New Roman"/>
          <w:sz w:val="28"/>
          <w:szCs w:val="28"/>
          <w:lang w:eastAsia="ru-RU" w:bidi="ar-SA"/>
        </w:rPr>
        <w:t>ные уве</w:t>
      </w:r>
      <w:r w:rsidR="00CB7A83" w:rsidRPr="001D16DC">
        <w:rPr>
          <w:rFonts w:ascii="Times New Roman" w:cs="Times New Roman"/>
          <w:sz w:val="28"/>
          <w:szCs w:val="28"/>
          <w:lang w:eastAsia="ru-RU" w:bidi="ar-SA"/>
        </w:rPr>
        <w:t>личивают его плотность. Темпера</w:t>
      </w:r>
      <w:r w:rsidRPr="001D16DC">
        <w:rPr>
          <w:rFonts w:ascii="Times New Roman" w:cs="Times New Roman"/>
          <w:sz w:val="28"/>
          <w:szCs w:val="28"/>
          <w:lang w:eastAsia="ru-RU" w:bidi="ar-SA"/>
        </w:rPr>
        <w:t>турный коэффициент плотности составляет</w:t>
      </w:r>
      <w:r w:rsidR="00224576"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0,0007 кг/л на градус.</w:t>
      </w:r>
    </w:p>
    <w:p w14:paraId="6490EDDC" w14:textId="77777777" w:rsidR="005723C2" w:rsidRPr="001D16DC" w:rsidRDefault="005723C2" w:rsidP="001D16DC">
      <w:pPr>
        <w:widowControl/>
        <w:shd w:val="clear" w:color="auto" w:fill="FFFFFF"/>
        <w:suppressAutoHyphens w:val="0"/>
        <w:spacing w:line="360" w:lineRule="auto"/>
        <w:ind w:firstLine="709"/>
        <w:jc w:val="both"/>
        <w:rPr>
          <w:rFonts w:ascii="Times New Roman" w:cs="Times New Roman"/>
          <w:sz w:val="28"/>
          <w:szCs w:val="28"/>
          <w:lang w:eastAsia="ru-RU" w:bidi="ar-SA"/>
        </w:rPr>
      </w:pPr>
    </w:p>
    <w:p w14:paraId="27020C8E" w14:textId="77777777" w:rsidR="004B3937" w:rsidRPr="001D16DC" w:rsidRDefault="00EC264E" w:rsidP="001D16DC">
      <w:pPr>
        <w:widowControl/>
        <w:shd w:val="clear" w:color="auto" w:fill="FFFFFF"/>
        <w:suppressAutoHyphens w:val="0"/>
        <w:spacing w:line="360" w:lineRule="auto"/>
        <w:ind w:firstLine="709"/>
        <w:jc w:val="both"/>
        <w:rPr>
          <w:rFonts w:ascii="Times New Roman" w:cs="Times New Roman"/>
          <w:sz w:val="28"/>
          <w:szCs w:val="28"/>
          <w:lang w:eastAsia="ru-RU" w:bidi="ar-SA"/>
        </w:rPr>
      </w:pPr>
      <w:r w:rsidRPr="001D16DC">
        <w:rPr>
          <w:rFonts w:ascii="Times New Roman" w:cs="Times New Roman"/>
          <w:b/>
          <w:sz w:val="28"/>
          <w:szCs w:val="28"/>
          <w:lang w:eastAsia="ru-RU" w:bidi="ar-SA"/>
        </w:rPr>
        <w:t>Уход за батареей и контроль</w:t>
      </w:r>
    </w:p>
    <w:p w14:paraId="14A87230" w14:textId="77777777" w:rsidR="00233681" w:rsidRPr="001D16DC" w:rsidRDefault="00EC264E" w:rsidP="001D16DC">
      <w:pPr>
        <w:widowControl/>
        <w:shd w:val="clear" w:color="auto" w:fill="FFFFFF"/>
        <w:suppressAutoHyphens w:val="0"/>
        <w:spacing w:line="360" w:lineRule="auto"/>
        <w:ind w:firstLine="709"/>
        <w:jc w:val="both"/>
        <w:rPr>
          <w:rFonts w:ascii="Times New Roman" w:cs="Times New Roman"/>
          <w:sz w:val="28"/>
          <w:szCs w:val="28"/>
          <w:lang w:eastAsia="ru-RU" w:bidi="ar-SA"/>
        </w:rPr>
      </w:pPr>
      <w:r w:rsidRPr="001D16DC">
        <w:rPr>
          <w:rFonts w:ascii="Times New Roman" w:cs="Times New Roman"/>
          <w:sz w:val="28"/>
          <w:szCs w:val="28"/>
          <w:lang w:eastAsia="ru-RU" w:bidi="ar-SA"/>
        </w:rPr>
        <w:t>Необход</w:t>
      </w:r>
      <w:r w:rsidR="007F6E66" w:rsidRPr="001D16DC">
        <w:rPr>
          <w:rFonts w:ascii="Times New Roman" w:cs="Times New Roman"/>
          <w:sz w:val="28"/>
          <w:szCs w:val="28"/>
          <w:lang w:eastAsia="ru-RU" w:bidi="ar-SA"/>
        </w:rPr>
        <w:t xml:space="preserve">имо регулярно проверять уровень </w:t>
      </w:r>
      <w:r w:rsidRPr="001D16DC">
        <w:rPr>
          <w:rFonts w:ascii="Times New Roman" w:cs="Times New Roman"/>
          <w:sz w:val="28"/>
          <w:szCs w:val="28"/>
          <w:lang w:eastAsia="ru-RU" w:bidi="ar-SA"/>
        </w:rPr>
        <w:t>электролит</w:t>
      </w:r>
      <w:r w:rsidR="00CB7A83" w:rsidRPr="001D16DC">
        <w:rPr>
          <w:rFonts w:ascii="Times New Roman" w:cs="Times New Roman"/>
          <w:sz w:val="28"/>
          <w:szCs w:val="28"/>
          <w:lang w:eastAsia="ru-RU" w:bidi="ar-SA"/>
        </w:rPr>
        <w:t>а. Если уровень электролита опу</w:t>
      </w:r>
      <w:r w:rsidRPr="001D16DC">
        <w:rPr>
          <w:rFonts w:ascii="Times New Roman" w:cs="Times New Roman"/>
          <w:sz w:val="28"/>
          <w:szCs w:val="28"/>
          <w:lang w:eastAsia="ru-RU" w:bidi="ar-SA"/>
        </w:rPr>
        <w:t>стился до минимальной отметки, следует</w:t>
      </w:r>
      <w:r w:rsidR="00A65F7C"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 xml:space="preserve">долить </w:t>
      </w:r>
      <w:r w:rsidR="00233681" w:rsidRPr="001D16DC">
        <w:rPr>
          <w:rFonts w:ascii="Times New Roman" w:cs="Times New Roman"/>
          <w:sz w:val="28"/>
          <w:szCs w:val="28"/>
          <w:lang w:eastAsia="ru-RU" w:bidi="ar-SA"/>
        </w:rPr>
        <w:t>дистиллированную</w:t>
      </w:r>
      <w:r w:rsidRPr="001D16DC">
        <w:rPr>
          <w:rFonts w:ascii="Times New Roman" w:cs="Times New Roman"/>
          <w:sz w:val="28"/>
          <w:szCs w:val="28"/>
          <w:lang w:eastAsia="ru-RU" w:bidi="ar-SA"/>
        </w:rPr>
        <w:t xml:space="preserve"> воду согласно</w:t>
      </w:r>
      <w:r w:rsidR="00A65F7C" w:rsidRPr="001D16DC">
        <w:rPr>
          <w:rFonts w:ascii="Times New Roman" w:cs="Times New Roman"/>
          <w:sz w:val="28"/>
          <w:szCs w:val="28"/>
          <w:lang w:eastAsia="ru-RU" w:bidi="ar-SA"/>
        </w:rPr>
        <w:t xml:space="preserve"> </w:t>
      </w:r>
      <w:r w:rsidRPr="001D16DC">
        <w:rPr>
          <w:rFonts w:ascii="Times New Roman" w:cs="Times New Roman"/>
          <w:sz w:val="28"/>
          <w:szCs w:val="28"/>
          <w:lang w:eastAsia="ru-RU" w:bidi="ar-SA"/>
        </w:rPr>
        <w:t>ГОСТ 6709-72 с максималь</w:t>
      </w:r>
      <w:r w:rsidR="00CB7A83" w:rsidRPr="001D16DC">
        <w:rPr>
          <w:rFonts w:ascii="Times New Roman" w:cs="Times New Roman"/>
          <w:sz w:val="28"/>
          <w:szCs w:val="28"/>
          <w:lang w:eastAsia="ru-RU" w:bidi="ar-SA"/>
        </w:rPr>
        <w:t>ной проводимо</w:t>
      </w:r>
      <w:r w:rsidRPr="001D16DC">
        <w:rPr>
          <w:rFonts w:ascii="Times New Roman" w:cs="Times New Roman"/>
          <w:sz w:val="28"/>
          <w:szCs w:val="28"/>
          <w:lang w:eastAsia="ru-RU" w:bidi="ar-SA"/>
        </w:rPr>
        <w:t xml:space="preserve">стью 30 </w:t>
      </w:r>
      <w:proofErr w:type="spellStart"/>
      <w:r w:rsidRPr="001D16DC">
        <w:rPr>
          <w:rFonts w:ascii="Times New Roman" w:cs="Times New Roman"/>
          <w:sz w:val="28"/>
          <w:szCs w:val="28"/>
          <w:lang w:eastAsia="ru-RU" w:bidi="ar-SA"/>
        </w:rPr>
        <w:t>мкС</w:t>
      </w:r>
      <w:proofErr w:type="spellEnd"/>
      <w:r w:rsidRPr="001D16DC">
        <w:rPr>
          <w:rFonts w:ascii="Times New Roman" w:cs="Times New Roman"/>
          <w:sz w:val="28"/>
          <w:szCs w:val="28"/>
          <w:lang w:eastAsia="ru-RU" w:bidi="ar-SA"/>
        </w:rPr>
        <w:t>/см</w:t>
      </w:r>
      <w:r w:rsidR="00CB7A83" w:rsidRPr="001D16DC">
        <w:rPr>
          <w:rFonts w:ascii="Times New Roman" w:cs="Times New Roman"/>
          <w:sz w:val="28"/>
          <w:szCs w:val="28"/>
          <w:lang w:eastAsia="ru-RU" w:bidi="ar-SA"/>
        </w:rPr>
        <w:t>.</w:t>
      </w:r>
      <w:r w:rsidR="00233681" w:rsidRPr="001D16DC">
        <w:rPr>
          <w:rFonts w:ascii="Times New Roman" w:cs="Times New Roman"/>
          <w:sz w:val="28"/>
          <w:szCs w:val="28"/>
          <w:lang w:eastAsia="ru-RU" w:bidi="ar-SA"/>
        </w:rPr>
        <w:t xml:space="preserve"> Содержите аккуму</w:t>
      </w:r>
      <w:r w:rsidRPr="001D16DC">
        <w:rPr>
          <w:rFonts w:ascii="Times New Roman" w:cs="Times New Roman"/>
          <w:sz w:val="28"/>
          <w:szCs w:val="28"/>
          <w:lang w:eastAsia="ru-RU" w:bidi="ar-SA"/>
        </w:rPr>
        <w:t xml:space="preserve">ляторы </w:t>
      </w:r>
      <w:r w:rsidR="00233681" w:rsidRPr="001D16DC">
        <w:rPr>
          <w:rFonts w:ascii="Times New Roman" w:cs="Times New Roman"/>
          <w:sz w:val="28"/>
          <w:szCs w:val="28"/>
          <w:lang w:eastAsia="ru-RU" w:bidi="ar-SA"/>
        </w:rPr>
        <w:t xml:space="preserve">чистыми и сухими для исключения </w:t>
      </w:r>
      <w:r w:rsidRPr="001D16DC">
        <w:rPr>
          <w:rFonts w:ascii="Times New Roman" w:cs="Times New Roman"/>
          <w:sz w:val="28"/>
          <w:szCs w:val="28"/>
          <w:lang w:eastAsia="ru-RU" w:bidi="ar-SA"/>
        </w:rPr>
        <w:t>поверхностны</w:t>
      </w:r>
      <w:r w:rsidR="00233681" w:rsidRPr="001D16DC">
        <w:rPr>
          <w:rFonts w:ascii="Times New Roman" w:cs="Times New Roman"/>
          <w:sz w:val="28"/>
          <w:szCs w:val="28"/>
          <w:lang w:eastAsia="ru-RU" w:bidi="ar-SA"/>
        </w:rPr>
        <w:t xml:space="preserve">х токов утечки. Очистка батарей </w:t>
      </w:r>
      <w:r w:rsidRPr="001D16DC">
        <w:rPr>
          <w:rFonts w:ascii="Times New Roman" w:cs="Times New Roman"/>
          <w:sz w:val="28"/>
          <w:szCs w:val="28"/>
          <w:lang w:eastAsia="ru-RU" w:bidi="ar-SA"/>
        </w:rPr>
        <w:t>должна осу</w:t>
      </w:r>
      <w:r w:rsidR="00233681" w:rsidRPr="001D16DC">
        <w:rPr>
          <w:rFonts w:ascii="Times New Roman" w:cs="Times New Roman"/>
          <w:sz w:val="28"/>
          <w:szCs w:val="28"/>
          <w:lang w:eastAsia="ru-RU" w:bidi="ar-SA"/>
        </w:rPr>
        <w:t>ществляться с соблюдением тех</w:t>
      </w:r>
      <w:r w:rsidRPr="001D16DC">
        <w:rPr>
          <w:rFonts w:ascii="Times New Roman" w:cs="Times New Roman"/>
          <w:sz w:val="28"/>
          <w:szCs w:val="28"/>
          <w:lang w:eastAsia="ru-RU" w:bidi="ar-SA"/>
        </w:rPr>
        <w:t>ники безо</w:t>
      </w:r>
      <w:r w:rsidR="00233681" w:rsidRPr="001D16DC">
        <w:rPr>
          <w:rFonts w:ascii="Times New Roman" w:cs="Times New Roman"/>
          <w:sz w:val="28"/>
          <w:szCs w:val="28"/>
          <w:lang w:eastAsia="ru-RU" w:bidi="ar-SA"/>
        </w:rPr>
        <w:t xml:space="preserve">пасности. Неметаллические части </w:t>
      </w:r>
      <w:r w:rsidRPr="001D16DC">
        <w:rPr>
          <w:rFonts w:ascii="Times New Roman" w:cs="Times New Roman"/>
          <w:sz w:val="28"/>
          <w:szCs w:val="28"/>
          <w:lang w:eastAsia="ru-RU" w:bidi="ar-SA"/>
        </w:rPr>
        <w:t>аккумуля</w:t>
      </w:r>
      <w:r w:rsidR="00233681" w:rsidRPr="001D16DC">
        <w:rPr>
          <w:rFonts w:ascii="Times New Roman" w:cs="Times New Roman"/>
          <w:sz w:val="28"/>
          <w:szCs w:val="28"/>
          <w:lang w:eastAsia="ru-RU" w:bidi="ar-SA"/>
        </w:rPr>
        <w:t xml:space="preserve">торов должны очищаться только с </w:t>
      </w:r>
      <w:r w:rsidRPr="001D16DC">
        <w:rPr>
          <w:rFonts w:ascii="Times New Roman" w:cs="Times New Roman"/>
          <w:sz w:val="28"/>
          <w:szCs w:val="28"/>
          <w:lang w:eastAsia="ru-RU" w:bidi="ar-SA"/>
        </w:rPr>
        <w:t xml:space="preserve">помощью </w:t>
      </w:r>
      <w:r w:rsidR="00233681" w:rsidRPr="001D16DC">
        <w:rPr>
          <w:rFonts w:ascii="Times New Roman" w:cs="Times New Roman"/>
          <w:sz w:val="28"/>
          <w:szCs w:val="28"/>
          <w:lang w:eastAsia="ru-RU" w:bidi="ar-SA"/>
        </w:rPr>
        <w:t xml:space="preserve">воды без добавления каких-бы то </w:t>
      </w:r>
      <w:r w:rsidRPr="001D16DC">
        <w:rPr>
          <w:rFonts w:ascii="Times New Roman" w:cs="Times New Roman"/>
          <w:sz w:val="28"/>
          <w:szCs w:val="28"/>
          <w:lang w:eastAsia="ru-RU" w:bidi="ar-SA"/>
        </w:rPr>
        <w:t>ни было чи</w:t>
      </w:r>
      <w:r w:rsidR="00233681" w:rsidRPr="001D16DC">
        <w:rPr>
          <w:rFonts w:ascii="Times New Roman" w:cs="Times New Roman"/>
          <w:sz w:val="28"/>
          <w:szCs w:val="28"/>
          <w:lang w:eastAsia="ru-RU" w:bidi="ar-SA"/>
        </w:rPr>
        <w:t xml:space="preserve">стящих средств и растворителей. </w:t>
      </w:r>
      <w:r w:rsidRPr="001D16DC">
        <w:rPr>
          <w:rFonts w:ascii="Times New Roman" w:cs="Times New Roman"/>
          <w:sz w:val="28"/>
          <w:szCs w:val="28"/>
          <w:lang w:eastAsia="ru-RU" w:bidi="ar-SA"/>
        </w:rPr>
        <w:t>Каждые 6 месяцев необходи</w:t>
      </w:r>
      <w:r w:rsidR="00233681" w:rsidRPr="001D16DC">
        <w:rPr>
          <w:rFonts w:ascii="Times New Roman" w:cs="Times New Roman"/>
          <w:sz w:val="28"/>
          <w:szCs w:val="28"/>
          <w:lang w:eastAsia="ru-RU" w:bidi="ar-SA"/>
        </w:rPr>
        <w:t xml:space="preserve">мо измерять и </w:t>
      </w:r>
      <w:r w:rsidRPr="001D16DC">
        <w:rPr>
          <w:rFonts w:ascii="Times New Roman" w:cs="Times New Roman"/>
          <w:sz w:val="28"/>
          <w:szCs w:val="28"/>
          <w:lang w:eastAsia="ru-RU" w:bidi="ar-SA"/>
        </w:rPr>
        <w:t>записывать в акку</w:t>
      </w:r>
      <w:r w:rsidR="00233681" w:rsidRPr="001D16DC">
        <w:rPr>
          <w:rFonts w:ascii="Times New Roman" w:cs="Times New Roman"/>
          <w:sz w:val="28"/>
          <w:szCs w:val="28"/>
          <w:lang w:eastAsia="ru-RU" w:bidi="ar-SA"/>
        </w:rPr>
        <w:t>муляторный журнал:</w:t>
      </w:r>
    </w:p>
    <w:p w14:paraId="1D3163AC" w14:textId="77777777" w:rsidR="00233681" w:rsidRPr="001D16DC" w:rsidRDefault="00233681" w:rsidP="001D16DC">
      <w:pPr>
        <w:widowControl/>
        <w:numPr>
          <w:ilvl w:val="0"/>
          <w:numId w:val="18"/>
        </w:numPr>
        <w:shd w:val="clear" w:color="auto" w:fill="FFFFFF"/>
        <w:suppressAutoHyphens w:val="0"/>
        <w:spacing w:line="360" w:lineRule="auto"/>
        <w:ind w:left="0" w:firstLine="0"/>
        <w:jc w:val="both"/>
        <w:rPr>
          <w:rFonts w:ascii="Times New Roman" w:cs="Times New Roman"/>
          <w:sz w:val="28"/>
          <w:szCs w:val="28"/>
          <w:lang w:eastAsia="ru-RU" w:bidi="ar-SA"/>
        </w:rPr>
      </w:pPr>
      <w:r w:rsidRPr="001D16DC">
        <w:rPr>
          <w:rFonts w:ascii="Times New Roman" w:cs="Times New Roman"/>
          <w:sz w:val="28"/>
          <w:szCs w:val="28"/>
          <w:lang w:eastAsia="ru-RU" w:bidi="ar-SA"/>
        </w:rPr>
        <w:t>напряжение на батарее в целом;</w:t>
      </w:r>
    </w:p>
    <w:p w14:paraId="0AC974DC" w14:textId="77777777" w:rsidR="00233681" w:rsidRPr="001D16DC" w:rsidRDefault="00233681" w:rsidP="001D16DC">
      <w:pPr>
        <w:widowControl/>
        <w:numPr>
          <w:ilvl w:val="0"/>
          <w:numId w:val="18"/>
        </w:numPr>
        <w:shd w:val="clear" w:color="auto" w:fill="FFFFFF"/>
        <w:suppressAutoHyphens w:val="0"/>
        <w:spacing w:line="360" w:lineRule="auto"/>
        <w:ind w:left="0" w:firstLine="0"/>
        <w:jc w:val="both"/>
        <w:rPr>
          <w:rFonts w:ascii="Times New Roman" w:cs="Times New Roman"/>
          <w:sz w:val="28"/>
          <w:szCs w:val="28"/>
          <w:lang w:eastAsia="ru-RU" w:bidi="ar-SA"/>
        </w:rPr>
      </w:pPr>
      <w:r w:rsidRPr="001D16DC">
        <w:rPr>
          <w:rFonts w:ascii="Times New Roman" w:cs="Times New Roman"/>
          <w:sz w:val="28"/>
          <w:szCs w:val="28"/>
          <w:lang w:eastAsia="ru-RU" w:bidi="ar-SA"/>
        </w:rPr>
        <w:t xml:space="preserve">напряжение </w:t>
      </w:r>
      <w:proofErr w:type="spellStart"/>
      <w:r w:rsidRPr="001D16DC">
        <w:rPr>
          <w:rFonts w:ascii="Times New Roman" w:cs="Times New Roman"/>
          <w:sz w:val="28"/>
          <w:szCs w:val="28"/>
          <w:lang w:eastAsia="ru-RU" w:bidi="ar-SA"/>
        </w:rPr>
        <w:t>подзаряда</w:t>
      </w:r>
      <w:proofErr w:type="spellEnd"/>
      <w:r w:rsidRPr="001D16DC">
        <w:rPr>
          <w:rFonts w:ascii="Times New Roman" w:cs="Times New Roman"/>
          <w:sz w:val="28"/>
          <w:szCs w:val="28"/>
          <w:lang w:eastAsia="ru-RU" w:bidi="ar-SA"/>
        </w:rPr>
        <w:t>, отдельных элементов/блоков;</w:t>
      </w:r>
    </w:p>
    <w:p w14:paraId="6D94D850" w14:textId="77777777" w:rsidR="00233681" w:rsidRPr="001D16DC" w:rsidRDefault="00233681" w:rsidP="001D16DC">
      <w:pPr>
        <w:widowControl/>
        <w:numPr>
          <w:ilvl w:val="0"/>
          <w:numId w:val="18"/>
        </w:numPr>
        <w:shd w:val="clear" w:color="auto" w:fill="FFFFFF"/>
        <w:suppressAutoHyphens w:val="0"/>
        <w:spacing w:line="360" w:lineRule="auto"/>
        <w:ind w:left="0" w:firstLine="0"/>
        <w:jc w:val="both"/>
        <w:rPr>
          <w:rFonts w:ascii="Times New Roman" w:cs="Times New Roman"/>
          <w:sz w:val="28"/>
          <w:szCs w:val="28"/>
          <w:lang w:eastAsia="ru-RU" w:bidi="ar-SA"/>
        </w:rPr>
      </w:pPr>
      <w:r w:rsidRPr="001D16DC">
        <w:rPr>
          <w:rFonts w:ascii="Times New Roman" w:cs="Times New Roman"/>
          <w:sz w:val="28"/>
          <w:szCs w:val="28"/>
          <w:lang w:eastAsia="ru-RU" w:bidi="ar-SA"/>
        </w:rPr>
        <w:t>плотность электролита, отдельных элементов/блоков;</w:t>
      </w:r>
    </w:p>
    <w:p w14:paraId="023B5E57" w14:textId="77777777" w:rsidR="00233681" w:rsidRPr="001D16DC" w:rsidRDefault="00233681" w:rsidP="001D16DC">
      <w:pPr>
        <w:widowControl/>
        <w:numPr>
          <w:ilvl w:val="0"/>
          <w:numId w:val="18"/>
        </w:numPr>
        <w:shd w:val="clear" w:color="auto" w:fill="FFFFFF"/>
        <w:suppressAutoHyphens w:val="0"/>
        <w:spacing w:line="360" w:lineRule="auto"/>
        <w:ind w:left="0" w:firstLine="0"/>
        <w:jc w:val="both"/>
        <w:rPr>
          <w:rFonts w:ascii="Times New Roman" w:cs="Times New Roman"/>
          <w:sz w:val="28"/>
          <w:szCs w:val="28"/>
          <w:lang w:eastAsia="ru-RU" w:bidi="ar-SA"/>
        </w:rPr>
      </w:pPr>
      <w:r w:rsidRPr="001D16DC">
        <w:rPr>
          <w:rFonts w:ascii="Times New Roman" w:cs="Times New Roman"/>
          <w:sz w:val="28"/>
          <w:szCs w:val="28"/>
          <w:lang w:eastAsia="ru-RU" w:bidi="ar-SA"/>
        </w:rPr>
        <w:t>температуру электролита, отдельных элементов/блоков;</w:t>
      </w:r>
    </w:p>
    <w:p w14:paraId="3A9EEB06" w14:textId="77777777" w:rsidR="00233681" w:rsidRPr="001D16DC" w:rsidRDefault="00EC264E" w:rsidP="001D16DC">
      <w:pPr>
        <w:widowControl/>
        <w:numPr>
          <w:ilvl w:val="0"/>
          <w:numId w:val="18"/>
        </w:numPr>
        <w:shd w:val="clear" w:color="auto" w:fill="FFFFFF"/>
        <w:suppressAutoHyphens w:val="0"/>
        <w:spacing w:line="360" w:lineRule="auto"/>
        <w:ind w:left="0" w:firstLine="0"/>
        <w:jc w:val="both"/>
        <w:rPr>
          <w:rFonts w:ascii="Times New Roman" w:cs="Times New Roman"/>
          <w:sz w:val="28"/>
          <w:szCs w:val="28"/>
          <w:lang w:eastAsia="ru-RU" w:bidi="ar-SA"/>
        </w:rPr>
      </w:pPr>
      <w:r w:rsidRPr="001D16DC">
        <w:rPr>
          <w:rFonts w:ascii="Times New Roman" w:cs="Times New Roman"/>
          <w:sz w:val="28"/>
          <w:szCs w:val="28"/>
          <w:lang w:eastAsia="ru-RU" w:bidi="ar-SA"/>
        </w:rPr>
        <w:t>температуру в аккуму</w:t>
      </w:r>
      <w:r w:rsidR="00233681" w:rsidRPr="001D16DC">
        <w:rPr>
          <w:rFonts w:ascii="Times New Roman" w:cs="Times New Roman"/>
          <w:sz w:val="28"/>
          <w:szCs w:val="28"/>
          <w:lang w:eastAsia="ru-RU" w:bidi="ar-SA"/>
        </w:rPr>
        <w:t>ляторном помещении;</w:t>
      </w:r>
    </w:p>
    <w:p w14:paraId="7DAB2097" w14:textId="77777777" w:rsidR="00233681" w:rsidRPr="001D16DC" w:rsidRDefault="00EC264E" w:rsidP="001D16DC">
      <w:pPr>
        <w:widowControl/>
        <w:numPr>
          <w:ilvl w:val="0"/>
          <w:numId w:val="18"/>
        </w:numPr>
        <w:shd w:val="clear" w:color="auto" w:fill="FFFFFF"/>
        <w:suppressAutoHyphens w:val="0"/>
        <w:spacing w:line="360" w:lineRule="auto"/>
        <w:ind w:left="0" w:firstLine="0"/>
        <w:jc w:val="both"/>
        <w:rPr>
          <w:rFonts w:ascii="Times New Roman" w:cs="Times New Roman"/>
          <w:sz w:val="28"/>
          <w:szCs w:val="28"/>
          <w:lang w:eastAsia="ru-RU" w:bidi="ar-SA"/>
        </w:rPr>
      </w:pPr>
      <w:r w:rsidRPr="001D16DC">
        <w:rPr>
          <w:rFonts w:ascii="Times New Roman" w:cs="Times New Roman"/>
          <w:sz w:val="28"/>
          <w:szCs w:val="28"/>
          <w:lang w:eastAsia="ru-RU" w:bidi="ar-SA"/>
        </w:rPr>
        <w:t xml:space="preserve">проверять </w:t>
      </w:r>
      <w:r w:rsidR="00233681" w:rsidRPr="001D16DC">
        <w:rPr>
          <w:rFonts w:ascii="Times New Roman" w:cs="Times New Roman"/>
          <w:sz w:val="28"/>
          <w:szCs w:val="28"/>
          <w:lang w:eastAsia="ru-RU" w:bidi="ar-SA"/>
        </w:rPr>
        <w:t xml:space="preserve">уровень электролита и, в случае </w:t>
      </w:r>
      <w:r w:rsidRPr="001D16DC">
        <w:rPr>
          <w:rFonts w:ascii="Times New Roman" w:cs="Times New Roman"/>
          <w:sz w:val="28"/>
          <w:szCs w:val="28"/>
          <w:lang w:eastAsia="ru-RU" w:bidi="ar-SA"/>
        </w:rPr>
        <w:t>необход</w:t>
      </w:r>
      <w:r w:rsidR="00233681" w:rsidRPr="001D16DC">
        <w:rPr>
          <w:rFonts w:ascii="Times New Roman" w:cs="Times New Roman"/>
          <w:sz w:val="28"/>
          <w:szCs w:val="28"/>
          <w:lang w:eastAsia="ru-RU" w:bidi="ar-SA"/>
        </w:rPr>
        <w:t>имости, доливать дистиллирован</w:t>
      </w:r>
      <w:r w:rsidRPr="001D16DC">
        <w:rPr>
          <w:rFonts w:ascii="Times New Roman" w:cs="Times New Roman"/>
          <w:sz w:val="28"/>
          <w:szCs w:val="28"/>
          <w:lang w:eastAsia="ru-RU" w:bidi="ar-SA"/>
        </w:rPr>
        <w:t>ную воду.</w:t>
      </w:r>
    </w:p>
    <w:p w14:paraId="290E48C7" w14:textId="77777777" w:rsidR="0068773A" w:rsidRPr="001D16DC" w:rsidRDefault="00233681" w:rsidP="001D16DC">
      <w:pPr>
        <w:widowControl/>
        <w:shd w:val="clear" w:color="auto" w:fill="FFFFFF"/>
        <w:suppressAutoHyphens w:val="0"/>
        <w:spacing w:line="360" w:lineRule="auto"/>
        <w:ind w:firstLine="709"/>
        <w:jc w:val="both"/>
        <w:rPr>
          <w:rFonts w:ascii="Times New Roman" w:cs="Times New Roman"/>
          <w:color w:val="auto"/>
          <w:sz w:val="28"/>
          <w:szCs w:val="28"/>
        </w:rPr>
      </w:pPr>
      <w:r w:rsidRPr="001D16DC">
        <w:rPr>
          <w:rFonts w:ascii="Times New Roman" w:cs="Times New Roman"/>
          <w:color w:val="auto"/>
          <w:sz w:val="28"/>
          <w:szCs w:val="28"/>
        </w:rPr>
        <w:t xml:space="preserve">Система вентиляции аккумуляторной. </w:t>
      </w:r>
    </w:p>
    <w:p w14:paraId="240AC0F4" w14:textId="77777777" w:rsidR="002E0220" w:rsidRPr="001D16DC" w:rsidRDefault="00233681" w:rsidP="001D16DC">
      <w:pPr>
        <w:widowControl/>
        <w:shd w:val="clear" w:color="auto" w:fill="FFFFFF"/>
        <w:suppressAutoHyphens w:val="0"/>
        <w:spacing w:line="360" w:lineRule="auto"/>
        <w:ind w:firstLine="709"/>
        <w:jc w:val="both"/>
        <w:rPr>
          <w:rFonts w:ascii="Times New Roman" w:cs="Times New Roman"/>
          <w:color w:val="auto"/>
          <w:sz w:val="28"/>
          <w:szCs w:val="28"/>
          <w:shd w:val="clear" w:color="auto" w:fill="FFFFFF"/>
        </w:rPr>
      </w:pPr>
      <w:r w:rsidRPr="001D16DC">
        <w:rPr>
          <w:rFonts w:ascii="Times New Roman" w:cs="Times New Roman"/>
          <w:color w:val="auto"/>
          <w:sz w:val="28"/>
          <w:szCs w:val="28"/>
        </w:rPr>
        <w:t>Безопасность – важнейшее требование для любого производства, именно по этой причине фирмы, имеющие аккумуляторные комнаты, должны установить качественную вентиляцию помещения. Аккумуляторные батареи во время работы выделяют водород, который, смешиваясь с кислородом, может приве</w:t>
      </w:r>
      <w:r w:rsidRPr="001D16DC">
        <w:rPr>
          <w:rFonts w:ascii="Times New Roman" w:cs="Times New Roman"/>
          <w:color w:val="auto"/>
          <w:sz w:val="28"/>
          <w:szCs w:val="28"/>
        </w:rPr>
        <w:lastRenderedPageBreak/>
        <w:t xml:space="preserve">сти к взрыву, а также частицы кислоты, вредящие здоровью человека. Вентиляция помещения аккумуляторной батареи должна быть подобрана очень аккуратно, ведь ценой ошибки может стать человеческая жизнь. Также стоит учесть то, что кислотные аккумуляторы выделяют мельчайшие частицы электролита – кислоты, и её высокое содержание в воздухе может привести к вреду для здоровья для сотрудников, которые зайдут в данное помещение. </w:t>
      </w:r>
      <w:r w:rsidRPr="001D16DC">
        <w:rPr>
          <w:rFonts w:ascii="Times New Roman" w:cs="Times New Roman"/>
          <w:color w:val="auto"/>
          <w:sz w:val="28"/>
          <w:szCs w:val="28"/>
          <w:shd w:val="clear" w:color="auto" w:fill="FFFFFF"/>
        </w:rPr>
        <w:t>Кроме того, постоянная смена воздуха необходима для того, чтобы техника дольше сохраняла работоспособность, благодаря меньшему количеству пыли, которая способствует перегреву и впоследствии поломкам.</w:t>
      </w:r>
      <w:bookmarkStart w:id="13" w:name="_Toc516930994"/>
      <w:bookmarkStart w:id="14" w:name="_Toc516931253"/>
      <w:bookmarkStart w:id="15" w:name="_Toc516931389"/>
      <w:bookmarkStart w:id="16" w:name="_Toc516931673"/>
      <w:bookmarkStart w:id="17" w:name="_Toc516932153"/>
    </w:p>
    <w:p w14:paraId="4B990F21" w14:textId="77777777" w:rsidR="002E6758" w:rsidRPr="001D16DC" w:rsidRDefault="002E6758" w:rsidP="001D16DC">
      <w:pPr>
        <w:widowControl/>
        <w:shd w:val="clear" w:color="auto" w:fill="FFFFFF"/>
        <w:suppressAutoHyphens w:val="0"/>
        <w:spacing w:line="360" w:lineRule="auto"/>
        <w:ind w:firstLine="709"/>
        <w:jc w:val="both"/>
        <w:rPr>
          <w:rFonts w:ascii="Times New Roman" w:cs="Times New Roman"/>
          <w:color w:val="auto"/>
          <w:sz w:val="28"/>
          <w:szCs w:val="28"/>
          <w:shd w:val="clear" w:color="auto" w:fill="FFFFFF"/>
        </w:rPr>
      </w:pPr>
    </w:p>
    <w:p w14:paraId="49E6518F" w14:textId="77777777" w:rsidR="004B3937" w:rsidRPr="001D16DC" w:rsidRDefault="00233681" w:rsidP="001D16DC">
      <w:pPr>
        <w:pStyle w:val="2"/>
        <w:shd w:val="clear" w:color="auto" w:fill="FFFFFF"/>
        <w:spacing w:before="0" w:after="0" w:line="360" w:lineRule="auto"/>
        <w:jc w:val="both"/>
        <w:rPr>
          <w:rFonts w:ascii="Times New Roman" w:hAnsi="Times New Roman" w:cs="Times New Roman"/>
          <w:b w:val="0"/>
          <w:i w:val="0"/>
          <w:color w:val="auto"/>
          <w:szCs w:val="28"/>
        </w:rPr>
      </w:pPr>
      <w:r w:rsidRPr="001D16DC">
        <w:rPr>
          <w:rFonts w:ascii="Times New Roman" w:hAnsi="Times New Roman" w:cs="Times New Roman"/>
          <w:i w:val="0"/>
          <w:color w:val="auto"/>
          <w:szCs w:val="28"/>
        </w:rPr>
        <w:t>Требования к системе вентиляции аккумуляторного помещения</w:t>
      </w:r>
      <w:bookmarkEnd w:id="13"/>
      <w:bookmarkEnd w:id="14"/>
      <w:bookmarkEnd w:id="15"/>
      <w:bookmarkEnd w:id="16"/>
      <w:bookmarkEnd w:id="17"/>
    </w:p>
    <w:p w14:paraId="23D3BC5C" w14:textId="77777777" w:rsidR="00233681" w:rsidRPr="001D16DC" w:rsidRDefault="00233681" w:rsidP="001D16DC">
      <w:pPr>
        <w:pStyle w:val="2"/>
        <w:shd w:val="clear" w:color="auto" w:fill="FFFFFF"/>
        <w:spacing w:before="0" w:after="0" w:line="360" w:lineRule="auto"/>
        <w:ind w:firstLine="709"/>
        <w:jc w:val="both"/>
        <w:rPr>
          <w:rFonts w:ascii="Times New Roman" w:hAnsi="Times New Roman" w:cs="Times New Roman"/>
          <w:b w:val="0"/>
          <w:i w:val="0"/>
          <w:color w:val="auto"/>
          <w:szCs w:val="28"/>
        </w:rPr>
      </w:pPr>
      <w:bookmarkStart w:id="18" w:name="_Toc516930995"/>
      <w:bookmarkStart w:id="19" w:name="_Toc516931254"/>
      <w:bookmarkStart w:id="20" w:name="_Toc516931390"/>
      <w:bookmarkStart w:id="21" w:name="_Toc516931674"/>
      <w:bookmarkStart w:id="22" w:name="_Toc516932154"/>
      <w:r w:rsidRPr="001D16DC">
        <w:rPr>
          <w:rFonts w:ascii="Times New Roman" w:hAnsi="Times New Roman" w:cs="Times New Roman"/>
          <w:b w:val="0"/>
          <w:i w:val="0"/>
          <w:color w:val="auto"/>
          <w:szCs w:val="28"/>
        </w:rPr>
        <w:t>Самая большая опасность в помещениях с аккумуляторами – </w:t>
      </w:r>
      <w:r w:rsidRPr="001D16DC">
        <w:rPr>
          <w:rStyle w:val="af3"/>
          <w:rFonts w:ascii="Times New Roman" w:hAnsi="Times New Roman" w:cs="Times New Roman"/>
          <w:i w:val="0"/>
          <w:color w:val="auto"/>
          <w:szCs w:val="28"/>
        </w:rPr>
        <w:t>возможность взрыва.</w:t>
      </w:r>
      <w:r w:rsidRPr="001D16DC">
        <w:rPr>
          <w:rFonts w:ascii="Times New Roman" w:hAnsi="Times New Roman" w:cs="Times New Roman"/>
          <w:b w:val="0"/>
          <w:i w:val="0"/>
          <w:color w:val="auto"/>
          <w:szCs w:val="28"/>
        </w:rPr>
        <w:t> Смесь воздуха с водородом может воспламениться от одной искры – по этой причине все выключатели и рубильники выносят за пределы аккумуляторной. Вентиляционная система в такой комнате должна обеспечивать высокий уровень защиты от пожара, вся техника делается в огнеупорном исполнении и помещается в отдельном помещении, а высота вытяжки над крышей должна быть не менее 1,5 м.</w:t>
      </w:r>
      <w:bookmarkEnd w:id="18"/>
      <w:bookmarkEnd w:id="19"/>
      <w:bookmarkEnd w:id="20"/>
      <w:bookmarkEnd w:id="21"/>
      <w:bookmarkEnd w:id="22"/>
    </w:p>
    <w:p w14:paraId="0CEDCDFF" w14:textId="77777777" w:rsidR="00233681" w:rsidRPr="001D16DC" w:rsidRDefault="00233681" w:rsidP="001D16DC">
      <w:pPr>
        <w:pStyle w:val="af1"/>
        <w:shd w:val="clear" w:color="auto" w:fill="FFFFFF"/>
        <w:spacing w:before="0" w:beforeAutospacing="0" w:after="0" w:afterAutospacing="0" w:line="360" w:lineRule="auto"/>
        <w:ind w:firstLine="709"/>
        <w:jc w:val="both"/>
        <w:rPr>
          <w:sz w:val="28"/>
          <w:szCs w:val="28"/>
        </w:rPr>
      </w:pPr>
      <w:r w:rsidRPr="001D16DC">
        <w:rPr>
          <w:sz w:val="28"/>
          <w:szCs w:val="28"/>
        </w:rPr>
        <w:t>Вентиляция аккумуляторной </w:t>
      </w:r>
      <w:r w:rsidRPr="001D16DC">
        <w:rPr>
          <w:rStyle w:val="af3"/>
          <w:b w:val="0"/>
          <w:sz w:val="28"/>
          <w:szCs w:val="28"/>
        </w:rPr>
        <w:t>должна быть автономной</w:t>
      </w:r>
      <w:r w:rsidRPr="001D16DC">
        <w:rPr>
          <w:sz w:val="28"/>
          <w:szCs w:val="28"/>
        </w:rPr>
        <w:t> не только в выводе, но и в подаче воздуха. Нельзя использовать для проветривания воздух из других помещений – он должен быть свежим, очищенным и отфильтрованным. Попадание же воздуха, насыщенного водородом и кислотой в общий воздухопровод, грозит тем, что произойдёт пожар или частицы кислоты нанесут людям вред.</w:t>
      </w:r>
    </w:p>
    <w:p w14:paraId="1A04686F" w14:textId="77777777" w:rsidR="00624B7A" w:rsidRPr="001D16DC" w:rsidRDefault="00233681" w:rsidP="001D16DC">
      <w:pPr>
        <w:widowControl/>
        <w:shd w:val="clear" w:color="auto" w:fill="FFFFFF"/>
        <w:suppressAutoHyphens w:val="0"/>
        <w:spacing w:line="360" w:lineRule="auto"/>
        <w:ind w:firstLine="709"/>
        <w:jc w:val="both"/>
        <w:rPr>
          <w:rStyle w:val="af2"/>
          <w:rFonts w:ascii="Times New Roman" w:cs="Times New Roman"/>
          <w:i w:val="0"/>
          <w:iCs w:val="0"/>
          <w:sz w:val="28"/>
          <w:szCs w:val="28"/>
          <w:lang w:eastAsia="ru-RU" w:bidi="ar-SA"/>
        </w:rPr>
      </w:pPr>
      <w:r w:rsidRPr="001D16DC">
        <w:rPr>
          <w:rFonts w:ascii="Times New Roman" w:cs="Times New Roman"/>
          <w:color w:val="auto"/>
          <w:sz w:val="28"/>
          <w:szCs w:val="28"/>
          <w:shd w:val="clear" w:color="auto" w:fill="FFFFFF"/>
        </w:rPr>
        <w:t xml:space="preserve">Данные требования вентиляции аккумуляторной являются обязательными для выполнения. От того, насколько правильно будет оборудована комната с аккумуляторами, зависит безопасность сотрудников и производства. </w:t>
      </w:r>
    </w:p>
    <w:p w14:paraId="36273807" w14:textId="12BE3164" w:rsidR="006A2E85" w:rsidRPr="001D16DC" w:rsidRDefault="00592C4E" w:rsidP="001D16DC">
      <w:pPr>
        <w:pStyle w:val="3"/>
        <w:spacing w:line="360" w:lineRule="auto"/>
        <w:rPr>
          <w:rFonts w:ascii="Times New Roman" w:hAnsi="Times New Roman" w:cs="Times New Roman"/>
          <w:color w:val="222222"/>
          <w:sz w:val="28"/>
          <w:szCs w:val="28"/>
        </w:rPr>
      </w:pPr>
      <w:bookmarkStart w:id="23" w:name="_Toc516932155"/>
      <w:r w:rsidRPr="009526E5">
        <w:rPr>
          <w:rFonts w:ascii="Times New Roman" w:hAnsi="Times New Roman" w:cs="Times New Roman"/>
          <w:color w:val="auto"/>
          <w:sz w:val="28"/>
          <w:szCs w:val="28"/>
        </w:rPr>
        <w:t>2</w:t>
      </w:r>
      <w:r w:rsidR="00651E19" w:rsidRPr="001D16DC">
        <w:rPr>
          <w:rFonts w:ascii="Times New Roman" w:hAnsi="Times New Roman" w:cs="Times New Roman"/>
          <w:color w:val="auto"/>
          <w:sz w:val="28"/>
          <w:szCs w:val="28"/>
        </w:rPr>
        <w:t>.2.2</w:t>
      </w:r>
      <w:r w:rsidR="00624B7A" w:rsidRPr="001D16DC">
        <w:rPr>
          <w:rFonts w:ascii="Times New Roman" w:hAnsi="Times New Roman" w:cs="Times New Roman"/>
          <w:color w:val="auto"/>
          <w:sz w:val="28"/>
          <w:szCs w:val="28"/>
        </w:rPr>
        <w:t xml:space="preserve"> </w:t>
      </w:r>
      <w:r w:rsidR="00651E19" w:rsidRPr="001D16DC">
        <w:rPr>
          <w:rFonts w:ascii="Times New Roman" w:hAnsi="Times New Roman" w:cs="Times New Roman"/>
          <w:color w:val="auto"/>
          <w:sz w:val="28"/>
          <w:szCs w:val="28"/>
        </w:rPr>
        <w:t>Выбор шкафа оперативного тока</w:t>
      </w:r>
      <w:bookmarkEnd w:id="23"/>
    </w:p>
    <w:p w14:paraId="199D25E2" w14:textId="77777777" w:rsidR="002F0201" w:rsidRPr="001D16DC" w:rsidRDefault="002F0201" w:rsidP="001D16DC">
      <w:pPr>
        <w:tabs>
          <w:tab w:val="left" w:pos="0"/>
        </w:tabs>
        <w:spacing w:line="360" w:lineRule="auto"/>
        <w:ind w:firstLine="709"/>
        <w:jc w:val="both"/>
        <w:rPr>
          <w:rFonts w:ascii="Times New Roman" w:cs="Times New Roman"/>
          <w:color w:val="222222"/>
          <w:sz w:val="28"/>
          <w:szCs w:val="28"/>
        </w:rPr>
      </w:pPr>
    </w:p>
    <w:p w14:paraId="3CC31190" w14:textId="77777777" w:rsidR="006A2E85" w:rsidRPr="001D16DC" w:rsidRDefault="006A2E85" w:rsidP="001D16DC">
      <w:pPr>
        <w:tabs>
          <w:tab w:val="left" w:pos="0"/>
        </w:tabs>
        <w:spacing w:line="360" w:lineRule="auto"/>
        <w:ind w:firstLine="709"/>
        <w:jc w:val="both"/>
        <w:rPr>
          <w:rFonts w:ascii="Times New Roman" w:cs="Times New Roman"/>
          <w:color w:val="222222"/>
          <w:sz w:val="28"/>
          <w:szCs w:val="28"/>
        </w:rPr>
      </w:pPr>
      <w:r w:rsidRPr="001D16DC">
        <w:rPr>
          <w:rFonts w:ascii="Times New Roman" w:cs="Times New Roman"/>
          <w:color w:val="222222"/>
          <w:sz w:val="28"/>
          <w:szCs w:val="28"/>
        </w:rPr>
        <w:t xml:space="preserve">Шкаф оперативного постоянного тока предназначен для приема </w:t>
      </w:r>
      <w:r w:rsidRPr="001D16DC">
        <w:rPr>
          <w:rFonts w:ascii="Times New Roman" w:cs="Times New Roman"/>
          <w:color w:val="222222"/>
          <w:sz w:val="28"/>
          <w:szCs w:val="28"/>
        </w:rPr>
        <w:lastRenderedPageBreak/>
        <w:t>электрической энергии переменного тока от двух независимых источников (секций собственных нужд), преобразования ее в электрическую энергию постоянного тока и распределения электрической энергии по цепям собственных нужд постоянного тока. Питание цепей постоянного тока производится от выпрямительных (</w:t>
      </w:r>
      <w:proofErr w:type="spellStart"/>
      <w:r w:rsidRPr="001D16DC">
        <w:rPr>
          <w:rFonts w:ascii="Times New Roman" w:cs="Times New Roman"/>
          <w:color w:val="222222"/>
          <w:sz w:val="28"/>
          <w:szCs w:val="28"/>
        </w:rPr>
        <w:t>подзарядных</w:t>
      </w:r>
      <w:proofErr w:type="spellEnd"/>
      <w:r w:rsidRPr="001D16DC">
        <w:rPr>
          <w:rFonts w:ascii="Times New Roman" w:cs="Times New Roman"/>
          <w:color w:val="222222"/>
          <w:sz w:val="28"/>
          <w:szCs w:val="28"/>
        </w:rPr>
        <w:t>) устройств и от аккумуляторной батареи при исчезновении напряжения на обеих секциях собственных нужд переменного тока. Шкаф оперативного постоянного тока применяется на электрических станциях, трансформаторных подстанциях, распределительных пунктах для питания схем релейной защиты, автоматики и приводов выключателей. </w:t>
      </w:r>
    </w:p>
    <w:p w14:paraId="22859F93" w14:textId="77777777" w:rsidR="006A2E85" w:rsidRPr="001D16DC" w:rsidRDefault="006A2E85" w:rsidP="001D16DC">
      <w:pPr>
        <w:tabs>
          <w:tab w:val="left" w:pos="0"/>
        </w:tabs>
        <w:spacing w:line="360" w:lineRule="auto"/>
        <w:ind w:firstLine="709"/>
        <w:jc w:val="both"/>
        <w:rPr>
          <w:rFonts w:ascii="Times New Roman" w:cs="Times New Roman"/>
          <w:color w:val="222222"/>
          <w:sz w:val="28"/>
          <w:szCs w:val="28"/>
        </w:rPr>
      </w:pPr>
      <w:r w:rsidRPr="001D16DC">
        <w:rPr>
          <w:rFonts w:ascii="Times New Roman" w:cs="Times New Roman"/>
          <w:color w:val="222222"/>
          <w:sz w:val="28"/>
          <w:szCs w:val="28"/>
        </w:rPr>
        <w:t>ШОТ-01 заменяет другие схемы питания на</w:t>
      </w:r>
      <w:r w:rsidR="001D607B" w:rsidRPr="001D16DC">
        <w:rPr>
          <w:rFonts w:ascii="Times New Roman" w:cs="Times New Roman"/>
          <w:color w:val="222222"/>
          <w:sz w:val="28"/>
          <w:szCs w:val="28"/>
        </w:rPr>
        <w:t xml:space="preserve"> постоянном и выпрямленном токе. </w:t>
      </w:r>
      <w:r w:rsidRPr="001D16DC">
        <w:rPr>
          <w:rFonts w:ascii="Times New Roman" w:cs="Times New Roman"/>
          <w:color w:val="222222"/>
          <w:sz w:val="28"/>
          <w:szCs w:val="28"/>
        </w:rPr>
        <w:t xml:space="preserve">По дополнительному требованию шкафы ШОТ-01 комплектуются информационным контроллером, который устанавливается внутри шкафа. Контроллер оборудован аналоговыми входами для измерения напряжения и постоянного тока, дискретными входами для сигнализации и интерфейсом RS485 для передачи информации по протоколу </w:t>
      </w:r>
      <w:proofErr w:type="spellStart"/>
      <w:r w:rsidRPr="001D16DC">
        <w:rPr>
          <w:rFonts w:ascii="Times New Roman" w:cs="Times New Roman"/>
          <w:color w:val="222222"/>
          <w:sz w:val="28"/>
          <w:szCs w:val="28"/>
        </w:rPr>
        <w:t>Modbus</w:t>
      </w:r>
      <w:proofErr w:type="spellEnd"/>
      <w:r w:rsidRPr="001D16DC">
        <w:rPr>
          <w:rFonts w:ascii="Times New Roman" w:cs="Times New Roman"/>
          <w:color w:val="222222"/>
          <w:sz w:val="28"/>
          <w:szCs w:val="28"/>
        </w:rPr>
        <w:t xml:space="preserve"> RTU или МЭК 60870</w:t>
      </w:r>
      <w:r w:rsidRPr="001D16DC">
        <w:rPr>
          <w:rFonts w:ascii="Times New Roman" w:cs="Times New Roman"/>
          <w:color w:val="222222"/>
          <w:sz w:val="28"/>
          <w:szCs w:val="28"/>
        </w:rPr>
        <w:noBreakHyphen/>
        <w:t>5-103. </w:t>
      </w:r>
    </w:p>
    <w:p w14:paraId="7B479135" w14:textId="77777777" w:rsidR="006A2E85" w:rsidRPr="001D16DC" w:rsidRDefault="006A2E85" w:rsidP="001D16DC">
      <w:pPr>
        <w:tabs>
          <w:tab w:val="left" w:pos="0"/>
        </w:tabs>
        <w:spacing w:line="360" w:lineRule="auto"/>
        <w:ind w:firstLine="709"/>
        <w:jc w:val="both"/>
        <w:rPr>
          <w:rFonts w:ascii="Times New Roman" w:cs="Times New Roman"/>
          <w:color w:val="222222"/>
          <w:sz w:val="28"/>
          <w:szCs w:val="28"/>
        </w:rPr>
      </w:pPr>
      <w:r w:rsidRPr="001D16DC">
        <w:rPr>
          <w:rFonts w:ascii="Times New Roman" w:cs="Times New Roman"/>
          <w:color w:val="222222"/>
          <w:sz w:val="28"/>
          <w:szCs w:val="28"/>
        </w:rPr>
        <w:t>Шкаф постоянного оперативного тока конструктивно выполняется в трех вариантах: </w:t>
      </w:r>
      <w:r w:rsidRPr="001D16DC">
        <w:rPr>
          <w:rFonts w:ascii="Times New Roman" w:cs="Times New Roman"/>
          <w:color w:val="222222"/>
          <w:sz w:val="28"/>
          <w:szCs w:val="28"/>
        </w:rPr>
        <w:br/>
        <w:t>–</w:t>
      </w:r>
      <w:r w:rsidRPr="001D16DC">
        <w:rPr>
          <w:rFonts w:ascii="Times New Roman" w:cs="Times New Roman"/>
          <w:color w:val="222222"/>
          <w:sz w:val="28"/>
          <w:szCs w:val="28"/>
        </w:rPr>
        <w:t> </w:t>
      </w:r>
      <w:r w:rsidR="00651F75" w:rsidRPr="001D16DC">
        <w:rPr>
          <w:rFonts w:ascii="Times New Roman" w:cs="Times New Roman"/>
          <w:color w:val="222222"/>
          <w:sz w:val="28"/>
          <w:szCs w:val="28"/>
        </w:rPr>
        <w:tab/>
      </w:r>
      <w:r w:rsidRPr="001D16DC">
        <w:rPr>
          <w:rFonts w:ascii="Times New Roman" w:cs="Times New Roman"/>
          <w:color w:val="222222"/>
          <w:sz w:val="28"/>
          <w:szCs w:val="28"/>
        </w:rPr>
        <w:t>с отсеком для аккумуляторных батарей емкостью до 50 А*ч</w:t>
      </w:r>
      <w:r w:rsidR="00651F75" w:rsidRPr="001D16DC">
        <w:rPr>
          <w:rFonts w:ascii="Times New Roman" w:cs="Times New Roman"/>
          <w:color w:val="222222"/>
          <w:sz w:val="28"/>
          <w:szCs w:val="28"/>
        </w:rPr>
        <w:t>;</w:t>
      </w:r>
      <w:r w:rsidRPr="001D16DC">
        <w:rPr>
          <w:rFonts w:ascii="Times New Roman" w:cs="Times New Roman"/>
          <w:color w:val="222222"/>
          <w:sz w:val="28"/>
          <w:szCs w:val="28"/>
        </w:rPr>
        <w:t> </w:t>
      </w:r>
      <w:r w:rsidRPr="001D16DC">
        <w:rPr>
          <w:rFonts w:ascii="Times New Roman" w:cs="Times New Roman"/>
          <w:color w:val="222222"/>
          <w:sz w:val="28"/>
          <w:szCs w:val="28"/>
        </w:rPr>
        <w:br/>
        <w:t>–</w:t>
      </w:r>
      <w:r w:rsidR="00651F75" w:rsidRPr="001D16DC">
        <w:rPr>
          <w:rFonts w:ascii="Times New Roman" w:cs="Times New Roman"/>
          <w:color w:val="222222"/>
          <w:sz w:val="28"/>
          <w:szCs w:val="28"/>
        </w:rPr>
        <w:tab/>
      </w:r>
      <w:r w:rsidRPr="001D16DC">
        <w:rPr>
          <w:rFonts w:ascii="Times New Roman" w:cs="Times New Roman"/>
          <w:color w:val="222222"/>
          <w:sz w:val="28"/>
          <w:szCs w:val="28"/>
        </w:rPr>
        <w:t>с отсеком для аккумуляторных бат</w:t>
      </w:r>
      <w:r w:rsidR="00651F75" w:rsidRPr="001D16DC">
        <w:rPr>
          <w:rFonts w:ascii="Times New Roman" w:cs="Times New Roman"/>
          <w:color w:val="222222"/>
          <w:sz w:val="28"/>
          <w:szCs w:val="28"/>
        </w:rPr>
        <w:t>арей емкостью от 80 до 150 А*ч;</w:t>
      </w:r>
      <w:r w:rsidRPr="001D16DC">
        <w:rPr>
          <w:rFonts w:ascii="Times New Roman" w:cs="Times New Roman"/>
          <w:color w:val="222222"/>
          <w:sz w:val="28"/>
          <w:szCs w:val="28"/>
        </w:rPr>
        <w:br/>
        <w:t>–</w:t>
      </w:r>
      <w:r w:rsidRPr="001D16DC">
        <w:rPr>
          <w:rFonts w:ascii="Times New Roman" w:cs="Times New Roman"/>
          <w:color w:val="222222"/>
          <w:sz w:val="28"/>
          <w:szCs w:val="28"/>
        </w:rPr>
        <w:t> </w:t>
      </w:r>
      <w:r w:rsidR="00651F75" w:rsidRPr="001D16DC">
        <w:rPr>
          <w:rFonts w:ascii="Times New Roman" w:cs="Times New Roman"/>
          <w:color w:val="222222"/>
          <w:sz w:val="28"/>
          <w:szCs w:val="28"/>
        </w:rPr>
        <w:tab/>
      </w:r>
      <w:r w:rsidRPr="001D16DC">
        <w:rPr>
          <w:rFonts w:ascii="Times New Roman" w:cs="Times New Roman"/>
          <w:color w:val="222222"/>
          <w:sz w:val="28"/>
          <w:szCs w:val="28"/>
        </w:rPr>
        <w:t>без отсека для аккумуляторных батарей</w:t>
      </w:r>
      <w:r w:rsidR="001D607B" w:rsidRPr="001D16DC">
        <w:rPr>
          <w:rFonts w:ascii="Times New Roman" w:cs="Times New Roman"/>
          <w:color w:val="222222"/>
          <w:sz w:val="28"/>
          <w:szCs w:val="28"/>
        </w:rPr>
        <w:t xml:space="preserve">–батареи </w:t>
      </w:r>
      <w:r w:rsidRPr="001D16DC">
        <w:rPr>
          <w:rFonts w:ascii="Times New Roman" w:cs="Times New Roman"/>
          <w:color w:val="222222"/>
          <w:sz w:val="28"/>
          <w:szCs w:val="28"/>
        </w:rPr>
        <w:t>установлены на внешних стеллажах. </w:t>
      </w:r>
    </w:p>
    <w:p w14:paraId="039A910C" w14:textId="77777777" w:rsidR="006A2E85" w:rsidRPr="001D16DC" w:rsidRDefault="006A2E85" w:rsidP="001D16DC">
      <w:pPr>
        <w:tabs>
          <w:tab w:val="left" w:pos="0"/>
        </w:tabs>
        <w:spacing w:line="360" w:lineRule="auto"/>
        <w:ind w:firstLine="709"/>
        <w:jc w:val="both"/>
        <w:rPr>
          <w:rFonts w:ascii="Times New Roman" w:cs="Times New Roman"/>
          <w:color w:val="222222"/>
          <w:sz w:val="28"/>
          <w:szCs w:val="28"/>
        </w:rPr>
      </w:pPr>
      <w:r w:rsidRPr="001D16DC">
        <w:rPr>
          <w:rFonts w:ascii="Times New Roman" w:cs="Times New Roman"/>
          <w:color w:val="222222"/>
          <w:sz w:val="28"/>
          <w:szCs w:val="28"/>
        </w:rPr>
        <w:t xml:space="preserve">В состав схемы шкафа входят следующие элементы: герметизированная </w:t>
      </w:r>
      <w:r w:rsidR="001D607B" w:rsidRPr="001D16DC">
        <w:rPr>
          <w:rFonts w:ascii="Times New Roman" w:cs="Times New Roman"/>
          <w:color w:val="222222"/>
          <w:sz w:val="28"/>
          <w:szCs w:val="28"/>
        </w:rPr>
        <w:t>аккумуляторная батарея</w:t>
      </w:r>
      <w:r w:rsidRPr="001D16DC">
        <w:rPr>
          <w:rFonts w:ascii="Times New Roman" w:cs="Times New Roman"/>
          <w:color w:val="222222"/>
          <w:sz w:val="28"/>
          <w:szCs w:val="28"/>
        </w:rPr>
        <w:t xml:space="preserve"> (в варианте без отсека для </w:t>
      </w:r>
      <w:r w:rsidR="00651F75" w:rsidRPr="001D16DC">
        <w:rPr>
          <w:rFonts w:ascii="Times New Roman" w:cs="Times New Roman"/>
          <w:color w:val="222222"/>
          <w:sz w:val="28"/>
          <w:szCs w:val="28"/>
        </w:rPr>
        <w:t>аккумуляторных батарей</w:t>
      </w:r>
      <w:r w:rsidRPr="001D16DC">
        <w:rPr>
          <w:rFonts w:ascii="Times New Roman" w:cs="Times New Roman"/>
          <w:color w:val="222222"/>
          <w:sz w:val="28"/>
          <w:szCs w:val="28"/>
        </w:rPr>
        <w:t xml:space="preserve"> – не устанавливается), </w:t>
      </w:r>
      <w:proofErr w:type="spellStart"/>
      <w:r w:rsidRPr="001D16DC">
        <w:rPr>
          <w:rFonts w:ascii="Times New Roman" w:cs="Times New Roman"/>
          <w:color w:val="222222"/>
          <w:sz w:val="28"/>
          <w:szCs w:val="28"/>
        </w:rPr>
        <w:t>подзарядные</w:t>
      </w:r>
      <w:proofErr w:type="spellEnd"/>
      <w:r w:rsidRPr="001D16DC">
        <w:rPr>
          <w:rFonts w:ascii="Times New Roman" w:cs="Times New Roman"/>
          <w:color w:val="222222"/>
          <w:sz w:val="28"/>
          <w:szCs w:val="28"/>
        </w:rPr>
        <w:t xml:space="preserve"> устройства, автоматические выключатели, элементы контроля напряжения, изоляции, индикации, амперметр, вольтметр. По дополнительному заказу в шкаф могут быть установлены: схема питания блокировки разъединителей, элемент мигающего света, вольтметр контроля изоляции, информационный контроллер, дополнительные указательные реле. </w:t>
      </w:r>
    </w:p>
    <w:p w14:paraId="5BBB3753" w14:textId="77777777" w:rsidR="00E94068" w:rsidRPr="001D16DC" w:rsidRDefault="005915E1" w:rsidP="001D16DC">
      <w:pPr>
        <w:tabs>
          <w:tab w:val="left" w:pos="0"/>
        </w:tabs>
        <w:spacing w:line="360" w:lineRule="auto"/>
        <w:ind w:firstLine="709"/>
        <w:jc w:val="both"/>
        <w:rPr>
          <w:rFonts w:ascii="Times New Roman" w:cs="Times New Roman"/>
          <w:sz w:val="28"/>
          <w:szCs w:val="28"/>
        </w:rPr>
      </w:pPr>
      <w:r w:rsidRPr="001D16DC">
        <w:rPr>
          <w:rFonts w:ascii="Times New Roman" w:cs="Times New Roman"/>
          <w:sz w:val="28"/>
          <w:szCs w:val="28"/>
        </w:rPr>
        <w:t xml:space="preserve">Конструктивно </w:t>
      </w:r>
      <w:r w:rsidR="00051080" w:rsidRPr="001D16DC">
        <w:rPr>
          <w:rFonts w:ascii="Times New Roman" w:cs="Times New Roman"/>
          <w:sz w:val="28"/>
          <w:szCs w:val="28"/>
        </w:rPr>
        <w:t>шкаф оперативного тока</w:t>
      </w:r>
      <w:r w:rsidRPr="001D16DC">
        <w:rPr>
          <w:rFonts w:ascii="Times New Roman" w:cs="Times New Roman"/>
          <w:sz w:val="28"/>
          <w:szCs w:val="28"/>
        </w:rPr>
        <w:t xml:space="preserve"> представляет собой шкаф, </w:t>
      </w:r>
      <w:r w:rsidRPr="001D16DC">
        <w:rPr>
          <w:rFonts w:ascii="Times New Roman" w:cs="Times New Roman"/>
          <w:sz w:val="28"/>
          <w:szCs w:val="28"/>
        </w:rPr>
        <w:lastRenderedPageBreak/>
        <w:t>выполненный на основе модульного конструкт</w:t>
      </w:r>
      <w:r w:rsidR="002E01D8" w:rsidRPr="001D16DC">
        <w:rPr>
          <w:rFonts w:ascii="Times New Roman" w:cs="Times New Roman"/>
          <w:sz w:val="28"/>
          <w:szCs w:val="28"/>
        </w:rPr>
        <w:t>ива</w:t>
      </w:r>
      <w:r w:rsidRPr="001D16DC">
        <w:rPr>
          <w:rFonts w:ascii="Times New Roman" w:cs="Times New Roman"/>
          <w:sz w:val="28"/>
          <w:szCs w:val="28"/>
        </w:rPr>
        <w:t xml:space="preserve">. Шкаф состоит из цоколя, несущего каркаса, боковых, задней и верхней крышек, дверей, полок и несущих панелей. Все элементы шкафа имеют порошковое или гальваническое покрытие. Для вентиляции шкафа, предусмотрены вентиляционные решетки с фильтрами, установленные на дверях шкафа. Внутреннее пространство шкафа разделено на два функциональных отсека: вводно-распределительный и аккумуляторный. Вводно-распределительный отсек предназначен для размещения оборудования функциональных групп схемы. Аккумуляторный отсек предназначен для ввода кабелей и размещения аккумуляторной батареи. Ввод кабелей в шкаф осуществляется через соответствующий кабельный сальник, который установлен в правой части отсека. В шкафу предусмотрено освещение отсеков, для удобства обслуживания. </w:t>
      </w:r>
      <w:proofErr w:type="spellStart"/>
      <w:r w:rsidRPr="001D16DC">
        <w:rPr>
          <w:rFonts w:ascii="Times New Roman" w:cs="Times New Roman"/>
          <w:sz w:val="28"/>
          <w:szCs w:val="28"/>
        </w:rPr>
        <w:t>Противоконденсатные</w:t>
      </w:r>
      <w:proofErr w:type="spellEnd"/>
      <w:r w:rsidRPr="001D16DC">
        <w:rPr>
          <w:rFonts w:ascii="Times New Roman" w:cs="Times New Roman"/>
          <w:sz w:val="28"/>
          <w:szCs w:val="28"/>
        </w:rPr>
        <w:t xml:space="preserve"> обогреватели устанавливаются в оба отсека и комплектуются независимыми термостатами. На двери вводно-распределительного отсека установлены:</w:t>
      </w:r>
    </w:p>
    <w:p w14:paraId="38464D4F" w14:textId="77777777" w:rsidR="00E94068" w:rsidRPr="001D16DC" w:rsidRDefault="005915E1"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контроллер выпрямительно-зарядного устройства (при необходимости обеспечения степени защиты IP54, контроллер устанавливаетс</w:t>
      </w:r>
      <w:r w:rsidR="00E94068" w:rsidRPr="001D16DC">
        <w:rPr>
          <w:rFonts w:ascii="Times New Roman" w:cs="Times New Roman"/>
          <w:sz w:val="28"/>
          <w:szCs w:val="28"/>
        </w:rPr>
        <w:t>я внутри шкафа);</w:t>
      </w:r>
    </w:p>
    <w:p w14:paraId="7C10A796" w14:textId="77777777" w:rsidR="00E94068" w:rsidRPr="001D16DC" w:rsidRDefault="005915E1"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 xml:space="preserve">светосигнальная аппаратура; </w:t>
      </w:r>
    </w:p>
    <w:p w14:paraId="25FA282B" w14:textId="77777777" w:rsidR="005915E1" w:rsidRPr="001D16DC" w:rsidRDefault="005915E1"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приборы контроля тока и напряжения.</w:t>
      </w:r>
    </w:p>
    <w:p w14:paraId="08E3CB12" w14:textId="77777777" w:rsidR="00241892" w:rsidRPr="001D16DC" w:rsidRDefault="005915E1" w:rsidP="001D16DC">
      <w:pPr>
        <w:tabs>
          <w:tab w:val="left" w:pos="3068"/>
        </w:tabs>
        <w:spacing w:line="360" w:lineRule="auto"/>
        <w:ind w:firstLine="709"/>
        <w:jc w:val="both"/>
        <w:rPr>
          <w:rFonts w:ascii="Times New Roman" w:cs="Times New Roman"/>
          <w:b/>
          <w:color w:val="auto"/>
          <w:sz w:val="28"/>
          <w:szCs w:val="28"/>
        </w:rPr>
      </w:pPr>
      <w:r w:rsidRPr="001D16DC">
        <w:rPr>
          <w:rFonts w:ascii="Times New Roman" w:cs="Times New Roman"/>
          <w:b/>
          <w:color w:val="auto"/>
          <w:sz w:val="28"/>
          <w:szCs w:val="28"/>
        </w:rPr>
        <w:tab/>
      </w:r>
    </w:p>
    <w:p w14:paraId="25F23607" w14:textId="77777777" w:rsidR="002F0201" w:rsidRPr="001D16DC" w:rsidRDefault="00651E19" w:rsidP="001D16DC">
      <w:pPr>
        <w:tabs>
          <w:tab w:val="left" w:pos="9900"/>
        </w:tabs>
        <w:spacing w:line="360" w:lineRule="auto"/>
        <w:ind w:firstLine="709"/>
        <w:jc w:val="both"/>
        <w:rPr>
          <w:rFonts w:ascii="Times New Roman" w:cs="Times New Roman"/>
          <w:b/>
          <w:color w:val="auto"/>
          <w:sz w:val="28"/>
          <w:szCs w:val="28"/>
        </w:rPr>
      </w:pPr>
      <w:r w:rsidRPr="001D16DC">
        <w:rPr>
          <w:rFonts w:ascii="Times New Roman" w:cs="Times New Roman"/>
          <w:b/>
          <w:color w:val="auto"/>
          <w:sz w:val="28"/>
          <w:szCs w:val="28"/>
        </w:rPr>
        <w:t>Принцип работы шкафа оперативного тока</w:t>
      </w:r>
    </w:p>
    <w:p w14:paraId="580F5EC4" w14:textId="77777777" w:rsidR="006A2E85" w:rsidRPr="001D16DC" w:rsidRDefault="001F19BD" w:rsidP="001D16DC">
      <w:pPr>
        <w:tabs>
          <w:tab w:val="left" w:pos="0"/>
        </w:tabs>
        <w:spacing w:line="360" w:lineRule="auto"/>
        <w:jc w:val="both"/>
        <w:rPr>
          <w:rFonts w:ascii="Times New Roman" w:cs="Times New Roman"/>
          <w:sz w:val="28"/>
          <w:szCs w:val="28"/>
        </w:rPr>
      </w:pPr>
      <w:r w:rsidRPr="001D16DC">
        <w:rPr>
          <w:rFonts w:ascii="Times New Roman" w:cs="Times New Roman"/>
          <w:sz w:val="28"/>
          <w:szCs w:val="28"/>
        </w:rPr>
        <w:t xml:space="preserve">     </w:t>
      </w:r>
      <w:r w:rsidR="006A2E85" w:rsidRPr="001D16DC">
        <w:rPr>
          <w:rFonts w:ascii="Times New Roman" w:cs="Times New Roman"/>
          <w:sz w:val="28"/>
          <w:szCs w:val="28"/>
        </w:rPr>
        <w:t xml:space="preserve">Питание </w:t>
      </w:r>
      <w:r w:rsidR="001D607B" w:rsidRPr="001D16DC">
        <w:rPr>
          <w:rFonts w:ascii="Times New Roman" w:cs="Times New Roman"/>
          <w:sz w:val="28"/>
          <w:szCs w:val="28"/>
        </w:rPr>
        <w:t>шкафов оперативного тока</w:t>
      </w:r>
      <w:r w:rsidR="006A2E85" w:rsidRPr="001D16DC">
        <w:rPr>
          <w:rFonts w:ascii="Times New Roman" w:cs="Times New Roman"/>
          <w:sz w:val="28"/>
          <w:szCs w:val="28"/>
        </w:rPr>
        <w:t xml:space="preserve"> осуществляется от одного или двух вводов переменного тока. Питающее напряжение переменного тока посредством силовых зарядно-выпрямительных модулей преобразуется в напряжение постоянного тока. Питающие вводы переменного тока подключаются по схеме «основной и резервный» с авто</w:t>
      </w:r>
      <w:r w:rsidR="001D607B" w:rsidRPr="001D16DC">
        <w:rPr>
          <w:rFonts w:ascii="Times New Roman" w:cs="Times New Roman"/>
          <w:sz w:val="28"/>
          <w:szCs w:val="28"/>
        </w:rPr>
        <w:t>матическим включением резерва</w:t>
      </w:r>
      <w:r w:rsidR="006A2E85" w:rsidRPr="001D16DC">
        <w:rPr>
          <w:rFonts w:ascii="Times New Roman" w:cs="Times New Roman"/>
          <w:sz w:val="28"/>
          <w:szCs w:val="28"/>
        </w:rPr>
        <w:t>, при этом один из вводов подключается к группе зарядно-выпрямительных модулей, объедин</w:t>
      </w:r>
      <w:r w:rsidR="001D607B" w:rsidRPr="001D16DC">
        <w:rPr>
          <w:rFonts w:ascii="Times New Roman" w:cs="Times New Roman"/>
          <w:sz w:val="28"/>
          <w:szCs w:val="28"/>
        </w:rPr>
        <w:t>енных в зарядном устройстве</w:t>
      </w:r>
      <w:r w:rsidR="006A2E85" w:rsidRPr="001D16DC">
        <w:rPr>
          <w:rFonts w:ascii="Times New Roman" w:cs="Times New Roman"/>
          <w:sz w:val="28"/>
          <w:szCs w:val="28"/>
        </w:rPr>
        <w:t xml:space="preserve">. По запросу возможно изготовление </w:t>
      </w:r>
      <w:r w:rsidR="001D607B" w:rsidRPr="001D16DC">
        <w:rPr>
          <w:rFonts w:ascii="Times New Roman" w:cs="Times New Roman"/>
          <w:sz w:val="28"/>
          <w:szCs w:val="28"/>
        </w:rPr>
        <w:t>шкафов оперативного тока</w:t>
      </w:r>
      <w:r w:rsidR="006A2E85" w:rsidRPr="001D16DC">
        <w:rPr>
          <w:rFonts w:ascii="Times New Roman" w:cs="Times New Roman"/>
          <w:sz w:val="28"/>
          <w:szCs w:val="28"/>
        </w:rPr>
        <w:t xml:space="preserve"> с вводами, работающими по </w:t>
      </w:r>
      <w:r w:rsidR="001D607B" w:rsidRPr="001D16DC">
        <w:rPr>
          <w:rFonts w:ascii="Times New Roman" w:cs="Times New Roman"/>
          <w:sz w:val="28"/>
          <w:szCs w:val="28"/>
        </w:rPr>
        <w:t>схеме «неявного резерва» без автоматического включенного резерва</w:t>
      </w:r>
      <w:r w:rsidR="006A2E85" w:rsidRPr="001D16DC">
        <w:rPr>
          <w:rFonts w:ascii="Times New Roman" w:cs="Times New Roman"/>
          <w:sz w:val="28"/>
          <w:szCs w:val="28"/>
        </w:rPr>
        <w:t>, при этом каждый ввод подключается к своей группе зарядно-выпрямительных модулей, выходные цепи которых</w:t>
      </w:r>
      <w:r w:rsidR="001D607B" w:rsidRPr="001D16DC">
        <w:rPr>
          <w:rFonts w:ascii="Times New Roman" w:cs="Times New Roman"/>
          <w:sz w:val="28"/>
          <w:szCs w:val="28"/>
        </w:rPr>
        <w:t xml:space="preserve"> объединены в общие шины посто</w:t>
      </w:r>
      <w:r w:rsidR="006A2E85" w:rsidRPr="001D16DC">
        <w:rPr>
          <w:rFonts w:ascii="Times New Roman" w:cs="Times New Roman"/>
          <w:sz w:val="28"/>
          <w:szCs w:val="28"/>
        </w:rPr>
        <w:t xml:space="preserve">янного тока. </w:t>
      </w:r>
      <w:r w:rsidR="006A2E85" w:rsidRPr="001D16DC">
        <w:rPr>
          <w:rFonts w:ascii="Times New Roman" w:cs="Times New Roman"/>
          <w:sz w:val="28"/>
          <w:szCs w:val="28"/>
        </w:rPr>
        <w:lastRenderedPageBreak/>
        <w:t xml:space="preserve">Управление зарядно-выпрямительными модулями и контроль всех основных режимов работы </w:t>
      </w:r>
      <w:r w:rsidR="001D607B" w:rsidRPr="001D16DC">
        <w:rPr>
          <w:rFonts w:ascii="Times New Roman" w:cs="Times New Roman"/>
          <w:sz w:val="28"/>
          <w:szCs w:val="28"/>
        </w:rPr>
        <w:t>шкафов</w:t>
      </w:r>
      <w:r w:rsidR="006A2E85" w:rsidRPr="001D16DC">
        <w:rPr>
          <w:rFonts w:ascii="Times New Roman" w:cs="Times New Roman"/>
          <w:sz w:val="28"/>
          <w:szCs w:val="28"/>
        </w:rPr>
        <w:t>, осущест</w:t>
      </w:r>
      <w:r w:rsidR="001D607B" w:rsidRPr="001D16DC">
        <w:rPr>
          <w:rFonts w:ascii="Times New Roman" w:cs="Times New Roman"/>
          <w:sz w:val="28"/>
          <w:szCs w:val="28"/>
        </w:rPr>
        <w:t>вляется при помощи микропроцес</w:t>
      </w:r>
      <w:r w:rsidR="006A2E85" w:rsidRPr="001D16DC">
        <w:rPr>
          <w:rFonts w:ascii="Times New Roman" w:cs="Times New Roman"/>
          <w:sz w:val="28"/>
          <w:szCs w:val="28"/>
        </w:rPr>
        <w:t>сорного контроллера. Напряжением постоянного тока, получаемым на выходе зарядно-выпрямительных модулей, производится заряд встроенных аккумуляторных батарей и питание отходящих линий. При отключении вводов питающего напряжения, производится переключение схемы на питание</w:t>
      </w:r>
      <w:r w:rsidR="001D607B" w:rsidRPr="001D16DC">
        <w:rPr>
          <w:rFonts w:ascii="Times New Roman" w:cs="Times New Roman"/>
          <w:sz w:val="28"/>
          <w:szCs w:val="28"/>
        </w:rPr>
        <w:t xml:space="preserve"> потребителей от аккумуляторных батарей</w:t>
      </w:r>
      <w:r w:rsidR="006A2E85" w:rsidRPr="001D16DC">
        <w:rPr>
          <w:rFonts w:ascii="Times New Roman" w:cs="Times New Roman"/>
          <w:sz w:val="28"/>
          <w:szCs w:val="28"/>
        </w:rPr>
        <w:t xml:space="preserve">. Так как </w:t>
      </w:r>
      <w:r w:rsidR="001D607B" w:rsidRPr="001D16DC">
        <w:rPr>
          <w:rFonts w:ascii="Times New Roman" w:cs="Times New Roman"/>
          <w:sz w:val="28"/>
          <w:szCs w:val="28"/>
        </w:rPr>
        <w:t>аккумуляторная батарея включена по буфер</w:t>
      </w:r>
      <w:r w:rsidR="006A2E85" w:rsidRPr="001D16DC">
        <w:rPr>
          <w:rFonts w:ascii="Times New Roman" w:cs="Times New Roman"/>
          <w:sz w:val="28"/>
          <w:szCs w:val="28"/>
        </w:rPr>
        <w:t>ной схеме, переры</w:t>
      </w:r>
      <w:r w:rsidR="001D607B" w:rsidRPr="001D16DC">
        <w:rPr>
          <w:rFonts w:ascii="Times New Roman" w:cs="Times New Roman"/>
          <w:sz w:val="28"/>
          <w:szCs w:val="28"/>
        </w:rPr>
        <w:t>вов электроснабжения потребите</w:t>
      </w:r>
      <w:r w:rsidR="006A2E85" w:rsidRPr="001D16DC">
        <w:rPr>
          <w:rFonts w:ascii="Times New Roman" w:cs="Times New Roman"/>
          <w:sz w:val="28"/>
          <w:szCs w:val="28"/>
        </w:rPr>
        <w:t>лей не происходит. При восстановлении напряжения на питающем вводе осуществляется возврат схемы в исходное состояние. Отходящие линии питаются от одной или двух секций постоянного тока через автоматические выключатели.</w:t>
      </w:r>
    </w:p>
    <w:p w14:paraId="60B37631" w14:textId="77777777" w:rsidR="00681D10" w:rsidRPr="001D16DC" w:rsidRDefault="001D607B" w:rsidP="001D16DC">
      <w:pPr>
        <w:tabs>
          <w:tab w:val="left" w:pos="9900"/>
        </w:tabs>
        <w:spacing w:line="360" w:lineRule="auto"/>
        <w:ind w:firstLine="709"/>
        <w:jc w:val="both"/>
        <w:rPr>
          <w:rFonts w:ascii="Times New Roman" w:cs="Times New Roman"/>
          <w:sz w:val="28"/>
          <w:szCs w:val="28"/>
        </w:rPr>
      </w:pPr>
      <w:r w:rsidRPr="001D16DC">
        <w:rPr>
          <w:rFonts w:ascii="Times New Roman" w:cs="Times New Roman"/>
          <w:sz w:val="28"/>
          <w:szCs w:val="28"/>
        </w:rPr>
        <w:t>Контроллер зарядного устройства обеспечивает:</w:t>
      </w:r>
    </w:p>
    <w:p w14:paraId="5FCA32B4" w14:textId="77777777" w:rsidR="00681D10" w:rsidRPr="001D16DC" w:rsidRDefault="00185BA4"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контроль выходного напряжения;</w:t>
      </w:r>
    </w:p>
    <w:p w14:paraId="6B081BB9" w14:textId="77777777" w:rsidR="00681D10" w:rsidRPr="001D16DC" w:rsidRDefault="00185BA4"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контроль выходного тока, как зарядного устройства в целом, так и каждого зарядно-выпрямительного модуля в отдельности;</w:t>
      </w:r>
    </w:p>
    <w:p w14:paraId="311C7D79" w14:textId="77777777" w:rsidR="00681D10" w:rsidRPr="001D16DC" w:rsidRDefault="00185BA4"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 xml:space="preserve">контроль выходного напряжения; </w:t>
      </w:r>
    </w:p>
    <w:p w14:paraId="2D0648C6" w14:textId="77777777" w:rsidR="00681D10" w:rsidRPr="001D16DC" w:rsidRDefault="00185BA4"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контроль выходного тока, как зарядного устройства в целом, так и каждого зарядно-выпрямительного модуля в отдельности</w:t>
      </w:r>
      <w:r w:rsidR="006E1F4D" w:rsidRPr="001D16DC">
        <w:rPr>
          <w:rFonts w:ascii="Times New Roman" w:cs="Times New Roman"/>
          <w:sz w:val="28"/>
          <w:szCs w:val="28"/>
        </w:rPr>
        <w:t xml:space="preserve">; </w:t>
      </w:r>
    </w:p>
    <w:p w14:paraId="6522A826" w14:textId="77777777" w:rsidR="00681D10" w:rsidRPr="001D16DC" w:rsidRDefault="006E1F4D"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контроль выходного напряжения;</w:t>
      </w:r>
    </w:p>
    <w:p w14:paraId="7D9999EF" w14:textId="77777777" w:rsidR="00681D10" w:rsidRPr="001D16DC" w:rsidRDefault="006E1F4D"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контроль выходного тока, как зарядного устройства в целом, так и каждого зарядно-выпрямительного модуля в отдельности;</w:t>
      </w:r>
    </w:p>
    <w:p w14:paraId="08B367C1" w14:textId="77777777" w:rsidR="00681D10" w:rsidRPr="001D16DC" w:rsidRDefault="001D607B"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контроль выходного напряжения;</w:t>
      </w:r>
    </w:p>
    <w:p w14:paraId="65A00963" w14:textId="77777777" w:rsidR="00681D10" w:rsidRPr="001D16DC" w:rsidRDefault="001D607B"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контроль выходного тока, как зарядного устройства в целом, так и каждого зарядно-выпрямительного модуля в отдельности;</w:t>
      </w:r>
    </w:p>
    <w:p w14:paraId="47951699" w14:textId="77777777" w:rsidR="00681D10" w:rsidRPr="001D16DC" w:rsidRDefault="001D607B" w:rsidP="001D16DC">
      <w:pPr>
        <w:numPr>
          <w:ilvl w:val="0"/>
          <w:numId w:val="15"/>
        </w:numPr>
        <w:spacing w:line="360" w:lineRule="auto"/>
        <w:ind w:left="0" w:firstLine="0"/>
        <w:jc w:val="both"/>
        <w:rPr>
          <w:rFonts w:ascii="Times New Roman" w:cs="Times New Roman"/>
          <w:sz w:val="28"/>
          <w:szCs w:val="28"/>
        </w:rPr>
      </w:pPr>
      <w:r w:rsidRPr="001D16DC">
        <w:rPr>
          <w:rFonts w:ascii="Times New Roman" w:cs="Times New Roman"/>
          <w:sz w:val="28"/>
          <w:szCs w:val="28"/>
        </w:rPr>
        <w:t>контроль емкости аккумуляторной батареи</w:t>
      </w:r>
      <w:r w:rsidR="006E1F4D" w:rsidRPr="001D16DC">
        <w:rPr>
          <w:rFonts w:ascii="Times New Roman" w:cs="Times New Roman"/>
          <w:sz w:val="28"/>
          <w:szCs w:val="28"/>
        </w:rPr>
        <w:t>;</w:t>
      </w:r>
    </w:p>
    <w:p w14:paraId="3D90BA2F" w14:textId="77777777" w:rsidR="00681D10" w:rsidRPr="001D16DC" w:rsidRDefault="001D607B"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контроль состояния автоматических выключателей вводов, секций постоянного тока и отходящих линий;</w:t>
      </w:r>
    </w:p>
    <w:p w14:paraId="7443654D" w14:textId="77777777" w:rsidR="00681D10" w:rsidRPr="001D16DC" w:rsidRDefault="001D607B"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контроль сопротивления изоляции цепей посто</w:t>
      </w:r>
      <w:r w:rsidR="006E1F4D" w:rsidRPr="001D16DC">
        <w:rPr>
          <w:rFonts w:ascii="Times New Roman" w:cs="Times New Roman"/>
          <w:sz w:val="28"/>
          <w:szCs w:val="28"/>
        </w:rPr>
        <w:t xml:space="preserve">янного тока; </w:t>
      </w:r>
    </w:p>
    <w:p w14:paraId="58923F12" w14:textId="77777777" w:rsidR="00681D10" w:rsidRPr="001D16DC" w:rsidRDefault="001D607B"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отображение основных параметров на русифицированном сенсорном дисплее;</w:t>
      </w:r>
    </w:p>
    <w:p w14:paraId="7D8A785E" w14:textId="77777777" w:rsidR="00681D10" w:rsidRPr="001D16DC" w:rsidRDefault="001D607B"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lastRenderedPageBreak/>
        <w:t>защиту от коротких замыканий и перегрузок методом ограничения тока на уровне 105% от номинального значения;</w:t>
      </w:r>
    </w:p>
    <w:p w14:paraId="44389E64" w14:textId="77777777" w:rsidR="00681D10" w:rsidRPr="001D16DC" w:rsidRDefault="001D607B"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защиту от бросков тока при включении методом ступенчатого увеличения тока зарядного устройства;</w:t>
      </w:r>
    </w:p>
    <w:p w14:paraId="4B214010" w14:textId="77777777" w:rsidR="00681D10" w:rsidRPr="001D16DC" w:rsidRDefault="001D607B"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защиту от глубокого разряда аккумуляторной батареи за счет отключения секций отходящих линий;</w:t>
      </w:r>
    </w:p>
    <w:p w14:paraId="55A38891" w14:textId="77777777" w:rsidR="00681D10" w:rsidRPr="001D16DC" w:rsidRDefault="001D607B"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защиту от превышения температуры путем ограничения тока выпрямительно-зарядного устройства;</w:t>
      </w:r>
    </w:p>
    <w:p w14:paraId="7DBB0BF2" w14:textId="77777777" w:rsidR="00681D10" w:rsidRPr="001D16DC" w:rsidRDefault="001D607B"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защиту от превышения входного или выходного напряжения и п</w:t>
      </w:r>
      <w:r w:rsidR="00185BA4" w:rsidRPr="001D16DC">
        <w:rPr>
          <w:rFonts w:ascii="Times New Roman" w:cs="Times New Roman"/>
          <w:sz w:val="28"/>
          <w:szCs w:val="28"/>
        </w:rPr>
        <w:t>онижения входного напряжения;</w:t>
      </w:r>
    </w:p>
    <w:p w14:paraId="0BC64AFD" w14:textId="77777777" w:rsidR="00681D10" w:rsidRPr="001D16DC" w:rsidRDefault="001D607B"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температурную компенсацию методом изм</w:t>
      </w:r>
      <w:r w:rsidR="00185BA4" w:rsidRPr="001D16DC">
        <w:rPr>
          <w:rFonts w:ascii="Times New Roman" w:cs="Times New Roman"/>
          <w:sz w:val="28"/>
          <w:szCs w:val="28"/>
        </w:rPr>
        <w:t>ене</w:t>
      </w:r>
      <w:r w:rsidRPr="001D16DC">
        <w:rPr>
          <w:rFonts w:ascii="Times New Roman" w:cs="Times New Roman"/>
          <w:sz w:val="28"/>
          <w:szCs w:val="28"/>
        </w:rPr>
        <w:t>ния напряжения</w:t>
      </w:r>
      <w:r w:rsidR="00185BA4" w:rsidRPr="001D16DC">
        <w:rPr>
          <w:rFonts w:ascii="Times New Roman" w:cs="Times New Roman"/>
          <w:sz w:val="28"/>
          <w:szCs w:val="28"/>
        </w:rPr>
        <w:t xml:space="preserve"> заряда в зависимости от темпе</w:t>
      </w:r>
      <w:r w:rsidRPr="001D16DC">
        <w:rPr>
          <w:rFonts w:ascii="Times New Roman" w:cs="Times New Roman"/>
          <w:sz w:val="28"/>
          <w:szCs w:val="28"/>
        </w:rPr>
        <w:t>ра</w:t>
      </w:r>
      <w:r w:rsidR="00185BA4" w:rsidRPr="001D16DC">
        <w:rPr>
          <w:rFonts w:ascii="Times New Roman" w:cs="Times New Roman"/>
          <w:sz w:val="28"/>
          <w:szCs w:val="28"/>
        </w:rPr>
        <w:t>туры в аккумуляторном отсеке;</w:t>
      </w:r>
    </w:p>
    <w:p w14:paraId="513779FE" w14:textId="77777777" w:rsidR="00681D10" w:rsidRPr="001D16DC" w:rsidRDefault="001D607B"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 xml:space="preserve">автоматическую стабилизацию </w:t>
      </w:r>
      <w:r w:rsidR="00185BA4" w:rsidRPr="001D16DC">
        <w:rPr>
          <w:rFonts w:ascii="Times New Roman" w:cs="Times New Roman"/>
          <w:sz w:val="28"/>
          <w:szCs w:val="28"/>
        </w:rPr>
        <w:t>аккумуляторной батареи</w:t>
      </w:r>
      <w:r w:rsidR="006E1F4D" w:rsidRPr="001D16DC">
        <w:rPr>
          <w:rFonts w:ascii="Times New Roman" w:cs="Times New Roman"/>
          <w:sz w:val="28"/>
          <w:szCs w:val="28"/>
        </w:rPr>
        <w:t xml:space="preserve">; </w:t>
      </w:r>
    </w:p>
    <w:p w14:paraId="584FD3F2" w14:textId="77777777" w:rsidR="00681D10" w:rsidRPr="001D16DC" w:rsidRDefault="001D607B"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экономию эне</w:t>
      </w:r>
      <w:r w:rsidR="00185BA4" w:rsidRPr="001D16DC">
        <w:rPr>
          <w:rFonts w:ascii="Times New Roman" w:cs="Times New Roman"/>
          <w:sz w:val="28"/>
          <w:szCs w:val="28"/>
        </w:rPr>
        <w:t>ргии и ресурса зарядно-выпрями</w:t>
      </w:r>
      <w:r w:rsidRPr="001D16DC">
        <w:rPr>
          <w:rFonts w:ascii="Times New Roman" w:cs="Times New Roman"/>
          <w:sz w:val="28"/>
          <w:szCs w:val="28"/>
        </w:rPr>
        <w:t>тельных модулей</w:t>
      </w:r>
      <w:r w:rsidR="00185BA4" w:rsidRPr="001D16DC">
        <w:rPr>
          <w:rFonts w:ascii="Times New Roman" w:cs="Times New Roman"/>
          <w:sz w:val="28"/>
          <w:szCs w:val="28"/>
        </w:rPr>
        <w:t>, за счет их отключения и вклю</w:t>
      </w:r>
      <w:r w:rsidRPr="001D16DC">
        <w:rPr>
          <w:rFonts w:ascii="Times New Roman" w:cs="Times New Roman"/>
          <w:sz w:val="28"/>
          <w:szCs w:val="28"/>
        </w:rPr>
        <w:t>чен</w:t>
      </w:r>
      <w:r w:rsidR="00185BA4" w:rsidRPr="001D16DC">
        <w:rPr>
          <w:rFonts w:ascii="Times New Roman" w:cs="Times New Roman"/>
          <w:sz w:val="28"/>
          <w:szCs w:val="28"/>
        </w:rPr>
        <w:t>ия в зависимости от нагрузки;</w:t>
      </w:r>
    </w:p>
    <w:p w14:paraId="0982E07B" w14:textId="77777777" w:rsidR="00681D10" w:rsidRPr="001D16DC" w:rsidRDefault="001D607B" w:rsidP="001D16DC">
      <w:pPr>
        <w:numPr>
          <w:ilvl w:val="0"/>
          <w:numId w:val="15"/>
        </w:numPr>
        <w:tabs>
          <w:tab w:val="left" w:pos="0"/>
        </w:tabs>
        <w:spacing w:line="360" w:lineRule="auto"/>
        <w:ind w:left="0" w:firstLine="0"/>
        <w:jc w:val="both"/>
        <w:rPr>
          <w:rFonts w:ascii="Times New Roman" w:cs="Times New Roman"/>
          <w:sz w:val="28"/>
          <w:szCs w:val="28"/>
        </w:rPr>
      </w:pPr>
      <w:r w:rsidRPr="001D16DC">
        <w:rPr>
          <w:rFonts w:ascii="Times New Roman" w:cs="Times New Roman"/>
          <w:sz w:val="28"/>
          <w:szCs w:val="28"/>
        </w:rPr>
        <w:t>вызывную сигнализа</w:t>
      </w:r>
      <w:r w:rsidR="00185BA4" w:rsidRPr="001D16DC">
        <w:rPr>
          <w:rFonts w:ascii="Times New Roman" w:cs="Times New Roman"/>
          <w:sz w:val="28"/>
          <w:szCs w:val="28"/>
        </w:rPr>
        <w:t>цию при несоответствии контролируемых параметров;</w:t>
      </w:r>
      <w:r w:rsidR="00365D9D" w:rsidRPr="001D16DC">
        <w:rPr>
          <w:rFonts w:ascii="Times New Roman" w:cs="Times New Roman"/>
          <w:sz w:val="28"/>
          <w:szCs w:val="28"/>
        </w:rPr>
        <w:t xml:space="preserve"> </w:t>
      </w:r>
      <w:r w:rsidRPr="001D16DC">
        <w:rPr>
          <w:rFonts w:ascii="Times New Roman" w:cs="Times New Roman"/>
          <w:sz w:val="28"/>
          <w:szCs w:val="28"/>
        </w:rPr>
        <w:t>протоколирование основных событий, таких как: включение питан</w:t>
      </w:r>
      <w:r w:rsidR="00185BA4" w:rsidRPr="001D16DC">
        <w:rPr>
          <w:rFonts w:ascii="Times New Roman" w:cs="Times New Roman"/>
          <w:sz w:val="28"/>
          <w:szCs w:val="28"/>
        </w:rPr>
        <w:t xml:space="preserve">ия, неисправности, внесение изменений в </w:t>
      </w:r>
      <w:proofErr w:type="spellStart"/>
      <w:r w:rsidR="00185BA4" w:rsidRPr="001D16DC">
        <w:rPr>
          <w:rFonts w:ascii="Times New Roman" w:cs="Times New Roman"/>
          <w:sz w:val="28"/>
          <w:szCs w:val="28"/>
        </w:rPr>
        <w:t>параметрирование</w:t>
      </w:r>
      <w:proofErr w:type="spellEnd"/>
      <w:r w:rsidRPr="001D16DC">
        <w:rPr>
          <w:rFonts w:ascii="Times New Roman" w:cs="Times New Roman"/>
          <w:sz w:val="28"/>
          <w:szCs w:val="28"/>
        </w:rPr>
        <w:t xml:space="preserve"> и других с записью </w:t>
      </w:r>
      <w:r w:rsidR="00185BA4" w:rsidRPr="001D16DC">
        <w:rPr>
          <w:rFonts w:ascii="Times New Roman" w:cs="Times New Roman"/>
          <w:sz w:val="28"/>
          <w:szCs w:val="28"/>
        </w:rPr>
        <w:t>событий за последние 90 дней;</w:t>
      </w:r>
    </w:p>
    <w:p w14:paraId="7CEA81EE" w14:textId="77777777" w:rsidR="00185BA4" w:rsidRPr="001D16DC" w:rsidRDefault="001D607B" w:rsidP="001D16DC">
      <w:pPr>
        <w:numPr>
          <w:ilvl w:val="0"/>
          <w:numId w:val="15"/>
        </w:numPr>
        <w:spacing w:line="360" w:lineRule="auto"/>
        <w:ind w:left="0" w:firstLine="0"/>
        <w:jc w:val="both"/>
        <w:rPr>
          <w:rFonts w:ascii="Times New Roman" w:cs="Times New Roman"/>
          <w:sz w:val="28"/>
          <w:szCs w:val="28"/>
        </w:rPr>
      </w:pPr>
      <w:r w:rsidRPr="001D16DC">
        <w:rPr>
          <w:rFonts w:ascii="Times New Roman" w:cs="Times New Roman"/>
          <w:sz w:val="28"/>
          <w:szCs w:val="28"/>
        </w:rPr>
        <w:t xml:space="preserve">управление и мониторинг посредством сети </w:t>
      </w:r>
      <w:proofErr w:type="spellStart"/>
      <w:r w:rsidRPr="001D16DC">
        <w:rPr>
          <w:rFonts w:ascii="Times New Roman" w:cs="Times New Roman"/>
          <w:sz w:val="28"/>
          <w:szCs w:val="28"/>
        </w:rPr>
        <w:t>Ethernet</w:t>
      </w:r>
      <w:proofErr w:type="spellEnd"/>
      <w:r w:rsidRPr="001D16DC">
        <w:rPr>
          <w:rFonts w:ascii="Times New Roman" w:cs="Times New Roman"/>
          <w:sz w:val="28"/>
          <w:szCs w:val="28"/>
        </w:rPr>
        <w:t xml:space="preserve"> (протокол SNMP или </w:t>
      </w:r>
      <w:proofErr w:type="spellStart"/>
      <w:r w:rsidRPr="001D16DC">
        <w:rPr>
          <w:rFonts w:ascii="Times New Roman" w:cs="Times New Roman"/>
          <w:sz w:val="28"/>
          <w:szCs w:val="28"/>
        </w:rPr>
        <w:t>ModBus</w:t>
      </w:r>
      <w:proofErr w:type="spellEnd"/>
      <w:r w:rsidRPr="001D16DC">
        <w:rPr>
          <w:rFonts w:ascii="Times New Roman" w:cs="Times New Roman"/>
          <w:sz w:val="28"/>
          <w:szCs w:val="28"/>
        </w:rPr>
        <w:t xml:space="preserve"> TCP).</w:t>
      </w:r>
    </w:p>
    <w:p w14:paraId="4B8790F4" w14:textId="77777777" w:rsidR="001D607B" w:rsidRPr="001D16DC" w:rsidRDefault="001D607B" w:rsidP="001D16DC">
      <w:pPr>
        <w:tabs>
          <w:tab w:val="left" w:pos="9900"/>
        </w:tabs>
        <w:spacing w:line="360" w:lineRule="auto"/>
        <w:ind w:firstLine="709"/>
        <w:jc w:val="both"/>
        <w:rPr>
          <w:rFonts w:ascii="Times New Roman" w:cs="Times New Roman"/>
          <w:sz w:val="28"/>
          <w:szCs w:val="28"/>
        </w:rPr>
      </w:pPr>
      <w:r w:rsidRPr="001D16DC">
        <w:rPr>
          <w:rFonts w:ascii="Times New Roman" w:cs="Times New Roman"/>
          <w:sz w:val="28"/>
          <w:szCs w:val="28"/>
        </w:rPr>
        <w:t xml:space="preserve">В </w:t>
      </w:r>
      <w:r w:rsidR="00185BA4" w:rsidRPr="001D16DC">
        <w:rPr>
          <w:rFonts w:ascii="Times New Roman" w:cs="Times New Roman"/>
          <w:sz w:val="28"/>
          <w:szCs w:val="28"/>
        </w:rPr>
        <w:t>шкафы оперативного тока</w:t>
      </w:r>
      <w:r w:rsidRPr="001D16DC">
        <w:rPr>
          <w:rFonts w:ascii="Times New Roman" w:cs="Times New Roman"/>
          <w:sz w:val="28"/>
          <w:szCs w:val="28"/>
        </w:rPr>
        <w:t xml:space="preserve"> установлены стрелочные приборы контроля напряжения и тока и световая индикация режимов работы. Для дистанционного мониторинга предусмотрены «</w:t>
      </w:r>
      <w:r w:rsidR="00185BA4" w:rsidRPr="001D16DC">
        <w:rPr>
          <w:rFonts w:ascii="Times New Roman" w:cs="Times New Roman"/>
          <w:sz w:val="28"/>
          <w:szCs w:val="28"/>
        </w:rPr>
        <w:t>сухие» контакты состояния авто</w:t>
      </w:r>
      <w:r w:rsidRPr="001D16DC">
        <w:rPr>
          <w:rFonts w:ascii="Times New Roman" w:cs="Times New Roman"/>
          <w:sz w:val="28"/>
          <w:szCs w:val="28"/>
        </w:rPr>
        <w:t xml:space="preserve">матических выключателей отходящих линий, </w:t>
      </w:r>
      <w:r w:rsidR="00185BA4" w:rsidRPr="001D16DC">
        <w:rPr>
          <w:rFonts w:ascii="Times New Roman" w:cs="Times New Roman"/>
          <w:sz w:val="28"/>
          <w:szCs w:val="28"/>
        </w:rPr>
        <w:t>аккумуляторных батарей</w:t>
      </w:r>
      <w:r w:rsidRPr="001D16DC">
        <w:rPr>
          <w:rFonts w:ascii="Times New Roman" w:cs="Times New Roman"/>
          <w:sz w:val="28"/>
          <w:szCs w:val="28"/>
        </w:rPr>
        <w:t>, секций постоянного тока, сигналы неисправностей. Также могут быть</w:t>
      </w:r>
      <w:r w:rsidR="00185BA4" w:rsidRPr="001D16DC">
        <w:rPr>
          <w:rFonts w:ascii="Times New Roman" w:cs="Times New Roman"/>
          <w:sz w:val="28"/>
          <w:szCs w:val="28"/>
        </w:rPr>
        <w:t xml:space="preserve"> встроены компоненты, обеспечи</w:t>
      </w:r>
      <w:r w:rsidRPr="001D16DC">
        <w:rPr>
          <w:rFonts w:ascii="Times New Roman" w:cs="Times New Roman"/>
          <w:sz w:val="28"/>
          <w:szCs w:val="28"/>
        </w:rPr>
        <w:t>вающие следующие функции:</w:t>
      </w:r>
      <w:r w:rsidR="002E01D8" w:rsidRPr="001D16DC">
        <w:rPr>
          <w:rFonts w:ascii="Times New Roman" w:cs="Times New Roman"/>
          <w:sz w:val="28"/>
          <w:szCs w:val="28"/>
        </w:rPr>
        <w:t xml:space="preserve"> </w:t>
      </w:r>
      <w:r w:rsidR="00EA59E2" w:rsidRPr="001D16DC">
        <w:rPr>
          <w:rFonts w:ascii="Times New Roman" w:cs="Times New Roman"/>
          <w:sz w:val="28"/>
          <w:szCs w:val="28"/>
        </w:rPr>
        <w:t xml:space="preserve">ручной </w:t>
      </w:r>
      <w:r w:rsidRPr="001D16DC">
        <w:rPr>
          <w:rFonts w:ascii="Times New Roman" w:cs="Times New Roman"/>
          <w:sz w:val="28"/>
          <w:szCs w:val="28"/>
        </w:rPr>
        <w:t>контроль сопротивления изол</w:t>
      </w:r>
      <w:r w:rsidR="00185BA4" w:rsidRPr="001D16DC">
        <w:rPr>
          <w:rFonts w:ascii="Times New Roman" w:cs="Times New Roman"/>
          <w:sz w:val="28"/>
          <w:szCs w:val="28"/>
        </w:rPr>
        <w:t xml:space="preserve">яции без отключения нагрузки; </w:t>
      </w:r>
      <w:r w:rsidRPr="001D16DC">
        <w:rPr>
          <w:rFonts w:ascii="Times New Roman" w:cs="Times New Roman"/>
          <w:sz w:val="28"/>
          <w:szCs w:val="28"/>
        </w:rPr>
        <w:t>формирование шинок миг</w:t>
      </w:r>
      <w:r w:rsidR="00185BA4" w:rsidRPr="001D16DC">
        <w:rPr>
          <w:rFonts w:ascii="Times New Roman" w:cs="Times New Roman"/>
          <w:sz w:val="28"/>
          <w:szCs w:val="28"/>
        </w:rPr>
        <w:t>ающего света на секци</w:t>
      </w:r>
      <w:r w:rsidRPr="001D16DC">
        <w:rPr>
          <w:rFonts w:ascii="Times New Roman" w:cs="Times New Roman"/>
          <w:sz w:val="28"/>
          <w:szCs w:val="28"/>
        </w:rPr>
        <w:t xml:space="preserve">ях постоянного тока. По особому заказу возможна установка в </w:t>
      </w:r>
      <w:r w:rsidR="00185BA4" w:rsidRPr="001D16DC">
        <w:rPr>
          <w:rFonts w:ascii="Times New Roman" w:cs="Times New Roman"/>
          <w:sz w:val="28"/>
          <w:szCs w:val="28"/>
        </w:rPr>
        <w:t>шкафы</w:t>
      </w:r>
      <w:r w:rsidRPr="001D16DC">
        <w:rPr>
          <w:rFonts w:ascii="Times New Roman" w:cs="Times New Roman"/>
          <w:sz w:val="28"/>
          <w:szCs w:val="28"/>
        </w:rPr>
        <w:t xml:space="preserve"> другого всп</w:t>
      </w:r>
      <w:r w:rsidR="00185BA4" w:rsidRPr="001D16DC">
        <w:rPr>
          <w:rFonts w:ascii="Times New Roman" w:cs="Times New Roman"/>
          <w:sz w:val="28"/>
          <w:szCs w:val="28"/>
        </w:rPr>
        <w:t>омогательного и силового обору</w:t>
      </w:r>
      <w:r w:rsidRPr="001D16DC">
        <w:rPr>
          <w:rFonts w:ascii="Times New Roman" w:cs="Times New Roman"/>
          <w:sz w:val="28"/>
          <w:szCs w:val="28"/>
        </w:rPr>
        <w:t xml:space="preserve">дования, необходимого для </w:t>
      </w:r>
      <w:r w:rsidRPr="001D16DC">
        <w:rPr>
          <w:rFonts w:ascii="Times New Roman" w:cs="Times New Roman"/>
          <w:sz w:val="28"/>
          <w:szCs w:val="28"/>
        </w:rPr>
        <w:lastRenderedPageBreak/>
        <w:t>обеспечения требуемой функциональности.</w:t>
      </w:r>
    </w:p>
    <w:p w14:paraId="2AD0C678" w14:textId="77777777" w:rsidR="00C30606" w:rsidRPr="001D16DC" w:rsidRDefault="005915E1" w:rsidP="001D16DC">
      <w:pPr>
        <w:tabs>
          <w:tab w:val="left" w:pos="9900"/>
        </w:tabs>
        <w:spacing w:line="360" w:lineRule="auto"/>
        <w:ind w:firstLine="709"/>
        <w:jc w:val="both"/>
        <w:rPr>
          <w:rFonts w:ascii="Times New Roman" w:cs="Times New Roman"/>
          <w:sz w:val="28"/>
          <w:szCs w:val="28"/>
        </w:rPr>
      </w:pPr>
      <w:r w:rsidRPr="001D16DC">
        <w:rPr>
          <w:rFonts w:ascii="Times New Roman" w:cs="Times New Roman"/>
          <w:sz w:val="28"/>
          <w:szCs w:val="28"/>
        </w:rPr>
        <w:t>Отличительными особенностями ШОТ «</w:t>
      </w:r>
      <w:proofErr w:type="spellStart"/>
      <w:r w:rsidRPr="001D16DC">
        <w:rPr>
          <w:rFonts w:ascii="Times New Roman" w:cs="Times New Roman"/>
          <w:sz w:val="28"/>
          <w:szCs w:val="28"/>
        </w:rPr>
        <w:t>ExOn</w:t>
      </w:r>
      <w:proofErr w:type="spellEnd"/>
      <w:r w:rsidRPr="001D16DC">
        <w:rPr>
          <w:rFonts w:ascii="Times New Roman" w:cs="Times New Roman"/>
          <w:sz w:val="28"/>
          <w:szCs w:val="28"/>
        </w:rPr>
        <w:t xml:space="preserve">», по сравнению с аналогичными изделиями других производителей, относятся: </w:t>
      </w:r>
    </w:p>
    <w:p w14:paraId="265ABDAA" w14:textId="77777777" w:rsidR="00C30606" w:rsidRPr="001D16DC" w:rsidRDefault="005915E1" w:rsidP="001D16DC">
      <w:pPr>
        <w:numPr>
          <w:ilvl w:val="0"/>
          <w:numId w:val="15"/>
        </w:numPr>
        <w:spacing w:line="360" w:lineRule="auto"/>
        <w:jc w:val="both"/>
        <w:rPr>
          <w:rFonts w:ascii="Times New Roman" w:cs="Times New Roman"/>
          <w:sz w:val="28"/>
          <w:szCs w:val="28"/>
        </w:rPr>
      </w:pPr>
      <w:r w:rsidRPr="001D16DC">
        <w:rPr>
          <w:rFonts w:ascii="Times New Roman" w:cs="Times New Roman"/>
          <w:sz w:val="28"/>
          <w:szCs w:val="28"/>
        </w:rPr>
        <w:t>компактная конструкция;</w:t>
      </w:r>
    </w:p>
    <w:p w14:paraId="022AF4F5" w14:textId="77777777" w:rsidR="00C30606" w:rsidRPr="001D16DC" w:rsidRDefault="005915E1" w:rsidP="001D16DC">
      <w:pPr>
        <w:numPr>
          <w:ilvl w:val="0"/>
          <w:numId w:val="15"/>
        </w:numPr>
        <w:spacing w:line="360" w:lineRule="auto"/>
        <w:jc w:val="both"/>
        <w:rPr>
          <w:rFonts w:ascii="Times New Roman" w:cs="Times New Roman"/>
          <w:sz w:val="28"/>
          <w:szCs w:val="28"/>
        </w:rPr>
      </w:pPr>
      <w:r w:rsidRPr="001D16DC">
        <w:rPr>
          <w:rFonts w:ascii="Times New Roman" w:cs="Times New Roman"/>
          <w:sz w:val="28"/>
          <w:szCs w:val="28"/>
        </w:rPr>
        <w:t xml:space="preserve">современная элементная база; </w:t>
      </w:r>
    </w:p>
    <w:p w14:paraId="45041872" w14:textId="77777777" w:rsidR="00C30606" w:rsidRPr="001D16DC" w:rsidRDefault="005915E1" w:rsidP="001D16DC">
      <w:pPr>
        <w:numPr>
          <w:ilvl w:val="0"/>
          <w:numId w:val="15"/>
        </w:numPr>
        <w:spacing w:line="360" w:lineRule="auto"/>
        <w:jc w:val="both"/>
        <w:rPr>
          <w:rFonts w:ascii="Times New Roman" w:cs="Times New Roman"/>
          <w:sz w:val="28"/>
          <w:szCs w:val="28"/>
        </w:rPr>
      </w:pPr>
      <w:r w:rsidRPr="001D16DC">
        <w:rPr>
          <w:rFonts w:ascii="Times New Roman" w:cs="Times New Roman"/>
          <w:sz w:val="28"/>
          <w:szCs w:val="28"/>
        </w:rPr>
        <w:t>применение необслуживаемых аккумуляторных батарей с долгим сроком службы;</w:t>
      </w:r>
    </w:p>
    <w:p w14:paraId="492AA528" w14:textId="77777777" w:rsidR="00C30606" w:rsidRPr="001D16DC" w:rsidRDefault="005915E1" w:rsidP="001D16DC">
      <w:pPr>
        <w:numPr>
          <w:ilvl w:val="0"/>
          <w:numId w:val="15"/>
        </w:numPr>
        <w:spacing w:line="360" w:lineRule="auto"/>
        <w:jc w:val="both"/>
        <w:rPr>
          <w:rFonts w:ascii="Times New Roman" w:cs="Times New Roman"/>
          <w:sz w:val="28"/>
          <w:szCs w:val="28"/>
        </w:rPr>
      </w:pPr>
      <w:r w:rsidRPr="001D16DC">
        <w:rPr>
          <w:rFonts w:ascii="Times New Roman" w:cs="Times New Roman"/>
          <w:sz w:val="28"/>
          <w:szCs w:val="28"/>
        </w:rPr>
        <w:t>возможность обеспечения высокой степени резервирования благодаря модульной конструкции зарядных устройств;</w:t>
      </w:r>
    </w:p>
    <w:p w14:paraId="040ED4EA" w14:textId="77777777" w:rsidR="00C30606" w:rsidRPr="001D16DC" w:rsidRDefault="005915E1" w:rsidP="001D16DC">
      <w:pPr>
        <w:numPr>
          <w:ilvl w:val="0"/>
          <w:numId w:val="15"/>
        </w:numPr>
        <w:spacing w:line="360" w:lineRule="auto"/>
        <w:jc w:val="both"/>
        <w:rPr>
          <w:rFonts w:ascii="Times New Roman" w:cs="Times New Roman"/>
          <w:sz w:val="28"/>
          <w:szCs w:val="28"/>
        </w:rPr>
      </w:pPr>
      <w:r w:rsidRPr="001D16DC">
        <w:rPr>
          <w:rFonts w:ascii="Times New Roman" w:cs="Times New Roman"/>
          <w:sz w:val="28"/>
          <w:szCs w:val="28"/>
        </w:rPr>
        <w:t>возможность замены зарядно-выпрямительных модулей без отключения нагрузки («горячая замена»);</w:t>
      </w:r>
    </w:p>
    <w:p w14:paraId="480ABF44" w14:textId="77777777" w:rsidR="00C30606" w:rsidRPr="001D16DC" w:rsidRDefault="005915E1" w:rsidP="001D16DC">
      <w:pPr>
        <w:numPr>
          <w:ilvl w:val="0"/>
          <w:numId w:val="15"/>
        </w:numPr>
        <w:spacing w:line="360" w:lineRule="auto"/>
        <w:jc w:val="both"/>
        <w:rPr>
          <w:rFonts w:ascii="Times New Roman" w:cs="Times New Roman"/>
          <w:sz w:val="28"/>
          <w:szCs w:val="28"/>
        </w:rPr>
      </w:pPr>
      <w:r w:rsidRPr="001D16DC">
        <w:rPr>
          <w:rFonts w:ascii="Times New Roman" w:cs="Times New Roman"/>
          <w:sz w:val="28"/>
          <w:szCs w:val="28"/>
        </w:rPr>
        <w:t xml:space="preserve">наличие защиты от глубокого разряда батареи; </w:t>
      </w:r>
    </w:p>
    <w:p w14:paraId="5F587EA0" w14:textId="77777777" w:rsidR="00C30606" w:rsidRPr="001D16DC" w:rsidRDefault="005915E1" w:rsidP="001D16DC">
      <w:pPr>
        <w:numPr>
          <w:ilvl w:val="0"/>
          <w:numId w:val="15"/>
        </w:numPr>
        <w:spacing w:line="360" w:lineRule="auto"/>
        <w:jc w:val="both"/>
        <w:rPr>
          <w:rFonts w:ascii="Times New Roman" w:cs="Times New Roman"/>
          <w:sz w:val="28"/>
          <w:szCs w:val="28"/>
        </w:rPr>
      </w:pPr>
      <w:proofErr w:type="spellStart"/>
      <w:r w:rsidRPr="001D16DC">
        <w:rPr>
          <w:rFonts w:ascii="Times New Roman" w:cs="Times New Roman"/>
          <w:sz w:val="28"/>
          <w:szCs w:val="28"/>
        </w:rPr>
        <w:t>термокомпенсация</w:t>
      </w:r>
      <w:proofErr w:type="spellEnd"/>
      <w:r w:rsidRPr="001D16DC">
        <w:rPr>
          <w:rFonts w:ascii="Times New Roman" w:cs="Times New Roman"/>
          <w:sz w:val="28"/>
          <w:szCs w:val="28"/>
        </w:rPr>
        <w:t xml:space="preserve"> напряжения заряда аккумуляторных батарей;</w:t>
      </w:r>
    </w:p>
    <w:p w14:paraId="60FEA1AE" w14:textId="77777777" w:rsidR="00C30606" w:rsidRPr="001D16DC" w:rsidRDefault="005915E1" w:rsidP="001D16DC">
      <w:pPr>
        <w:numPr>
          <w:ilvl w:val="0"/>
          <w:numId w:val="15"/>
        </w:numPr>
        <w:spacing w:line="360" w:lineRule="auto"/>
        <w:jc w:val="both"/>
        <w:rPr>
          <w:rFonts w:ascii="Times New Roman" w:cs="Times New Roman"/>
          <w:sz w:val="28"/>
          <w:szCs w:val="28"/>
        </w:rPr>
      </w:pPr>
      <w:r w:rsidRPr="001D16DC">
        <w:rPr>
          <w:rFonts w:ascii="Times New Roman" w:cs="Times New Roman"/>
          <w:sz w:val="28"/>
          <w:szCs w:val="28"/>
        </w:rPr>
        <w:t xml:space="preserve">наличие функции ограничение зарядного тока аккумуляторных батарей на заданном уровне; </w:t>
      </w:r>
    </w:p>
    <w:p w14:paraId="238D7D15" w14:textId="77777777" w:rsidR="00C30606" w:rsidRPr="001D16DC" w:rsidRDefault="005915E1" w:rsidP="001D16DC">
      <w:pPr>
        <w:numPr>
          <w:ilvl w:val="0"/>
          <w:numId w:val="15"/>
        </w:numPr>
        <w:spacing w:line="360" w:lineRule="auto"/>
        <w:jc w:val="both"/>
        <w:rPr>
          <w:rFonts w:ascii="Times New Roman" w:cs="Times New Roman"/>
          <w:sz w:val="28"/>
          <w:szCs w:val="28"/>
        </w:rPr>
      </w:pPr>
      <w:r w:rsidRPr="001D16DC">
        <w:rPr>
          <w:rFonts w:ascii="Times New Roman" w:cs="Times New Roman"/>
          <w:sz w:val="28"/>
          <w:szCs w:val="28"/>
        </w:rPr>
        <w:t>наличие системы обогрева для исключения появления конденсата;</w:t>
      </w:r>
    </w:p>
    <w:p w14:paraId="0604658D" w14:textId="77777777" w:rsidR="00C30606" w:rsidRPr="001D16DC" w:rsidRDefault="005915E1" w:rsidP="001D16DC">
      <w:pPr>
        <w:numPr>
          <w:ilvl w:val="0"/>
          <w:numId w:val="15"/>
        </w:numPr>
        <w:spacing w:line="360" w:lineRule="auto"/>
        <w:jc w:val="both"/>
        <w:rPr>
          <w:rFonts w:ascii="Times New Roman" w:cs="Times New Roman"/>
          <w:sz w:val="28"/>
          <w:szCs w:val="28"/>
        </w:rPr>
      </w:pPr>
      <w:r w:rsidRPr="001D16DC">
        <w:rPr>
          <w:rFonts w:ascii="Times New Roman" w:cs="Times New Roman"/>
          <w:sz w:val="28"/>
          <w:szCs w:val="28"/>
        </w:rPr>
        <w:t xml:space="preserve">блок для питания цепи оперативной блокировки (опция); </w:t>
      </w:r>
    </w:p>
    <w:p w14:paraId="71B87A4E" w14:textId="77777777" w:rsidR="005915E1" w:rsidRPr="001D16DC" w:rsidRDefault="005915E1" w:rsidP="001D16DC">
      <w:pPr>
        <w:numPr>
          <w:ilvl w:val="0"/>
          <w:numId w:val="15"/>
        </w:numPr>
        <w:spacing w:line="360" w:lineRule="auto"/>
        <w:jc w:val="both"/>
        <w:rPr>
          <w:rFonts w:ascii="Times New Roman" w:cs="Times New Roman"/>
          <w:sz w:val="28"/>
          <w:szCs w:val="28"/>
        </w:rPr>
      </w:pPr>
      <w:r w:rsidRPr="001D16DC">
        <w:rPr>
          <w:rFonts w:ascii="Times New Roman" w:cs="Times New Roman"/>
          <w:sz w:val="28"/>
          <w:szCs w:val="28"/>
        </w:rPr>
        <w:t>отдельный контроль изоляции цепи питания оперативной блокировки (опция).</w:t>
      </w:r>
    </w:p>
    <w:p w14:paraId="4D39095B" w14:textId="77777777" w:rsidR="005915E1" w:rsidRPr="001D16DC" w:rsidRDefault="005915E1" w:rsidP="001D16DC">
      <w:pPr>
        <w:tabs>
          <w:tab w:val="left" w:pos="9900"/>
        </w:tabs>
        <w:spacing w:line="360" w:lineRule="auto"/>
        <w:ind w:firstLine="709"/>
        <w:jc w:val="both"/>
        <w:rPr>
          <w:rFonts w:ascii="Times New Roman" w:cs="Times New Roman"/>
          <w:sz w:val="28"/>
          <w:szCs w:val="28"/>
        </w:rPr>
      </w:pPr>
      <w:r w:rsidRPr="001D16DC">
        <w:rPr>
          <w:rFonts w:ascii="Times New Roman" w:cs="Times New Roman"/>
          <w:sz w:val="28"/>
          <w:szCs w:val="28"/>
        </w:rPr>
        <w:t xml:space="preserve">Так как батареи поставляются заряженными, срок их необслуживаемого хранения ограничен. Рекомендуется хранить батареи не </w:t>
      </w:r>
      <w:proofErr w:type="gramStart"/>
      <w:r w:rsidRPr="001D16DC">
        <w:rPr>
          <w:rFonts w:ascii="Times New Roman" w:cs="Times New Roman"/>
          <w:sz w:val="28"/>
          <w:szCs w:val="28"/>
        </w:rPr>
        <w:t>больше</w:t>
      </w:r>
      <w:proofErr w:type="gramEnd"/>
      <w:r w:rsidRPr="001D16DC">
        <w:rPr>
          <w:rFonts w:ascii="Times New Roman" w:cs="Times New Roman"/>
          <w:sz w:val="28"/>
          <w:szCs w:val="28"/>
        </w:rPr>
        <w:t xml:space="preserve"> чем: шесть месяцев при температуре 20 °С, четыре месяца при температуре 30 °С, два месяца при температуре 40 °С. По истечению этих сроков аккумуляторную батарею необходимо подзарядить.</w:t>
      </w:r>
    </w:p>
    <w:p w14:paraId="2028CE30" w14:textId="77777777" w:rsidR="00702C97" w:rsidRDefault="00702C97" w:rsidP="00185BA4">
      <w:pPr>
        <w:tabs>
          <w:tab w:val="left" w:pos="9900"/>
        </w:tabs>
        <w:spacing w:line="360" w:lineRule="auto"/>
        <w:ind w:firstLine="709"/>
        <w:jc w:val="both"/>
        <w:rPr>
          <w:rFonts w:ascii="Times New Roman" w:cs="Times New Roman"/>
          <w:sz w:val="28"/>
          <w:szCs w:val="28"/>
        </w:rPr>
      </w:pPr>
    </w:p>
    <w:p w14:paraId="587AD104" w14:textId="53C07E89" w:rsidR="00702C97" w:rsidRPr="005C7814" w:rsidRDefault="00140818" w:rsidP="00185BA4">
      <w:pPr>
        <w:tabs>
          <w:tab w:val="left" w:pos="9900"/>
        </w:tabs>
        <w:spacing w:line="360" w:lineRule="auto"/>
        <w:ind w:firstLine="709"/>
        <w:jc w:val="both"/>
        <w:rPr>
          <w:rFonts w:ascii="Times New Roman" w:cs="Times New Roman"/>
          <w:sz w:val="28"/>
          <w:szCs w:val="28"/>
        </w:rPr>
      </w:pPr>
      <w:r>
        <w:rPr>
          <w:rFonts w:ascii="Times New Roman" w:cs="Times New Roman"/>
          <w:noProof/>
          <w:sz w:val="28"/>
          <w:szCs w:val="28"/>
        </w:rPr>
        <w:lastRenderedPageBreak/>
        <w:drawing>
          <wp:inline distT="0" distB="0" distL="0" distR="0" wp14:anchorId="1AC3340D" wp14:editId="426202FC">
            <wp:extent cx="5853430" cy="41681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53430" cy="4168140"/>
                    </a:xfrm>
                    <a:prstGeom prst="rect">
                      <a:avLst/>
                    </a:prstGeom>
                  </pic:spPr>
                </pic:pic>
              </a:graphicData>
            </a:graphic>
          </wp:inline>
        </w:drawing>
      </w:r>
    </w:p>
    <w:p w14:paraId="7AB16E86" w14:textId="77777777" w:rsidR="00291B1D" w:rsidRPr="005915E1" w:rsidRDefault="00291B1D" w:rsidP="0099448D">
      <w:pPr>
        <w:ind w:left="720"/>
        <w:jc w:val="both"/>
        <w:rPr>
          <w:rFonts w:ascii="Times New Roman" w:cs="Times New Roman"/>
          <w:sz w:val="28"/>
          <w:szCs w:val="28"/>
        </w:rPr>
      </w:pPr>
    </w:p>
    <w:p w14:paraId="03EA165A" w14:textId="77777777" w:rsidR="00291B1D" w:rsidRDefault="00291B1D" w:rsidP="0099448D">
      <w:pPr>
        <w:ind w:left="720"/>
        <w:jc w:val="both"/>
      </w:pPr>
    </w:p>
    <w:p w14:paraId="46681DFD" w14:textId="77777777" w:rsidR="00291B1D" w:rsidRPr="001D16DC" w:rsidRDefault="00CC6679" w:rsidP="001D16DC">
      <w:pPr>
        <w:spacing w:line="360" w:lineRule="auto"/>
        <w:ind w:left="720"/>
        <w:jc w:val="both"/>
        <w:rPr>
          <w:rFonts w:ascii="Times New Roman" w:cs="Times New Roman"/>
          <w:b/>
          <w:sz w:val="28"/>
          <w:szCs w:val="28"/>
        </w:rPr>
      </w:pPr>
      <w:r w:rsidRPr="001D16DC">
        <w:rPr>
          <w:rFonts w:ascii="Times New Roman" w:cs="Times New Roman"/>
          <w:b/>
          <w:sz w:val="28"/>
          <w:szCs w:val="28"/>
        </w:rPr>
        <w:t>Вывод</w:t>
      </w:r>
      <w:r w:rsidR="00740F70" w:rsidRPr="001D16DC">
        <w:rPr>
          <w:rFonts w:ascii="Times New Roman" w:cs="Times New Roman"/>
          <w:b/>
          <w:sz w:val="28"/>
          <w:szCs w:val="28"/>
        </w:rPr>
        <w:t xml:space="preserve"> </w:t>
      </w:r>
      <w:r w:rsidRPr="001D16DC">
        <w:rPr>
          <w:rFonts w:ascii="Times New Roman" w:cs="Times New Roman"/>
          <w:b/>
          <w:sz w:val="28"/>
          <w:szCs w:val="28"/>
        </w:rPr>
        <w:t>по</w:t>
      </w:r>
      <w:r w:rsidR="00740F70" w:rsidRPr="001D16DC">
        <w:rPr>
          <w:rFonts w:ascii="Times New Roman" w:cs="Times New Roman"/>
          <w:b/>
          <w:sz w:val="28"/>
          <w:szCs w:val="28"/>
        </w:rPr>
        <w:t xml:space="preserve"> </w:t>
      </w:r>
      <w:r w:rsidRPr="001D16DC">
        <w:rPr>
          <w:rFonts w:ascii="Times New Roman" w:cs="Times New Roman"/>
          <w:b/>
          <w:sz w:val="28"/>
          <w:szCs w:val="28"/>
        </w:rPr>
        <w:t>разделу</w:t>
      </w:r>
    </w:p>
    <w:p w14:paraId="23533B98" w14:textId="7FF95BEF" w:rsidR="00CC6679" w:rsidRPr="001D16DC" w:rsidRDefault="00CC6679" w:rsidP="001D16DC">
      <w:pPr>
        <w:spacing w:line="360" w:lineRule="auto"/>
        <w:ind w:firstLine="720"/>
        <w:jc w:val="both"/>
        <w:rPr>
          <w:rFonts w:ascii="Times New Roman" w:cs="Times New Roman"/>
          <w:sz w:val="28"/>
          <w:szCs w:val="28"/>
        </w:rPr>
      </w:pPr>
      <w:r w:rsidRPr="001D16DC">
        <w:rPr>
          <w:rFonts w:ascii="Times New Roman" w:cs="Times New Roman"/>
          <w:sz w:val="28"/>
          <w:szCs w:val="28"/>
        </w:rPr>
        <w:t>По</w:t>
      </w:r>
      <w:r w:rsidR="00752D8A" w:rsidRPr="001D16DC">
        <w:rPr>
          <w:rFonts w:ascii="Times New Roman" w:cs="Times New Roman"/>
          <w:sz w:val="28"/>
          <w:szCs w:val="28"/>
        </w:rPr>
        <w:t xml:space="preserve"> и</w:t>
      </w:r>
      <w:r w:rsidRPr="001D16DC">
        <w:rPr>
          <w:rFonts w:ascii="Times New Roman" w:cs="Times New Roman"/>
          <w:sz w:val="28"/>
          <w:szCs w:val="28"/>
        </w:rPr>
        <w:t>тогам</w:t>
      </w:r>
      <w:r w:rsidR="00752D8A" w:rsidRPr="001D16DC">
        <w:rPr>
          <w:rFonts w:ascii="Times New Roman" w:cs="Times New Roman"/>
          <w:sz w:val="28"/>
          <w:szCs w:val="28"/>
        </w:rPr>
        <w:t xml:space="preserve"> </w:t>
      </w:r>
      <w:r w:rsidRPr="001D16DC">
        <w:rPr>
          <w:rFonts w:ascii="Times New Roman" w:cs="Times New Roman"/>
          <w:sz w:val="28"/>
          <w:szCs w:val="28"/>
        </w:rPr>
        <w:t>проведенных</w:t>
      </w:r>
      <w:r w:rsidR="00752D8A" w:rsidRPr="001D16DC">
        <w:rPr>
          <w:rFonts w:ascii="Times New Roman" w:cs="Times New Roman"/>
          <w:sz w:val="28"/>
          <w:szCs w:val="28"/>
        </w:rPr>
        <w:t xml:space="preserve"> </w:t>
      </w:r>
      <w:r w:rsidRPr="001D16DC">
        <w:rPr>
          <w:rFonts w:ascii="Times New Roman" w:cs="Times New Roman"/>
          <w:sz w:val="28"/>
          <w:szCs w:val="28"/>
        </w:rPr>
        <w:t>исследований</w:t>
      </w:r>
      <w:r w:rsidR="00752D8A" w:rsidRPr="001D16DC">
        <w:rPr>
          <w:rFonts w:ascii="Times New Roman" w:cs="Times New Roman"/>
          <w:sz w:val="28"/>
          <w:szCs w:val="28"/>
        </w:rPr>
        <w:t xml:space="preserve">: </w:t>
      </w:r>
      <w:r w:rsidRPr="001D16DC">
        <w:rPr>
          <w:rFonts w:ascii="Times New Roman" w:cs="Times New Roman"/>
          <w:sz w:val="28"/>
          <w:szCs w:val="28"/>
        </w:rPr>
        <w:t>был</w:t>
      </w:r>
      <w:r w:rsidR="00752D8A" w:rsidRPr="001D16DC">
        <w:rPr>
          <w:rFonts w:ascii="Times New Roman" w:cs="Times New Roman"/>
          <w:sz w:val="28"/>
          <w:szCs w:val="28"/>
        </w:rPr>
        <w:t xml:space="preserve"> </w:t>
      </w:r>
      <w:r w:rsidRPr="001D16DC">
        <w:rPr>
          <w:rFonts w:ascii="Times New Roman" w:cs="Times New Roman"/>
          <w:sz w:val="28"/>
          <w:szCs w:val="28"/>
        </w:rPr>
        <w:t>сделан</w:t>
      </w:r>
      <w:r w:rsidR="00752D8A" w:rsidRPr="001D16DC">
        <w:rPr>
          <w:rFonts w:ascii="Times New Roman" w:cs="Times New Roman"/>
          <w:sz w:val="28"/>
          <w:szCs w:val="28"/>
        </w:rPr>
        <w:t xml:space="preserve"> </w:t>
      </w:r>
      <w:r w:rsidRPr="001D16DC">
        <w:rPr>
          <w:rFonts w:ascii="Times New Roman" w:cs="Times New Roman"/>
          <w:sz w:val="28"/>
          <w:szCs w:val="28"/>
        </w:rPr>
        <w:t>расчет</w:t>
      </w:r>
      <w:r w:rsidR="00752D8A" w:rsidRPr="001D16DC">
        <w:rPr>
          <w:rFonts w:ascii="Times New Roman" w:cs="Times New Roman"/>
          <w:sz w:val="28"/>
          <w:szCs w:val="28"/>
        </w:rPr>
        <w:t xml:space="preserve"> </w:t>
      </w:r>
      <w:r w:rsidRPr="001D16DC">
        <w:rPr>
          <w:rFonts w:ascii="Times New Roman" w:cs="Times New Roman"/>
          <w:sz w:val="28"/>
          <w:szCs w:val="28"/>
        </w:rPr>
        <w:t>тока</w:t>
      </w:r>
      <w:r w:rsidR="00752D8A" w:rsidRPr="001D16DC">
        <w:rPr>
          <w:rFonts w:ascii="Times New Roman" w:cs="Times New Roman"/>
          <w:sz w:val="28"/>
          <w:szCs w:val="28"/>
        </w:rPr>
        <w:t xml:space="preserve"> </w:t>
      </w:r>
      <w:r w:rsidRPr="001D16DC">
        <w:rPr>
          <w:rFonts w:ascii="Times New Roman" w:cs="Times New Roman"/>
          <w:sz w:val="28"/>
          <w:szCs w:val="28"/>
        </w:rPr>
        <w:t>короткого</w:t>
      </w:r>
      <w:r w:rsidR="00752D8A" w:rsidRPr="001D16DC">
        <w:rPr>
          <w:rFonts w:ascii="Times New Roman" w:cs="Times New Roman"/>
          <w:sz w:val="28"/>
          <w:szCs w:val="28"/>
        </w:rPr>
        <w:t xml:space="preserve"> </w:t>
      </w:r>
      <w:r w:rsidRPr="001D16DC">
        <w:rPr>
          <w:rFonts w:ascii="Times New Roman" w:cs="Times New Roman"/>
          <w:sz w:val="28"/>
          <w:szCs w:val="28"/>
        </w:rPr>
        <w:t>замыкания</w:t>
      </w:r>
      <w:r w:rsidR="00752D8A" w:rsidRPr="001D16DC">
        <w:rPr>
          <w:rFonts w:ascii="Times New Roman" w:cs="Times New Roman"/>
          <w:sz w:val="28"/>
          <w:szCs w:val="28"/>
        </w:rPr>
        <w:t xml:space="preserve"> </w:t>
      </w:r>
      <w:r w:rsidRPr="001D16DC">
        <w:rPr>
          <w:rFonts w:ascii="Times New Roman" w:cs="Times New Roman"/>
          <w:sz w:val="28"/>
          <w:szCs w:val="28"/>
        </w:rPr>
        <w:t xml:space="preserve">сети </w:t>
      </w:r>
      <w:proofErr w:type="gramStart"/>
      <w:r w:rsidRPr="001D16DC">
        <w:rPr>
          <w:rFonts w:ascii="Times New Roman" w:cs="Times New Roman"/>
          <w:sz w:val="28"/>
          <w:szCs w:val="28"/>
        </w:rPr>
        <w:t>0,4кВ.</w:t>
      </w:r>
      <w:r w:rsidR="009F3EC0" w:rsidRPr="001D16DC">
        <w:rPr>
          <w:rFonts w:ascii="Times New Roman" w:cs="Times New Roman"/>
          <w:sz w:val="28"/>
          <w:szCs w:val="28"/>
        </w:rPr>
        <w:t>В</w:t>
      </w:r>
      <w:proofErr w:type="gramEnd"/>
      <w:r w:rsidR="00752D8A" w:rsidRPr="001D16DC">
        <w:rPr>
          <w:rFonts w:ascii="Times New Roman" w:cs="Times New Roman"/>
          <w:sz w:val="28"/>
          <w:szCs w:val="28"/>
        </w:rPr>
        <w:t xml:space="preserve"> </w:t>
      </w:r>
      <w:r w:rsidR="009F3EC0" w:rsidRPr="001D16DC">
        <w:rPr>
          <w:rFonts w:ascii="Times New Roman" w:cs="Times New Roman"/>
          <w:sz w:val="28"/>
          <w:szCs w:val="28"/>
        </w:rPr>
        <w:t>результате</w:t>
      </w:r>
      <w:r w:rsidR="00752D8A" w:rsidRPr="001D16DC">
        <w:rPr>
          <w:rFonts w:ascii="Times New Roman" w:cs="Times New Roman"/>
          <w:sz w:val="28"/>
          <w:szCs w:val="28"/>
        </w:rPr>
        <w:t xml:space="preserve"> </w:t>
      </w:r>
      <w:r w:rsidR="009F3EC0" w:rsidRPr="001D16DC">
        <w:rPr>
          <w:rFonts w:ascii="Times New Roman" w:cs="Times New Roman"/>
          <w:sz w:val="28"/>
          <w:szCs w:val="28"/>
        </w:rPr>
        <w:t>получилось</w:t>
      </w:r>
      <w:r w:rsidR="00752D8A" w:rsidRPr="001D16DC">
        <w:rPr>
          <w:rFonts w:ascii="Times New Roman" w:cs="Times New Roman"/>
          <w:sz w:val="28"/>
          <w:szCs w:val="28"/>
        </w:rPr>
        <w:t xml:space="preserve"> </w:t>
      </w:r>
      <w:r w:rsidR="009F3EC0" w:rsidRPr="001D16DC">
        <w:rPr>
          <w:rFonts w:ascii="Times New Roman" w:cs="Times New Roman"/>
          <w:sz w:val="28"/>
          <w:szCs w:val="28"/>
          <w:lang w:val="en-US"/>
        </w:rPr>
        <w:sym w:font="Symbol" w:char="F049"/>
      </w:r>
      <w:r w:rsidR="009F3EC0" w:rsidRPr="001D16DC">
        <w:rPr>
          <w:rFonts w:ascii="Times New Roman" w:cs="Times New Roman"/>
          <w:sz w:val="28"/>
          <w:szCs w:val="28"/>
          <w:vertAlign w:val="subscript"/>
        </w:rPr>
        <w:t>КЗ</w:t>
      </w:r>
      <w:r w:rsidR="009F3EC0" w:rsidRPr="001D16DC">
        <w:rPr>
          <w:rFonts w:ascii="Times New Roman" w:cs="Times New Roman"/>
          <w:sz w:val="28"/>
          <w:szCs w:val="28"/>
        </w:rPr>
        <w:t xml:space="preserve">=7,65кА, </w:t>
      </w:r>
      <w:proofErr w:type="spellStart"/>
      <w:r w:rsidR="009F3EC0" w:rsidRPr="001D16DC">
        <w:rPr>
          <w:rFonts w:ascii="Times New Roman" w:cs="Times New Roman"/>
          <w:i/>
          <w:sz w:val="28"/>
          <w:szCs w:val="28"/>
          <w:lang w:val="en-US"/>
        </w:rPr>
        <w:t>i</w:t>
      </w:r>
      <w:proofErr w:type="spellEnd"/>
      <w:r w:rsidR="009F3EC0" w:rsidRPr="001D16DC">
        <w:rPr>
          <w:rFonts w:ascii="Times New Roman" w:cs="Times New Roman"/>
          <w:sz w:val="28"/>
          <w:szCs w:val="28"/>
          <w:vertAlign w:val="subscript"/>
        </w:rPr>
        <w:t>уд</w:t>
      </w:r>
      <w:r w:rsidR="009F3EC0" w:rsidRPr="001D16DC">
        <w:rPr>
          <w:rFonts w:ascii="Times New Roman" w:cs="Times New Roman"/>
          <w:sz w:val="28"/>
          <w:szCs w:val="28"/>
        </w:rPr>
        <w:t>=10,78кА, необходимые</w:t>
      </w:r>
      <w:r w:rsidR="00752D8A" w:rsidRPr="001D16DC">
        <w:rPr>
          <w:rFonts w:ascii="Times New Roman" w:cs="Times New Roman"/>
          <w:sz w:val="28"/>
          <w:szCs w:val="28"/>
        </w:rPr>
        <w:t xml:space="preserve"> </w:t>
      </w:r>
      <w:r w:rsidR="009F3EC0" w:rsidRPr="001D16DC">
        <w:rPr>
          <w:rFonts w:ascii="Times New Roman" w:cs="Times New Roman"/>
          <w:sz w:val="28"/>
          <w:szCs w:val="28"/>
        </w:rPr>
        <w:t>для</w:t>
      </w:r>
      <w:r w:rsidR="00752D8A" w:rsidRPr="001D16DC">
        <w:rPr>
          <w:rFonts w:ascii="Times New Roman" w:cs="Times New Roman"/>
          <w:sz w:val="28"/>
          <w:szCs w:val="28"/>
        </w:rPr>
        <w:t xml:space="preserve"> </w:t>
      </w:r>
      <w:r w:rsidR="009F3EC0" w:rsidRPr="001D16DC">
        <w:rPr>
          <w:rFonts w:ascii="Times New Roman" w:cs="Times New Roman"/>
          <w:sz w:val="28"/>
          <w:szCs w:val="28"/>
        </w:rPr>
        <w:t>правильного</w:t>
      </w:r>
      <w:r w:rsidR="00752D8A" w:rsidRPr="001D16DC">
        <w:rPr>
          <w:rFonts w:ascii="Times New Roman" w:cs="Times New Roman"/>
          <w:sz w:val="28"/>
          <w:szCs w:val="28"/>
        </w:rPr>
        <w:t xml:space="preserve"> </w:t>
      </w:r>
      <w:r w:rsidR="009F3EC0" w:rsidRPr="001D16DC">
        <w:rPr>
          <w:rFonts w:ascii="Times New Roman" w:cs="Times New Roman"/>
          <w:sz w:val="28"/>
          <w:szCs w:val="28"/>
        </w:rPr>
        <w:t>в</w:t>
      </w:r>
      <w:r w:rsidRPr="001D16DC">
        <w:rPr>
          <w:rFonts w:ascii="Times New Roman" w:cs="Times New Roman"/>
          <w:sz w:val="28"/>
          <w:szCs w:val="28"/>
        </w:rPr>
        <w:t>ыбо</w:t>
      </w:r>
      <w:r w:rsidR="00752D8A" w:rsidRPr="001D16DC">
        <w:rPr>
          <w:rFonts w:ascii="Times New Roman" w:cs="Times New Roman"/>
          <w:sz w:val="28"/>
          <w:szCs w:val="28"/>
        </w:rPr>
        <w:t xml:space="preserve">ра </w:t>
      </w:r>
      <w:r w:rsidR="009F3EC0" w:rsidRPr="001D16DC">
        <w:rPr>
          <w:rFonts w:ascii="Times New Roman" w:cs="Times New Roman"/>
          <w:sz w:val="28"/>
          <w:szCs w:val="28"/>
        </w:rPr>
        <w:t>электрооборудования.</w:t>
      </w:r>
      <w:r w:rsidR="00334AF7" w:rsidRPr="001D16DC">
        <w:rPr>
          <w:rFonts w:ascii="Times New Roman" w:cs="Times New Roman"/>
          <w:sz w:val="28"/>
          <w:szCs w:val="28"/>
        </w:rPr>
        <w:t xml:space="preserve"> </w:t>
      </w:r>
      <w:r w:rsidR="009F3EC0" w:rsidRPr="001D16DC">
        <w:rPr>
          <w:rFonts w:ascii="Times New Roman" w:cs="Times New Roman"/>
          <w:sz w:val="28"/>
          <w:szCs w:val="28"/>
        </w:rPr>
        <w:t>Был</w:t>
      </w:r>
      <w:r w:rsidR="00334AF7" w:rsidRPr="001D16DC">
        <w:rPr>
          <w:rFonts w:ascii="Times New Roman" w:cs="Times New Roman"/>
          <w:sz w:val="28"/>
          <w:szCs w:val="28"/>
        </w:rPr>
        <w:t xml:space="preserve"> </w:t>
      </w:r>
      <w:r w:rsidR="009F3EC0" w:rsidRPr="001D16DC">
        <w:rPr>
          <w:rFonts w:ascii="Times New Roman" w:cs="Times New Roman"/>
          <w:sz w:val="28"/>
          <w:szCs w:val="28"/>
        </w:rPr>
        <w:t>произведен</w:t>
      </w:r>
      <w:r w:rsidR="00334AF7" w:rsidRPr="001D16DC">
        <w:rPr>
          <w:rFonts w:ascii="Times New Roman" w:cs="Times New Roman"/>
          <w:sz w:val="28"/>
          <w:szCs w:val="28"/>
        </w:rPr>
        <w:t xml:space="preserve"> </w:t>
      </w:r>
      <w:r w:rsidR="009F3EC0" w:rsidRPr="001D16DC">
        <w:rPr>
          <w:rFonts w:ascii="Times New Roman" w:cs="Times New Roman"/>
          <w:sz w:val="28"/>
          <w:szCs w:val="28"/>
        </w:rPr>
        <w:t>выбор</w:t>
      </w:r>
      <w:r w:rsidR="00334AF7" w:rsidRPr="001D16DC">
        <w:rPr>
          <w:rFonts w:ascii="Times New Roman" w:cs="Times New Roman"/>
          <w:sz w:val="28"/>
          <w:szCs w:val="28"/>
        </w:rPr>
        <w:t xml:space="preserve"> </w:t>
      </w:r>
      <w:r w:rsidR="009F3EC0" w:rsidRPr="001D16DC">
        <w:rPr>
          <w:rFonts w:ascii="Times New Roman" w:cs="Times New Roman"/>
          <w:sz w:val="28"/>
          <w:szCs w:val="28"/>
        </w:rPr>
        <w:t>аккумуляторов</w:t>
      </w:r>
      <w:r w:rsidR="00334AF7" w:rsidRPr="001D16DC">
        <w:rPr>
          <w:rFonts w:ascii="Times New Roman" w:cs="Times New Roman"/>
          <w:sz w:val="28"/>
          <w:szCs w:val="28"/>
        </w:rPr>
        <w:t xml:space="preserve"> </w:t>
      </w:r>
      <w:r w:rsidR="009F3EC0" w:rsidRPr="001D16DC">
        <w:rPr>
          <w:rFonts w:ascii="Times New Roman" w:cs="Times New Roman"/>
          <w:sz w:val="28"/>
          <w:szCs w:val="28"/>
        </w:rPr>
        <w:t>в</w:t>
      </w:r>
      <w:r w:rsidR="00334AF7" w:rsidRPr="001D16DC">
        <w:rPr>
          <w:rFonts w:ascii="Times New Roman" w:cs="Times New Roman"/>
          <w:sz w:val="28"/>
          <w:szCs w:val="28"/>
        </w:rPr>
        <w:t xml:space="preserve"> </w:t>
      </w:r>
      <w:r w:rsidR="009F3EC0" w:rsidRPr="001D16DC">
        <w:rPr>
          <w:rFonts w:ascii="Times New Roman" w:cs="Times New Roman"/>
          <w:sz w:val="28"/>
          <w:szCs w:val="28"/>
        </w:rPr>
        <w:t>соответствии</w:t>
      </w:r>
      <w:r w:rsidR="00334AF7" w:rsidRPr="001D16DC">
        <w:rPr>
          <w:rFonts w:ascii="Times New Roman" w:cs="Times New Roman"/>
          <w:sz w:val="28"/>
          <w:szCs w:val="28"/>
        </w:rPr>
        <w:t xml:space="preserve"> </w:t>
      </w:r>
      <w:r w:rsidR="009F3EC0" w:rsidRPr="001D16DC">
        <w:rPr>
          <w:rFonts w:ascii="Times New Roman" w:cs="Times New Roman"/>
          <w:sz w:val="28"/>
          <w:szCs w:val="28"/>
        </w:rPr>
        <w:t>с</w:t>
      </w:r>
      <w:r w:rsidR="00334AF7" w:rsidRPr="001D16DC">
        <w:rPr>
          <w:rFonts w:ascii="Times New Roman" w:cs="Times New Roman"/>
          <w:sz w:val="28"/>
          <w:szCs w:val="28"/>
        </w:rPr>
        <w:t xml:space="preserve"> </w:t>
      </w:r>
      <w:r w:rsidR="009F3EC0" w:rsidRPr="001D16DC">
        <w:rPr>
          <w:rFonts w:ascii="Times New Roman" w:cs="Times New Roman"/>
          <w:sz w:val="28"/>
          <w:szCs w:val="28"/>
        </w:rPr>
        <w:t>новыми</w:t>
      </w:r>
      <w:r w:rsidR="00334AF7" w:rsidRPr="001D16DC">
        <w:rPr>
          <w:rFonts w:ascii="Times New Roman" w:cs="Times New Roman"/>
          <w:sz w:val="28"/>
          <w:szCs w:val="28"/>
        </w:rPr>
        <w:t xml:space="preserve"> </w:t>
      </w:r>
      <w:r w:rsidR="009F3EC0" w:rsidRPr="001D16DC">
        <w:rPr>
          <w:rFonts w:ascii="Times New Roman" w:cs="Times New Roman"/>
          <w:sz w:val="28"/>
          <w:szCs w:val="28"/>
        </w:rPr>
        <w:t>технологиями, которые</w:t>
      </w:r>
      <w:r w:rsidR="00365D9D" w:rsidRPr="001D16DC">
        <w:rPr>
          <w:rFonts w:ascii="Times New Roman" w:cs="Times New Roman"/>
          <w:sz w:val="28"/>
          <w:szCs w:val="28"/>
        </w:rPr>
        <w:t xml:space="preserve"> </w:t>
      </w:r>
      <w:r w:rsidR="009F3EC0" w:rsidRPr="001D16DC">
        <w:rPr>
          <w:rFonts w:ascii="Times New Roman" w:cs="Times New Roman"/>
          <w:sz w:val="28"/>
          <w:szCs w:val="28"/>
        </w:rPr>
        <w:t>позволяют</w:t>
      </w:r>
      <w:r w:rsidR="00365D9D" w:rsidRPr="001D16DC">
        <w:rPr>
          <w:rFonts w:ascii="Times New Roman" w:cs="Times New Roman"/>
          <w:sz w:val="28"/>
          <w:szCs w:val="28"/>
        </w:rPr>
        <w:t xml:space="preserve"> </w:t>
      </w:r>
      <w:r w:rsidR="009F3EC0" w:rsidRPr="001D16DC">
        <w:rPr>
          <w:rFonts w:ascii="Times New Roman" w:cs="Times New Roman"/>
          <w:sz w:val="28"/>
          <w:szCs w:val="28"/>
        </w:rPr>
        <w:t>увеличить</w:t>
      </w:r>
      <w:r w:rsidR="00365D9D" w:rsidRPr="001D16DC">
        <w:rPr>
          <w:rFonts w:ascii="Times New Roman" w:cs="Times New Roman"/>
          <w:sz w:val="28"/>
          <w:szCs w:val="28"/>
        </w:rPr>
        <w:t xml:space="preserve"> </w:t>
      </w:r>
      <w:r w:rsidR="009F3EC0" w:rsidRPr="001D16DC">
        <w:rPr>
          <w:rFonts w:ascii="Times New Roman" w:cs="Times New Roman"/>
          <w:sz w:val="28"/>
          <w:szCs w:val="28"/>
        </w:rPr>
        <w:t>срок</w:t>
      </w:r>
      <w:r w:rsidR="00365D9D" w:rsidRPr="001D16DC">
        <w:rPr>
          <w:rFonts w:ascii="Times New Roman" w:cs="Times New Roman"/>
          <w:sz w:val="28"/>
          <w:szCs w:val="28"/>
        </w:rPr>
        <w:t xml:space="preserve"> </w:t>
      </w:r>
      <w:r w:rsidR="009F3EC0" w:rsidRPr="001D16DC">
        <w:rPr>
          <w:rFonts w:ascii="Times New Roman" w:cs="Times New Roman"/>
          <w:sz w:val="28"/>
          <w:szCs w:val="28"/>
        </w:rPr>
        <w:t>службы</w:t>
      </w:r>
      <w:r w:rsidR="00365D9D" w:rsidRPr="001D16DC">
        <w:rPr>
          <w:rFonts w:ascii="Times New Roman" w:cs="Times New Roman"/>
          <w:sz w:val="28"/>
          <w:szCs w:val="28"/>
        </w:rPr>
        <w:t xml:space="preserve"> </w:t>
      </w:r>
      <w:r w:rsidR="009F3EC0" w:rsidRPr="001D16DC">
        <w:rPr>
          <w:rFonts w:ascii="Times New Roman" w:cs="Times New Roman"/>
          <w:sz w:val="28"/>
          <w:szCs w:val="28"/>
        </w:rPr>
        <w:t>и</w:t>
      </w:r>
      <w:r w:rsidR="00365D9D" w:rsidRPr="001D16DC">
        <w:rPr>
          <w:rFonts w:ascii="Times New Roman" w:cs="Times New Roman"/>
          <w:sz w:val="28"/>
          <w:szCs w:val="28"/>
        </w:rPr>
        <w:t xml:space="preserve"> </w:t>
      </w:r>
      <w:r w:rsidR="009F3EC0" w:rsidRPr="001D16DC">
        <w:rPr>
          <w:rFonts w:ascii="Times New Roman" w:cs="Times New Roman"/>
          <w:sz w:val="28"/>
          <w:szCs w:val="28"/>
        </w:rPr>
        <w:t>уменьшить</w:t>
      </w:r>
      <w:r w:rsidR="00365D9D" w:rsidRPr="001D16DC">
        <w:rPr>
          <w:rFonts w:ascii="Times New Roman" w:cs="Times New Roman"/>
          <w:sz w:val="28"/>
          <w:szCs w:val="28"/>
        </w:rPr>
        <w:t xml:space="preserve"> </w:t>
      </w:r>
      <w:r w:rsidR="009F3EC0" w:rsidRPr="001D16DC">
        <w:rPr>
          <w:rFonts w:ascii="Times New Roman" w:cs="Times New Roman"/>
          <w:sz w:val="28"/>
          <w:szCs w:val="28"/>
        </w:rPr>
        <w:t>затраты</w:t>
      </w:r>
      <w:r w:rsidR="00365D9D" w:rsidRPr="001D16DC">
        <w:rPr>
          <w:rFonts w:ascii="Times New Roman" w:cs="Times New Roman"/>
          <w:sz w:val="28"/>
          <w:szCs w:val="28"/>
        </w:rPr>
        <w:t xml:space="preserve"> </w:t>
      </w:r>
      <w:r w:rsidR="009F3EC0" w:rsidRPr="001D16DC">
        <w:rPr>
          <w:rFonts w:ascii="Times New Roman" w:cs="Times New Roman"/>
          <w:sz w:val="28"/>
          <w:szCs w:val="28"/>
        </w:rPr>
        <w:t>на</w:t>
      </w:r>
      <w:r w:rsidR="00365D9D" w:rsidRPr="001D16DC">
        <w:rPr>
          <w:rFonts w:ascii="Times New Roman" w:cs="Times New Roman"/>
          <w:sz w:val="28"/>
          <w:szCs w:val="28"/>
        </w:rPr>
        <w:t xml:space="preserve"> </w:t>
      </w:r>
      <w:r w:rsidR="009F3EC0" w:rsidRPr="001D16DC">
        <w:rPr>
          <w:rFonts w:ascii="Times New Roman" w:cs="Times New Roman"/>
          <w:sz w:val="28"/>
          <w:szCs w:val="28"/>
        </w:rPr>
        <w:t>эксплуатацию.</w:t>
      </w:r>
    </w:p>
    <w:p w14:paraId="4B21F109" w14:textId="77777777" w:rsidR="0099032F" w:rsidRDefault="0099032F" w:rsidP="00233681">
      <w:pPr>
        <w:jc w:val="both"/>
      </w:pPr>
    </w:p>
    <w:p w14:paraId="7028D6A9" w14:textId="77777777" w:rsidR="00291B1D" w:rsidRDefault="00FA06A8" w:rsidP="00241892">
      <w:pPr>
        <w:jc w:val="both"/>
      </w:pPr>
      <w:r>
        <w:br w:type="page"/>
      </w:r>
    </w:p>
    <w:p w14:paraId="69BFFCEA" w14:textId="447E70ED" w:rsidR="00755337" w:rsidRPr="00224576" w:rsidRDefault="00592C4E" w:rsidP="00755337">
      <w:pPr>
        <w:jc w:val="center"/>
        <w:rPr>
          <w:rFonts w:ascii="Times New Roman" w:cs="Times New Roman"/>
          <w:b/>
          <w:sz w:val="28"/>
          <w:szCs w:val="28"/>
        </w:rPr>
      </w:pPr>
      <w:r w:rsidRPr="009526E5">
        <w:rPr>
          <w:rFonts w:ascii="Times New Roman" w:cs="Times New Roman"/>
          <w:b/>
          <w:sz w:val="28"/>
          <w:szCs w:val="28"/>
        </w:rPr>
        <w:lastRenderedPageBreak/>
        <w:t>3</w:t>
      </w:r>
      <w:r w:rsidR="00224576" w:rsidRPr="00FF3068">
        <w:rPr>
          <w:rFonts w:ascii="Times New Roman" w:cs="Times New Roman"/>
          <w:b/>
          <w:sz w:val="28"/>
          <w:szCs w:val="28"/>
        </w:rPr>
        <w:t>.</w:t>
      </w:r>
      <w:r w:rsidR="00224576" w:rsidRPr="00224576">
        <w:rPr>
          <w:b/>
          <w:sz w:val="28"/>
          <w:szCs w:val="28"/>
        </w:rPr>
        <w:t xml:space="preserve"> </w:t>
      </w:r>
      <w:r w:rsidR="00224576" w:rsidRPr="006D6A9E">
        <w:rPr>
          <w:b/>
          <w:sz w:val="28"/>
          <w:szCs w:val="28"/>
        </w:rPr>
        <w:t>Организационно</w:t>
      </w:r>
      <w:r w:rsidR="00224576" w:rsidRPr="006D6A9E">
        <w:rPr>
          <w:b/>
          <w:sz w:val="28"/>
          <w:szCs w:val="28"/>
        </w:rPr>
        <w:t>-</w:t>
      </w:r>
      <w:r w:rsidR="00224576" w:rsidRPr="006D6A9E">
        <w:rPr>
          <w:b/>
          <w:sz w:val="28"/>
          <w:szCs w:val="28"/>
        </w:rPr>
        <w:t>экономическая</w:t>
      </w:r>
      <w:r w:rsidR="00224576" w:rsidRPr="006D6A9E">
        <w:rPr>
          <w:b/>
          <w:sz w:val="28"/>
          <w:szCs w:val="28"/>
        </w:rPr>
        <w:t xml:space="preserve"> </w:t>
      </w:r>
      <w:r w:rsidR="00224576" w:rsidRPr="006D6A9E">
        <w:rPr>
          <w:b/>
          <w:sz w:val="28"/>
          <w:szCs w:val="28"/>
        </w:rPr>
        <w:t>часть</w:t>
      </w:r>
    </w:p>
    <w:p w14:paraId="05569007" w14:textId="77777777" w:rsidR="00755337" w:rsidRDefault="00755337" w:rsidP="00EA59E2">
      <w:pPr>
        <w:rPr>
          <w:sz w:val="28"/>
          <w:szCs w:val="28"/>
        </w:rPr>
      </w:pPr>
    </w:p>
    <w:p w14:paraId="64E0090C" w14:textId="77777777" w:rsidR="00755337" w:rsidRDefault="00755337" w:rsidP="00EA59E2">
      <w:pPr>
        <w:rPr>
          <w:sz w:val="28"/>
          <w:szCs w:val="28"/>
        </w:rPr>
      </w:pPr>
    </w:p>
    <w:p w14:paraId="01C80D85" w14:textId="77777777" w:rsidR="00EA59E2" w:rsidRPr="00B1529B" w:rsidRDefault="00EA59E2" w:rsidP="00EA59E2">
      <w:pPr>
        <w:rPr>
          <w:sz w:val="28"/>
          <w:szCs w:val="28"/>
        </w:rPr>
      </w:pPr>
      <w:r>
        <w:rPr>
          <w:sz w:val="28"/>
          <w:szCs w:val="28"/>
        </w:rPr>
        <w:t>Таблица</w:t>
      </w:r>
      <w:r>
        <w:rPr>
          <w:sz w:val="28"/>
          <w:szCs w:val="28"/>
        </w:rPr>
        <w:t xml:space="preserve"> 1 </w:t>
      </w:r>
      <w:r w:rsidRPr="00B1529B">
        <w:rPr>
          <w:sz w:val="28"/>
          <w:szCs w:val="28"/>
        </w:rPr>
        <w:t>-</w:t>
      </w:r>
      <w:r>
        <w:rPr>
          <w:sz w:val="28"/>
          <w:szCs w:val="28"/>
        </w:rPr>
        <w:t>Исходные</w:t>
      </w:r>
      <w:r w:rsidRPr="00B1529B">
        <w:rPr>
          <w:sz w:val="28"/>
          <w:szCs w:val="28"/>
        </w:rPr>
        <w:t xml:space="preserve"> </w:t>
      </w:r>
      <w:r w:rsidRPr="00B1529B">
        <w:rPr>
          <w:sz w:val="28"/>
          <w:szCs w:val="28"/>
        </w:rPr>
        <w:t>данные</w:t>
      </w:r>
      <w:r>
        <w:rPr>
          <w:sz w:val="28"/>
          <w:szCs w:val="28"/>
        </w:rPr>
        <w:t xml:space="preserve"> </w:t>
      </w:r>
      <w:r>
        <w:rPr>
          <w:sz w:val="28"/>
          <w:szCs w:val="28"/>
        </w:rPr>
        <w:t>для</w:t>
      </w:r>
      <w:r>
        <w:rPr>
          <w:sz w:val="28"/>
          <w:szCs w:val="28"/>
        </w:rPr>
        <w:t xml:space="preserve"> </w:t>
      </w:r>
      <w:r>
        <w:rPr>
          <w:sz w:val="28"/>
          <w:szCs w:val="28"/>
        </w:rPr>
        <w:t>выполнения</w:t>
      </w:r>
      <w:r>
        <w:rPr>
          <w:sz w:val="28"/>
          <w:szCs w:val="28"/>
        </w:rPr>
        <w:t xml:space="preserve"> </w:t>
      </w:r>
      <w:r>
        <w:rPr>
          <w:sz w:val="28"/>
          <w:szCs w:val="28"/>
        </w:rPr>
        <w:t>работы</w:t>
      </w:r>
    </w:p>
    <w:tbl>
      <w:tblPr>
        <w:tblStyle w:val="afc"/>
        <w:tblpPr w:leftFromText="180" w:rightFromText="180" w:vertAnchor="page" w:horzAnchor="margin" w:tblpY="2121"/>
        <w:tblW w:w="5000" w:type="pct"/>
        <w:tblLook w:val="04A0" w:firstRow="1" w:lastRow="0" w:firstColumn="1" w:lastColumn="0" w:noHBand="0" w:noVBand="1"/>
      </w:tblPr>
      <w:tblGrid>
        <w:gridCol w:w="8882"/>
        <w:gridCol w:w="972"/>
      </w:tblGrid>
      <w:tr w:rsidR="00755337" w:rsidRPr="003C620B" w14:paraId="34653F78" w14:textId="77777777" w:rsidTr="00224576">
        <w:tc>
          <w:tcPr>
            <w:tcW w:w="4507" w:type="pct"/>
          </w:tcPr>
          <w:p w14:paraId="72BB59F7" w14:textId="77777777" w:rsidR="00755337" w:rsidRPr="00453D8E" w:rsidRDefault="00755337" w:rsidP="00224576">
            <w:pPr>
              <w:rPr>
                <w:b/>
                <w:sz w:val="28"/>
                <w:szCs w:val="28"/>
              </w:rPr>
            </w:pPr>
            <w:r w:rsidRPr="00453D8E">
              <w:rPr>
                <w:b/>
                <w:sz w:val="28"/>
                <w:szCs w:val="28"/>
              </w:rPr>
              <w:t>Исходные</w:t>
            </w:r>
            <w:r w:rsidRPr="00453D8E">
              <w:rPr>
                <w:b/>
                <w:sz w:val="28"/>
                <w:szCs w:val="28"/>
              </w:rPr>
              <w:t xml:space="preserve"> </w:t>
            </w:r>
            <w:r w:rsidRPr="00453D8E">
              <w:rPr>
                <w:b/>
                <w:sz w:val="28"/>
                <w:szCs w:val="28"/>
              </w:rPr>
              <w:t>данные</w:t>
            </w:r>
          </w:p>
        </w:tc>
        <w:tc>
          <w:tcPr>
            <w:tcW w:w="493" w:type="pct"/>
          </w:tcPr>
          <w:p w14:paraId="187750D8" w14:textId="77777777" w:rsidR="00755337" w:rsidRPr="00453D8E" w:rsidRDefault="00755337" w:rsidP="00224576">
            <w:pPr>
              <w:rPr>
                <w:b/>
                <w:sz w:val="28"/>
                <w:szCs w:val="28"/>
              </w:rPr>
            </w:pPr>
            <w:r w:rsidRPr="00453D8E">
              <w:rPr>
                <w:b/>
                <w:sz w:val="28"/>
                <w:szCs w:val="28"/>
              </w:rPr>
              <w:t>7</w:t>
            </w:r>
          </w:p>
        </w:tc>
      </w:tr>
      <w:tr w:rsidR="00755337" w:rsidRPr="003C620B" w14:paraId="44956537" w14:textId="77777777" w:rsidTr="00224576">
        <w:tc>
          <w:tcPr>
            <w:tcW w:w="4507" w:type="pct"/>
          </w:tcPr>
          <w:p w14:paraId="2B409FA2" w14:textId="77777777" w:rsidR="00755337" w:rsidRPr="00453D8E" w:rsidRDefault="00755337" w:rsidP="00224576">
            <w:pPr>
              <w:rPr>
                <w:sz w:val="28"/>
                <w:szCs w:val="28"/>
              </w:rPr>
            </w:pPr>
            <w:r w:rsidRPr="00453D8E">
              <w:rPr>
                <w:sz w:val="28"/>
                <w:szCs w:val="28"/>
              </w:rPr>
              <w:t>Календарный</w:t>
            </w:r>
            <w:r w:rsidRPr="00453D8E">
              <w:rPr>
                <w:sz w:val="28"/>
                <w:szCs w:val="28"/>
              </w:rPr>
              <w:t xml:space="preserve"> </w:t>
            </w:r>
            <w:r w:rsidRPr="00453D8E">
              <w:rPr>
                <w:sz w:val="28"/>
                <w:szCs w:val="28"/>
              </w:rPr>
              <w:t>фонд</w:t>
            </w:r>
            <w:r w:rsidRPr="00453D8E">
              <w:rPr>
                <w:sz w:val="28"/>
                <w:szCs w:val="28"/>
              </w:rPr>
              <w:t xml:space="preserve"> </w:t>
            </w:r>
            <w:r w:rsidRPr="00453D8E">
              <w:rPr>
                <w:sz w:val="28"/>
                <w:szCs w:val="28"/>
              </w:rPr>
              <w:t>рабочего</w:t>
            </w:r>
            <w:r w:rsidRPr="00453D8E">
              <w:rPr>
                <w:sz w:val="28"/>
                <w:szCs w:val="28"/>
              </w:rPr>
              <w:t xml:space="preserve"> </w:t>
            </w:r>
            <w:r w:rsidRPr="00453D8E">
              <w:rPr>
                <w:sz w:val="28"/>
                <w:szCs w:val="28"/>
              </w:rPr>
              <w:t>времени</w:t>
            </w:r>
            <w:r w:rsidRPr="00453D8E">
              <w:rPr>
                <w:sz w:val="28"/>
                <w:szCs w:val="28"/>
              </w:rPr>
              <w:t xml:space="preserve">, </w:t>
            </w:r>
            <w:proofErr w:type="spellStart"/>
            <w:r w:rsidRPr="00453D8E">
              <w:rPr>
                <w:sz w:val="28"/>
                <w:szCs w:val="28"/>
              </w:rPr>
              <w:t>дн</w:t>
            </w:r>
            <w:proofErr w:type="spellEnd"/>
            <w:r w:rsidRPr="00453D8E">
              <w:rPr>
                <w:sz w:val="28"/>
                <w:szCs w:val="28"/>
              </w:rPr>
              <w:t>.</w:t>
            </w:r>
          </w:p>
        </w:tc>
        <w:tc>
          <w:tcPr>
            <w:tcW w:w="493" w:type="pct"/>
          </w:tcPr>
          <w:p w14:paraId="6938D6CD" w14:textId="77777777" w:rsidR="00755337" w:rsidRPr="00453D8E" w:rsidRDefault="00755337" w:rsidP="00224576">
            <w:pPr>
              <w:rPr>
                <w:sz w:val="28"/>
                <w:szCs w:val="28"/>
              </w:rPr>
            </w:pPr>
            <w:r w:rsidRPr="00453D8E">
              <w:rPr>
                <w:sz w:val="28"/>
                <w:szCs w:val="28"/>
              </w:rPr>
              <w:t>365</w:t>
            </w:r>
          </w:p>
        </w:tc>
      </w:tr>
      <w:tr w:rsidR="00755337" w:rsidRPr="003C620B" w14:paraId="5DF1B5BC" w14:textId="77777777" w:rsidTr="00224576">
        <w:tc>
          <w:tcPr>
            <w:tcW w:w="4507" w:type="pct"/>
          </w:tcPr>
          <w:p w14:paraId="3258DAA7" w14:textId="77777777" w:rsidR="00755337" w:rsidRPr="00453D8E" w:rsidRDefault="00755337" w:rsidP="00224576">
            <w:pPr>
              <w:rPr>
                <w:sz w:val="28"/>
                <w:szCs w:val="28"/>
              </w:rPr>
            </w:pPr>
            <w:r w:rsidRPr="00453D8E">
              <w:rPr>
                <w:sz w:val="28"/>
                <w:szCs w:val="28"/>
              </w:rPr>
              <w:t>Выходные</w:t>
            </w:r>
            <w:r w:rsidRPr="00453D8E">
              <w:rPr>
                <w:sz w:val="28"/>
                <w:szCs w:val="28"/>
              </w:rPr>
              <w:t xml:space="preserve"> </w:t>
            </w:r>
            <w:r w:rsidRPr="00453D8E">
              <w:rPr>
                <w:sz w:val="28"/>
                <w:szCs w:val="28"/>
              </w:rPr>
              <w:t>за</w:t>
            </w:r>
            <w:r w:rsidRPr="00453D8E">
              <w:rPr>
                <w:sz w:val="28"/>
                <w:szCs w:val="28"/>
              </w:rPr>
              <w:t xml:space="preserve"> </w:t>
            </w:r>
            <w:r w:rsidRPr="00453D8E">
              <w:rPr>
                <w:sz w:val="28"/>
                <w:szCs w:val="28"/>
              </w:rPr>
              <w:t>год</w:t>
            </w:r>
            <w:r w:rsidRPr="00453D8E">
              <w:rPr>
                <w:sz w:val="28"/>
                <w:szCs w:val="28"/>
              </w:rPr>
              <w:t xml:space="preserve">, </w:t>
            </w:r>
            <w:proofErr w:type="spellStart"/>
            <w:r w:rsidRPr="00453D8E">
              <w:rPr>
                <w:sz w:val="28"/>
                <w:szCs w:val="28"/>
              </w:rPr>
              <w:t>дн</w:t>
            </w:r>
            <w:proofErr w:type="spellEnd"/>
            <w:r w:rsidRPr="00453D8E">
              <w:rPr>
                <w:sz w:val="28"/>
                <w:szCs w:val="28"/>
              </w:rPr>
              <w:t>.</w:t>
            </w:r>
          </w:p>
        </w:tc>
        <w:tc>
          <w:tcPr>
            <w:tcW w:w="493" w:type="pct"/>
          </w:tcPr>
          <w:p w14:paraId="15C9132F" w14:textId="77777777" w:rsidR="00755337" w:rsidRPr="00453D8E" w:rsidRDefault="00755337" w:rsidP="00224576">
            <w:pPr>
              <w:rPr>
                <w:sz w:val="28"/>
                <w:szCs w:val="28"/>
              </w:rPr>
            </w:pPr>
            <w:r w:rsidRPr="00453D8E">
              <w:rPr>
                <w:sz w:val="28"/>
                <w:szCs w:val="28"/>
              </w:rPr>
              <w:t>103</w:t>
            </w:r>
          </w:p>
        </w:tc>
      </w:tr>
      <w:tr w:rsidR="00755337" w:rsidRPr="003C620B" w14:paraId="4CD64B27" w14:textId="77777777" w:rsidTr="00224576">
        <w:tc>
          <w:tcPr>
            <w:tcW w:w="4507" w:type="pct"/>
          </w:tcPr>
          <w:p w14:paraId="1CD5C7F6" w14:textId="77777777" w:rsidR="00755337" w:rsidRPr="00453D8E" w:rsidRDefault="00755337" w:rsidP="00224576">
            <w:pPr>
              <w:rPr>
                <w:sz w:val="28"/>
                <w:szCs w:val="28"/>
              </w:rPr>
            </w:pPr>
            <w:r w:rsidRPr="00453D8E">
              <w:rPr>
                <w:sz w:val="28"/>
                <w:szCs w:val="28"/>
              </w:rPr>
              <w:t>Праздничные</w:t>
            </w:r>
            <w:r w:rsidRPr="00453D8E">
              <w:rPr>
                <w:sz w:val="28"/>
                <w:szCs w:val="28"/>
              </w:rPr>
              <w:t xml:space="preserve"> </w:t>
            </w:r>
            <w:r w:rsidRPr="00453D8E">
              <w:rPr>
                <w:sz w:val="28"/>
                <w:szCs w:val="28"/>
              </w:rPr>
              <w:t>дни</w:t>
            </w:r>
            <w:r w:rsidRPr="00453D8E">
              <w:rPr>
                <w:sz w:val="28"/>
                <w:szCs w:val="28"/>
              </w:rPr>
              <w:t xml:space="preserve"> </w:t>
            </w:r>
            <w:r w:rsidRPr="00453D8E">
              <w:rPr>
                <w:sz w:val="28"/>
                <w:szCs w:val="28"/>
              </w:rPr>
              <w:t>за</w:t>
            </w:r>
            <w:r w:rsidRPr="00453D8E">
              <w:rPr>
                <w:sz w:val="28"/>
                <w:szCs w:val="28"/>
              </w:rPr>
              <w:t xml:space="preserve"> </w:t>
            </w:r>
            <w:r w:rsidRPr="00453D8E">
              <w:rPr>
                <w:sz w:val="28"/>
                <w:szCs w:val="28"/>
              </w:rPr>
              <w:t>год</w:t>
            </w:r>
            <w:r w:rsidRPr="00453D8E">
              <w:rPr>
                <w:sz w:val="28"/>
                <w:szCs w:val="28"/>
              </w:rPr>
              <w:t xml:space="preserve">, </w:t>
            </w:r>
            <w:proofErr w:type="spellStart"/>
            <w:r w:rsidRPr="00453D8E">
              <w:rPr>
                <w:sz w:val="28"/>
                <w:szCs w:val="28"/>
              </w:rPr>
              <w:t>дн</w:t>
            </w:r>
            <w:proofErr w:type="spellEnd"/>
            <w:r w:rsidRPr="00453D8E">
              <w:rPr>
                <w:sz w:val="28"/>
                <w:szCs w:val="28"/>
              </w:rPr>
              <w:t>.</w:t>
            </w:r>
          </w:p>
        </w:tc>
        <w:tc>
          <w:tcPr>
            <w:tcW w:w="493" w:type="pct"/>
          </w:tcPr>
          <w:p w14:paraId="5064F9F7" w14:textId="77777777" w:rsidR="00755337" w:rsidRPr="00453D8E" w:rsidRDefault="00755337" w:rsidP="00224576">
            <w:pPr>
              <w:rPr>
                <w:sz w:val="28"/>
                <w:szCs w:val="28"/>
              </w:rPr>
            </w:pPr>
            <w:r w:rsidRPr="00453D8E">
              <w:rPr>
                <w:sz w:val="28"/>
                <w:szCs w:val="28"/>
              </w:rPr>
              <w:t>15</w:t>
            </w:r>
          </w:p>
        </w:tc>
      </w:tr>
      <w:tr w:rsidR="00755337" w:rsidRPr="003C620B" w14:paraId="66B1E460" w14:textId="77777777" w:rsidTr="00224576">
        <w:tc>
          <w:tcPr>
            <w:tcW w:w="4507" w:type="pct"/>
          </w:tcPr>
          <w:p w14:paraId="540DE983" w14:textId="77777777" w:rsidR="00755337" w:rsidRPr="00453D8E" w:rsidRDefault="00755337" w:rsidP="00224576">
            <w:pPr>
              <w:rPr>
                <w:sz w:val="28"/>
                <w:szCs w:val="28"/>
              </w:rPr>
            </w:pPr>
            <w:r w:rsidRPr="00453D8E">
              <w:rPr>
                <w:sz w:val="28"/>
                <w:szCs w:val="28"/>
              </w:rPr>
              <w:t>Дни</w:t>
            </w:r>
            <w:r w:rsidRPr="00453D8E">
              <w:rPr>
                <w:sz w:val="28"/>
                <w:szCs w:val="28"/>
              </w:rPr>
              <w:t xml:space="preserve"> </w:t>
            </w:r>
            <w:r w:rsidRPr="00453D8E">
              <w:rPr>
                <w:sz w:val="28"/>
                <w:szCs w:val="28"/>
              </w:rPr>
              <w:t>больничные</w:t>
            </w:r>
            <w:r w:rsidRPr="00453D8E">
              <w:rPr>
                <w:sz w:val="28"/>
                <w:szCs w:val="28"/>
              </w:rPr>
              <w:t xml:space="preserve">, </w:t>
            </w:r>
            <w:proofErr w:type="spellStart"/>
            <w:r w:rsidRPr="00453D8E">
              <w:rPr>
                <w:sz w:val="28"/>
                <w:szCs w:val="28"/>
              </w:rPr>
              <w:t>дн</w:t>
            </w:r>
            <w:proofErr w:type="spellEnd"/>
            <w:r w:rsidRPr="00453D8E">
              <w:rPr>
                <w:sz w:val="28"/>
                <w:szCs w:val="28"/>
              </w:rPr>
              <w:t>.</w:t>
            </w:r>
          </w:p>
        </w:tc>
        <w:tc>
          <w:tcPr>
            <w:tcW w:w="493" w:type="pct"/>
          </w:tcPr>
          <w:p w14:paraId="34C43855" w14:textId="77777777" w:rsidR="00755337" w:rsidRPr="00453D8E" w:rsidRDefault="00755337" w:rsidP="00224576">
            <w:pPr>
              <w:rPr>
                <w:sz w:val="28"/>
                <w:szCs w:val="28"/>
              </w:rPr>
            </w:pPr>
            <w:r w:rsidRPr="00453D8E">
              <w:rPr>
                <w:sz w:val="28"/>
                <w:szCs w:val="28"/>
              </w:rPr>
              <w:t>21</w:t>
            </w:r>
          </w:p>
        </w:tc>
      </w:tr>
      <w:tr w:rsidR="00755337" w:rsidRPr="003C620B" w14:paraId="74AB6936" w14:textId="77777777" w:rsidTr="00224576">
        <w:tc>
          <w:tcPr>
            <w:tcW w:w="4507" w:type="pct"/>
          </w:tcPr>
          <w:p w14:paraId="51932C5D" w14:textId="77777777" w:rsidR="00755337" w:rsidRPr="00453D8E" w:rsidRDefault="00755337" w:rsidP="00224576">
            <w:pPr>
              <w:rPr>
                <w:sz w:val="28"/>
                <w:szCs w:val="28"/>
              </w:rPr>
            </w:pPr>
            <w:r w:rsidRPr="00453D8E">
              <w:rPr>
                <w:sz w:val="28"/>
                <w:szCs w:val="28"/>
              </w:rPr>
              <w:t>Отпуск</w:t>
            </w:r>
            <w:r w:rsidRPr="00453D8E">
              <w:rPr>
                <w:sz w:val="28"/>
                <w:szCs w:val="28"/>
              </w:rPr>
              <w:t xml:space="preserve">, </w:t>
            </w:r>
            <w:proofErr w:type="spellStart"/>
            <w:r w:rsidRPr="00453D8E">
              <w:rPr>
                <w:sz w:val="28"/>
                <w:szCs w:val="28"/>
              </w:rPr>
              <w:t>дн</w:t>
            </w:r>
            <w:proofErr w:type="spellEnd"/>
            <w:r w:rsidRPr="00453D8E">
              <w:rPr>
                <w:sz w:val="28"/>
                <w:szCs w:val="28"/>
              </w:rPr>
              <w:t>.</w:t>
            </w:r>
          </w:p>
        </w:tc>
        <w:tc>
          <w:tcPr>
            <w:tcW w:w="493" w:type="pct"/>
          </w:tcPr>
          <w:p w14:paraId="1619BE6F" w14:textId="77777777" w:rsidR="00755337" w:rsidRPr="00453D8E" w:rsidRDefault="00755337" w:rsidP="00224576">
            <w:pPr>
              <w:rPr>
                <w:sz w:val="28"/>
                <w:szCs w:val="28"/>
              </w:rPr>
            </w:pPr>
            <w:r w:rsidRPr="00453D8E">
              <w:rPr>
                <w:sz w:val="28"/>
                <w:szCs w:val="28"/>
              </w:rPr>
              <w:t>28</w:t>
            </w:r>
          </w:p>
        </w:tc>
      </w:tr>
      <w:tr w:rsidR="00755337" w:rsidRPr="003C620B" w14:paraId="119422D9" w14:textId="77777777" w:rsidTr="00224576">
        <w:tc>
          <w:tcPr>
            <w:tcW w:w="4507" w:type="pct"/>
          </w:tcPr>
          <w:p w14:paraId="6EF021FE" w14:textId="77777777" w:rsidR="00755337" w:rsidRPr="00453D8E" w:rsidRDefault="00755337" w:rsidP="00224576">
            <w:pPr>
              <w:rPr>
                <w:sz w:val="28"/>
                <w:szCs w:val="28"/>
              </w:rPr>
            </w:pPr>
            <w:r w:rsidRPr="00453D8E">
              <w:rPr>
                <w:sz w:val="28"/>
                <w:szCs w:val="28"/>
              </w:rPr>
              <w:t>Прочие</w:t>
            </w:r>
            <w:r w:rsidRPr="00453D8E">
              <w:rPr>
                <w:sz w:val="28"/>
                <w:szCs w:val="28"/>
              </w:rPr>
              <w:t xml:space="preserve"> </w:t>
            </w:r>
            <w:r w:rsidRPr="00453D8E">
              <w:rPr>
                <w:sz w:val="28"/>
                <w:szCs w:val="28"/>
              </w:rPr>
              <w:t>невыходы</w:t>
            </w:r>
            <w:r w:rsidRPr="00453D8E">
              <w:rPr>
                <w:sz w:val="28"/>
                <w:szCs w:val="28"/>
              </w:rPr>
              <w:t xml:space="preserve">, </w:t>
            </w:r>
            <w:proofErr w:type="spellStart"/>
            <w:r w:rsidRPr="00453D8E">
              <w:rPr>
                <w:sz w:val="28"/>
                <w:szCs w:val="28"/>
              </w:rPr>
              <w:t>дн</w:t>
            </w:r>
            <w:proofErr w:type="spellEnd"/>
            <w:r w:rsidRPr="00453D8E">
              <w:rPr>
                <w:sz w:val="28"/>
                <w:szCs w:val="28"/>
              </w:rPr>
              <w:t>.</w:t>
            </w:r>
          </w:p>
        </w:tc>
        <w:tc>
          <w:tcPr>
            <w:tcW w:w="493" w:type="pct"/>
          </w:tcPr>
          <w:p w14:paraId="0D550457" w14:textId="77777777" w:rsidR="00755337" w:rsidRPr="00453D8E" w:rsidRDefault="00755337" w:rsidP="00224576">
            <w:pPr>
              <w:rPr>
                <w:sz w:val="28"/>
                <w:szCs w:val="28"/>
              </w:rPr>
            </w:pPr>
            <w:r w:rsidRPr="00453D8E">
              <w:rPr>
                <w:sz w:val="28"/>
                <w:szCs w:val="28"/>
              </w:rPr>
              <w:t>8</w:t>
            </w:r>
          </w:p>
        </w:tc>
      </w:tr>
      <w:tr w:rsidR="00755337" w:rsidRPr="003C620B" w14:paraId="7216128F" w14:textId="77777777" w:rsidTr="00224576">
        <w:tc>
          <w:tcPr>
            <w:tcW w:w="4507" w:type="pct"/>
          </w:tcPr>
          <w:p w14:paraId="7B099CDF" w14:textId="77777777" w:rsidR="00755337" w:rsidRPr="00453D8E" w:rsidRDefault="00755337" w:rsidP="00224576">
            <w:pPr>
              <w:rPr>
                <w:sz w:val="28"/>
                <w:szCs w:val="28"/>
              </w:rPr>
            </w:pPr>
            <w:r w:rsidRPr="00453D8E">
              <w:rPr>
                <w:sz w:val="28"/>
                <w:szCs w:val="28"/>
              </w:rPr>
              <w:t>Годовая</w:t>
            </w:r>
            <w:r w:rsidRPr="00453D8E">
              <w:rPr>
                <w:sz w:val="28"/>
                <w:szCs w:val="28"/>
              </w:rPr>
              <w:t xml:space="preserve"> </w:t>
            </w:r>
            <w:r w:rsidRPr="00453D8E">
              <w:rPr>
                <w:sz w:val="28"/>
                <w:szCs w:val="28"/>
              </w:rPr>
              <w:t>трудоемкость</w:t>
            </w:r>
            <w:r w:rsidRPr="00453D8E">
              <w:rPr>
                <w:sz w:val="28"/>
                <w:szCs w:val="28"/>
              </w:rPr>
              <w:t xml:space="preserve"> </w:t>
            </w:r>
            <w:r w:rsidRPr="00453D8E">
              <w:rPr>
                <w:sz w:val="28"/>
                <w:szCs w:val="28"/>
              </w:rPr>
              <w:t>участка</w:t>
            </w:r>
            <w:r w:rsidRPr="00453D8E">
              <w:rPr>
                <w:sz w:val="28"/>
                <w:szCs w:val="28"/>
              </w:rPr>
              <w:t xml:space="preserve"> (</w:t>
            </w:r>
            <w:proofErr w:type="spellStart"/>
            <w:r w:rsidRPr="00453D8E">
              <w:rPr>
                <w:sz w:val="28"/>
                <w:szCs w:val="28"/>
                <w:lang w:val="en-US"/>
              </w:rPr>
              <w:t>Ti</w:t>
            </w:r>
            <w:proofErr w:type="spellEnd"/>
            <w:r w:rsidRPr="00453D8E">
              <w:rPr>
                <w:sz w:val="28"/>
                <w:szCs w:val="28"/>
              </w:rPr>
              <w:t xml:space="preserve">), </w:t>
            </w:r>
            <w:proofErr w:type="spellStart"/>
            <w:r w:rsidRPr="00453D8E">
              <w:rPr>
                <w:sz w:val="28"/>
                <w:szCs w:val="28"/>
              </w:rPr>
              <w:t>чел</w:t>
            </w:r>
            <w:r w:rsidRPr="00453D8E">
              <w:rPr>
                <w:sz w:val="28"/>
                <w:szCs w:val="28"/>
              </w:rPr>
              <w:t>.</w:t>
            </w:r>
            <w:r w:rsidRPr="00453D8E">
              <w:rPr>
                <w:sz w:val="28"/>
                <w:szCs w:val="28"/>
              </w:rPr>
              <w:t>ч</w:t>
            </w:r>
            <w:proofErr w:type="spellEnd"/>
            <w:r w:rsidRPr="00453D8E">
              <w:rPr>
                <w:sz w:val="28"/>
                <w:szCs w:val="28"/>
              </w:rPr>
              <w:t>.</w:t>
            </w:r>
          </w:p>
        </w:tc>
        <w:tc>
          <w:tcPr>
            <w:tcW w:w="493" w:type="pct"/>
          </w:tcPr>
          <w:p w14:paraId="3AD40023" w14:textId="77777777" w:rsidR="00755337" w:rsidRPr="00453D8E" w:rsidRDefault="00755337" w:rsidP="00224576">
            <w:pPr>
              <w:rPr>
                <w:sz w:val="28"/>
                <w:szCs w:val="28"/>
              </w:rPr>
            </w:pPr>
            <w:r w:rsidRPr="00453D8E">
              <w:rPr>
                <w:sz w:val="28"/>
                <w:szCs w:val="28"/>
              </w:rPr>
              <w:t>23712</w:t>
            </w:r>
          </w:p>
        </w:tc>
      </w:tr>
      <w:tr w:rsidR="00755337" w:rsidRPr="003C620B" w14:paraId="310155E5" w14:textId="77777777" w:rsidTr="00224576">
        <w:tc>
          <w:tcPr>
            <w:tcW w:w="4507" w:type="pct"/>
          </w:tcPr>
          <w:p w14:paraId="53D2DB9A" w14:textId="77777777" w:rsidR="00755337" w:rsidRPr="00453D8E" w:rsidRDefault="00755337" w:rsidP="00224576">
            <w:pPr>
              <w:rPr>
                <w:sz w:val="28"/>
                <w:szCs w:val="28"/>
              </w:rPr>
            </w:pPr>
            <w:r w:rsidRPr="00453D8E">
              <w:rPr>
                <w:sz w:val="28"/>
                <w:szCs w:val="28"/>
              </w:rPr>
              <w:t>Продолжительность</w:t>
            </w:r>
            <w:r w:rsidRPr="00453D8E">
              <w:rPr>
                <w:sz w:val="28"/>
                <w:szCs w:val="28"/>
              </w:rPr>
              <w:t xml:space="preserve"> </w:t>
            </w:r>
            <w:r w:rsidRPr="00453D8E">
              <w:rPr>
                <w:sz w:val="28"/>
                <w:szCs w:val="28"/>
              </w:rPr>
              <w:t>смены</w:t>
            </w:r>
            <w:r w:rsidRPr="00453D8E">
              <w:rPr>
                <w:sz w:val="28"/>
                <w:szCs w:val="28"/>
              </w:rPr>
              <w:t xml:space="preserve">, </w:t>
            </w:r>
            <w:r w:rsidRPr="00453D8E">
              <w:rPr>
                <w:sz w:val="28"/>
                <w:szCs w:val="28"/>
              </w:rPr>
              <w:t>ч</w:t>
            </w:r>
            <w:r w:rsidRPr="00453D8E">
              <w:rPr>
                <w:sz w:val="28"/>
                <w:szCs w:val="28"/>
              </w:rPr>
              <w:t>.</w:t>
            </w:r>
          </w:p>
        </w:tc>
        <w:tc>
          <w:tcPr>
            <w:tcW w:w="493" w:type="pct"/>
          </w:tcPr>
          <w:p w14:paraId="5B3F9343" w14:textId="77777777" w:rsidR="00755337" w:rsidRPr="00453D8E" w:rsidRDefault="00755337" w:rsidP="00224576">
            <w:pPr>
              <w:rPr>
                <w:sz w:val="28"/>
                <w:szCs w:val="28"/>
              </w:rPr>
            </w:pPr>
            <w:r w:rsidRPr="00453D8E">
              <w:rPr>
                <w:sz w:val="28"/>
                <w:szCs w:val="28"/>
              </w:rPr>
              <w:t>8</w:t>
            </w:r>
          </w:p>
        </w:tc>
      </w:tr>
    </w:tbl>
    <w:p w14:paraId="1B4902E4" w14:textId="77777777" w:rsidR="00755337" w:rsidRDefault="00755337" w:rsidP="00755337">
      <w:pPr>
        <w:rPr>
          <w:b/>
          <w:sz w:val="28"/>
          <w:szCs w:val="28"/>
        </w:rPr>
      </w:pPr>
    </w:p>
    <w:p w14:paraId="5B00B05B" w14:textId="77777777" w:rsidR="00755337" w:rsidRDefault="00755337" w:rsidP="00755337">
      <w:pPr>
        <w:rPr>
          <w:b/>
          <w:sz w:val="28"/>
          <w:szCs w:val="28"/>
        </w:rPr>
      </w:pPr>
    </w:p>
    <w:p w14:paraId="447A707F" w14:textId="77777777" w:rsidR="00EA59E2" w:rsidRDefault="00EA59E2" w:rsidP="00EA59E2"/>
    <w:p w14:paraId="283A7F05" w14:textId="77777777" w:rsidR="00EA59E2" w:rsidRPr="00F269B5" w:rsidRDefault="00EA59E2" w:rsidP="00EA59E2">
      <w:pPr>
        <w:pStyle w:val="2"/>
        <w:jc w:val="center"/>
        <w:rPr>
          <w:b w:val="0"/>
          <w:color w:val="auto"/>
          <w:szCs w:val="28"/>
        </w:rPr>
      </w:pPr>
      <w:r w:rsidRPr="00F60493">
        <w:rPr>
          <w:color w:val="auto"/>
          <w:szCs w:val="28"/>
        </w:rPr>
        <w:t>Расчет баланса рабочего времени и численности персонала</w:t>
      </w:r>
    </w:p>
    <w:p w14:paraId="6727B636" w14:textId="77777777" w:rsidR="00EA59E2" w:rsidRPr="00F60493" w:rsidRDefault="00EA59E2" w:rsidP="00EA59E2"/>
    <w:p w14:paraId="798615D2" w14:textId="77777777" w:rsidR="00EA59E2" w:rsidRDefault="00EA59E2" w:rsidP="001D16DC">
      <w:pPr>
        <w:spacing w:line="360" w:lineRule="auto"/>
        <w:ind w:firstLine="709"/>
        <w:jc w:val="both"/>
        <w:rPr>
          <w:sz w:val="28"/>
          <w:szCs w:val="28"/>
        </w:rPr>
      </w:pPr>
      <w:r w:rsidRPr="005D0134">
        <w:rPr>
          <w:sz w:val="28"/>
          <w:szCs w:val="28"/>
        </w:rPr>
        <w:t>На</w:t>
      </w:r>
      <w:r w:rsidRPr="005D0134">
        <w:rPr>
          <w:sz w:val="28"/>
          <w:szCs w:val="28"/>
        </w:rPr>
        <w:t xml:space="preserve"> </w:t>
      </w:r>
      <w:r w:rsidRPr="005D0134">
        <w:rPr>
          <w:sz w:val="28"/>
          <w:szCs w:val="28"/>
        </w:rPr>
        <w:t>основе</w:t>
      </w:r>
      <w:r w:rsidRPr="005D0134">
        <w:rPr>
          <w:sz w:val="28"/>
          <w:szCs w:val="28"/>
        </w:rPr>
        <w:t xml:space="preserve"> </w:t>
      </w:r>
      <w:r w:rsidRPr="005D0134">
        <w:rPr>
          <w:sz w:val="28"/>
          <w:szCs w:val="28"/>
        </w:rPr>
        <w:t>принятого</w:t>
      </w:r>
      <w:r w:rsidRPr="005D0134">
        <w:rPr>
          <w:sz w:val="28"/>
          <w:szCs w:val="28"/>
        </w:rPr>
        <w:t xml:space="preserve"> </w:t>
      </w:r>
      <w:r w:rsidRPr="005D0134">
        <w:rPr>
          <w:sz w:val="28"/>
          <w:szCs w:val="28"/>
        </w:rPr>
        <w:t>годового</w:t>
      </w:r>
      <w:r w:rsidRPr="005D0134">
        <w:rPr>
          <w:sz w:val="28"/>
          <w:szCs w:val="28"/>
        </w:rPr>
        <w:t xml:space="preserve"> </w:t>
      </w:r>
      <w:r w:rsidRPr="005D0134">
        <w:rPr>
          <w:sz w:val="28"/>
          <w:szCs w:val="28"/>
        </w:rPr>
        <w:t>режима</w:t>
      </w:r>
      <w:r w:rsidRPr="005D0134">
        <w:rPr>
          <w:sz w:val="28"/>
          <w:szCs w:val="28"/>
        </w:rPr>
        <w:t xml:space="preserve"> </w:t>
      </w:r>
      <w:r w:rsidRPr="005D0134">
        <w:rPr>
          <w:sz w:val="28"/>
          <w:szCs w:val="28"/>
        </w:rPr>
        <w:t>работы</w:t>
      </w:r>
      <w:r w:rsidRPr="005D0134">
        <w:rPr>
          <w:sz w:val="28"/>
          <w:szCs w:val="28"/>
        </w:rPr>
        <w:t xml:space="preserve"> </w:t>
      </w:r>
      <w:r w:rsidRPr="005D0134">
        <w:rPr>
          <w:sz w:val="28"/>
          <w:szCs w:val="28"/>
        </w:rPr>
        <w:t>составляем</w:t>
      </w:r>
      <w:r w:rsidRPr="005D0134">
        <w:rPr>
          <w:sz w:val="28"/>
          <w:szCs w:val="28"/>
        </w:rPr>
        <w:t xml:space="preserve"> </w:t>
      </w:r>
      <w:r w:rsidRPr="005D0134">
        <w:rPr>
          <w:sz w:val="28"/>
          <w:szCs w:val="28"/>
        </w:rPr>
        <w:t>баланс</w:t>
      </w:r>
      <w:r w:rsidRPr="005D0134">
        <w:rPr>
          <w:sz w:val="28"/>
          <w:szCs w:val="28"/>
        </w:rPr>
        <w:t xml:space="preserve"> </w:t>
      </w:r>
      <w:r w:rsidRPr="005D0134">
        <w:rPr>
          <w:sz w:val="28"/>
          <w:szCs w:val="28"/>
        </w:rPr>
        <w:t>рабочего</w:t>
      </w:r>
      <w:r w:rsidRPr="005D0134">
        <w:rPr>
          <w:sz w:val="28"/>
          <w:szCs w:val="28"/>
        </w:rPr>
        <w:t xml:space="preserve"> </w:t>
      </w:r>
      <w:r w:rsidRPr="005D0134">
        <w:rPr>
          <w:sz w:val="28"/>
          <w:szCs w:val="28"/>
        </w:rPr>
        <w:t>времени</w:t>
      </w:r>
      <w:r w:rsidRPr="005D0134">
        <w:rPr>
          <w:sz w:val="28"/>
          <w:szCs w:val="28"/>
        </w:rPr>
        <w:t xml:space="preserve"> </w:t>
      </w:r>
      <w:r w:rsidRPr="005D0134">
        <w:rPr>
          <w:sz w:val="28"/>
          <w:szCs w:val="28"/>
        </w:rPr>
        <w:t>за</w:t>
      </w:r>
      <w:r w:rsidRPr="005D0134">
        <w:rPr>
          <w:sz w:val="28"/>
          <w:szCs w:val="28"/>
        </w:rPr>
        <w:t xml:space="preserve"> </w:t>
      </w:r>
      <w:r w:rsidRPr="005D0134">
        <w:rPr>
          <w:sz w:val="28"/>
          <w:szCs w:val="28"/>
        </w:rPr>
        <w:t>год</w:t>
      </w:r>
      <w:r w:rsidRPr="005D0134">
        <w:rPr>
          <w:sz w:val="28"/>
          <w:szCs w:val="28"/>
        </w:rPr>
        <w:t>.</w:t>
      </w:r>
    </w:p>
    <w:p w14:paraId="2800222F" w14:textId="77777777" w:rsidR="00EA59E2" w:rsidRPr="005D0134" w:rsidRDefault="00EA59E2" w:rsidP="00EA59E2">
      <w:pPr>
        <w:rPr>
          <w:sz w:val="28"/>
          <w:szCs w:val="28"/>
        </w:rPr>
      </w:pPr>
    </w:p>
    <w:p w14:paraId="282C3985" w14:textId="77777777" w:rsidR="00EA59E2" w:rsidRPr="005D0134" w:rsidRDefault="00EA59E2" w:rsidP="00EA59E2">
      <w:pPr>
        <w:rPr>
          <w:sz w:val="28"/>
          <w:szCs w:val="28"/>
        </w:rPr>
      </w:pPr>
      <w:r>
        <w:rPr>
          <w:sz w:val="28"/>
          <w:szCs w:val="28"/>
        </w:rPr>
        <w:t>Таблица</w:t>
      </w:r>
      <w:r>
        <w:rPr>
          <w:sz w:val="28"/>
          <w:szCs w:val="28"/>
        </w:rPr>
        <w:t xml:space="preserve"> 2</w:t>
      </w:r>
      <w:r w:rsidRPr="005D0134">
        <w:rPr>
          <w:sz w:val="28"/>
          <w:szCs w:val="28"/>
        </w:rPr>
        <w:t xml:space="preserve"> </w:t>
      </w:r>
      <w:r w:rsidRPr="005D0134">
        <w:rPr>
          <w:sz w:val="28"/>
          <w:szCs w:val="28"/>
        </w:rPr>
        <w:t>–</w:t>
      </w:r>
      <w:r w:rsidRPr="005D0134">
        <w:rPr>
          <w:sz w:val="28"/>
          <w:szCs w:val="28"/>
        </w:rPr>
        <w:t xml:space="preserve"> </w:t>
      </w:r>
      <w:r w:rsidRPr="005D0134">
        <w:rPr>
          <w:sz w:val="28"/>
          <w:szCs w:val="28"/>
        </w:rPr>
        <w:t>Баланс</w:t>
      </w:r>
      <w:r w:rsidRPr="005D0134">
        <w:rPr>
          <w:sz w:val="28"/>
          <w:szCs w:val="28"/>
        </w:rPr>
        <w:t xml:space="preserve"> </w:t>
      </w:r>
      <w:r w:rsidRPr="005D0134">
        <w:rPr>
          <w:sz w:val="28"/>
          <w:szCs w:val="28"/>
        </w:rPr>
        <w:t>рабочего</w:t>
      </w:r>
      <w:r w:rsidRPr="005D0134">
        <w:rPr>
          <w:sz w:val="28"/>
          <w:szCs w:val="28"/>
        </w:rPr>
        <w:t xml:space="preserve"> </w:t>
      </w:r>
      <w:r w:rsidRPr="005D0134">
        <w:rPr>
          <w:sz w:val="28"/>
          <w:szCs w:val="28"/>
        </w:rPr>
        <w:t>времени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1"/>
        <w:gridCol w:w="1416"/>
        <w:gridCol w:w="1677"/>
        <w:gridCol w:w="1182"/>
        <w:gridCol w:w="1161"/>
        <w:gridCol w:w="1207"/>
        <w:gridCol w:w="1924"/>
      </w:tblGrid>
      <w:tr w:rsidR="00EA59E2" w:rsidRPr="005D0134" w14:paraId="2EFFCA67" w14:textId="77777777" w:rsidTr="00224576">
        <w:tc>
          <w:tcPr>
            <w:tcW w:w="1441" w:type="dxa"/>
          </w:tcPr>
          <w:p w14:paraId="43A771FE" w14:textId="77777777" w:rsidR="00EA59E2" w:rsidRPr="005D0134" w:rsidRDefault="00EA59E2" w:rsidP="00224576">
            <w:pPr>
              <w:rPr>
                <w:sz w:val="28"/>
                <w:szCs w:val="28"/>
              </w:rPr>
            </w:pPr>
            <w:proofErr w:type="spellStart"/>
            <w:proofErr w:type="gramStart"/>
            <w:r w:rsidRPr="005D0134">
              <w:rPr>
                <w:sz w:val="28"/>
                <w:szCs w:val="28"/>
              </w:rPr>
              <w:t>Календар</w:t>
            </w:r>
            <w:r w:rsidRPr="005D0134">
              <w:rPr>
                <w:sz w:val="28"/>
                <w:szCs w:val="28"/>
              </w:rPr>
              <w:t>-</w:t>
            </w:r>
            <w:r w:rsidRPr="005D0134">
              <w:rPr>
                <w:sz w:val="28"/>
                <w:szCs w:val="28"/>
              </w:rPr>
              <w:t>ный</w:t>
            </w:r>
            <w:proofErr w:type="spellEnd"/>
            <w:proofErr w:type="gramEnd"/>
            <w:r w:rsidRPr="005D0134">
              <w:rPr>
                <w:sz w:val="28"/>
                <w:szCs w:val="28"/>
              </w:rPr>
              <w:t xml:space="preserve"> </w:t>
            </w:r>
            <w:r w:rsidRPr="005D0134">
              <w:rPr>
                <w:sz w:val="28"/>
                <w:szCs w:val="28"/>
              </w:rPr>
              <w:t>фонд</w:t>
            </w:r>
            <w:r w:rsidRPr="005D0134">
              <w:rPr>
                <w:sz w:val="28"/>
                <w:szCs w:val="28"/>
              </w:rPr>
              <w:t xml:space="preserve"> </w:t>
            </w:r>
            <w:r w:rsidRPr="005D0134">
              <w:rPr>
                <w:sz w:val="28"/>
                <w:szCs w:val="28"/>
              </w:rPr>
              <w:t>рабочего</w:t>
            </w:r>
            <w:r w:rsidRPr="005D0134">
              <w:rPr>
                <w:sz w:val="28"/>
                <w:szCs w:val="28"/>
              </w:rPr>
              <w:t xml:space="preserve"> </w:t>
            </w:r>
            <w:r w:rsidRPr="005D0134">
              <w:rPr>
                <w:sz w:val="28"/>
                <w:szCs w:val="28"/>
              </w:rPr>
              <w:t>времени</w:t>
            </w:r>
            <w:r w:rsidRPr="005D0134">
              <w:rPr>
                <w:sz w:val="28"/>
                <w:szCs w:val="28"/>
              </w:rPr>
              <w:t xml:space="preserve">, </w:t>
            </w:r>
            <w:proofErr w:type="spellStart"/>
            <w:r w:rsidRPr="005D0134">
              <w:rPr>
                <w:sz w:val="28"/>
                <w:szCs w:val="28"/>
              </w:rPr>
              <w:t>дн</w:t>
            </w:r>
            <w:proofErr w:type="spellEnd"/>
            <w:r w:rsidRPr="005D0134">
              <w:rPr>
                <w:sz w:val="28"/>
                <w:szCs w:val="28"/>
              </w:rPr>
              <w:t>.</w:t>
            </w:r>
          </w:p>
        </w:tc>
        <w:tc>
          <w:tcPr>
            <w:tcW w:w="1416" w:type="dxa"/>
          </w:tcPr>
          <w:p w14:paraId="09CCEC7A" w14:textId="77777777" w:rsidR="00EA59E2" w:rsidRPr="005D0134" w:rsidRDefault="00EA59E2" w:rsidP="00224576">
            <w:pPr>
              <w:rPr>
                <w:sz w:val="28"/>
                <w:szCs w:val="28"/>
              </w:rPr>
            </w:pPr>
            <w:r>
              <w:rPr>
                <w:sz w:val="28"/>
                <w:szCs w:val="28"/>
              </w:rPr>
              <w:t>Выходны</w:t>
            </w:r>
            <w:r w:rsidRPr="005D0134">
              <w:rPr>
                <w:sz w:val="28"/>
                <w:szCs w:val="28"/>
              </w:rPr>
              <w:t>е</w:t>
            </w:r>
            <w:r w:rsidRPr="005D0134">
              <w:rPr>
                <w:sz w:val="28"/>
                <w:szCs w:val="28"/>
              </w:rPr>
              <w:t>,</w:t>
            </w:r>
          </w:p>
          <w:p w14:paraId="1598B793" w14:textId="77777777" w:rsidR="00EA59E2" w:rsidRPr="005D0134" w:rsidRDefault="00EA59E2" w:rsidP="00224576">
            <w:pPr>
              <w:rPr>
                <w:sz w:val="28"/>
                <w:szCs w:val="28"/>
              </w:rPr>
            </w:pPr>
            <w:proofErr w:type="spellStart"/>
            <w:r w:rsidRPr="005D0134">
              <w:rPr>
                <w:sz w:val="28"/>
                <w:szCs w:val="28"/>
              </w:rPr>
              <w:t>дн</w:t>
            </w:r>
            <w:proofErr w:type="spellEnd"/>
            <w:r w:rsidRPr="005D0134">
              <w:rPr>
                <w:sz w:val="28"/>
                <w:szCs w:val="28"/>
              </w:rPr>
              <w:t>.</w:t>
            </w:r>
          </w:p>
        </w:tc>
        <w:tc>
          <w:tcPr>
            <w:tcW w:w="1677" w:type="dxa"/>
          </w:tcPr>
          <w:p w14:paraId="1EC73F2C" w14:textId="77777777" w:rsidR="00EA59E2" w:rsidRPr="005D0134" w:rsidRDefault="00EA59E2" w:rsidP="00224576">
            <w:pPr>
              <w:rPr>
                <w:sz w:val="28"/>
                <w:szCs w:val="28"/>
              </w:rPr>
            </w:pPr>
            <w:r w:rsidRPr="005D0134">
              <w:rPr>
                <w:sz w:val="28"/>
                <w:szCs w:val="28"/>
              </w:rPr>
              <w:t>Праздничные</w:t>
            </w:r>
            <w:r w:rsidRPr="005D0134">
              <w:rPr>
                <w:sz w:val="28"/>
                <w:szCs w:val="28"/>
              </w:rPr>
              <w:t xml:space="preserve">, </w:t>
            </w:r>
            <w:proofErr w:type="spellStart"/>
            <w:r w:rsidRPr="005D0134">
              <w:rPr>
                <w:sz w:val="28"/>
                <w:szCs w:val="28"/>
              </w:rPr>
              <w:t>дн</w:t>
            </w:r>
            <w:proofErr w:type="spellEnd"/>
            <w:r w:rsidRPr="005D0134">
              <w:rPr>
                <w:sz w:val="28"/>
                <w:szCs w:val="28"/>
              </w:rPr>
              <w:t>.</w:t>
            </w:r>
          </w:p>
        </w:tc>
        <w:tc>
          <w:tcPr>
            <w:tcW w:w="1182" w:type="dxa"/>
          </w:tcPr>
          <w:p w14:paraId="5CCF3A5F" w14:textId="77777777" w:rsidR="00EA59E2" w:rsidRPr="005D0134" w:rsidRDefault="00EA59E2" w:rsidP="00224576">
            <w:pPr>
              <w:rPr>
                <w:sz w:val="28"/>
                <w:szCs w:val="28"/>
              </w:rPr>
            </w:pPr>
            <w:proofErr w:type="spellStart"/>
            <w:r w:rsidRPr="005D0134">
              <w:rPr>
                <w:sz w:val="28"/>
                <w:szCs w:val="28"/>
              </w:rPr>
              <w:t>Больнич</w:t>
            </w:r>
            <w:proofErr w:type="spellEnd"/>
            <w:r w:rsidRPr="005D0134">
              <w:rPr>
                <w:sz w:val="28"/>
                <w:szCs w:val="28"/>
              </w:rPr>
              <w:t>-</w:t>
            </w:r>
          </w:p>
          <w:p w14:paraId="14FF41FB" w14:textId="77777777" w:rsidR="00EA59E2" w:rsidRPr="005D0134" w:rsidRDefault="00EA59E2" w:rsidP="00224576">
            <w:pPr>
              <w:rPr>
                <w:sz w:val="28"/>
                <w:szCs w:val="28"/>
              </w:rPr>
            </w:pPr>
            <w:proofErr w:type="spellStart"/>
            <w:r w:rsidRPr="005D0134">
              <w:rPr>
                <w:sz w:val="28"/>
                <w:szCs w:val="28"/>
              </w:rPr>
              <w:t>ные</w:t>
            </w:r>
            <w:proofErr w:type="spellEnd"/>
            <w:r w:rsidRPr="005D0134">
              <w:rPr>
                <w:sz w:val="28"/>
                <w:szCs w:val="28"/>
              </w:rPr>
              <w:t xml:space="preserve">, </w:t>
            </w:r>
            <w:proofErr w:type="spellStart"/>
            <w:r w:rsidRPr="005D0134">
              <w:rPr>
                <w:sz w:val="28"/>
                <w:szCs w:val="28"/>
              </w:rPr>
              <w:t>дн</w:t>
            </w:r>
            <w:proofErr w:type="spellEnd"/>
            <w:r w:rsidRPr="005D0134">
              <w:rPr>
                <w:sz w:val="28"/>
                <w:szCs w:val="28"/>
              </w:rPr>
              <w:t>.</w:t>
            </w:r>
          </w:p>
        </w:tc>
        <w:tc>
          <w:tcPr>
            <w:tcW w:w="1161" w:type="dxa"/>
          </w:tcPr>
          <w:p w14:paraId="1F92EA24" w14:textId="77777777" w:rsidR="00EA59E2" w:rsidRPr="005D0134" w:rsidRDefault="00EA59E2" w:rsidP="00224576">
            <w:pPr>
              <w:rPr>
                <w:sz w:val="28"/>
                <w:szCs w:val="28"/>
              </w:rPr>
            </w:pPr>
            <w:r w:rsidRPr="005D0134">
              <w:rPr>
                <w:sz w:val="28"/>
                <w:szCs w:val="28"/>
              </w:rPr>
              <w:t>Отпуск</w:t>
            </w:r>
            <w:r w:rsidRPr="005D0134">
              <w:rPr>
                <w:sz w:val="28"/>
                <w:szCs w:val="28"/>
              </w:rPr>
              <w:t xml:space="preserve">, </w:t>
            </w:r>
            <w:proofErr w:type="spellStart"/>
            <w:r w:rsidRPr="005D0134">
              <w:rPr>
                <w:sz w:val="28"/>
                <w:szCs w:val="28"/>
              </w:rPr>
              <w:t>дн</w:t>
            </w:r>
            <w:proofErr w:type="spellEnd"/>
            <w:r w:rsidRPr="005D0134">
              <w:rPr>
                <w:sz w:val="28"/>
                <w:szCs w:val="28"/>
              </w:rPr>
              <w:t>.</w:t>
            </w:r>
          </w:p>
        </w:tc>
        <w:tc>
          <w:tcPr>
            <w:tcW w:w="1207" w:type="dxa"/>
          </w:tcPr>
          <w:p w14:paraId="622D2425" w14:textId="77777777" w:rsidR="00EA59E2" w:rsidRPr="005D0134" w:rsidRDefault="00EA59E2" w:rsidP="00224576">
            <w:pPr>
              <w:rPr>
                <w:sz w:val="28"/>
                <w:szCs w:val="28"/>
              </w:rPr>
            </w:pPr>
            <w:r w:rsidRPr="005D0134">
              <w:rPr>
                <w:sz w:val="28"/>
                <w:szCs w:val="28"/>
              </w:rPr>
              <w:t>Прочие</w:t>
            </w:r>
            <w:r w:rsidRPr="005D0134">
              <w:rPr>
                <w:sz w:val="28"/>
                <w:szCs w:val="28"/>
              </w:rPr>
              <w:t xml:space="preserve"> </w:t>
            </w:r>
          </w:p>
          <w:p w14:paraId="78D07AB3" w14:textId="084E2370" w:rsidR="00EA59E2" w:rsidRPr="005D0134" w:rsidRDefault="001D16DC" w:rsidP="00224576">
            <w:pPr>
              <w:rPr>
                <w:sz w:val="28"/>
                <w:szCs w:val="28"/>
              </w:rPr>
            </w:pPr>
            <w:r w:rsidRPr="005D0134">
              <w:rPr>
                <w:sz w:val="28"/>
                <w:szCs w:val="28"/>
              </w:rPr>
              <w:t>Н</w:t>
            </w:r>
            <w:r w:rsidR="00EA59E2" w:rsidRPr="005D0134">
              <w:rPr>
                <w:sz w:val="28"/>
                <w:szCs w:val="28"/>
              </w:rPr>
              <w:t>евыходы</w:t>
            </w:r>
            <w:r>
              <w:rPr>
                <w:rFonts w:asciiTheme="minorHAnsi" w:hAnsiTheme="minorHAnsi"/>
                <w:sz w:val="28"/>
                <w:szCs w:val="28"/>
                <w:lang w:val="en-US"/>
              </w:rPr>
              <w:t xml:space="preserve">, </w:t>
            </w:r>
            <w:proofErr w:type="spellStart"/>
            <w:r w:rsidR="00EA59E2" w:rsidRPr="005D0134">
              <w:rPr>
                <w:sz w:val="28"/>
                <w:szCs w:val="28"/>
              </w:rPr>
              <w:t>дн</w:t>
            </w:r>
            <w:proofErr w:type="spellEnd"/>
            <w:r w:rsidR="00EA59E2" w:rsidRPr="005D0134">
              <w:rPr>
                <w:sz w:val="28"/>
                <w:szCs w:val="28"/>
              </w:rPr>
              <w:t>.</w:t>
            </w:r>
          </w:p>
        </w:tc>
        <w:tc>
          <w:tcPr>
            <w:tcW w:w="1924" w:type="dxa"/>
          </w:tcPr>
          <w:p w14:paraId="71002E5E" w14:textId="77777777" w:rsidR="00EA59E2" w:rsidRPr="005D0134" w:rsidRDefault="00EA59E2" w:rsidP="00224576">
            <w:pPr>
              <w:rPr>
                <w:sz w:val="28"/>
                <w:szCs w:val="28"/>
              </w:rPr>
            </w:pPr>
            <w:r w:rsidRPr="005D0134">
              <w:rPr>
                <w:sz w:val="28"/>
                <w:szCs w:val="28"/>
              </w:rPr>
              <w:t>Плановый</w:t>
            </w:r>
            <w:r w:rsidRPr="005D0134">
              <w:rPr>
                <w:sz w:val="28"/>
                <w:szCs w:val="28"/>
              </w:rPr>
              <w:t xml:space="preserve"> </w:t>
            </w:r>
            <w:r w:rsidRPr="005D0134">
              <w:rPr>
                <w:sz w:val="28"/>
                <w:szCs w:val="28"/>
              </w:rPr>
              <w:t>фонд</w:t>
            </w:r>
            <w:r w:rsidRPr="005D0134">
              <w:rPr>
                <w:sz w:val="28"/>
                <w:szCs w:val="28"/>
              </w:rPr>
              <w:t xml:space="preserve"> </w:t>
            </w:r>
            <w:r w:rsidRPr="005D0134">
              <w:rPr>
                <w:sz w:val="28"/>
                <w:szCs w:val="28"/>
              </w:rPr>
              <w:t>рабочего</w:t>
            </w:r>
            <w:r w:rsidRPr="005D0134">
              <w:rPr>
                <w:sz w:val="28"/>
                <w:szCs w:val="28"/>
              </w:rPr>
              <w:t xml:space="preserve"> </w:t>
            </w:r>
            <w:r w:rsidRPr="005D0134">
              <w:rPr>
                <w:sz w:val="28"/>
                <w:szCs w:val="28"/>
              </w:rPr>
              <w:t>времени</w:t>
            </w:r>
            <w:r w:rsidRPr="005D0134">
              <w:rPr>
                <w:sz w:val="28"/>
                <w:szCs w:val="28"/>
              </w:rPr>
              <w:t xml:space="preserve">, </w:t>
            </w:r>
            <w:proofErr w:type="spellStart"/>
            <w:r w:rsidRPr="005D0134">
              <w:rPr>
                <w:sz w:val="28"/>
                <w:szCs w:val="28"/>
              </w:rPr>
              <w:t>дн</w:t>
            </w:r>
            <w:proofErr w:type="spellEnd"/>
            <w:r w:rsidRPr="005D0134">
              <w:rPr>
                <w:sz w:val="28"/>
                <w:szCs w:val="28"/>
              </w:rPr>
              <w:t>.</w:t>
            </w:r>
          </w:p>
        </w:tc>
      </w:tr>
      <w:tr w:rsidR="00EA59E2" w:rsidRPr="005D0134" w14:paraId="14408F35" w14:textId="77777777" w:rsidTr="00224576">
        <w:tc>
          <w:tcPr>
            <w:tcW w:w="1441" w:type="dxa"/>
          </w:tcPr>
          <w:p w14:paraId="2604ADCE" w14:textId="77777777" w:rsidR="00EA59E2" w:rsidRPr="005D0134" w:rsidRDefault="00EA59E2" w:rsidP="00224576">
            <w:pPr>
              <w:rPr>
                <w:sz w:val="28"/>
                <w:szCs w:val="28"/>
                <w:lang w:val="en-US"/>
              </w:rPr>
            </w:pPr>
            <w:r w:rsidRPr="005D0134">
              <w:rPr>
                <w:sz w:val="28"/>
                <w:szCs w:val="28"/>
                <w:lang w:val="en-US"/>
              </w:rPr>
              <w:t>365</w:t>
            </w:r>
          </w:p>
        </w:tc>
        <w:tc>
          <w:tcPr>
            <w:tcW w:w="1416" w:type="dxa"/>
          </w:tcPr>
          <w:p w14:paraId="1C8C9041" w14:textId="77777777" w:rsidR="00EA59E2" w:rsidRPr="00584A1F" w:rsidRDefault="00EA59E2" w:rsidP="00224576">
            <w:pPr>
              <w:rPr>
                <w:sz w:val="28"/>
                <w:szCs w:val="28"/>
                <w:lang w:val="en-US"/>
              </w:rPr>
            </w:pPr>
            <w:r w:rsidRPr="00584A1F">
              <w:rPr>
                <w:sz w:val="28"/>
                <w:szCs w:val="28"/>
                <w:lang w:val="en-US"/>
              </w:rPr>
              <w:t>103</w:t>
            </w:r>
          </w:p>
        </w:tc>
        <w:tc>
          <w:tcPr>
            <w:tcW w:w="1677" w:type="dxa"/>
          </w:tcPr>
          <w:p w14:paraId="5786CDFA" w14:textId="77777777" w:rsidR="00EA59E2" w:rsidRPr="00584A1F" w:rsidRDefault="00EA59E2" w:rsidP="00224576">
            <w:pPr>
              <w:rPr>
                <w:sz w:val="28"/>
                <w:szCs w:val="28"/>
                <w:lang w:val="en-US"/>
              </w:rPr>
            </w:pPr>
            <w:r w:rsidRPr="00584A1F">
              <w:rPr>
                <w:sz w:val="28"/>
                <w:szCs w:val="28"/>
                <w:lang w:val="en-US"/>
              </w:rPr>
              <w:t>15</w:t>
            </w:r>
          </w:p>
        </w:tc>
        <w:tc>
          <w:tcPr>
            <w:tcW w:w="1182" w:type="dxa"/>
          </w:tcPr>
          <w:p w14:paraId="6998CAC8" w14:textId="77777777" w:rsidR="00EA59E2" w:rsidRPr="00584A1F" w:rsidRDefault="00EA59E2" w:rsidP="00224576">
            <w:pPr>
              <w:rPr>
                <w:sz w:val="28"/>
                <w:szCs w:val="28"/>
                <w:lang w:val="en-US"/>
              </w:rPr>
            </w:pPr>
            <w:r>
              <w:rPr>
                <w:sz w:val="28"/>
                <w:szCs w:val="28"/>
                <w:lang w:val="en-US"/>
              </w:rPr>
              <w:t>21</w:t>
            </w:r>
          </w:p>
        </w:tc>
        <w:tc>
          <w:tcPr>
            <w:tcW w:w="1161" w:type="dxa"/>
          </w:tcPr>
          <w:p w14:paraId="25A84821" w14:textId="77777777" w:rsidR="00EA59E2" w:rsidRPr="00584A1F" w:rsidRDefault="00EA59E2" w:rsidP="00224576">
            <w:pPr>
              <w:rPr>
                <w:sz w:val="28"/>
                <w:szCs w:val="28"/>
                <w:lang w:val="en-US"/>
              </w:rPr>
            </w:pPr>
            <w:r w:rsidRPr="00584A1F">
              <w:rPr>
                <w:sz w:val="28"/>
                <w:szCs w:val="28"/>
                <w:lang w:val="en-US"/>
              </w:rPr>
              <w:t>28</w:t>
            </w:r>
          </w:p>
        </w:tc>
        <w:tc>
          <w:tcPr>
            <w:tcW w:w="1207" w:type="dxa"/>
          </w:tcPr>
          <w:p w14:paraId="43E3DBED" w14:textId="77777777" w:rsidR="00EA59E2" w:rsidRPr="00584A1F" w:rsidRDefault="00EA59E2" w:rsidP="00224576">
            <w:pPr>
              <w:rPr>
                <w:sz w:val="28"/>
                <w:szCs w:val="28"/>
                <w:lang w:val="en-US"/>
              </w:rPr>
            </w:pPr>
            <w:r>
              <w:rPr>
                <w:sz w:val="28"/>
                <w:szCs w:val="28"/>
                <w:lang w:val="en-US"/>
              </w:rPr>
              <w:t>8</w:t>
            </w:r>
          </w:p>
        </w:tc>
        <w:tc>
          <w:tcPr>
            <w:tcW w:w="1924" w:type="dxa"/>
          </w:tcPr>
          <w:p w14:paraId="1778E6F2" w14:textId="77777777" w:rsidR="00EA59E2" w:rsidRPr="005D0134" w:rsidRDefault="00EA59E2" w:rsidP="00224576">
            <w:pPr>
              <w:rPr>
                <w:sz w:val="28"/>
                <w:szCs w:val="28"/>
                <w:lang w:val="en-US"/>
              </w:rPr>
            </w:pPr>
          </w:p>
        </w:tc>
      </w:tr>
    </w:tbl>
    <w:p w14:paraId="0BC2AE10" w14:textId="77777777" w:rsidR="00EA59E2" w:rsidRPr="005D0134" w:rsidRDefault="00EA59E2" w:rsidP="00EA59E2">
      <w:pPr>
        <w:rPr>
          <w:sz w:val="28"/>
          <w:szCs w:val="28"/>
        </w:rPr>
      </w:pPr>
    </w:p>
    <w:p w14:paraId="469C4C11" w14:textId="77777777" w:rsidR="00EA59E2" w:rsidRPr="001D16DC" w:rsidRDefault="00EA59E2" w:rsidP="001D16DC">
      <w:pPr>
        <w:spacing w:line="360" w:lineRule="auto"/>
        <w:ind w:firstLine="709"/>
        <w:jc w:val="both"/>
        <w:rPr>
          <w:rFonts w:ascii="Times New Roman" w:cs="Times New Roman"/>
          <w:sz w:val="28"/>
          <w:szCs w:val="28"/>
        </w:rPr>
      </w:pPr>
      <w:r w:rsidRPr="001D16DC">
        <w:rPr>
          <w:rFonts w:ascii="Times New Roman" w:cs="Times New Roman"/>
          <w:sz w:val="28"/>
          <w:szCs w:val="28"/>
        </w:rPr>
        <w:t>Плановый фонд рабочего времени предприятия за год определяем по формуле:</w:t>
      </w:r>
    </w:p>
    <w:p w14:paraId="751F011D" w14:textId="77777777" w:rsidR="00EA59E2" w:rsidRPr="001D16DC" w:rsidRDefault="00EA59E2" w:rsidP="001D16DC">
      <w:pPr>
        <w:spacing w:line="360" w:lineRule="auto"/>
        <w:rPr>
          <w:rFonts w:ascii="Times New Roman" w:cs="Times New Roman"/>
          <w:sz w:val="28"/>
          <w:szCs w:val="28"/>
        </w:rPr>
      </w:pPr>
    </w:p>
    <w:p w14:paraId="417AA6AD" w14:textId="77777777" w:rsidR="00EA59E2" w:rsidRPr="001D16DC" w:rsidRDefault="00EA59E2" w:rsidP="001D16DC">
      <w:pPr>
        <w:spacing w:line="360" w:lineRule="auto"/>
        <w:ind w:firstLine="709"/>
        <w:jc w:val="both"/>
        <w:rPr>
          <w:rFonts w:ascii="Times New Roman" w:cs="Times New Roman"/>
          <w:sz w:val="28"/>
          <w:szCs w:val="28"/>
        </w:rPr>
      </w:pPr>
      <w:r w:rsidRPr="001D16DC">
        <w:rPr>
          <w:rFonts w:ascii="Times New Roman" w:cs="Times New Roman"/>
          <w:sz w:val="28"/>
          <w:szCs w:val="28"/>
        </w:rPr>
        <w:t>Плановый фонд рабочего времени = календарный фонд рабочего времени – выходные – праздничные – отпуск – больничные – прочие невыходы.</w:t>
      </w:r>
    </w:p>
    <w:p w14:paraId="19591F7B" w14:textId="77777777" w:rsidR="00EA59E2" w:rsidRPr="001D16DC" w:rsidRDefault="00EA59E2" w:rsidP="001D16DC">
      <w:pPr>
        <w:spacing w:line="360" w:lineRule="auto"/>
        <w:rPr>
          <w:rFonts w:ascii="Times New Roman" w:cs="Times New Roman"/>
          <w:sz w:val="28"/>
          <w:szCs w:val="28"/>
        </w:rPr>
      </w:pPr>
    </w:p>
    <w:p w14:paraId="0B1962FD" w14:textId="77777777" w:rsidR="00EA59E2" w:rsidRPr="001D16DC" w:rsidRDefault="00EA59E2" w:rsidP="001D16DC">
      <w:pPr>
        <w:spacing w:line="360" w:lineRule="auto"/>
        <w:ind w:firstLine="709"/>
        <w:jc w:val="both"/>
        <w:rPr>
          <w:rFonts w:ascii="Times New Roman" w:cs="Times New Roman"/>
          <w:sz w:val="28"/>
          <w:szCs w:val="28"/>
        </w:rPr>
      </w:pPr>
      <w:r w:rsidRPr="001D16DC">
        <w:rPr>
          <w:rFonts w:ascii="Times New Roman" w:cs="Times New Roman"/>
          <w:sz w:val="28"/>
          <w:szCs w:val="28"/>
        </w:rPr>
        <w:t>Плановый фонд рабочего времени =365-103-15-28-21-8 = 190 дней</w:t>
      </w:r>
    </w:p>
    <w:p w14:paraId="67F74B51" w14:textId="77777777" w:rsidR="00EA59E2" w:rsidRPr="001D16DC" w:rsidRDefault="00EA59E2" w:rsidP="001D16DC">
      <w:pPr>
        <w:spacing w:line="360" w:lineRule="auto"/>
        <w:ind w:firstLine="709"/>
        <w:jc w:val="both"/>
        <w:rPr>
          <w:rFonts w:ascii="Times New Roman" w:cs="Times New Roman"/>
          <w:sz w:val="28"/>
          <w:szCs w:val="28"/>
        </w:rPr>
      </w:pPr>
    </w:p>
    <w:p w14:paraId="1511403D" w14:textId="77777777" w:rsidR="00EA59E2" w:rsidRPr="001D16DC" w:rsidRDefault="00EA59E2" w:rsidP="001D16DC">
      <w:pPr>
        <w:spacing w:line="360" w:lineRule="auto"/>
        <w:ind w:firstLine="709"/>
        <w:jc w:val="both"/>
        <w:rPr>
          <w:rFonts w:ascii="Times New Roman" w:cs="Times New Roman"/>
          <w:sz w:val="28"/>
          <w:szCs w:val="28"/>
        </w:rPr>
      </w:pPr>
      <w:r w:rsidRPr="001D16DC">
        <w:rPr>
          <w:rFonts w:ascii="Times New Roman" w:cs="Times New Roman"/>
          <w:sz w:val="28"/>
          <w:szCs w:val="28"/>
        </w:rPr>
        <w:t xml:space="preserve">На основании баланса рабочего времени рассчитываем коэффициент списочного состава, необходимый для расчета списочного числа рабочих по </w:t>
      </w:r>
      <w:r w:rsidRPr="001D16DC">
        <w:rPr>
          <w:rFonts w:ascii="Times New Roman" w:cs="Times New Roman"/>
          <w:sz w:val="28"/>
          <w:szCs w:val="28"/>
        </w:rPr>
        <w:lastRenderedPageBreak/>
        <w:t>формуле:</w:t>
      </w:r>
    </w:p>
    <w:p w14:paraId="51DA2785" w14:textId="77777777" w:rsidR="00EA59E2" w:rsidRPr="005D0134" w:rsidRDefault="00EA59E2" w:rsidP="00EA59E2">
      <w:pPr>
        <w:rPr>
          <w:sz w:val="28"/>
          <w:szCs w:val="28"/>
        </w:rPr>
      </w:pPr>
    </w:p>
    <w:p w14:paraId="392AFE78" w14:textId="77777777" w:rsidR="00EA59E2" w:rsidRPr="005D0134" w:rsidRDefault="00EA59E2" w:rsidP="00EA59E2">
      <w:pPr>
        <w:jc w:val="center"/>
        <w:rPr>
          <w:sz w:val="28"/>
          <w:szCs w:val="28"/>
        </w:rPr>
      </w:pPr>
      <w:r w:rsidRPr="005D0134">
        <w:rPr>
          <w:position w:val="-28"/>
          <w:sz w:val="28"/>
          <w:szCs w:val="28"/>
        </w:rPr>
        <w:object w:dxaOrig="3840" w:dyaOrig="660" w14:anchorId="29C91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34.5pt" o:ole="">
            <v:imagedata r:id="rId15" o:title=""/>
          </v:shape>
          <o:OLEObject Type="Embed" ProgID="Equation.3" ShapeID="_x0000_i1025" DrawAspect="Content" ObjectID="_1685020403" r:id="rId16"/>
        </w:object>
      </w:r>
    </w:p>
    <w:p w14:paraId="417123AD" w14:textId="77777777" w:rsidR="00EA59E2" w:rsidRDefault="00EA59E2" w:rsidP="00EA59E2">
      <w:pPr>
        <w:jc w:val="center"/>
        <w:rPr>
          <w:sz w:val="28"/>
          <w:szCs w:val="28"/>
        </w:rPr>
      </w:pPr>
    </w:p>
    <w:p w14:paraId="2C7274C6" w14:textId="77777777" w:rsidR="00EA59E2" w:rsidRDefault="00EA59E2" w:rsidP="00EA59E2">
      <w:pPr>
        <w:jc w:val="center"/>
        <w:rPr>
          <w:sz w:val="28"/>
          <w:szCs w:val="28"/>
        </w:rPr>
      </w:pPr>
      <w:r w:rsidRPr="00584A1F">
        <w:rPr>
          <w:position w:val="-24"/>
          <w:sz w:val="28"/>
          <w:szCs w:val="28"/>
        </w:rPr>
        <w:object w:dxaOrig="2120" w:dyaOrig="620" w14:anchorId="22CA574E">
          <v:shape id="_x0000_i1026" type="#_x0000_t75" style="width:104.25pt;height:30.75pt" o:ole="">
            <v:imagedata r:id="rId17" o:title=""/>
          </v:shape>
          <o:OLEObject Type="Embed" ProgID="Equation.3" ShapeID="_x0000_i1026" DrawAspect="Content" ObjectID="_1685020404" r:id="rId18"/>
        </w:object>
      </w:r>
    </w:p>
    <w:p w14:paraId="3DF68A00" w14:textId="77777777" w:rsidR="00EA59E2" w:rsidRDefault="00EA59E2" w:rsidP="00EA59E2">
      <w:pPr>
        <w:rPr>
          <w:sz w:val="28"/>
          <w:szCs w:val="28"/>
        </w:rPr>
      </w:pPr>
    </w:p>
    <w:p w14:paraId="3618F313" w14:textId="77777777" w:rsidR="00EA59E2" w:rsidRPr="001D16DC" w:rsidRDefault="00EA59E2" w:rsidP="001D16DC">
      <w:pPr>
        <w:spacing w:line="360" w:lineRule="auto"/>
        <w:ind w:firstLine="709"/>
        <w:jc w:val="both"/>
        <w:rPr>
          <w:rFonts w:ascii="Times New Roman" w:cs="Times New Roman"/>
          <w:sz w:val="28"/>
          <w:szCs w:val="28"/>
        </w:rPr>
      </w:pPr>
      <w:r w:rsidRPr="001D16DC">
        <w:rPr>
          <w:rFonts w:ascii="Times New Roman" w:cs="Times New Roman"/>
          <w:sz w:val="28"/>
          <w:szCs w:val="28"/>
        </w:rPr>
        <w:t>Имея годовую трудоёмкость участка, определяем явочное число рабочих по формуле:</w:t>
      </w:r>
    </w:p>
    <w:p w14:paraId="7631E7E8" w14:textId="77777777" w:rsidR="00EA59E2" w:rsidRPr="001D16DC" w:rsidRDefault="00EA59E2" w:rsidP="001D16DC">
      <w:pPr>
        <w:spacing w:line="360" w:lineRule="auto"/>
        <w:jc w:val="center"/>
        <w:rPr>
          <w:rFonts w:ascii="Times New Roman" w:cs="Times New Roman"/>
          <w:sz w:val="28"/>
          <w:szCs w:val="28"/>
        </w:rPr>
      </w:pPr>
      <w:r w:rsidRPr="001D16DC">
        <w:rPr>
          <w:rFonts w:ascii="Times New Roman" w:cs="Times New Roman"/>
          <w:position w:val="-30"/>
          <w:sz w:val="28"/>
          <w:szCs w:val="28"/>
        </w:rPr>
        <w:object w:dxaOrig="1200" w:dyaOrig="700" w14:anchorId="47842074">
          <v:shape id="_x0000_i1027" type="#_x0000_t75" style="width:61.5pt;height:36.75pt" o:ole="">
            <v:imagedata r:id="rId19" o:title=""/>
          </v:shape>
          <o:OLEObject Type="Embed" ProgID="Equation.3" ShapeID="_x0000_i1027" DrawAspect="Content" ObjectID="_1685020405" r:id="rId20"/>
        </w:object>
      </w:r>
    </w:p>
    <w:p w14:paraId="739A9E79" w14:textId="77777777" w:rsidR="00EA59E2" w:rsidRPr="001D16DC" w:rsidRDefault="00EA59E2" w:rsidP="001D16DC">
      <w:pPr>
        <w:spacing w:line="360" w:lineRule="auto"/>
        <w:ind w:firstLine="709"/>
        <w:jc w:val="both"/>
        <w:rPr>
          <w:rFonts w:ascii="Times New Roman" w:cs="Times New Roman"/>
          <w:sz w:val="28"/>
          <w:szCs w:val="28"/>
        </w:rPr>
      </w:pPr>
      <w:r w:rsidRPr="001D16DC">
        <w:rPr>
          <w:rFonts w:ascii="Times New Roman" w:cs="Times New Roman"/>
          <w:sz w:val="28"/>
          <w:szCs w:val="28"/>
        </w:rPr>
        <w:t>Т</w:t>
      </w:r>
      <w:proofErr w:type="spellStart"/>
      <w:r w:rsidRPr="001D16DC">
        <w:rPr>
          <w:rFonts w:ascii="Times New Roman" w:cs="Times New Roman"/>
          <w:sz w:val="28"/>
          <w:szCs w:val="28"/>
          <w:vertAlign w:val="subscript"/>
          <w:lang w:val="en-US"/>
        </w:rPr>
        <w:t>i</w:t>
      </w:r>
      <w:proofErr w:type="spellEnd"/>
      <w:r w:rsidRPr="001D16DC">
        <w:rPr>
          <w:rFonts w:ascii="Times New Roman" w:cs="Times New Roman"/>
          <w:sz w:val="28"/>
          <w:szCs w:val="28"/>
        </w:rPr>
        <w:t xml:space="preserve"> – годовая трудоёмкость участка</w:t>
      </w:r>
      <w:r w:rsidR="00755337" w:rsidRPr="001D16DC">
        <w:rPr>
          <w:rFonts w:ascii="Times New Roman" w:cs="Times New Roman"/>
          <w:sz w:val="28"/>
          <w:szCs w:val="28"/>
        </w:rPr>
        <w:t xml:space="preserve"> </w:t>
      </w:r>
      <w:r w:rsidRPr="001D16DC">
        <w:rPr>
          <w:rFonts w:ascii="Times New Roman" w:cs="Times New Roman"/>
          <w:sz w:val="28"/>
          <w:szCs w:val="28"/>
        </w:rPr>
        <w:t xml:space="preserve">(23712чел.ч), </w:t>
      </w:r>
      <w:proofErr w:type="spellStart"/>
      <w:r w:rsidRPr="001D16DC">
        <w:rPr>
          <w:rFonts w:ascii="Times New Roman" w:cs="Times New Roman"/>
          <w:sz w:val="28"/>
          <w:szCs w:val="28"/>
        </w:rPr>
        <w:t>чел.ч</w:t>
      </w:r>
      <w:proofErr w:type="spellEnd"/>
      <w:r w:rsidRPr="001D16DC">
        <w:rPr>
          <w:rFonts w:ascii="Times New Roman" w:cs="Times New Roman"/>
          <w:sz w:val="28"/>
          <w:szCs w:val="28"/>
        </w:rPr>
        <w:t>.</w:t>
      </w:r>
    </w:p>
    <w:p w14:paraId="0DBE7714" w14:textId="77777777" w:rsidR="00EA59E2" w:rsidRPr="001D16DC" w:rsidRDefault="00EA59E2" w:rsidP="001D16DC">
      <w:pPr>
        <w:spacing w:line="360" w:lineRule="auto"/>
        <w:ind w:firstLine="709"/>
        <w:jc w:val="both"/>
        <w:rPr>
          <w:rFonts w:ascii="Times New Roman" w:cs="Times New Roman"/>
          <w:sz w:val="28"/>
          <w:szCs w:val="28"/>
        </w:rPr>
      </w:pPr>
      <w:proofErr w:type="spellStart"/>
      <w:r w:rsidRPr="001D16DC">
        <w:rPr>
          <w:rFonts w:ascii="Times New Roman" w:cs="Times New Roman"/>
          <w:sz w:val="28"/>
          <w:szCs w:val="28"/>
        </w:rPr>
        <w:t>Ф</w:t>
      </w:r>
      <w:r w:rsidRPr="001D16DC">
        <w:rPr>
          <w:rFonts w:ascii="Times New Roman" w:cs="Times New Roman"/>
          <w:sz w:val="28"/>
          <w:szCs w:val="28"/>
          <w:vertAlign w:val="subscript"/>
        </w:rPr>
        <w:t>рм</w:t>
      </w:r>
      <w:proofErr w:type="spellEnd"/>
      <w:r w:rsidRPr="001D16DC">
        <w:rPr>
          <w:rFonts w:ascii="Times New Roman" w:cs="Times New Roman"/>
          <w:sz w:val="28"/>
          <w:szCs w:val="28"/>
        </w:rPr>
        <w:t xml:space="preserve"> – годовой производственный фонд времени рабочего участка определяем по формуле:</w:t>
      </w:r>
    </w:p>
    <w:p w14:paraId="5EEAFC20" w14:textId="77777777" w:rsidR="00EA59E2" w:rsidRPr="001D16DC" w:rsidRDefault="00EA59E2" w:rsidP="001D16DC">
      <w:pPr>
        <w:spacing w:line="360" w:lineRule="auto"/>
        <w:rPr>
          <w:rFonts w:ascii="Times New Roman" w:cs="Times New Roman"/>
          <w:sz w:val="28"/>
          <w:szCs w:val="28"/>
        </w:rPr>
      </w:pPr>
    </w:p>
    <w:p w14:paraId="77D74ADD" w14:textId="77777777" w:rsidR="00EA59E2" w:rsidRPr="001D16DC" w:rsidRDefault="00EA59E2" w:rsidP="001D16DC">
      <w:pPr>
        <w:spacing w:line="360" w:lineRule="auto"/>
        <w:jc w:val="right"/>
        <w:rPr>
          <w:rFonts w:ascii="Times New Roman" w:cs="Times New Roman"/>
          <w:sz w:val="28"/>
          <w:szCs w:val="28"/>
        </w:rPr>
      </w:pPr>
      <w:proofErr w:type="spellStart"/>
      <w:r w:rsidRPr="001D16DC">
        <w:rPr>
          <w:rFonts w:ascii="Times New Roman" w:cs="Times New Roman"/>
          <w:sz w:val="28"/>
          <w:szCs w:val="28"/>
        </w:rPr>
        <w:t>Ф</w:t>
      </w:r>
      <w:r w:rsidRPr="001D16DC">
        <w:rPr>
          <w:rFonts w:ascii="Times New Roman" w:cs="Times New Roman"/>
          <w:sz w:val="28"/>
          <w:szCs w:val="28"/>
          <w:vertAlign w:val="subscript"/>
        </w:rPr>
        <w:t>рм</w:t>
      </w:r>
      <w:proofErr w:type="spellEnd"/>
      <w:proofErr w:type="gramStart"/>
      <w:r w:rsidRPr="001D16DC">
        <w:rPr>
          <w:rFonts w:ascii="Times New Roman" w:cs="Times New Roman"/>
          <w:sz w:val="28"/>
          <w:szCs w:val="28"/>
        </w:rPr>
        <w:t>=(</w:t>
      </w:r>
      <w:proofErr w:type="spellStart"/>
      <w:proofErr w:type="gramEnd"/>
      <w:r w:rsidRPr="001D16DC">
        <w:rPr>
          <w:rFonts w:ascii="Times New Roman" w:cs="Times New Roman"/>
          <w:sz w:val="28"/>
          <w:szCs w:val="28"/>
        </w:rPr>
        <w:t>Д</w:t>
      </w:r>
      <w:r w:rsidRPr="001D16DC">
        <w:rPr>
          <w:rFonts w:ascii="Times New Roman" w:cs="Times New Roman"/>
          <w:sz w:val="28"/>
          <w:szCs w:val="28"/>
          <w:vertAlign w:val="subscript"/>
        </w:rPr>
        <w:t>кг</w:t>
      </w:r>
      <w:proofErr w:type="spellEnd"/>
      <w:r w:rsidRPr="001D16DC">
        <w:rPr>
          <w:rFonts w:ascii="Times New Roman" w:cs="Times New Roman"/>
          <w:sz w:val="28"/>
          <w:szCs w:val="28"/>
        </w:rPr>
        <w:t xml:space="preserve">- </w:t>
      </w:r>
      <w:proofErr w:type="spellStart"/>
      <w:r w:rsidRPr="001D16DC">
        <w:rPr>
          <w:rFonts w:ascii="Times New Roman" w:cs="Times New Roman"/>
          <w:sz w:val="28"/>
          <w:szCs w:val="28"/>
        </w:rPr>
        <w:t>Д</w:t>
      </w:r>
      <w:r w:rsidRPr="001D16DC">
        <w:rPr>
          <w:rFonts w:ascii="Times New Roman" w:cs="Times New Roman"/>
          <w:sz w:val="28"/>
          <w:szCs w:val="28"/>
          <w:vertAlign w:val="subscript"/>
        </w:rPr>
        <w:t>п</w:t>
      </w:r>
      <w:proofErr w:type="spellEnd"/>
      <w:r w:rsidRPr="001D16DC">
        <w:rPr>
          <w:rFonts w:ascii="Times New Roman" w:cs="Times New Roman"/>
          <w:sz w:val="28"/>
          <w:szCs w:val="28"/>
        </w:rPr>
        <w:t xml:space="preserve">- </w:t>
      </w:r>
      <w:proofErr w:type="spellStart"/>
      <w:r w:rsidRPr="001D16DC">
        <w:rPr>
          <w:rFonts w:ascii="Times New Roman" w:cs="Times New Roman"/>
          <w:sz w:val="28"/>
          <w:szCs w:val="28"/>
        </w:rPr>
        <w:t>Д</w:t>
      </w:r>
      <w:r w:rsidRPr="001D16DC">
        <w:rPr>
          <w:rFonts w:ascii="Times New Roman" w:cs="Times New Roman"/>
          <w:sz w:val="28"/>
          <w:szCs w:val="28"/>
          <w:vertAlign w:val="subscript"/>
        </w:rPr>
        <w:t>в</w:t>
      </w:r>
      <w:proofErr w:type="spellEnd"/>
      <w:r w:rsidRPr="001D16DC">
        <w:rPr>
          <w:rFonts w:ascii="Times New Roman" w:cs="Times New Roman"/>
          <w:sz w:val="28"/>
          <w:szCs w:val="28"/>
        </w:rPr>
        <w:t>) * продолжительность смены</w:t>
      </w:r>
      <w:r w:rsidRPr="001D16DC">
        <w:rPr>
          <w:rFonts w:ascii="Times New Roman" w:cs="Times New Roman"/>
          <w:sz w:val="28"/>
          <w:szCs w:val="28"/>
        </w:rPr>
        <w:tab/>
      </w:r>
      <w:r w:rsidRPr="001D16DC">
        <w:rPr>
          <w:rFonts w:ascii="Times New Roman" w:cs="Times New Roman"/>
          <w:sz w:val="28"/>
          <w:szCs w:val="28"/>
        </w:rPr>
        <w:tab/>
      </w:r>
    </w:p>
    <w:p w14:paraId="195FE810" w14:textId="77777777" w:rsidR="00EA59E2" w:rsidRPr="001D16DC" w:rsidRDefault="00EA59E2" w:rsidP="001D16DC">
      <w:pPr>
        <w:spacing w:line="360" w:lineRule="auto"/>
        <w:jc w:val="right"/>
        <w:rPr>
          <w:rFonts w:ascii="Times New Roman" w:cs="Times New Roman"/>
          <w:sz w:val="28"/>
          <w:szCs w:val="28"/>
        </w:rPr>
      </w:pPr>
    </w:p>
    <w:p w14:paraId="0F567752" w14:textId="77777777" w:rsidR="00EA59E2" w:rsidRPr="001D16DC" w:rsidRDefault="00EA59E2" w:rsidP="001D16DC">
      <w:pPr>
        <w:spacing w:line="360" w:lineRule="auto"/>
        <w:ind w:firstLine="709"/>
        <w:jc w:val="both"/>
        <w:rPr>
          <w:rFonts w:ascii="Times New Roman" w:cs="Times New Roman"/>
          <w:sz w:val="28"/>
          <w:szCs w:val="28"/>
        </w:rPr>
      </w:pPr>
      <w:proofErr w:type="spellStart"/>
      <w:r w:rsidRPr="001D16DC">
        <w:rPr>
          <w:rFonts w:ascii="Times New Roman" w:cs="Times New Roman"/>
          <w:sz w:val="28"/>
          <w:szCs w:val="28"/>
        </w:rPr>
        <w:t>Д</w:t>
      </w:r>
      <w:r w:rsidRPr="001D16DC">
        <w:rPr>
          <w:rFonts w:ascii="Times New Roman" w:cs="Times New Roman"/>
          <w:sz w:val="28"/>
          <w:szCs w:val="28"/>
          <w:vertAlign w:val="subscript"/>
        </w:rPr>
        <w:t>кг</w:t>
      </w:r>
      <w:proofErr w:type="spellEnd"/>
      <w:r w:rsidRPr="001D16DC">
        <w:rPr>
          <w:rFonts w:ascii="Times New Roman" w:cs="Times New Roman"/>
          <w:sz w:val="28"/>
          <w:szCs w:val="28"/>
        </w:rPr>
        <w:t xml:space="preserve"> - календарных дней в году;</w:t>
      </w:r>
    </w:p>
    <w:p w14:paraId="032C3F89" w14:textId="77777777" w:rsidR="00EA59E2" w:rsidRPr="001D16DC" w:rsidRDefault="00EA59E2" w:rsidP="001D16DC">
      <w:pPr>
        <w:spacing w:line="360" w:lineRule="auto"/>
        <w:ind w:firstLine="709"/>
        <w:jc w:val="both"/>
        <w:rPr>
          <w:rFonts w:ascii="Times New Roman" w:cs="Times New Roman"/>
          <w:sz w:val="28"/>
          <w:szCs w:val="28"/>
        </w:rPr>
      </w:pPr>
      <w:proofErr w:type="spellStart"/>
      <w:r w:rsidRPr="001D16DC">
        <w:rPr>
          <w:rFonts w:ascii="Times New Roman" w:cs="Times New Roman"/>
          <w:sz w:val="28"/>
          <w:szCs w:val="28"/>
        </w:rPr>
        <w:t>Д</w:t>
      </w:r>
      <w:r w:rsidRPr="001D16DC">
        <w:rPr>
          <w:rFonts w:ascii="Times New Roman" w:cs="Times New Roman"/>
          <w:sz w:val="28"/>
          <w:szCs w:val="28"/>
          <w:vertAlign w:val="subscript"/>
        </w:rPr>
        <w:t>в</w:t>
      </w:r>
      <w:proofErr w:type="spellEnd"/>
      <w:r w:rsidRPr="001D16DC">
        <w:rPr>
          <w:rFonts w:ascii="Times New Roman" w:cs="Times New Roman"/>
          <w:sz w:val="28"/>
          <w:szCs w:val="28"/>
        </w:rPr>
        <w:t xml:space="preserve"> – выходные;</w:t>
      </w:r>
    </w:p>
    <w:p w14:paraId="538E2DD4" w14:textId="77777777" w:rsidR="00EA59E2" w:rsidRPr="001D16DC" w:rsidRDefault="00EA59E2" w:rsidP="001D16DC">
      <w:pPr>
        <w:spacing w:line="360" w:lineRule="auto"/>
        <w:ind w:firstLine="709"/>
        <w:jc w:val="both"/>
        <w:rPr>
          <w:rFonts w:ascii="Times New Roman" w:cs="Times New Roman"/>
          <w:sz w:val="28"/>
          <w:szCs w:val="28"/>
        </w:rPr>
      </w:pPr>
      <w:proofErr w:type="spellStart"/>
      <w:r w:rsidRPr="001D16DC">
        <w:rPr>
          <w:rFonts w:ascii="Times New Roman" w:cs="Times New Roman"/>
          <w:sz w:val="28"/>
          <w:szCs w:val="28"/>
        </w:rPr>
        <w:t>Д</w:t>
      </w:r>
      <w:r w:rsidRPr="001D16DC">
        <w:rPr>
          <w:rFonts w:ascii="Times New Roman" w:cs="Times New Roman"/>
          <w:sz w:val="28"/>
          <w:szCs w:val="28"/>
          <w:vertAlign w:val="subscript"/>
        </w:rPr>
        <w:t>п</w:t>
      </w:r>
      <w:proofErr w:type="spellEnd"/>
      <w:r w:rsidRPr="001D16DC">
        <w:rPr>
          <w:rFonts w:ascii="Times New Roman" w:cs="Times New Roman"/>
          <w:sz w:val="28"/>
          <w:szCs w:val="28"/>
        </w:rPr>
        <w:t xml:space="preserve"> – праздничных дней в году;</w:t>
      </w:r>
    </w:p>
    <w:p w14:paraId="10810DAA" w14:textId="77777777" w:rsidR="00EA59E2" w:rsidRPr="001D16DC" w:rsidRDefault="00EA59E2" w:rsidP="001D16DC">
      <w:pPr>
        <w:spacing w:line="360" w:lineRule="auto"/>
        <w:ind w:firstLine="709"/>
        <w:jc w:val="both"/>
        <w:rPr>
          <w:rFonts w:ascii="Times New Roman" w:cs="Times New Roman"/>
          <w:sz w:val="28"/>
          <w:szCs w:val="28"/>
        </w:rPr>
      </w:pPr>
    </w:p>
    <w:p w14:paraId="41F5EF9A" w14:textId="77777777" w:rsidR="00EA59E2" w:rsidRPr="001D16DC" w:rsidRDefault="00EA59E2" w:rsidP="001D16DC">
      <w:pPr>
        <w:spacing w:line="360" w:lineRule="auto"/>
        <w:ind w:firstLine="709"/>
        <w:jc w:val="both"/>
        <w:rPr>
          <w:rFonts w:ascii="Times New Roman" w:cs="Times New Roman"/>
          <w:sz w:val="28"/>
          <w:szCs w:val="28"/>
        </w:rPr>
      </w:pPr>
      <w:proofErr w:type="spellStart"/>
      <w:r w:rsidRPr="001D16DC">
        <w:rPr>
          <w:rFonts w:ascii="Times New Roman" w:cs="Times New Roman"/>
          <w:sz w:val="28"/>
          <w:szCs w:val="28"/>
        </w:rPr>
        <w:t>Ф</w:t>
      </w:r>
      <w:r w:rsidRPr="001D16DC">
        <w:rPr>
          <w:rFonts w:ascii="Times New Roman" w:cs="Times New Roman"/>
          <w:sz w:val="28"/>
          <w:szCs w:val="28"/>
          <w:vertAlign w:val="subscript"/>
        </w:rPr>
        <w:t>рм</w:t>
      </w:r>
      <w:proofErr w:type="spellEnd"/>
      <w:r w:rsidRPr="001D16DC">
        <w:rPr>
          <w:rFonts w:ascii="Times New Roman" w:cs="Times New Roman"/>
          <w:sz w:val="28"/>
          <w:szCs w:val="28"/>
        </w:rPr>
        <w:t xml:space="preserve"> = (365-103-</w:t>
      </w:r>
      <w:r w:rsidR="00755337" w:rsidRPr="001D16DC">
        <w:rPr>
          <w:rFonts w:ascii="Times New Roman" w:cs="Times New Roman"/>
          <w:sz w:val="28"/>
          <w:szCs w:val="28"/>
        </w:rPr>
        <w:t>15) *</w:t>
      </w:r>
      <w:r w:rsidRPr="001D16DC">
        <w:rPr>
          <w:rFonts w:ascii="Times New Roman" w:cs="Times New Roman"/>
          <w:sz w:val="28"/>
          <w:szCs w:val="28"/>
        </w:rPr>
        <w:t xml:space="preserve"> 8 = 1976 часов</w:t>
      </w:r>
    </w:p>
    <w:p w14:paraId="12F5AD4E" w14:textId="77777777" w:rsidR="00EA59E2" w:rsidRPr="001D16DC" w:rsidRDefault="00EA59E2" w:rsidP="001D16DC">
      <w:pPr>
        <w:spacing w:line="360" w:lineRule="auto"/>
        <w:rPr>
          <w:rFonts w:ascii="Times New Roman" w:cs="Times New Roman"/>
          <w:sz w:val="28"/>
          <w:szCs w:val="28"/>
        </w:rPr>
      </w:pPr>
    </w:p>
    <w:p w14:paraId="76065250" w14:textId="77777777" w:rsidR="00EA59E2" w:rsidRPr="001D16DC" w:rsidRDefault="00261C22" w:rsidP="001D16DC">
      <w:pPr>
        <w:spacing w:line="360" w:lineRule="auto"/>
        <w:jc w:val="center"/>
        <w:rPr>
          <w:rFonts w:ascii="Times New Roman" w:cs="Times New Roman"/>
          <w:sz w:val="28"/>
          <w:szCs w:val="28"/>
        </w:rPr>
      </w:pPr>
      <w:r>
        <w:rPr>
          <w:rFonts w:ascii="Times New Roman" w:cs="Times New Roman"/>
          <w:noProof/>
          <w:sz w:val="28"/>
          <w:szCs w:val="28"/>
          <w:shd w:val="clear" w:color="auto" w:fill="FFFFFF"/>
        </w:rPr>
        <w:object w:dxaOrig="1440" w:dyaOrig="1440" w14:anchorId="32DDE92B">
          <v:shape id="_x0000_s1026" type="#_x0000_t75" style="position:absolute;left:0;text-align:left;margin-left:170.7pt;margin-top:0;width:126.2pt;height:30.75pt;z-index:251662336;mso-position-horizontal:absolute;mso-position-horizontal-relative:text;mso-position-vertical-relative:text">
            <v:imagedata r:id="rId21" o:title=""/>
            <w10:wrap type="square" side="right"/>
          </v:shape>
          <o:OLEObject Type="Embed" ProgID="Equation.3" ShapeID="_x0000_s1026" DrawAspect="Content" ObjectID="_1685020407" r:id="rId22"/>
        </w:object>
      </w:r>
      <w:r w:rsidR="00EA59E2" w:rsidRPr="001D16DC">
        <w:rPr>
          <w:rFonts w:ascii="Times New Roman" w:cs="Times New Roman"/>
          <w:sz w:val="28"/>
          <w:szCs w:val="28"/>
        </w:rPr>
        <w:br w:type="textWrapping" w:clear="all"/>
      </w:r>
    </w:p>
    <w:p w14:paraId="6B90C41E" w14:textId="77777777" w:rsidR="00EA59E2" w:rsidRPr="001D16DC" w:rsidRDefault="00EA59E2" w:rsidP="001D16DC">
      <w:pPr>
        <w:spacing w:line="360" w:lineRule="auto"/>
        <w:rPr>
          <w:rFonts w:ascii="Times New Roman" w:cs="Times New Roman"/>
          <w:sz w:val="28"/>
          <w:szCs w:val="28"/>
        </w:rPr>
      </w:pPr>
    </w:p>
    <w:p w14:paraId="2BC092E2" w14:textId="77777777" w:rsidR="00EA59E2" w:rsidRPr="001D16DC" w:rsidRDefault="00EA59E2" w:rsidP="001D16DC">
      <w:pPr>
        <w:spacing w:line="360" w:lineRule="auto"/>
        <w:ind w:firstLine="709"/>
        <w:jc w:val="both"/>
        <w:rPr>
          <w:rFonts w:ascii="Times New Roman" w:cs="Times New Roman"/>
          <w:sz w:val="28"/>
          <w:szCs w:val="28"/>
        </w:rPr>
      </w:pPr>
      <w:r w:rsidRPr="001D16DC">
        <w:rPr>
          <w:rFonts w:ascii="Times New Roman" w:cs="Times New Roman"/>
          <w:sz w:val="28"/>
          <w:szCs w:val="28"/>
        </w:rPr>
        <w:t>Рассчитаем списочный штат рабочих по формуле:</w:t>
      </w:r>
    </w:p>
    <w:p w14:paraId="15CFB5CE" w14:textId="77777777" w:rsidR="00EA59E2" w:rsidRPr="001D16DC" w:rsidRDefault="00EA59E2" w:rsidP="001D16DC">
      <w:pPr>
        <w:spacing w:line="360" w:lineRule="auto"/>
        <w:jc w:val="right"/>
        <w:rPr>
          <w:rFonts w:ascii="Times New Roman" w:cs="Times New Roman"/>
          <w:sz w:val="28"/>
          <w:szCs w:val="28"/>
        </w:rPr>
      </w:pPr>
      <w:r w:rsidRPr="001D16DC">
        <w:rPr>
          <w:rFonts w:ascii="Times New Roman" w:cs="Times New Roman"/>
          <w:position w:val="-12"/>
          <w:sz w:val="28"/>
          <w:szCs w:val="28"/>
        </w:rPr>
        <w:object w:dxaOrig="1980" w:dyaOrig="360" w14:anchorId="0646E719">
          <v:shape id="_x0000_i1029" type="#_x0000_t75" style="width:100.5pt;height:18pt" o:ole="">
            <v:imagedata r:id="rId23" o:title=""/>
          </v:shape>
          <o:OLEObject Type="Embed" ProgID="Equation.3" ShapeID="_x0000_i1029" DrawAspect="Content" ObjectID="_1685020406" r:id="rId24"/>
        </w:object>
      </w:r>
      <w:r w:rsidRPr="001D16DC">
        <w:rPr>
          <w:rFonts w:ascii="Times New Roman" w:cs="Times New Roman"/>
          <w:sz w:val="28"/>
          <w:szCs w:val="28"/>
        </w:rPr>
        <w:t>, где</w:t>
      </w:r>
      <w:r w:rsidRPr="001D16DC">
        <w:rPr>
          <w:rFonts w:ascii="Times New Roman" w:cs="Times New Roman"/>
          <w:sz w:val="28"/>
          <w:szCs w:val="28"/>
        </w:rPr>
        <w:tab/>
      </w:r>
      <w:r w:rsidRPr="001D16DC">
        <w:rPr>
          <w:rFonts w:ascii="Times New Roman" w:cs="Times New Roman"/>
          <w:sz w:val="28"/>
          <w:szCs w:val="28"/>
        </w:rPr>
        <w:tab/>
      </w:r>
      <w:r w:rsidRPr="001D16DC">
        <w:rPr>
          <w:rFonts w:ascii="Times New Roman" w:cs="Times New Roman"/>
          <w:sz w:val="28"/>
          <w:szCs w:val="28"/>
        </w:rPr>
        <w:tab/>
      </w:r>
      <w:r w:rsidRPr="001D16DC">
        <w:rPr>
          <w:rFonts w:ascii="Times New Roman" w:cs="Times New Roman"/>
          <w:sz w:val="28"/>
          <w:szCs w:val="28"/>
        </w:rPr>
        <w:tab/>
      </w:r>
      <w:r w:rsidRPr="001D16DC">
        <w:rPr>
          <w:rFonts w:ascii="Times New Roman" w:cs="Times New Roman"/>
          <w:sz w:val="28"/>
          <w:szCs w:val="28"/>
        </w:rPr>
        <w:tab/>
      </w:r>
    </w:p>
    <w:p w14:paraId="5C7E612C" w14:textId="77777777" w:rsidR="00EA59E2" w:rsidRPr="001D16DC" w:rsidRDefault="00EA59E2" w:rsidP="001D16DC">
      <w:pPr>
        <w:spacing w:line="360" w:lineRule="auto"/>
        <w:jc w:val="right"/>
        <w:rPr>
          <w:rFonts w:ascii="Times New Roman" w:cs="Times New Roman"/>
          <w:sz w:val="28"/>
          <w:szCs w:val="28"/>
        </w:rPr>
      </w:pPr>
    </w:p>
    <w:p w14:paraId="7762BDCE" w14:textId="77777777" w:rsidR="00EA59E2" w:rsidRPr="001D16DC" w:rsidRDefault="00EA59E2" w:rsidP="001D16DC">
      <w:pPr>
        <w:spacing w:line="360" w:lineRule="auto"/>
        <w:ind w:firstLine="709"/>
        <w:jc w:val="both"/>
        <w:rPr>
          <w:rFonts w:ascii="Times New Roman" w:cs="Times New Roman"/>
          <w:sz w:val="28"/>
          <w:szCs w:val="28"/>
        </w:rPr>
      </w:pPr>
      <w:proofErr w:type="spellStart"/>
      <w:r w:rsidRPr="001D16DC">
        <w:rPr>
          <w:rFonts w:ascii="Times New Roman" w:cs="Times New Roman"/>
          <w:sz w:val="28"/>
          <w:szCs w:val="28"/>
        </w:rPr>
        <w:t>С</w:t>
      </w:r>
      <w:r w:rsidRPr="001D16DC">
        <w:rPr>
          <w:rFonts w:ascii="Times New Roman" w:cs="Times New Roman"/>
          <w:sz w:val="28"/>
          <w:szCs w:val="28"/>
          <w:vertAlign w:val="subscript"/>
        </w:rPr>
        <w:t>шт</w:t>
      </w:r>
      <w:proofErr w:type="spellEnd"/>
      <w:r w:rsidRPr="001D16DC">
        <w:rPr>
          <w:rFonts w:ascii="Times New Roman" w:cs="Times New Roman"/>
          <w:sz w:val="28"/>
          <w:szCs w:val="28"/>
          <w:vertAlign w:val="subscript"/>
        </w:rPr>
        <w:t>.</w:t>
      </w:r>
      <w:r w:rsidRPr="001D16DC">
        <w:rPr>
          <w:rFonts w:ascii="Times New Roman" w:cs="Times New Roman"/>
          <w:sz w:val="28"/>
          <w:szCs w:val="28"/>
        </w:rPr>
        <w:t xml:space="preserve"> – списочный штат рабочих:</w:t>
      </w:r>
    </w:p>
    <w:p w14:paraId="22188C76" w14:textId="77777777" w:rsidR="00EA59E2" w:rsidRPr="001D16DC" w:rsidRDefault="00EA59E2" w:rsidP="001D16DC">
      <w:pPr>
        <w:spacing w:line="360" w:lineRule="auto"/>
        <w:ind w:firstLine="709"/>
        <w:jc w:val="both"/>
        <w:rPr>
          <w:rFonts w:ascii="Times New Roman" w:cs="Times New Roman"/>
          <w:sz w:val="28"/>
          <w:szCs w:val="28"/>
        </w:rPr>
      </w:pPr>
      <w:proofErr w:type="spellStart"/>
      <w:r w:rsidRPr="001D16DC">
        <w:rPr>
          <w:rFonts w:ascii="Times New Roman" w:cs="Times New Roman"/>
          <w:sz w:val="28"/>
          <w:szCs w:val="28"/>
        </w:rPr>
        <w:t>Р</w:t>
      </w:r>
      <w:r w:rsidRPr="001D16DC">
        <w:rPr>
          <w:rFonts w:ascii="Times New Roman" w:cs="Times New Roman"/>
          <w:sz w:val="28"/>
          <w:szCs w:val="28"/>
          <w:vertAlign w:val="subscript"/>
        </w:rPr>
        <w:t>я</w:t>
      </w:r>
      <w:proofErr w:type="spellEnd"/>
      <w:r w:rsidRPr="001D16DC">
        <w:rPr>
          <w:rFonts w:ascii="Times New Roman" w:cs="Times New Roman"/>
          <w:sz w:val="28"/>
          <w:szCs w:val="28"/>
        </w:rPr>
        <w:t xml:space="preserve"> – явочный штат рабочих;</w:t>
      </w:r>
    </w:p>
    <w:p w14:paraId="22D151D4" w14:textId="77777777" w:rsidR="00EA59E2" w:rsidRPr="001D16DC" w:rsidRDefault="00EA59E2" w:rsidP="001D16DC">
      <w:pPr>
        <w:spacing w:line="360" w:lineRule="auto"/>
        <w:ind w:firstLine="709"/>
        <w:jc w:val="both"/>
        <w:rPr>
          <w:rFonts w:ascii="Times New Roman" w:cs="Times New Roman"/>
          <w:sz w:val="28"/>
          <w:szCs w:val="28"/>
        </w:rPr>
      </w:pPr>
      <w:proofErr w:type="spellStart"/>
      <w:r w:rsidRPr="001D16DC">
        <w:rPr>
          <w:rFonts w:ascii="Times New Roman" w:cs="Times New Roman"/>
          <w:sz w:val="28"/>
          <w:szCs w:val="28"/>
        </w:rPr>
        <w:t>К</w:t>
      </w:r>
      <w:r w:rsidRPr="001D16DC">
        <w:rPr>
          <w:rFonts w:ascii="Times New Roman" w:cs="Times New Roman"/>
          <w:sz w:val="28"/>
          <w:szCs w:val="28"/>
          <w:vertAlign w:val="subscript"/>
        </w:rPr>
        <w:t>сп</w:t>
      </w:r>
      <w:proofErr w:type="spellEnd"/>
      <w:r w:rsidRPr="001D16DC">
        <w:rPr>
          <w:rFonts w:ascii="Times New Roman" w:cs="Times New Roman"/>
          <w:sz w:val="28"/>
          <w:szCs w:val="28"/>
          <w:vertAlign w:val="subscript"/>
        </w:rPr>
        <w:t>.</w:t>
      </w:r>
      <w:r w:rsidRPr="001D16DC">
        <w:rPr>
          <w:rFonts w:ascii="Times New Roman" w:cs="Times New Roman"/>
          <w:sz w:val="28"/>
          <w:szCs w:val="28"/>
        </w:rPr>
        <w:t xml:space="preserve"> – коэффициент списочного состава.</w:t>
      </w:r>
    </w:p>
    <w:p w14:paraId="533CE604" w14:textId="77777777" w:rsidR="00EA59E2" w:rsidRPr="001D16DC" w:rsidRDefault="00EA59E2" w:rsidP="001D16DC">
      <w:pPr>
        <w:spacing w:line="360" w:lineRule="auto"/>
        <w:rPr>
          <w:rFonts w:ascii="Times New Roman" w:cs="Times New Roman"/>
          <w:sz w:val="28"/>
          <w:szCs w:val="28"/>
        </w:rPr>
      </w:pPr>
    </w:p>
    <w:p w14:paraId="6251038A" w14:textId="77777777" w:rsidR="00EA59E2" w:rsidRPr="001D16DC" w:rsidRDefault="00EA59E2" w:rsidP="001D16DC">
      <w:pPr>
        <w:spacing w:line="360" w:lineRule="auto"/>
        <w:jc w:val="center"/>
        <w:rPr>
          <w:rFonts w:ascii="Times New Roman" w:cs="Times New Roman"/>
          <w:sz w:val="28"/>
          <w:szCs w:val="28"/>
        </w:rPr>
      </w:pPr>
      <w:proofErr w:type="spellStart"/>
      <w:r w:rsidRPr="001D16DC">
        <w:rPr>
          <w:rFonts w:ascii="Times New Roman" w:cs="Times New Roman"/>
          <w:sz w:val="28"/>
          <w:szCs w:val="28"/>
        </w:rPr>
        <w:t>С</w:t>
      </w:r>
      <w:r w:rsidRPr="001D16DC">
        <w:rPr>
          <w:rFonts w:ascii="Times New Roman" w:cs="Times New Roman"/>
          <w:sz w:val="28"/>
          <w:szCs w:val="28"/>
          <w:vertAlign w:val="subscript"/>
        </w:rPr>
        <w:t>шт</w:t>
      </w:r>
      <w:proofErr w:type="spellEnd"/>
      <w:r w:rsidRPr="001D16DC">
        <w:rPr>
          <w:rFonts w:ascii="Times New Roman" w:cs="Times New Roman"/>
          <w:sz w:val="28"/>
          <w:szCs w:val="28"/>
        </w:rPr>
        <w:t xml:space="preserve"> = 12*1,3 = 16 человек</w:t>
      </w:r>
    </w:p>
    <w:p w14:paraId="5901A809" w14:textId="77777777" w:rsidR="00EA59E2" w:rsidRPr="001D16DC" w:rsidRDefault="00EA59E2" w:rsidP="001D16DC">
      <w:pPr>
        <w:spacing w:line="360" w:lineRule="auto"/>
        <w:rPr>
          <w:rFonts w:ascii="Times New Roman" w:cs="Times New Roman"/>
          <w:sz w:val="28"/>
          <w:szCs w:val="28"/>
        </w:rPr>
      </w:pPr>
    </w:p>
    <w:p w14:paraId="2F98587B" w14:textId="77777777" w:rsidR="00EA59E2" w:rsidRPr="001D16DC" w:rsidRDefault="00EA59E2" w:rsidP="001D16DC">
      <w:pPr>
        <w:spacing w:line="360" w:lineRule="auto"/>
        <w:rPr>
          <w:rFonts w:ascii="Times New Roman" w:cs="Times New Roman"/>
          <w:sz w:val="28"/>
          <w:szCs w:val="28"/>
        </w:rPr>
      </w:pPr>
    </w:p>
    <w:p w14:paraId="02874027" w14:textId="77777777" w:rsidR="00EA59E2" w:rsidRPr="001D16DC" w:rsidRDefault="00EA59E2" w:rsidP="001D16DC">
      <w:pPr>
        <w:spacing w:line="360" w:lineRule="auto"/>
        <w:rPr>
          <w:rFonts w:ascii="Times New Roman" w:cs="Times New Roman"/>
          <w:sz w:val="28"/>
          <w:szCs w:val="28"/>
        </w:rPr>
      </w:pPr>
    </w:p>
    <w:p w14:paraId="19B4C700" w14:textId="77777777" w:rsidR="00EA59E2" w:rsidRPr="001D16DC" w:rsidRDefault="00EA59E2" w:rsidP="001D16DC">
      <w:pPr>
        <w:spacing w:line="360" w:lineRule="auto"/>
        <w:rPr>
          <w:rFonts w:ascii="Times New Roman" w:cs="Times New Roman"/>
          <w:sz w:val="28"/>
          <w:szCs w:val="28"/>
        </w:rPr>
      </w:pPr>
    </w:p>
    <w:p w14:paraId="474312A2" w14:textId="77777777" w:rsidR="00EA59E2" w:rsidRPr="001D16DC" w:rsidRDefault="00EA59E2" w:rsidP="001D16DC">
      <w:pPr>
        <w:spacing w:line="360" w:lineRule="auto"/>
        <w:rPr>
          <w:rFonts w:ascii="Times New Roman" w:cs="Times New Roman"/>
          <w:sz w:val="28"/>
          <w:szCs w:val="28"/>
        </w:rPr>
      </w:pPr>
    </w:p>
    <w:p w14:paraId="732EB434"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Таблица 3 – Расчет штата рабочих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958"/>
        <w:gridCol w:w="1958"/>
        <w:gridCol w:w="1958"/>
        <w:gridCol w:w="1957"/>
      </w:tblGrid>
      <w:tr w:rsidR="00EA59E2" w:rsidRPr="001D16DC" w14:paraId="25F2AEAB" w14:textId="77777777" w:rsidTr="00224576">
        <w:tc>
          <w:tcPr>
            <w:tcW w:w="1026" w:type="pct"/>
          </w:tcPr>
          <w:p w14:paraId="61C4298C"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Профессия</w:t>
            </w:r>
          </w:p>
        </w:tc>
        <w:tc>
          <w:tcPr>
            <w:tcW w:w="993" w:type="pct"/>
          </w:tcPr>
          <w:p w14:paraId="3D7AC709"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Разряд</w:t>
            </w:r>
          </w:p>
        </w:tc>
        <w:tc>
          <w:tcPr>
            <w:tcW w:w="993" w:type="pct"/>
          </w:tcPr>
          <w:p w14:paraId="2A3282AE"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Явочная численность, чел.</w:t>
            </w:r>
          </w:p>
        </w:tc>
        <w:tc>
          <w:tcPr>
            <w:tcW w:w="993" w:type="pct"/>
          </w:tcPr>
          <w:p w14:paraId="6ECC21F4" w14:textId="77777777" w:rsidR="00EA59E2" w:rsidRPr="001D16DC" w:rsidRDefault="00EA59E2" w:rsidP="001D16DC">
            <w:pPr>
              <w:spacing w:line="360" w:lineRule="auto"/>
              <w:rPr>
                <w:rFonts w:ascii="Times New Roman" w:cs="Times New Roman"/>
                <w:sz w:val="28"/>
                <w:szCs w:val="28"/>
                <w:vertAlign w:val="subscript"/>
              </w:rPr>
            </w:pPr>
            <w:proofErr w:type="spellStart"/>
            <w:r w:rsidRPr="001D16DC">
              <w:rPr>
                <w:rFonts w:ascii="Times New Roman" w:cs="Times New Roman"/>
                <w:sz w:val="28"/>
                <w:szCs w:val="28"/>
              </w:rPr>
              <w:t>К</w:t>
            </w:r>
            <w:r w:rsidRPr="001D16DC">
              <w:rPr>
                <w:rFonts w:ascii="Times New Roman" w:cs="Times New Roman"/>
                <w:sz w:val="28"/>
                <w:szCs w:val="28"/>
                <w:vertAlign w:val="subscript"/>
              </w:rPr>
              <w:t>сп</w:t>
            </w:r>
            <w:proofErr w:type="spellEnd"/>
            <w:r w:rsidRPr="001D16DC">
              <w:rPr>
                <w:rFonts w:ascii="Times New Roman" w:cs="Times New Roman"/>
                <w:sz w:val="28"/>
                <w:szCs w:val="28"/>
                <w:vertAlign w:val="subscript"/>
              </w:rPr>
              <w:t>.</w:t>
            </w:r>
          </w:p>
        </w:tc>
        <w:tc>
          <w:tcPr>
            <w:tcW w:w="993" w:type="pct"/>
          </w:tcPr>
          <w:p w14:paraId="283F7831"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Списочная численность, чел.</w:t>
            </w:r>
          </w:p>
        </w:tc>
      </w:tr>
      <w:tr w:rsidR="00EA59E2" w:rsidRPr="001D16DC" w14:paraId="6D310EB5" w14:textId="77777777" w:rsidTr="00224576">
        <w:trPr>
          <w:trHeight w:val="342"/>
        </w:trPr>
        <w:tc>
          <w:tcPr>
            <w:tcW w:w="1026" w:type="pct"/>
          </w:tcPr>
          <w:p w14:paraId="6A2398CE"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 xml:space="preserve">Рабочий </w:t>
            </w:r>
          </w:p>
        </w:tc>
        <w:tc>
          <w:tcPr>
            <w:tcW w:w="993" w:type="pct"/>
          </w:tcPr>
          <w:p w14:paraId="72AA09FF"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3</w:t>
            </w:r>
          </w:p>
          <w:p w14:paraId="004E82D0" w14:textId="77777777" w:rsidR="00EA59E2" w:rsidRPr="001D16DC" w:rsidRDefault="00EA59E2" w:rsidP="001D16DC">
            <w:pPr>
              <w:spacing w:line="360" w:lineRule="auto"/>
              <w:rPr>
                <w:rFonts w:ascii="Times New Roman" w:cs="Times New Roman"/>
                <w:sz w:val="28"/>
                <w:szCs w:val="28"/>
              </w:rPr>
            </w:pPr>
          </w:p>
        </w:tc>
        <w:tc>
          <w:tcPr>
            <w:tcW w:w="993" w:type="pct"/>
          </w:tcPr>
          <w:p w14:paraId="5EFD0CC0"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6</w:t>
            </w:r>
          </w:p>
        </w:tc>
        <w:tc>
          <w:tcPr>
            <w:tcW w:w="993" w:type="pct"/>
          </w:tcPr>
          <w:p w14:paraId="2CDEFB84"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1</w:t>
            </w:r>
            <w:r w:rsidRPr="001D16DC">
              <w:rPr>
                <w:rFonts w:ascii="Times New Roman" w:cs="Times New Roman"/>
                <w:sz w:val="28"/>
                <w:szCs w:val="28"/>
                <w:lang w:val="en-US"/>
              </w:rPr>
              <w:t>,3</w:t>
            </w:r>
          </w:p>
        </w:tc>
        <w:tc>
          <w:tcPr>
            <w:tcW w:w="993" w:type="pct"/>
          </w:tcPr>
          <w:p w14:paraId="0163D00C"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8</w:t>
            </w:r>
          </w:p>
        </w:tc>
      </w:tr>
      <w:tr w:rsidR="00EA59E2" w:rsidRPr="001D16DC" w14:paraId="41D49806" w14:textId="77777777" w:rsidTr="00224576">
        <w:trPr>
          <w:trHeight w:val="342"/>
        </w:trPr>
        <w:tc>
          <w:tcPr>
            <w:tcW w:w="1026" w:type="pct"/>
          </w:tcPr>
          <w:p w14:paraId="0E0E385C"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Рабочий</w:t>
            </w:r>
          </w:p>
        </w:tc>
        <w:tc>
          <w:tcPr>
            <w:tcW w:w="993" w:type="pct"/>
          </w:tcPr>
          <w:p w14:paraId="5294D127"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2</w:t>
            </w:r>
          </w:p>
        </w:tc>
        <w:tc>
          <w:tcPr>
            <w:tcW w:w="993" w:type="pct"/>
          </w:tcPr>
          <w:p w14:paraId="322893B2"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6</w:t>
            </w:r>
          </w:p>
        </w:tc>
        <w:tc>
          <w:tcPr>
            <w:tcW w:w="993" w:type="pct"/>
          </w:tcPr>
          <w:p w14:paraId="59B6D4ED"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1,3</w:t>
            </w:r>
          </w:p>
        </w:tc>
        <w:tc>
          <w:tcPr>
            <w:tcW w:w="993" w:type="pct"/>
          </w:tcPr>
          <w:p w14:paraId="561369F4"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8</w:t>
            </w:r>
          </w:p>
        </w:tc>
      </w:tr>
      <w:tr w:rsidR="00EA59E2" w:rsidRPr="001D16DC" w14:paraId="2FC0052A" w14:textId="77777777" w:rsidTr="00224576">
        <w:tc>
          <w:tcPr>
            <w:tcW w:w="1026" w:type="pct"/>
          </w:tcPr>
          <w:p w14:paraId="13D8E49E"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ИТОГО</w:t>
            </w:r>
          </w:p>
        </w:tc>
        <w:tc>
          <w:tcPr>
            <w:tcW w:w="993" w:type="pct"/>
          </w:tcPr>
          <w:p w14:paraId="02C72AFD" w14:textId="77777777" w:rsidR="00EA59E2" w:rsidRPr="001D16DC" w:rsidRDefault="00EA59E2" w:rsidP="001D16DC">
            <w:pPr>
              <w:spacing w:line="360" w:lineRule="auto"/>
              <w:rPr>
                <w:rFonts w:ascii="Times New Roman" w:cs="Times New Roman"/>
                <w:sz w:val="28"/>
                <w:szCs w:val="28"/>
              </w:rPr>
            </w:pPr>
          </w:p>
        </w:tc>
        <w:tc>
          <w:tcPr>
            <w:tcW w:w="993" w:type="pct"/>
          </w:tcPr>
          <w:p w14:paraId="2DC8D81F"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12</w:t>
            </w:r>
          </w:p>
        </w:tc>
        <w:tc>
          <w:tcPr>
            <w:tcW w:w="993" w:type="pct"/>
          </w:tcPr>
          <w:p w14:paraId="0D17D730"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1,3</w:t>
            </w:r>
          </w:p>
        </w:tc>
        <w:tc>
          <w:tcPr>
            <w:tcW w:w="993" w:type="pct"/>
          </w:tcPr>
          <w:p w14:paraId="66A70036" w14:textId="77777777" w:rsidR="00EA59E2" w:rsidRPr="001D16DC" w:rsidRDefault="00EA59E2" w:rsidP="001D16DC">
            <w:pPr>
              <w:spacing w:line="360" w:lineRule="auto"/>
              <w:rPr>
                <w:rFonts w:ascii="Times New Roman" w:cs="Times New Roman"/>
                <w:sz w:val="28"/>
                <w:szCs w:val="28"/>
              </w:rPr>
            </w:pPr>
            <w:r w:rsidRPr="001D16DC">
              <w:rPr>
                <w:rFonts w:ascii="Times New Roman" w:cs="Times New Roman"/>
                <w:sz w:val="28"/>
                <w:szCs w:val="28"/>
              </w:rPr>
              <w:t>16</w:t>
            </w:r>
          </w:p>
        </w:tc>
      </w:tr>
    </w:tbl>
    <w:p w14:paraId="7492E529" w14:textId="77777777" w:rsidR="00EA59E2" w:rsidRPr="001D16DC" w:rsidRDefault="00EA59E2" w:rsidP="001D16DC">
      <w:pPr>
        <w:spacing w:line="360" w:lineRule="auto"/>
        <w:rPr>
          <w:rFonts w:ascii="Times New Roman" w:cs="Times New Roman"/>
          <w:sz w:val="28"/>
          <w:szCs w:val="28"/>
        </w:rPr>
      </w:pPr>
    </w:p>
    <w:p w14:paraId="426E4BFB" w14:textId="77777777" w:rsidR="00EA59E2" w:rsidRPr="001D16DC" w:rsidRDefault="00EA59E2" w:rsidP="001D16DC">
      <w:pPr>
        <w:spacing w:line="360" w:lineRule="auto"/>
        <w:ind w:firstLine="540"/>
        <w:jc w:val="center"/>
        <w:rPr>
          <w:rFonts w:ascii="Times New Roman" w:cs="Times New Roman"/>
          <w:sz w:val="28"/>
          <w:szCs w:val="28"/>
        </w:rPr>
      </w:pPr>
    </w:p>
    <w:p w14:paraId="1C65C037" w14:textId="77777777" w:rsidR="00652C45" w:rsidRPr="001D16DC" w:rsidRDefault="00652C45" w:rsidP="001D16DC">
      <w:pPr>
        <w:spacing w:line="360" w:lineRule="auto"/>
        <w:ind w:firstLine="540"/>
        <w:jc w:val="center"/>
        <w:rPr>
          <w:rFonts w:ascii="Times New Roman" w:cs="Times New Roman"/>
          <w:sz w:val="28"/>
          <w:szCs w:val="28"/>
        </w:rPr>
      </w:pPr>
    </w:p>
    <w:p w14:paraId="068BC444" w14:textId="77777777" w:rsidR="007E283C" w:rsidRPr="001D16DC" w:rsidRDefault="007E283C" w:rsidP="001D16DC">
      <w:pPr>
        <w:spacing w:line="360" w:lineRule="auto"/>
        <w:ind w:firstLine="540"/>
        <w:jc w:val="center"/>
        <w:rPr>
          <w:rFonts w:ascii="Times New Roman" w:cs="Times New Roman"/>
          <w:sz w:val="28"/>
          <w:szCs w:val="28"/>
        </w:rPr>
      </w:pPr>
    </w:p>
    <w:p w14:paraId="3AF526B7" w14:textId="77777777" w:rsidR="007E283C" w:rsidRPr="001D16DC" w:rsidRDefault="007E283C" w:rsidP="001D16DC">
      <w:pPr>
        <w:spacing w:line="360" w:lineRule="auto"/>
        <w:ind w:firstLine="540"/>
        <w:jc w:val="center"/>
        <w:rPr>
          <w:rFonts w:ascii="Times New Roman" w:cs="Times New Roman"/>
          <w:sz w:val="28"/>
          <w:szCs w:val="28"/>
        </w:rPr>
      </w:pPr>
    </w:p>
    <w:p w14:paraId="69DB154B" w14:textId="584D2FF4" w:rsidR="00390914" w:rsidRPr="001D16DC" w:rsidRDefault="00592C4E" w:rsidP="001D16DC">
      <w:pPr>
        <w:pStyle w:val="24"/>
        <w:ind w:firstLine="0"/>
        <w:jc w:val="center"/>
        <w:rPr>
          <w:szCs w:val="28"/>
          <w:lang w:eastAsia="en-US"/>
        </w:rPr>
      </w:pPr>
      <w:bookmarkStart w:id="24" w:name="_Toc516960838"/>
      <w:bookmarkStart w:id="25" w:name="_Toc516960921"/>
      <w:bookmarkStart w:id="26" w:name="_Toc517656331"/>
      <w:r w:rsidRPr="00592C4E">
        <w:rPr>
          <w:szCs w:val="28"/>
        </w:rPr>
        <w:t>4</w:t>
      </w:r>
      <w:r w:rsidR="00390914" w:rsidRPr="001D16DC">
        <w:rPr>
          <w:szCs w:val="28"/>
        </w:rPr>
        <w:t xml:space="preserve">. ОХРАНА ТРУДА И </w:t>
      </w:r>
      <w:bookmarkEnd w:id="24"/>
      <w:bookmarkEnd w:id="25"/>
      <w:bookmarkEnd w:id="26"/>
      <w:r w:rsidR="00390914" w:rsidRPr="001D16DC">
        <w:rPr>
          <w:szCs w:val="28"/>
        </w:rPr>
        <w:t>ПРОМЫШЛЕННАЯ ЭКОЛОГИЯ</w:t>
      </w:r>
    </w:p>
    <w:p w14:paraId="14CCBDC8" w14:textId="371DDB30" w:rsidR="00390914" w:rsidRPr="001D16DC" w:rsidRDefault="00592C4E" w:rsidP="001D16DC">
      <w:pPr>
        <w:pStyle w:val="af8"/>
        <w:spacing w:after="240"/>
      </w:pPr>
      <w:bookmarkStart w:id="27" w:name="_Toc516960922"/>
      <w:bookmarkStart w:id="28" w:name="_Toc517656332"/>
      <w:r w:rsidRPr="00592C4E">
        <w:t>4</w:t>
      </w:r>
      <w:r w:rsidR="00390914" w:rsidRPr="001D16DC">
        <w:t>.1 Мероприятия по противопожарной технике на подстанции</w:t>
      </w:r>
      <w:bookmarkEnd w:id="27"/>
      <w:bookmarkEnd w:id="28"/>
    </w:p>
    <w:p w14:paraId="0D996BD7" w14:textId="77777777" w:rsidR="00390914" w:rsidRPr="001D16DC" w:rsidRDefault="00390914" w:rsidP="001D16DC">
      <w:pPr>
        <w:spacing w:line="360" w:lineRule="auto"/>
        <w:ind w:firstLine="567"/>
        <w:jc w:val="both"/>
        <w:rPr>
          <w:rFonts w:ascii="Times New Roman" w:cs="Times New Roman"/>
          <w:sz w:val="28"/>
          <w:szCs w:val="28"/>
        </w:rPr>
      </w:pPr>
      <w:r w:rsidRPr="001D16DC">
        <w:rPr>
          <w:rFonts w:ascii="Times New Roman" w:cs="Times New Roman"/>
          <w:sz w:val="28"/>
          <w:szCs w:val="28"/>
        </w:rPr>
        <w:t>Основные требования пожарной безопасности регламентированы «Типовыми правилами пожарной безопасности для промышленных предприятий».</w:t>
      </w:r>
    </w:p>
    <w:p w14:paraId="51CAC3D6" w14:textId="77777777" w:rsidR="00390914" w:rsidRPr="001D16DC" w:rsidRDefault="00390914" w:rsidP="001D16DC">
      <w:pPr>
        <w:spacing w:line="360" w:lineRule="auto"/>
        <w:ind w:firstLine="567"/>
        <w:jc w:val="both"/>
        <w:rPr>
          <w:rFonts w:ascii="Times New Roman" w:cs="Times New Roman"/>
          <w:sz w:val="28"/>
          <w:szCs w:val="28"/>
        </w:rPr>
      </w:pPr>
      <w:r w:rsidRPr="001D16DC">
        <w:rPr>
          <w:rFonts w:ascii="Times New Roman" w:cs="Times New Roman"/>
          <w:sz w:val="28"/>
          <w:szCs w:val="28"/>
        </w:rPr>
        <w:t>Особое внимание уделяют исправности и пожаробезопасности подстанции на промышленном предприятии. За состоянием электрооборудования должно быть постоянное наблюдение. В здании подстанции обязательно должна быть противопожарная сигнализация.</w:t>
      </w:r>
    </w:p>
    <w:p w14:paraId="6AC7D370" w14:textId="77777777" w:rsidR="00390914" w:rsidRPr="001D16DC" w:rsidRDefault="00390914" w:rsidP="001D16DC">
      <w:pPr>
        <w:spacing w:line="360" w:lineRule="auto"/>
        <w:ind w:firstLine="567"/>
        <w:jc w:val="both"/>
        <w:rPr>
          <w:rFonts w:ascii="Times New Roman" w:cs="Times New Roman"/>
          <w:sz w:val="28"/>
          <w:szCs w:val="28"/>
        </w:rPr>
      </w:pPr>
      <w:r w:rsidRPr="001D16DC">
        <w:rPr>
          <w:rFonts w:ascii="Times New Roman" w:cs="Times New Roman"/>
          <w:sz w:val="28"/>
          <w:szCs w:val="28"/>
        </w:rPr>
        <w:t xml:space="preserve">Для успешной борьбы с возгораниями и начинающимися пожарами </w:t>
      </w:r>
      <w:r w:rsidRPr="001D16DC">
        <w:rPr>
          <w:rFonts w:ascii="Times New Roman" w:cs="Times New Roman"/>
          <w:sz w:val="28"/>
          <w:szCs w:val="28"/>
        </w:rPr>
        <w:lastRenderedPageBreak/>
        <w:t>необходимо иметь в достаточном количестве и постоянной готовности первичные средства: песок, войлок.</w:t>
      </w:r>
    </w:p>
    <w:p w14:paraId="0F0762B5" w14:textId="77777777" w:rsidR="00390914" w:rsidRPr="001D16DC" w:rsidRDefault="00390914" w:rsidP="001D16DC">
      <w:pPr>
        <w:spacing w:line="360" w:lineRule="auto"/>
        <w:ind w:firstLine="567"/>
        <w:jc w:val="both"/>
        <w:rPr>
          <w:rFonts w:ascii="Times New Roman" w:cs="Times New Roman"/>
          <w:sz w:val="28"/>
          <w:szCs w:val="28"/>
        </w:rPr>
      </w:pPr>
      <w:r w:rsidRPr="001D16DC">
        <w:rPr>
          <w:rFonts w:ascii="Times New Roman" w:cs="Times New Roman"/>
          <w:sz w:val="28"/>
          <w:szCs w:val="28"/>
        </w:rPr>
        <w:t>Так же для тушения пожаров на подстанции применяют углекислотные огнетушители, пенные огнетушители применять не рекомендуется, так как вода увеличивает площадь горящего масла. Углекислотные огнетушители применяются для тушения пожаров на оборудовании, находящемся под напряжением. Углекислотные огнетушители осматривают один раз в месяц. Массу баллона с углекислотой проверяют один раз в три месяца. После работы огнетушителя, помещение рекомендуется проветривать.</w:t>
      </w:r>
    </w:p>
    <w:p w14:paraId="29626657" w14:textId="77777777" w:rsidR="00390914" w:rsidRPr="001D16DC" w:rsidRDefault="00390914" w:rsidP="001D16DC">
      <w:pPr>
        <w:spacing w:line="360" w:lineRule="auto"/>
        <w:ind w:firstLine="567"/>
        <w:jc w:val="both"/>
        <w:rPr>
          <w:rFonts w:ascii="Times New Roman" w:cs="Times New Roman"/>
          <w:sz w:val="28"/>
          <w:szCs w:val="28"/>
        </w:rPr>
      </w:pPr>
      <w:r w:rsidRPr="001D16DC">
        <w:rPr>
          <w:rFonts w:ascii="Times New Roman" w:cs="Times New Roman"/>
          <w:sz w:val="28"/>
          <w:szCs w:val="28"/>
        </w:rPr>
        <w:t>Каждый работник должен четко знать и выполнять требования правил пожарной безопасности (ППБ) и противоаварийный режим на объекте, не допускать действий, которые могут привести к пожару или возгоранию.</w:t>
      </w:r>
    </w:p>
    <w:p w14:paraId="3EFCCE01" w14:textId="77777777" w:rsidR="00390914" w:rsidRPr="001D16DC" w:rsidRDefault="00390914" w:rsidP="001D16DC">
      <w:pPr>
        <w:spacing w:line="360" w:lineRule="auto"/>
        <w:ind w:firstLine="567"/>
        <w:jc w:val="both"/>
        <w:rPr>
          <w:rFonts w:ascii="Times New Roman" w:cs="Times New Roman"/>
          <w:sz w:val="28"/>
          <w:szCs w:val="28"/>
        </w:rPr>
      </w:pPr>
      <w:r w:rsidRPr="001D16DC">
        <w:rPr>
          <w:rFonts w:ascii="Times New Roman" w:cs="Times New Roman"/>
          <w:sz w:val="28"/>
          <w:szCs w:val="28"/>
        </w:rPr>
        <w:t>Работники энергопредприятий должны проходить противопожарный инструктаж, занятия по пожарно-техническому минимуму, углублять знания по пожарной безопасности при повышении квалификации, проходить периодическую проверку знаний ППБ в соответствии с требованиями действующих нормативно-технических документов по подготовке персонала и настоящих правил.</w:t>
      </w:r>
    </w:p>
    <w:p w14:paraId="0377D143" w14:textId="77777777" w:rsidR="00390914" w:rsidRPr="001D16DC" w:rsidRDefault="00390914" w:rsidP="001D16DC">
      <w:pPr>
        <w:spacing w:line="360" w:lineRule="auto"/>
        <w:ind w:firstLine="567"/>
        <w:jc w:val="both"/>
        <w:rPr>
          <w:rFonts w:ascii="Times New Roman" w:cs="Times New Roman"/>
          <w:sz w:val="28"/>
          <w:szCs w:val="28"/>
        </w:rPr>
      </w:pPr>
      <w:r w:rsidRPr="001D16DC">
        <w:rPr>
          <w:rFonts w:ascii="Times New Roman" w:cs="Times New Roman"/>
          <w:sz w:val="28"/>
          <w:szCs w:val="28"/>
        </w:rPr>
        <w:t>На каждом энергопредприятии должен быть установлен противопожарный режим и выполнены противопожарные мероприятия исходя из особенностей производства, а также совместно работниками пожарной охраны и энергопредприятия разработан оперативный план тушения пожара.</w:t>
      </w:r>
    </w:p>
    <w:p w14:paraId="26A3A31A" w14:textId="77777777" w:rsidR="00390914" w:rsidRPr="001D16DC" w:rsidRDefault="00390914" w:rsidP="001D16DC">
      <w:pPr>
        <w:spacing w:after="240" w:line="360" w:lineRule="auto"/>
        <w:ind w:firstLine="567"/>
        <w:jc w:val="both"/>
        <w:rPr>
          <w:rFonts w:ascii="Times New Roman" w:cs="Times New Roman"/>
          <w:sz w:val="28"/>
          <w:szCs w:val="28"/>
        </w:rPr>
      </w:pPr>
      <w:r w:rsidRPr="001D16DC">
        <w:rPr>
          <w:rFonts w:ascii="Times New Roman" w:cs="Times New Roman"/>
          <w:sz w:val="28"/>
          <w:szCs w:val="28"/>
        </w:rPr>
        <w:t>На всех энергетических и ремонтных предприятиях должны быть созданы пожарно-технические комиссии, возглавляемые главным инженером, а также добровольные пожарные дружины, которые проводят работу согласно действующим положениям.</w:t>
      </w:r>
    </w:p>
    <w:p w14:paraId="6EB4D2EA" w14:textId="1F0D9F64" w:rsidR="00390914" w:rsidRPr="001D16DC" w:rsidRDefault="00592C4E" w:rsidP="001D16DC">
      <w:pPr>
        <w:pStyle w:val="af8"/>
      </w:pPr>
      <w:bookmarkStart w:id="29" w:name="_Toc516960923"/>
      <w:bookmarkStart w:id="30" w:name="_Toc517656333"/>
      <w:r w:rsidRPr="00592C4E">
        <w:t>4</w:t>
      </w:r>
      <w:r w:rsidR="00390914" w:rsidRPr="001D16DC">
        <w:t>.2 Охрана труда при оперативном обслуживании подстанции.</w:t>
      </w:r>
      <w:bookmarkEnd w:id="29"/>
      <w:bookmarkEnd w:id="30"/>
    </w:p>
    <w:p w14:paraId="2A0C5D3C" w14:textId="77777777" w:rsidR="00390914" w:rsidRPr="001D16DC" w:rsidRDefault="00390914" w:rsidP="001D16DC">
      <w:pPr>
        <w:pStyle w:val="af8"/>
      </w:pPr>
      <w:r w:rsidRPr="001D16DC">
        <w:t>Требования к персоналу.</w:t>
      </w:r>
    </w:p>
    <w:p w14:paraId="376194F3" w14:textId="77777777" w:rsidR="00390914" w:rsidRPr="001D16DC" w:rsidRDefault="00390914" w:rsidP="001D16DC">
      <w:pPr>
        <w:pStyle w:val="af5"/>
        <w:spacing w:after="240" w:line="360" w:lineRule="auto"/>
        <w:ind w:left="0" w:firstLine="567"/>
        <w:jc w:val="both"/>
        <w:rPr>
          <w:rFonts w:ascii="Times New Roman" w:cs="Times New Roman"/>
          <w:b/>
          <w:sz w:val="28"/>
          <w:szCs w:val="28"/>
        </w:rPr>
      </w:pPr>
      <w:r w:rsidRPr="001D16DC">
        <w:rPr>
          <w:rFonts w:ascii="Times New Roman" w:cs="Times New Roman"/>
          <w:sz w:val="28"/>
          <w:szCs w:val="28"/>
        </w:rPr>
        <w:t xml:space="preserve">Работники, относящиеся к электротехническому персоналу, а также </w:t>
      </w:r>
      <w:proofErr w:type="spellStart"/>
      <w:r w:rsidRPr="001D16DC">
        <w:rPr>
          <w:rFonts w:ascii="Times New Roman" w:cs="Times New Roman"/>
          <w:sz w:val="28"/>
          <w:szCs w:val="28"/>
        </w:rPr>
        <w:t>электротехнологический</w:t>
      </w:r>
      <w:proofErr w:type="spellEnd"/>
      <w:r w:rsidRPr="001D16DC">
        <w:rPr>
          <w:rFonts w:ascii="Times New Roman" w:cs="Times New Roman"/>
          <w:sz w:val="28"/>
          <w:szCs w:val="28"/>
        </w:rPr>
        <w:t xml:space="preserve"> персонал должны пройти проверку знаний Правил и </w:t>
      </w:r>
      <w:r w:rsidRPr="001D16DC">
        <w:rPr>
          <w:rFonts w:ascii="Times New Roman" w:cs="Times New Roman"/>
          <w:sz w:val="28"/>
          <w:szCs w:val="28"/>
        </w:rPr>
        <w:lastRenderedPageBreak/>
        <w:t>других нормативно-технических документов (правил и инструкций по устройству электроустановок, по технической эксплуатации электроустановок, а также применения защитных средств) в пределах требований, предъявляемых к соответствующей должности или профессии, и иметь соответствующую группу по электробезопасности.</w:t>
      </w:r>
    </w:p>
    <w:p w14:paraId="359BF310" w14:textId="77777777" w:rsidR="00390914" w:rsidRPr="001D16DC" w:rsidRDefault="00390914" w:rsidP="001D16DC">
      <w:pPr>
        <w:pStyle w:val="af8"/>
      </w:pPr>
      <w:r w:rsidRPr="001D16DC">
        <w:t>Лица ответственные за безопасные проведения работ в ЭУ.</w:t>
      </w:r>
    </w:p>
    <w:p w14:paraId="3AC87CE9" w14:textId="77777777" w:rsidR="00390914" w:rsidRPr="001D16DC" w:rsidRDefault="00390914" w:rsidP="001D16DC">
      <w:pPr>
        <w:autoSpaceDE w:val="0"/>
        <w:autoSpaceDN w:val="0"/>
        <w:adjustRightInd w:val="0"/>
        <w:spacing w:after="240" w:line="360" w:lineRule="auto"/>
        <w:ind w:firstLine="567"/>
        <w:jc w:val="both"/>
        <w:rPr>
          <w:rFonts w:ascii="Times New Roman" w:cs="Times New Roman"/>
          <w:sz w:val="28"/>
          <w:szCs w:val="28"/>
        </w:rPr>
      </w:pPr>
      <w:r w:rsidRPr="001D16DC">
        <w:rPr>
          <w:rFonts w:ascii="Times New Roman" w:cs="Times New Roman"/>
          <w:sz w:val="28"/>
          <w:szCs w:val="28"/>
        </w:rPr>
        <w:t xml:space="preserve"> </w:t>
      </w:r>
      <w:r w:rsidRPr="001D16DC">
        <w:rPr>
          <w:rFonts w:ascii="Times New Roman" w:cs="Times New Roman"/>
          <w:b/>
          <w:sz w:val="28"/>
          <w:szCs w:val="28"/>
        </w:rPr>
        <w:t>Выдающий наряд</w:t>
      </w:r>
    </w:p>
    <w:p w14:paraId="386CD727"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Работник, выдающий наряд, отдающий распоряжение, определяет необходимость и возможность безопасного выполнения работы. Он отвечает за достаточность и правильность указанных в наряде (распоряжении) мер безопасности, за качественный и количественный состав бригады, состоящей из двух работников и более, включая производителя работ, и назначение ответственных за безопасность выполнения работ, за соответствие выполняемой работе групп перечисленных в наряде работников, а также проведение целевого инструктажа ответственному руководителю работ (производителю работ, наблюдающему).</w:t>
      </w:r>
    </w:p>
    <w:p w14:paraId="4286CB35" w14:textId="77777777" w:rsidR="00390914" w:rsidRPr="001D16DC" w:rsidRDefault="00390914" w:rsidP="001D16DC">
      <w:pPr>
        <w:pStyle w:val="af8"/>
      </w:pPr>
      <w:r w:rsidRPr="001D16DC">
        <w:t xml:space="preserve"> Выдающий разрешение на подготовку рабочего места</w:t>
      </w:r>
    </w:p>
    <w:p w14:paraId="482E9A81"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Работник, выдающий разрешение на подготовку рабочих мест и на допуск к работам в электроустановках, отвечает:</w:t>
      </w:r>
    </w:p>
    <w:p w14:paraId="3EEA1012"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за дачу команд по отключению и заземлению оборудования и получению подтверждения их выполнения, а также самостоятельные действия по отключению и заземлению оборудования в соответствии с мероприятиями по подготовке рабочего места, определенными нарядом (распоряжением) с учетом фактической схемы электроустановок и электрической сети;</w:t>
      </w:r>
    </w:p>
    <w:p w14:paraId="347747C6"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за возможность безопасного осуществления отключения, включения и заземления оборудования, находящегося в его управлении;</w:t>
      </w:r>
    </w:p>
    <w:p w14:paraId="5F094A79"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за координацию времени и места допускаемых к работам в электроустановках бригад, в том числе учет бригад, получение информации от всех допущенных к работам в электроустановках бригад (допускающих) о полном окончании работ и возможности включения электроустановки в работу;</w:t>
      </w:r>
    </w:p>
    <w:p w14:paraId="027AF21B" w14:textId="77777777" w:rsidR="00390914" w:rsidRPr="001D16DC" w:rsidRDefault="00390914" w:rsidP="001D16DC">
      <w:pPr>
        <w:autoSpaceDE w:val="0"/>
        <w:autoSpaceDN w:val="0"/>
        <w:adjustRightInd w:val="0"/>
        <w:spacing w:after="240" w:line="360" w:lineRule="auto"/>
        <w:ind w:firstLine="567"/>
        <w:jc w:val="both"/>
        <w:rPr>
          <w:rFonts w:ascii="Times New Roman" w:cs="Times New Roman"/>
          <w:sz w:val="28"/>
          <w:szCs w:val="28"/>
        </w:rPr>
      </w:pPr>
      <w:r w:rsidRPr="001D16DC">
        <w:rPr>
          <w:rFonts w:ascii="Times New Roman" w:cs="Times New Roman"/>
          <w:sz w:val="28"/>
          <w:szCs w:val="28"/>
        </w:rPr>
        <w:lastRenderedPageBreak/>
        <w:t>за правильность данных команд, самостоятельных действий по включению коммутационных аппаратов в части исключения подачи напряжения на рабочие места допущенных бригад.</w:t>
      </w:r>
    </w:p>
    <w:p w14:paraId="41A6A9BC" w14:textId="77777777" w:rsidR="00390914" w:rsidRPr="001D16DC" w:rsidRDefault="00390914" w:rsidP="001D16DC">
      <w:pPr>
        <w:pStyle w:val="af8"/>
      </w:pPr>
      <w:r w:rsidRPr="001D16DC">
        <w:t xml:space="preserve"> Ответственный руководитель работ</w:t>
      </w:r>
    </w:p>
    <w:p w14:paraId="31CA666B" w14:textId="77777777" w:rsidR="00390914" w:rsidRPr="001D16DC" w:rsidRDefault="00390914" w:rsidP="001D16DC">
      <w:pPr>
        <w:pStyle w:val="af8"/>
        <w:spacing w:after="240"/>
        <w:rPr>
          <w:b w:val="0"/>
        </w:rPr>
      </w:pPr>
      <w:r w:rsidRPr="001D16DC">
        <w:rPr>
          <w:b w:val="0"/>
        </w:rPr>
        <w:t>Ответственными руководителями работ в электроустановках напряжением выше 1000 В назначаются работники из числа административно-технического персонала, имеющие группу V и группу IV - в электроустановках напряжением до 1000 В. В тех случаях, когда отдельные работы (этапы работы) необходимо выполнять под надзором и управлением ответственного руководителя работ.</w:t>
      </w:r>
    </w:p>
    <w:p w14:paraId="3CC7EE8A" w14:textId="77777777" w:rsidR="00390914" w:rsidRPr="001D16DC" w:rsidRDefault="00390914" w:rsidP="001D16DC">
      <w:pPr>
        <w:pStyle w:val="af8"/>
      </w:pPr>
      <w:r w:rsidRPr="001D16DC">
        <w:t xml:space="preserve"> Допускающий</w:t>
      </w:r>
    </w:p>
    <w:p w14:paraId="5D16EB8A" w14:textId="77777777" w:rsidR="00390914" w:rsidRPr="001D16DC" w:rsidRDefault="00390914" w:rsidP="001D16DC">
      <w:pPr>
        <w:pStyle w:val="af8"/>
        <w:rPr>
          <w:b w:val="0"/>
        </w:rPr>
      </w:pPr>
      <w:r w:rsidRPr="001D16DC">
        <w:t xml:space="preserve"> </w:t>
      </w:r>
      <w:r w:rsidRPr="001D16DC">
        <w:rPr>
          <w:b w:val="0"/>
        </w:rPr>
        <w:t>Допускающий отвечает за правильность и достаточность принятых им мер безопасности по подготовке рабочих мест и соответствие их мероприятиям, указанным в наряде или распоряжении, характеру и месту работы, за правильный допуск к работе, а также за полноту и качество проводимого им целевого инструктажа.</w:t>
      </w:r>
    </w:p>
    <w:p w14:paraId="5356EAF1" w14:textId="77777777" w:rsidR="00390914" w:rsidRPr="001D16DC" w:rsidRDefault="00390914" w:rsidP="001D16DC">
      <w:pPr>
        <w:pStyle w:val="af8"/>
        <w:rPr>
          <w:b w:val="0"/>
        </w:rPr>
      </w:pPr>
      <w:r w:rsidRPr="001D16DC">
        <w:t>Производитель работ</w:t>
      </w:r>
    </w:p>
    <w:p w14:paraId="48800946"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Производитель работ отвечает:</w:t>
      </w:r>
    </w:p>
    <w:p w14:paraId="72F0A795" w14:textId="77777777" w:rsidR="00390914" w:rsidRPr="001D16DC" w:rsidRDefault="00390914" w:rsidP="001D16DC">
      <w:pPr>
        <w:pStyle w:val="af5"/>
        <w:numPr>
          <w:ilvl w:val="0"/>
          <w:numId w:val="24"/>
        </w:numPr>
        <w:autoSpaceDE w:val="0"/>
        <w:autoSpaceDN w:val="0"/>
        <w:adjustRightInd w:val="0"/>
        <w:spacing w:line="360" w:lineRule="auto"/>
        <w:ind w:left="0" w:firstLine="567"/>
        <w:jc w:val="both"/>
        <w:rPr>
          <w:rFonts w:ascii="Times New Roman" w:cs="Times New Roman"/>
          <w:sz w:val="28"/>
          <w:szCs w:val="28"/>
        </w:rPr>
      </w:pPr>
      <w:r w:rsidRPr="001D16DC">
        <w:rPr>
          <w:rFonts w:ascii="Times New Roman" w:cs="Times New Roman"/>
          <w:sz w:val="28"/>
          <w:szCs w:val="28"/>
        </w:rPr>
        <w:t>за соответствие подготовленного рабочего места мероприятиям, необходимым при подготовке рабочих мест и отдельным указаниям наряда;</w:t>
      </w:r>
    </w:p>
    <w:p w14:paraId="1559E137" w14:textId="77777777" w:rsidR="00390914" w:rsidRPr="001D16DC" w:rsidRDefault="00390914" w:rsidP="001D16DC">
      <w:pPr>
        <w:pStyle w:val="af5"/>
        <w:numPr>
          <w:ilvl w:val="0"/>
          <w:numId w:val="24"/>
        </w:numPr>
        <w:autoSpaceDE w:val="0"/>
        <w:autoSpaceDN w:val="0"/>
        <w:adjustRightInd w:val="0"/>
        <w:spacing w:line="360" w:lineRule="auto"/>
        <w:ind w:left="0" w:firstLine="567"/>
        <w:jc w:val="both"/>
        <w:rPr>
          <w:rFonts w:ascii="Times New Roman" w:cs="Times New Roman"/>
          <w:sz w:val="28"/>
          <w:szCs w:val="28"/>
        </w:rPr>
      </w:pPr>
      <w:r w:rsidRPr="001D16DC">
        <w:rPr>
          <w:rFonts w:ascii="Times New Roman" w:cs="Times New Roman"/>
          <w:sz w:val="28"/>
          <w:szCs w:val="28"/>
        </w:rPr>
        <w:t>за четкость и полноту целевого инструктажа членов бригады;</w:t>
      </w:r>
    </w:p>
    <w:p w14:paraId="3421A59E" w14:textId="77777777" w:rsidR="00390914" w:rsidRPr="001D16DC" w:rsidRDefault="00390914" w:rsidP="001D16DC">
      <w:pPr>
        <w:pStyle w:val="af5"/>
        <w:numPr>
          <w:ilvl w:val="0"/>
          <w:numId w:val="24"/>
        </w:numPr>
        <w:autoSpaceDE w:val="0"/>
        <w:autoSpaceDN w:val="0"/>
        <w:adjustRightInd w:val="0"/>
        <w:spacing w:line="360" w:lineRule="auto"/>
        <w:ind w:left="0" w:firstLine="567"/>
        <w:jc w:val="both"/>
        <w:rPr>
          <w:rFonts w:ascii="Times New Roman" w:cs="Times New Roman"/>
          <w:sz w:val="28"/>
          <w:szCs w:val="28"/>
        </w:rPr>
      </w:pPr>
      <w:r w:rsidRPr="001D16DC">
        <w:rPr>
          <w:rFonts w:ascii="Times New Roman" w:cs="Times New Roman"/>
          <w:sz w:val="28"/>
          <w:szCs w:val="28"/>
        </w:rPr>
        <w:t>за наличие, исправность и правильное применение необходимых средств защиты, инструмента, инвентаря и приспособлений;</w:t>
      </w:r>
    </w:p>
    <w:p w14:paraId="09DB5F71" w14:textId="77777777" w:rsidR="00390914" w:rsidRPr="001D16DC" w:rsidRDefault="00390914" w:rsidP="001D16DC">
      <w:pPr>
        <w:pStyle w:val="af5"/>
        <w:numPr>
          <w:ilvl w:val="0"/>
          <w:numId w:val="24"/>
        </w:numPr>
        <w:autoSpaceDE w:val="0"/>
        <w:autoSpaceDN w:val="0"/>
        <w:adjustRightInd w:val="0"/>
        <w:spacing w:line="360" w:lineRule="auto"/>
        <w:ind w:left="0" w:firstLine="567"/>
        <w:jc w:val="both"/>
        <w:rPr>
          <w:rFonts w:ascii="Times New Roman" w:cs="Times New Roman"/>
          <w:sz w:val="28"/>
          <w:szCs w:val="28"/>
        </w:rPr>
      </w:pPr>
      <w:r w:rsidRPr="001D16DC">
        <w:rPr>
          <w:rFonts w:ascii="Times New Roman" w:cs="Times New Roman"/>
          <w:sz w:val="28"/>
          <w:szCs w:val="28"/>
        </w:rPr>
        <w:t>за сохранность на рабочем месте ограждений, плакатов (знаков безопасности), предназначенных для предупреждения человека о возможной опасности, запрещении или предписании определенных действий, а также для информации о расположении объектов, использование которых связано с исключением или снижением последствий воздействия опасных и (или) вредных производственных факторов (далее - плакаты, знаки безопасности), заземлений, запирающих устройств;</w:t>
      </w:r>
    </w:p>
    <w:p w14:paraId="3FE918A4" w14:textId="77777777" w:rsidR="00390914" w:rsidRPr="001D16DC" w:rsidRDefault="00390914" w:rsidP="001D16DC">
      <w:pPr>
        <w:pStyle w:val="af5"/>
        <w:numPr>
          <w:ilvl w:val="0"/>
          <w:numId w:val="24"/>
        </w:numPr>
        <w:autoSpaceDE w:val="0"/>
        <w:autoSpaceDN w:val="0"/>
        <w:adjustRightInd w:val="0"/>
        <w:spacing w:line="360" w:lineRule="auto"/>
        <w:ind w:left="0" w:firstLine="567"/>
        <w:jc w:val="both"/>
        <w:rPr>
          <w:rFonts w:ascii="Times New Roman" w:cs="Times New Roman"/>
          <w:sz w:val="28"/>
          <w:szCs w:val="28"/>
        </w:rPr>
      </w:pPr>
      <w:r w:rsidRPr="001D16DC">
        <w:rPr>
          <w:rFonts w:ascii="Times New Roman" w:cs="Times New Roman"/>
          <w:sz w:val="28"/>
          <w:szCs w:val="28"/>
        </w:rPr>
        <w:t xml:space="preserve">за безопасное проведение работы и </w:t>
      </w:r>
      <w:proofErr w:type="gramStart"/>
      <w:r w:rsidRPr="001D16DC">
        <w:rPr>
          <w:rFonts w:ascii="Times New Roman" w:cs="Times New Roman"/>
          <w:sz w:val="28"/>
          <w:szCs w:val="28"/>
        </w:rPr>
        <w:t>соблюдение Правил</w:t>
      </w:r>
      <w:proofErr w:type="gramEnd"/>
      <w:r w:rsidRPr="001D16DC">
        <w:rPr>
          <w:rFonts w:ascii="Times New Roman" w:cs="Times New Roman"/>
          <w:sz w:val="28"/>
          <w:szCs w:val="28"/>
        </w:rPr>
        <w:t xml:space="preserve"> им самим и </w:t>
      </w:r>
      <w:r w:rsidRPr="001D16DC">
        <w:rPr>
          <w:rFonts w:ascii="Times New Roman" w:cs="Times New Roman"/>
          <w:sz w:val="28"/>
          <w:szCs w:val="28"/>
        </w:rPr>
        <w:lastRenderedPageBreak/>
        <w:t>членами бригады;</w:t>
      </w:r>
    </w:p>
    <w:p w14:paraId="6C6313F5" w14:textId="77777777" w:rsidR="00390914" w:rsidRPr="001D16DC" w:rsidRDefault="00390914" w:rsidP="001D16DC">
      <w:pPr>
        <w:pStyle w:val="af5"/>
        <w:numPr>
          <w:ilvl w:val="0"/>
          <w:numId w:val="24"/>
        </w:numPr>
        <w:autoSpaceDE w:val="0"/>
        <w:autoSpaceDN w:val="0"/>
        <w:adjustRightInd w:val="0"/>
        <w:spacing w:line="360" w:lineRule="auto"/>
        <w:ind w:left="0" w:firstLine="567"/>
        <w:jc w:val="both"/>
        <w:rPr>
          <w:rFonts w:ascii="Times New Roman" w:cs="Times New Roman"/>
          <w:sz w:val="28"/>
          <w:szCs w:val="28"/>
        </w:rPr>
      </w:pPr>
      <w:r w:rsidRPr="001D16DC">
        <w:rPr>
          <w:rFonts w:ascii="Times New Roman" w:cs="Times New Roman"/>
          <w:sz w:val="28"/>
          <w:szCs w:val="28"/>
        </w:rPr>
        <w:t>за осуществление постоянного контроля за членами бригады.</w:t>
      </w:r>
    </w:p>
    <w:p w14:paraId="300189AD" w14:textId="77777777" w:rsidR="00390914" w:rsidRPr="001D16DC" w:rsidRDefault="00390914" w:rsidP="001D16DC">
      <w:pPr>
        <w:pStyle w:val="af8"/>
        <w:rPr>
          <w:b w:val="0"/>
        </w:rPr>
      </w:pPr>
    </w:p>
    <w:p w14:paraId="460B8C70" w14:textId="77777777" w:rsidR="00390914" w:rsidRPr="001D16DC" w:rsidRDefault="00390914" w:rsidP="001D16DC">
      <w:pPr>
        <w:autoSpaceDE w:val="0"/>
        <w:autoSpaceDN w:val="0"/>
        <w:adjustRightInd w:val="0"/>
        <w:spacing w:line="360" w:lineRule="auto"/>
        <w:ind w:firstLine="567"/>
        <w:jc w:val="both"/>
        <w:rPr>
          <w:rFonts w:ascii="Times New Roman" w:cs="Times New Roman"/>
          <w:b/>
          <w:sz w:val="28"/>
          <w:szCs w:val="28"/>
        </w:rPr>
      </w:pPr>
      <w:r w:rsidRPr="001D16DC">
        <w:rPr>
          <w:rFonts w:ascii="Times New Roman" w:cs="Times New Roman"/>
          <w:sz w:val="28"/>
          <w:szCs w:val="28"/>
        </w:rPr>
        <w:t xml:space="preserve"> </w:t>
      </w:r>
      <w:r w:rsidRPr="001D16DC">
        <w:rPr>
          <w:rFonts w:ascii="Times New Roman" w:cs="Times New Roman"/>
          <w:b/>
          <w:sz w:val="28"/>
          <w:szCs w:val="28"/>
        </w:rPr>
        <w:t>Наблюдающий</w:t>
      </w:r>
    </w:p>
    <w:p w14:paraId="44176F51"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Наблюдающий, отвечает:</w:t>
      </w:r>
    </w:p>
    <w:p w14:paraId="52164CF8" w14:textId="77777777" w:rsidR="00390914" w:rsidRPr="001D16DC" w:rsidRDefault="00390914" w:rsidP="001D16DC">
      <w:pPr>
        <w:pStyle w:val="af5"/>
        <w:numPr>
          <w:ilvl w:val="0"/>
          <w:numId w:val="24"/>
        </w:numPr>
        <w:tabs>
          <w:tab w:val="left" w:pos="993"/>
        </w:tabs>
        <w:autoSpaceDE w:val="0"/>
        <w:autoSpaceDN w:val="0"/>
        <w:adjustRightInd w:val="0"/>
        <w:spacing w:line="360" w:lineRule="auto"/>
        <w:ind w:left="0" w:firstLine="567"/>
        <w:jc w:val="both"/>
        <w:rPr>
          <w:rFonts w:ascii="Times New Roman" w:cs="Times New Roman"/>
          <w:sz w:val="28"/>
          <w:szCs w:val="28"/>
        </w:rPr>
      </w:pPr>
      <w:r w:rsidRPr="001D16DC">
        <w:rPr>
          <w:rFonts w:ascii="Times New Roman" w:cs="Times New Roman"/>
          <w:sz w:val="28"/>
          <w:szCs w:val="28"/>
        </w:rPr>
        <w:t>за соответствие подготовленного рабочего места мероприятиям, необходимым при подготовке рабочих мест и отдельным указаниям наряда;</w:t>
      </w:r>
    </w:p>
    <w:p w14:paraId="3C939811" w14:textId="77777777" w:rsidR="00390914" w:rsidRPr="001D16DC" w:rsidRDefault="00390914" w:rsidP="001D16DC">
      <w:pPr>
        <w:pStyle w:val="af5"/>
        <w:numPr>
          <w:ilvl w:val="0"/>
          <w:numId w:val="24"/>
        </w:numPr>
        <w:tabs>
          <w:tab w:val="left" w:pos="993"/>
        </w:tabs>
        <w:autoSpaceDE w:val="0"/>
        <w:autoSpaceDN w:val="0"/>
        <w:adjustRightInd w:val="0"/>
        <w:spacing w:line="360" w:lineRule="auto"/>
        <w:ind w:left="0" w:firstLine="567"/>
        <w:jc w:val="both"/>
        <w:rPr>
          <w:rFonts w:ascii="Times New Roman" w:cs="Times New Roman"/>
          <w:sz w:val="28"/>
          <w:szCs w:val="28"/>
        </w:rPr>
      </w:pPr>
      <w:r w:rsidRPr="001D16DC">
        <w:rPr>
          <w:rFonts w:ascii="Times New Roman" w:cs="Times New Roman"/>
          <w:sz w:val="28"/>
          <w:szCs w:val="28"/>
        </w:rPr>
        <w:t>за четкость и полноту целевого инструктажа членов бригады;</w:t>
      </w:r>
    </w:p>
    <w:p w14:paraId="053D9314" w14:textId="77777777" w:rsidR="00390914" w:rsidRPr="001D16DC" w:rsidRDefault="00390914" w:rsidP="001D16DC">
      <w:pPr>
        <w:pStyle w:val="af5"/>
        <w:numPr>
          <w:ilvl w:val="0"/>
          <w:numId w:val="24"/>
        </w:numPr>
        <w:tabs>
          <w:tab w:val="left" w:pos="993"/>
        </w:tabs>
        <w:autoSpaceDE w:val="0"/>
        <w:autoSpaceDN w:val="0"/>
        <w:adjustRightInd w:val="0"/>
        <w:spacing w:line="360" w:lineRule="auto"/>
        <w:ind w:left="0" w:firstLine="567"/>
        <w:jc w:val="both"/>
        <w:rPr>
          <w:rFonts w:ascii="Times New Roman" w:cs="Times New Roman"/>
          <w:sz w:val="28"/>
          <w:szCs w:val="28"/>
        </w:rPr>
      </w:pPr>
      <w:r w:rsidRPr="001D16DC">
        <w:rPr>
          <w:rFonts w:ascii="Times New Roman" w:cs="Times New Roman"/>
          <w:sz w:val="28"/>
          <w:szCs w:val="28"/>
        </w:rPr>
        <w:t>за наличие и сохранность установленных на рабочем месте заземлений, ограждений, плакатов и знаков безопасности, запирающих устройств приводов;</w:t>
      </w:r>
    </w:p>
    <w:p w14:paraId="26402402" w14:textId="77777777" w:rsidR="00390914" w:rsidRPr="001D16DC" w:rsidRDefault="00390914" w:rsidP="001D16DC">
      <w:pPr>
        <w:pStyle w:val="af5"/>
        <w:numPr>
          <w:ilvl w:val="0"/>
          <w:numId w:val="24"/>
        </w:numPr>
        <w:tabs>
          <w:tab w:val="left" w:pos="993"/>
        </w:tabs>
        <w:autoSpaceDE w:val="0"/>
        <w:autoSpaceDN w:val="0"/>
        <w:adjustRightInd w:val="0"/>
        <w:spacing w:line="360" w:lineRule="auto"/>
        <w:ind w:left="0" w:firstLine="567"/>
        <w:jc w:val="both"/>
        <w:rPr>
          <w:rFonts w:ascii="Times New Roman" w:cs="Times New Roman"/>
          <w:sz w:val="28"/>
          <w:szCs w:val="28"/>
        </w:rPr>
      </w:pPr>
      <w:r w:rsidRPr="001D16DC">
        <w:rPr>
          <w:rFonts w:ascii="Times New Roman" w:cs="Times New Roman"/>
          <w:sz w:val="28"/>
          <w:szCs w:val="28"/>
        </w:rPr>
        <w:t>за безопасность членов бригады в отношении поражения электрическим током электроустановки.</w:t>
      </w:r>
    </w:p>
    <w:p w14:paraId="05B22DFB"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Наблюдающим назначается работник, имеющий группу III.</w:t>
      </w:r>
    </w:p>
    <w:p w14:paraId="1F9AB414"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p>
    <w:p w14:paraId="0CFB1818" w14:textId="77777777" w:rsidR="00390914" w:rsidRPr="001D16DC" w:rsidRDefault="00390914" w:rsidP="001D16DC">
      <w:pPr>
        <w:autoSpaceDE w:val="0"/>
        <w:autoSpaceDN w:val="0"/>
        <w:adjustRightInd w:val="0"/>
        <w:spacing w:line="360" w:lineRule="auto"/>
        <w:ind w:firstLine="567"/>
        <w:jc w:val="both"/>
        <w:rPr>
          <w:rFonts w:ascii="Times New Roman" w:cs="Times New Roman"/>
          <w:b/>
          <w:sz w:val="28"/>
          <w:szCs w:val="28"/>
        </w:rPr>
      </w:pPr>
      <w:r w:rsidRPr="001D16DC">
        <w:rPr>
          <w:rFonts w:ascii="Times New Roman" w:cs="Times New Roman"/>
          <w:sz w:val="28"/>
          <w:szCs w:val="28"/>
        </w:rPr>
        <w:t xml:space="preserve"> </w:t>
      </w:r>
      <w:r w:rsidRPr="001D16DC">
        <w:rPr>
          <w:rFonts w:ascii="Times New Roman" w:cs="Times New Roman"/>
          <w:b/>
          <w:sz w:val="28"/>
          <w:szCs w:val="28"/>
        </w:rPr>
        <w:t>Члены бригады</w:t>
      </w:r>
    </w:p>
    <w:p w14:paraId="17D8065F" w14:textId="77777777" w:rsidR="00390914" w:rsidRPr="001D16DC" w:rsidRDefault="00390914" w:rsidP="001D16DC">
      <w:pPr>
        <w:autoSpaceDE w:val="0"/>
        <w:autoSpaceDN w:val="0"/>
        <w:adjustRightInd w:val="0"/>
        <w:spacing w:after="240" w:line="360" w:lineRule="auto"/>
        <w:ind w:firstLine="567"/>
        <w:jc w:val="both"/>
        <w:rPr>
          <w:rFonts w:ascii="Times New Roman" w:cs="Times New Roman"/>
          <w:b/>
          <w:sz w:val="28"/>
          <w:szCs w:val="28"/>
        </w:rPr>
      </w:pPr>
      <w:r w:rsidRPr="001D16DC">
        <w:rPr>
          <w:rFonts w:ascii="Times New Roman" w:cs="Times New Roman"/>
          <w:sz w:val="28"/>
          <w:szCs w:val="28"/>
        </w:rPr>
        <w:t>Член бригады отвечает за соблюдение требований настоящих Правил, инструкций по охране труда соответствующих организаций и инструктивных указаний, полученных при допуске к работе и во время работы.</w:t>
      </w:r>
    </w:p>
    <w:p w14:paraId="55792016" w14:textId="77777777" w:rsidR="00390914" w:rsidRPr="001D16DC" w:rsidRDefault="00390914" w:rsidP="001D16DC">
      <w:pPr>
        <w:pStyle w:val="af8"/>
      </w:pPr>
      <w:r w:rsidRPr="001D16DC">
        <w:t>Оперативное обслуживание.</w:t>
      </w:r>
    </w:p>
    <w:p w14:paraId="22D0C0F7" w14:textId="77777777" w:rsidR="00390914" w:rsidRPr="001D16DC" w:rsidRDefault="00390914" w:rsidP="001D16DC">
      <w:pPr>
        <w:spacing w:line="360" w:lineRule="auto"/>
        <w:ind w:firstLine="540"/>
        <w:jc w:val="both"/>
        <w:rPr>
          <w:rFonts w:ascii="Times New Roman" w:cs="Times New Roman"/>
          <w:sz w:val="28"/>
          <w:szCs w:val="28"/>
        </w:rPr>
      </w:pPr>
      <w:r w:rsidRPr="001D16DC">
        <w:rPr>
          <w:rFonts w:ascii="Times New Roman" w:cs="Times New Roman"/>
          <w:sz w:val="28"/>
          <w:szCs w:val="28"/>
        </w:rPr>
        <w:t>Оперативное обслуживание подстанции возлагается на оперативный электротехнический персонал, имеющего группу по электробезопасности не ниже IV. Оперативное обслуживание включает в себя комплекс мероприятий:</w:t>
      </w:r>
    </w:p>
    <w:p w14:paraId="3D877675" w14:textId="77777777" w:rsidR="00390914" w:rsidRPr="001D16DC" w:rsidRDefault="00390914" w:rsidP="001D16DC">
      <w:pPr>
        <w:spacing w:line="360" w:lineRule="auto"/>
        <w:ind w:firstLine="540"/>
        <w:jc w:val="both"/>
        <w:rPr>
          <w:rFonts w:ascii="Times New Roman" w:cs="Times New Roman"/>
          <w:sz w:val="28"/>
          <w:szCs w:val="28"/>
        </w:rPr>
      </w:pPr>
      <w:r w:rsidRPr="001D16DC">
        <w:rPr>
          <w:rFonts w:ascii="Times New Roman" w:cs="Times New Roman"/>
          <w:sz w:val="28"/>
          <w:szCs w:val="28"/>
        </w:rPr>
        <w:t>1) Надзор за работой высоковольтных ячеек ОРУ-110кВ, РУ-6кВ, низковольтного распределительного устройства 0,4кВ – шкафа собственных нужд подстанции; аппарата управления оперативным током; аккумуляторных батарей.</w:t>
      </w:r>
    </w:p>
    <w:p w14:paraId="10D83F39" w14:textId="77777777" w:rsidR="00390914" w:rsidRPr="001D16DC" w:rsidRDefault="00390914" w:rsidP="001D16DC">
      <w:pPr>
        <w:spacing w:line="360" w:lineRule="auto"/>
        <w:ind w:firstLine="540"/>
        <w:jc w:val="both"/>
        <w:rPr>
          <w:rFonts w:ascii="Times New Roman" w:cs="Times New Roman"/>
          <w:sz w:val="28"/>
          <w:szCs w:val="28"/>
        </w:rPr>
      </w:pPr>
      <w:r w:rsidRPr="001D16DC">
        <w:rPr>
          <w:rFonts w:ascii="Times New Roman" w:cs="Times New Roman"/>
          <w:sz w:val="28"/>
          <w:szCs w:val="28"/>
        </w:rPr>
        <w:t>2) Единоличный осмотр помещения подстанции.</w:t>
      </w:r>
    </w:p>
    <w:p w14:paraId="52FE2394" w14:textId="77777777" w:rsidR="00390914" w:rsidRPr="001D16DC" w:rsidRDefault="00390914" w:rsidP="001D16DC">
      <w:pPr>
        <w:spacing w:line="360" w:lineRule="auto"/>
        <w:ind w:firstLine="540"/>
        <w:jc w:val="both"/>
        <w:rPr>
          <w:rFonts w:ascii="Times New Roman" w:cs="Times New Roman"/>
          <w:sz w:val="28"/>
          <w:szCs w:val="28"/>
        </w:rPr>
      </w:pPr>
      <w:r w:rsidRPr="001D16DC">
        <w:rPr>
          <w:rFonts w:ascii="Times New Roman" w:cs="Times New Roman"/>
          <w:sz w:val="28"/>
          <w:szCs w:val="28"/>
        </w:rPr>
        <w:t xml:space="preserve">3) Выполнение организационных мероприятий </w:t>
      </w:r>
    </w:p>
    <w:p w14:paraId="7AA7D59B" w14:textId="77777777" w:rsidR="00390914" w:rsidRPr="001D16DC" w:rsidRDefault="00390914" w:rsidP="001D16DC">
      <w:pPr>
        <w:pStyle w:val="af5"/>
        <w:numPr>
          <w:ilvl w:val="0"/>
          <w:numId w:val="25"/>
        </w:numPr>
        <w:tabs>
          <w:tab w:val="left" w:pos="993"/>
        </w:tabs>
        <w:spacing w:line="360" w:lineRule="auto"/>
        <w:ind w:left="0" w:firstLine="567"/>
        <w:jc w:val="both"/>
        <w:rPr>
          <w:rFonts w:ascii="Times New Roman" w:cs="Times New Roman"/>
          <w:sz w:val="28"/>
          <w:szCs w:val="28"/>
        </w:rPr>
      </w:pPr>
      <w:r w:rsidRPr="001D16DC">
        <w:rPr>
          <w:rFonts w:ascii="Times New Roman" w:cs="Times New Roman"/>
          <w:sz w:val="28"/>
          <w:szCs w:val="28"/>
        </w:rPr>
        <w:t>выполнении работ по наряду, распоряжению, в порядке текущей эксплуатации:</w:t>
      </w:r>
    </w:p>
    <w:p w14:paraId="13BA8A48" w14:textId="77777777" w:rsidR="00390914" w:rsidRPr="001D16DC" w:rsidRDefault="00390914" w:rsidP="001D16DC">
      <w:pPr>
        <w:pStyle w:val="af5"/>
        <w:numPr>
          <w:ilvl w:val="0"/>
          <w:numId w:val="25"/>
        </w:numPr>
        <w:tabs>
          <w:tab w:val="left" w:pos="993"/>
        </w:tabs>
        <w:spacing w:line="360" w:lineRule="auto"/>
        <w:ind w:left="0" w:firstLine="567"/>
        <w:jc w:val="both"/>
        <w:rPr>
          <w:rFonts w:ascii="Times New Roman" w:cs="Times New Roman"/>
          <w:sz w:val="28"/>
          <w:szCs w:val="28"/>
        </w:rPr>
      </w:pPr>
      <w:r w:rsidRPr="001D16DC">
        <w:rPr>
          <w:rFonts w:ascii="Times New Roman" w:cs="Times New Roman"/>
          <w:sz w:val="28"/>
          <w:szCs w:val="28"/>
        </w:rPr>
        <w:lastRenderedPageBreak/>
        <w:t xml:space="preserve">получение разрешения на подготовку </w:t>
      </w:r>
    </w:p>
    <w:p w14:paraId="7657A014" w14:textId="77777777" w:rsidR="00390914" w:rsidRPr="001D16DC" w:rsidRDefault="00390914" w:rsidP="001D16DC">
      <w:pPr>
        <w:pStyle w:val="af5"/>
        <w:numPr>
          <w:ilvl w:val="0"/>
          <w:numId w:val="25"/>
        </w:numPr>
        <w:tabs>
          <w:tab w:val="left" w:pos="993"/>
        </w:tabs>
        <w:spacing w:line="360" w:lineRule="auto"/>
        <w:ind w:left="0" w:firstLine="567"/>
        <w:jc w:val="both"/>
        <w:rPr>
          <w:rFonts w:ascii="Times New Roman" w:cs="Times New Roman"/>
          <w:sz w:val="28"/>
          <w:szCs w:val="28"/>
        </w:rPr>
      </w:pPr>
      <w:r w:rsidRPr="001D16DC">
        <w:rPr>
          <w:rFonts w:ascii="Times New Roman" w:cs="Times New Roman"/>
          <w:sz w:val="28"/>
          <w:szCs w:val="28"/>
        </w:rPr>
        <w:t>проведение допуска к работе;</w:t>
      </w:r>
    </w:p>
    <w:p w14:paraId="1AA51AC0" w14:textId="77777777" w:rsidR="00390914" w:rsidRPr="001D16DC" w:rsidRDefault="00390914" w:rsidP="001D16DC">
      <w:pPr>
        <w:pStyle w:val="af5"/>
        <w:numPr>
          <w:ilvl w:val="0"/>
          <w:numId w:val="25"/>
        </w:numPr>
        <w:tabs>
          <w:tab w:val="left" w:pos="993"/>
        </w:tabs>
        <w:spacing w:line="360" w:lineRule="auto"/>
        <w:ind w:left="0" w:firstLine="567"/>
        <w:jc w:val="both"/>
        <w:rPr>
          <w:rFonts w:ascii="Times New Roman" w:cs="Times New Roman"/>
          <w:sz w:val="28"/>
          <w:szCs w:val="28"/>
        </w:rPr>
      </w:pPr>
      <w:r w:rsidRPr="001D16DC">
        <w:rPr>
          <w:rFonts w:ascii="Times New Roman" w:cs="Times New Roman"/>
          <w:sz w:val="28"/>
          <w:szCs w:val="28"/>
        </w:rPr>
        <w:t>надзор во время работы;</w:t>
      </w:r>
    </w:p>
    <w:p w14:paraId="4AFFF86A" w14:textId="77777777" w:rsidR="00390914" w:rsidRPr="001D16DC" w:rsidRDefault="00390914" w:rsidP="001D16DC">
      <w:pPr>
        <w:pStyle w:val="af5"/>
        <w:numPr>
          <w:ilvl w:val="0"/>
          <w:numId w:val="25"/>
        </w:numPr>
        <w:tabs>
          <w:tab w:val="left" w:pos="993"/>
        </w:tabs>
        <w:spacing w:line="360" w:lineRule="auto"/>
        <w:ind w:left="0" w:firstLine="567"/>
        <w:jc w:val="both"/>
        <w:rPr>
          <w:rFonts w:ascii="Times New Roman" w:cs="Times New Roman"/>
          <w:sz w:val="28"/>
          <w:szCs w:val="28"/>
        </w:rPr>
      </w:pPr>
      <w:r w:rsidRPr="001D16DC">
        <w:rPr>
          <w:rFonts w:ascii="Times New Roman" w:cs="Times New Roman"/>
          <w:sz w:val="28"/>
          <w:szCs w:val="28"/>
        </w:rPr>
        <w:t>оформление перерыва в работе, перевода на другое место, окончания работы.</w:t>
      </w:r>
    </w:p>
    <w:p w14:paraId="58E9CAFB" w14:textId="77777777" w:rsidR="00390914" w:rsidRPr="001D16DC" w:rsidRDefault="00390914" w:rsidP="001D16DC">
      <w:pPr>
        <w:spacing w:line="360" w:lineRule="auto"/>
        <w:ind w:firstLine="540"/>
        <w:jc w:val="both"/>
        <w:rPr>
          <w:rFonts w:ascii="Times New Roman" w:cs="Times New Roman"/>
          <w:sz w:val="28"/>
          <w:szCs w:val="28"/>
        </w:rPr>
      </w:pPr>
      <w:r w:rsidRPr="001D16DC">
        <w:rPr>
          <w:rFonts w:ascii="Times New Roman" w:cs="Times New Roman"/>
          <w:sz w:val="28"/>
          <w:szCs w:val="28"/>
        </w:rPr>
        <w:t xml:space="preserve">4) Выполнение технических мероприятий при подготовке к работам, выполняемым на подстанции по наряду-допуску, распоряжению, в порядке текущей эксплуатации: </w:t>
      </w:r>
    </w:p>
    <w:p w14:paraId="1C1CDC2C" w14:textId="77777777" w:rsidR="00390914" w:rsidRPr="001D16DC" w:rsidRDefault="00390914" w:rsidP="001D16DC">
      <w:pPr>
        <w:pStyle w:val="af5"/>
        <w:numPr>
          <w:ilvl w:val="0"/>
          <w:numId w:val="26"/>
        </w:numPr>
        <w:tabs>
          <w:tab w:val="left" w:pos="993"/>
        </w:tabs>
        <w:spacing w:line="360" w:lineRule="auto"/>
        <w:ind w:left="0" w:firstLine="567"/>
        <w:jc w:val="both"/>
        <w:rPr>
          <w:rFonts w:ascii="Times New Roman" w:cs="Times New Roman"/>
          <w:sz w:val="28"/>
          <w:szCs w:val="28"/>
        </w:rPr>
      </w:pPr>
      <w:r w:rsidRPr="001D16DC">
        <w:rPr>
          <w:rFonts w:ascii="Times New Roman" w:cs="Times New Roman"/>
          <w:sz w:val="28"/>
          <w:szCs w:val="28"/>
        </w:rPr>
        <w:t xml:space="preserve">производство необходимых переключений и принятие мер, препятствующих подаче напряжения на место работы вследствие ошибочного или самопроизвольного включения коммутационных аппаратов; </w:t>
      </w:r>
    </w:p>
    <w:p w14:paraId="1A37476C" w14:textId="77777777" w:rsidR="00390914" w:rsidRPr="001D16DC" w:rsidRDefault="00390914" w:rsidP="001D16DC">
      <w:pPr>
        <w:pStyle w:val="af5"/>
        <w:numPr>
          <w:ilvl w:val="0"/>
          <w:numId w:val="26"/>
        </w:numPr>
        <w:tabs>
          <w:tab w:val="left" w:pos="993"/>
        </w:tabs>
        <w:spacing w:line="360" w:lineRule="auto"/>
        <w:ind w:left="0" w:firstLine="567"/>
        <w:jc w:val="both"/>
        <w:rPr>
          <w:rFonts w:ascii="Times New Roman" w:cs="Times New Roman"/>
          <w:sz w:val="28"/>
          <w:szCs w:val="28"/>
        </w:rPr>
      </w:pPr>
      <w:r w:rsidRPr="001D16DC">
        <w:rPr>
          <w:rFonts w:ascii="Times New Roman" w:cs="Times New Roman"/>
          <w:sz w:val="28"/>
          <w:szCs w:val="28"/>
        </w:rPr>
        <w:t xml:space="preserve">вывешивание запрещающих плакатов на приводах ручного и ключах дистанционного управления коммутационными аппаратами; </w:t>
      </w:r>
    </w:p>
    <w:p w14:paraId="55BBBFFE" w14:textId="77777777" w:rsidR="00390914" w:rsidRPr="001D16DC" w:rsidRDefault="00390914" w:rsidP="001D16DC">
      <w:pPr>
        <w:pStyle w:val="af5"/>
        <w:numPr>
          <w:ilvl w:val="0"/>
          <w:numId w:val="26"/>
        </w:numPr>
        <w:tabs>
          <w:tab w:val="left" w:pos="993"/>
        </w:tabs>
        <w:spacing w:line="360" w:lineRule="auto"/>
        <w:ind w:left="0" w:firstLine="567"/>
        <w:jc w:val="both"/>
        <w:rPr>
          <w:rFonts w:ascii="Times New Roman" w:cs="Times New Roman"/>
          <w:sz w:val="28"/>
          <w:szCs w:val="28"/>
        </w:rPr>
      </w:pPr>
      <w:r w:rsidRPr="001D16DC">
        <w:rPr>
          <w:rFonts w:ascii="Times New Roman" w:cs="Times New Roman"/>
          <w:sz w:val="28"/>
          <w:szCs w:val="28"/>
        </w:rPr>
        <w:t>проверка отсутствия напряжения на токоведущих частях, которые должны быть заземлены для защиты людей от поражения электрическим током;</w:t>
      </w:r>
    </w:p>
    <w:p w14:paraId="1EC1513C" w14:textId="77777777" w:rsidR="00390914" w:rsidRPr="001D16DC" w:rsidRDefault="00390914" w:rsidP="001D16DC">
      <w:pPr>
        <w:pStyle w:val="af5"/>
        <w:numPr>
          <w:ilvl w:val="0"/>
          <w:numId w:val="26"/>
        </w:numPr>
        <w:tabs>
          <w:tab w:val="left" w:pos="993"/>
        </w:tabs>
        <w:spacing w:line="360" w:lineRule="auto"/>
        <w:ind w:left="0" w:firstLine="567"/>
        <w:jc w:val="both"/>
        <w:rPr>
          <w:rFonts w:ascii="Times New Roman" w:cs="Times New Roman"/>
          <w:sz w:val="28"/>
          <w:szCs w:val="28"/>
        </w:rPr>
      </w:pPr>
      <w:r w:rsidRPr="001D16DC">
        <w:rPr>
          <w:rFonts w:ascii="Times New Roman" w:cs="Times New Roman"/>
          <w:sz w:val="28"/>
          <w:szCs w:val="28"/>
        </w:rPr>
        <w:t>установка заземлений;</w:t>
      </w:r>
    </w:p>
    <w:p w14:paraId="79563C17" w14:textId="77777777" w:rsidR="00390914" w:rsidRPr="001D16DC" w:rsidRDefault="00390914" w:rsidP="001D16DC">
      <w:pPr>
        <w:pStyle w:val="af5"/>
        <w:numPr>
          <w:ilvl w:val="0"/>
          <w:numId w:val="26"/>
        </w:numPr>
        <w:tabs>
          <w:tab w:val="left" w:pos="993"/>
        </w:tabs>
        <w:spacing w:line="360" w:lineRule="auto"/>
        <w:ind w:left="0" w:firstLine="567"/>
        <w:jc w:val="both"/>
        <w:rPr>
          <w:rFonts w:ascii="Times New Roman" w:cs="Times New Roman"/>
          <w:sz w:val="28"/>
          <w:szCs w:val="28"/>
        </w:rPr>
      </w:pPr>
      <w:r w:rsidRPr="001D16DC">
        <w:rPr>
          <w:rFonts w:ascii="Times New Roman" w:cs="Times New Roman"/>
          <w:sz w:val="28"/>
          <w:szCs w:val="28"/>
        </w:rPr>
        <w:t>вывешивание указательных плакатов, установка ограждений при необходимости рабочего места и оставшихся под напряжением токоведущих</w:t>
      </w:r>
    </w:p>
    <w:p w14:paraId="7C4C41A0" w14:textId="77777777" w:rsidR="00390914" w:rsidRPr="001D16DC" w:rsidRDefault="00390914" w:rsidP="001D16DC">
      <w:pPr>
        <w:pStyle w:val="af5"/>
        <w:numPr>
          <w:ilvl w:val="0"/>
          <w:numId w:val="26"/>
        </w:numPr>
        <w:tabs>
          <w:tab w:val="left" w:pos="993"/>
        </w:tabs>
        <w:spacing w:after="240" w:line="360" w:lineRule="auto"/>
        <w:ind w:left="0" w:firstLine="567"/>
        <w:jc w:val="both"/>
        <w:rPr>
          <w:rFonts w:ascii="Times New Roman" w:cs="Times New Roman"/>
          <w:sz w:val="28"/>
          <w:szCs w:val="28"/>
        </w:rPr>
      </w:pPr>
      <w:r w:rsidRPr="001D16DC">
        <w:rPr>
          <w:rFonts w:ascii="Times New Roman" w:cs="Times New Roman"/>
          <w:sz w:val="28"/>
          <w:szCs w:val="28"/>
        </w:rPr>
        <w:t>частей, вывешивание предупреждающих и предписывающих плакатов.</w:t>
      </w:r>
    </w:p>
    <w:p w14:paraId="147EA052" w14:textId="263CC17A" w:rsidR="00390914" w:rsidRPr="001D16DC" w:rsidRDefault="00592C4E" w:rsidP="001D16DC">
      <w:pPr>
        <w:autoSpaceDE w:val="0"/>
        <w:autoSpaceDN w:val="0"/>
        <w:adjustRightInd w:val="0"/>
        <w:spacing w:line="360" w:lineRule="auto"/>
        <w:ind w:firstLine="567"/>
        <w:jc w:val="both"/>
        <w:rPr>
          <w:rFonts w:ascii="Times New Roman" w:cs="Times New Roman"/>
          <w:b/>
          <w:sz w:val="28"/>
          <w:szCs w:val="28"/>
        </w:rPr>
      </w:pPr>
      <w:r w:rsidRPr="00592C4E">
        <w:rPr>
          <w:rFonts w:ascii="Times New Roman" w:cs="Times New Roman"/>
          <w:b/>
          <w:sz w:val="28"/>
          <w:szCs w:val="28"/>
        </w:rPr>
        <w:t>4</w:t>
      </w:r>
      <w:r w:rsidR="00390914" w:rsidRPr="001D16DC">
        <w:rPr>
          <w:rFonts w:ascii="Times New Roman" w:cs="Times New Roman"/>
          <w:b/>
          <w:sz w:val="28"/>
          <w:szCs w:val="28"/>
        </w:rPr>
        <w:t>.3 Охрана труда при выполнении работ с аккумуляторными батареями</w:t>
      </w:r>
    </w:p>
    <w:p w14:paraId="58D933BE"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Аккумуляторное помещение должно быть заперто на замок. Работникам, осматривающим эти помещения и выполняющим в них работу, ключи выдаются на общих основаниях.</w:t>
      </w:r>
    </w:p>
    <w:p w14:paraId="1FA2E494"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Запрещается курение в аккумуляторном помещении, вход в него с огнем, пользование электронагревательными приборами, аппаратами и инструментами, которые могут дать искру.</w:t>
      </w:r>
    </w:p>
    <w:p w14:paraId="4727D277"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 xml:space="preserve">На дверях аккумуляторного помещения должны быть сделаны надписи: "Аккумуляторная", "Огнеопасно", "Запрещается курить" или вывешены </w:t>
      </w:r>
      <w:r w:rsidRPr="001D16DC">
        <w:rPr>
          <w:rFonts w:ascii="Times New Roman" w:cs="Times New Roman"/>
          <w:sz w:val="28"/>
          <w:szCs w:val="28"/>
        </w:rPr>
        <w:lastRenderedPageBreak/>
        <w:t>соответствующие знаки безопасности о запрещении использования открытого огня и курения.</w:t>
      </w:r>
    </w:p>
    <w:p w14:paraId="5DC1EAC2"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В аккумуляторных помещениях приточно-вытяжная вентиляция должна включаться перед началом заряда и отключаться не ранее чем через 1,5 часа после окончания заряда.</w:t>
      </w:r>
    </w:p>
    <w:p w14:paraId="7357F1E9"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В каждом аккумуляторном помещении должны быть:</w:t>
      </w:r>
    </w:p>
    <w:p w14:paraId="0FE864E5" w14:textId="77777777" w:rsidR="00390914" w:rsidRPr="001D16DC" w:rsidRDefault="00390914" w:rsidP="001D16DC">
      <w:pPr>
        <w:pStyle w:val="af5"/>
        <w:numPr>
          <w:ilvl w:val="0"/>
          <w:numId w:val="27"/>
        </w:numPr>
        <w:tabs>
          <w:tab w:val="left" w:pos="993"/>
        </w:tabs>
        <w:autoSpaceDE w:val="0"/>
        <w:autoSpaceDN w:val="0"/>
        <w:adjustRightInd w:val="0"/>
        <w:spacing w:line="360" w:lineRule="auto"/>
        <w:ind w:left="0" w:firstLine="709"/>
        <w:jc w:val="both"/>
        <w:rPr>
          <w:rFonts w:ascii="Times New Roman" w:cs="Times New Roman"/>
          <w:sz w:val="28"/>
          <w:szCs w:val="28"/>
        </w:rPr>
      </w:pPr>
      <w:r w:rsidRPr="001D16DC">
        <w:rPr>
          <w:rFonts w:ascii="Times New Roman" w:cs="Times New Roman"/>
          <w:sz w:val="28"/>
          <w:szCs w:val="28"/>
        </w:rPr>
        <w:t xml:space="preserve">стеклянная или фарфоровая (полиэтиленовая) кружка с носиком (или кувшин) емкостью 1,5 - </w:t>
      </w:r>
      <w:smartTag w:uri="urn:schemas-microsoft-com:office:smarttags" w:element="metricconverter">
        <w:smartTagPr>
          <w:attr w:name="ProductID" w:val="2 л"/>
        </w:smartTagPr>
        <w:r w:rsidRPr="001D16DC">
          <w:rPr>
            <w:rFonts w:ascii="Times New Roman" w:cs="Times New Roman"/>
            <w:sz w:val="28"/>
            <w:szCs w:val="28"/>
          </w:rPr>
          <w:t>2 л</w:t>
        </w:r>
      </w:smartTag>
      <w:r w:rsidRPr="001D16DC">
        <w:rPr>
          <w:rFonts w:ascii="Times New Roman" w:cs="Times New Roman"/>
          <w:sz w:val="28"/>
          <w:szCs w:val="28"/>
        </w:rPr>
        <w:t xml:space="preserve"> для составления электролита и доливки его в сосуды;</w:t>
      </w:r>
    </w:p>
    <w:p w14:paraId="6173525F" w14:textId="77777777" w:rsidR="00390914" w:rsidRPr="001D16DC" w:rsidRDefault="00390914" w:rsidP="001D16DC">
      <w:pPr>
        <w:pStyle w:val="af5"/>
        <w:numPr>
          <w:ilvl w:val="0"/>
          <w:numId w:val="27"/>
        </w:numPr>
        <w:tabs>
          <w:tab w:val="left" w:pos="993"/>
        </w:tabs>
        <w:autoSpaceDE w:val="0"/>
        <w:autoSpaceDN w:val="0"/>
        <w:adjustRightInd w:val="0"/>
        <w:spacing w:line="360" w:lineRule="auto"/>
        <w:ind w:left="0" w:firstLine="709"/>
        <w:jc w:val="both"/>
        <w:rPr>
          <w:rFonts w:ascii="Times New Roman" w:cs="Times New Roman"/>
          <w:sz w:val="28"/>
          <w:szCs w:val="28"/>
        </w:rPr>
      </w:pPr>
      <w:r w:rsidRPr="001D16DC">
        <w:rPr>
          <w:rFonts w:ascii="Times New Roman" w:cs="Times New Roman"/>
          <w:sz w:val="28"/>
          <w:szCs w:val="28"/>
        </w:rPr>
        <w:t>нейтрализующий 2,5-процентный раствор питьевой соды для кислотных батарей и 10-процентный раствор борной кислоты или уксусной эссенции (одна часть на восемь частей воды) для щелочных батарей;</w:t>
      </w:r>
    </w:p>
    <w:p w14:paraId="202BF4A9" w14:textId="77777777" w:rsidR="00390914" w:rsidRPr="001D16DC" w:rsidRDefault="00390914" w:rsidP="001D16DC">
      <w:pPr>
        <w:pStyle w:val="af5"/>
        <w:numPr>
          <w:ilvl w:val="0"/>
          <w:numId w:val="27"/>
        </w:numPr>
        <w:tabs>
          <w:tab w:val="left" w:pos="993"/>
        </w:tabs>
        <w:autoSpaceDE w:val="0"/>
        <w:autoSpaceDN w:val="0"/>
        <w:adjustRightInd w:val="0"/>
        <w:spacing w:line="360" w:lineRule="auto"/>
        <w:ind w:left="0" w:firstLine="709"/>
        <w:jc w:val="both"/>
        <w:rPr>
          <w:rFonts w:ascii="Times New Roman" w:cs="Times New Roman"/>
          <w:sz w:val="28"/>
          <w:szCs w:val="28"/>
        </w:rPr>
      </w:pPr>
      <w:r w:rsidRPr="001D16DC">
        <w:rPr>
          <w:rFonts w:ascii="Times New Roman" w:cs="Times New Roman"/>
          <w:sz w:val="28"/>
          <w:szCs w:val="28"/>
        </w:rPr>
        <w:t>вода для обмыва рук, полотенце.</w:t>
      </w:r>
    </w:p>
    <w:p w14:paraId="5155AB52"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Кислота должна храниться в стеклянных бутылях с притертыми пробками, снабженных бирками с названием кислоты. Бутыли с кислотой и порожние бутыли должны находиться в отдельном помещении при аккумуляторной батарее. Бутыли следует устанавливать на полу в корзинах или деревянных обрешетках.</w:t>
      </w:r>
    </w:p>
    <w:p w14:paraId="5E9A3DE8"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Все работы с кислотой, щелочью и свинцом должны выполнять специально обученные работники.</w:t>
      </w:r>
    </w:p>
    <w:p w14:paraId="5E45D44E"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Стеклянные бутыли с кислотами и щелочами должны переносить двое работников. Бутыль вместе с корзиной следует переносить в специальном деревянном ящике с ручками или на специальных носилках с отверстием посередине и обрешеткой, в которую бутыль должна входить вместе с корзиной на 2/3 высоты.</w:t>
      </w:r>
    </w:p>
    <w:p w14:paraId="37EEAB2C"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При приготовлении электролита кислота должна медленно (во избежание интенсивного нагрева раствора) вливаться тонкой струей из кружки в фарфоровый или другой термостойкий сосуд с дистиллированной водой. Электролит при этом все время нужно перемешивать стеклянным стержнем или трубкой либо мешалкой из кислотоупорной пластмассы.</w:t>
      </w:r>
    </w:p>
    <w:p w14:paraId="5A2993F8"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 xml:space="preserve">Запрещается приготовлять электролит, вливая воду в кислоту. В готовый </w:t>
      </w:r>
      <w:r w:rsidRPr="001D16DC">
        <w:rPr>
          <w:rFonts w:ascii="Times New Roman" w:cs="Times New Roman"/>
          <w:sz w:val="28"/>
          <w:szCs w:val="28"/>
        </w:rPr>
        <w:lastRenderedPageBreak/>
        <w:t>электролит доливать воду разрешается.</w:t>
      </w:r>
    </w:p>
    <w:p w14:paraId="081E7AE5" w14:textId="77777777" w:rsidR="00390914" w:rsidRPr="001D16DC" w:rsidRDefault="00390914" w:rsidP="001D16DC">
      <w:pPr>
        <w:tabs>
          <w:tab w:val="left" w:pos="851"/>
        </w:tabs>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При работах с кислотой и щелочью необходимо надевать специальную защитную одежду, средства защиты глаз, рук и ног от химических факторов. Куски едкой щелочи следует дробить в специально отведенном месте, предварительно завернув их в мешковину.</w:t>
      </w:r>
    </w:p>
    <w:p w14:paraId="145D68F4"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bookmarkStart w:id="31" w:name="Par934"/>
      <w:bookmarkEnd w:id="31"/>
      <w:r w:rsidRPr="001D16DC">
        <w:rPr>
          <w:rFonts w:ascii="Times New Roman" w:cs="Times New Roman"/>
          <w:sz w:val="28"/>
          <w:szCs w:val="28"/>
        </w:rPr>
        <w:t>Работы по пайке пластин в аккумуляторном помещении разрешаются при следующих условиях:</w:t>
      </w:r>
    </w:p>
    <w:p w14:paraId="5E90103C" w14:textId="77777777" w:rsidR="00390914" w:rsidRPr="001D16DC" w:rsidRDefault="00390914" w:rsidP="001D16DC">
      <w:pPr>
        <w:pStyle w:val="af5"/>
        <w:numPr>
          <w:ilvl w:val="0"/>
          <w:numId w:val="28"/>
        </w:numPr>
        <w:tabs>
          <w:tab w:val="left" w:pos="851"/>
        </w:tabs>
        <w:autoSpaceDE w:val="0"/>
        <w:autoSpaceDN w:val="0"/>
        <w:adjustRightInd w:val="0"/>
        <w:spacing w:line="360" w:lineRule="auto"/>
        <w:ind w:left="0" w:firstLine="567"/>
        <w:jc w:val="both"/>
        <w:rPr>
          <w:rFonts w:ascii="Times New Roman" w:cs="Times New Roman"/>
          <w:sz w:val="28"/>
          <w:szCs w:val="28"/>
        </w:rPr>
      </w:pPr>
      <w:r w:rsidRPr="001D16DC">
        <w:rPr>
          <w:rFonts w:ascii="Times New Roman" w:cs="Times New Roman"/>
          <w:sz w:val="28"/>
          <w:szCs w:val="28"/>
        </w:rPr>
        <w:t xml:space="preserve">пайка разрешается не ранее чем через 2 часа после окончания заряда. Батареи, работающие по методу постоянного </w:t>
      </w:r>
      <w:proofErr w:type="spellStart"/>
      <w:r w:rsidRPr="001D16DC">
        <w:rPr>
          <w:rFonts w:ascii="Times New Roman" w:cs="Times New Roman"/>
          <w:sz w:val="28"/>
          <w:szCs w:val="28"/>
        </w:rPr>
        <w:t>подзаряда</w:t>
      </w:r>
      <w:proofErr w:type="spellEnd"/>
      <w:r w:rsidRPr="001D16DC">
        <w:rPr>
          <w:rFonts w:ascii="Times New Roman" w:cs="Times New Roman"/>
          <w:sz w:val="28"/>
          <w:szCs w:val="28"/>
        </w:rPr>
        <w:t>, должны быть за 2 часа до начала работ переведены в режим разряда;</w:t>
      </w:r>
    </w:p>
    <w:p w14:paraId="57CBC575" w14:textId="77777777" w:rsidR="00390914" w:rsidRPr="001D16DC" w:rsidRDefault="00390914" w:rsidP="001D16DC">
      <w:pPr>
        <w:pStyle w:val="af5"/>
        <w:numPr>
          <w:ilvl w:val="0"/>
          <w:numId w:val="28"/>
        </w:numPr>
        <w:tabs>
          <w:tab w:val="left" w:pos="851"/>
        </w:tabs>
        <w:autoSpaceDE w:val="0"/>
        <w:autoSpaceDN w:val="0"/>
        <w:adjustRightInd w:val="0"/>
        <w:spacing w:line="360" w:lineRule="auto"/>
        <w:ind w:left="0" w:firstLine="567"/>
        <w:jc w:val="both"/>
        <w:rPr>
          <w:rFonts w:ascii="Times New Roman" w:cs="Times New Roman"/>
          <w:sz w:val="28"/>
          <w:szCs w:val="28"/>
        </w:rPr>
      </w:pPr>
      <w:r w:rsidRPr="001D16DC">
        <w:rPr>
          <w:rFonts w:ascii="Times New Roman" w:cs="Times New Roman"/>
          <w:sz w:val="28"/>
          <w:szCs w:val="28"/>
        </w:rPr>
        <w:t>до начала работ помещение должно быть провентилировано в течение 1 часа;</w:t>
      </w:r>
    </w:p>
    <w:p w14:paraId="3F62F66A" w14:textId="77777777" w:rsidR="00390914" w:rsidRPr="001D16DC" w:rsidRDefault="00390914" w:rsidP="001D16DC">
      <w:pPr>
        <w:pStyle w:val="af5"/>
        <w:numPr>
          <w:ilvl w:val="0"/>
          <w:numId w:val="28"/>
        </w:numPr>
        <w:tabs>
          <w:tab w:val="left" w:pos="851"/>
        </w:tabs>
        <w:autoSpaceDE w:val="0"/>
        <w:autoSpaceDN w:val="0"/>
        <w:adjustRightInd w:val="0"/>
        <w:spacing w:line="360" w:lineRule="auto"/>
        <w:ind w:left="0" w:firstLine="567"/>
        <w:jc w:val="both"/>
        <w:rPr>
          <w:rFonts w:ascii="Times New Roman" w:cs="Times New Roman"/>
          <w:sz w:val="28"/>
          <w:szCs w:val="28"/>
        </w:rPr>
      </w:pPr>
      <w:r w:rsidRPr="001D16DC">
        <w:rPr>
          <w:rFonts w:ascii="Times New Roman" w:cs="Times New Roman"/>
          <w:sz w:val="28"/>
          <w:szCs w:val="28"/>
        </w:rPr>
        <w:t>во время пайки должна выполняться непрерывная вентиляция помещения;</w:t>
      </w:r>
    </w:p>
    <w:p w14:paraId="52942356" w14:textId="77777777" w:rsidR="00390914" w:rsidRPr="001D16DC" w:rsidRDefault="00390914" w:rsidP="001D16DC">
      <w:pPr>
        <w:pStyle w:val="af5"/>
        <w:numPr>
          <w:ilvl w:val="0"/>
          <w:numId w:val="28"/>
        </w:numPr>
        <w:tabs>
          <w:tab w:val="left" w:pos="851"/>
        </w:tabs>
        <w:autoSpaceDE w:val="0"/>
        <w:autoSpaceDN w:val="0"/>
        <w:adjustRightInd w:val="0"/>
        <w:spacing w:line="360" w:lineRule="auto"/>
        <w:ind w:left="0" w:firstLine="567"/>
        <w:jc w:val="both"/>
        <w:rPr>
          <w:rFonts w:ascii="Times New Roman" w:cs="Times New Roman"/>
          <w:sz w:val="28"/>
          <w:szCs w:val="28"/>
        </w:rPr>
      </w:pPr>
      <w:r w:rsidRPr="001D16DC">
        <w:rPr>
          <w:rFonts w:ascii="Times New Roman" w:cs="Times New Roman"/>
          <w:sz w:val="28"/>
          <w:szCs w:val="28"/>
        </w:rPr>
        <w:t>место пайки должно быть ограждено от остальной батареи негорючими щитами;</w:t>
      </w:r>
    </w:p>
    <w:p w14:paraId="181C8A7D" w14:textId="77777777" w:rsidR="00390914" w:rsidRPr="001D16DC" w:rsidRDefault="00390914" w:rsidP="001D16DC">
      <w:pPr>
        <w:pStyle w:val="af5"/>
        <w:numPr>
          <w:ilvl w:val="0"/>
          <w:numId w:val="28"/>
        </w:numPr>
        <w:tabs>
          <w:tab w:val="left" w:pos="851"/>
        </w:tabs>
        <w:autoSpaceDE w:val="0"/>
        <w:autoSpaceDN w:val="0"/>
        <w:adjustRightInd w:val="0"/>
        <w:spacing w:line="360" w:lineRule="auto"/>
        <w:ind w:left="0" w:firstLine="567"/>
        <w:jc w:val="both"/>
        <w:rPr>
          <w:rFonts w:ascii="Times New Roman" w:cs="Times New Roman"/>
          <w:sz w:val="28"/>
          <w:szCs w:val="28"/>
        </w:rPr>
      </w:pPr>
      <w:r w:rsidRPr="001D16DC">
        <w:rPr>
          <w:rFonts w:ascii="Times New Roman" w:cs="Times New Roman"/>
          <w:sz w:val="28"/>
          <w:szCs w:val="28"/>
        </w:rPr>
        <w:t>во избежание отравления свинцом и его соединениями должны быть приняты специальные меры предосторожности и определен режим рабочего дня в соответствии с инструкциями по эксплуатации и ремонту аккумуляторных батарей. Работы должны выполняться по наряду.</w:t>
      </w:r>
    </w:p>
    <w:p w14:paraId="19F994A3" w14:textId="77777777" w:rsidR="00390914" w:rsidRPr="001D16DC" w:rsidRDefault="00390914" w:rsidP="001D16DC">
      <w:pPr>
        <w:autoSpaceDE w:val="0"/>
        <w:autoSpaceDN w:val="0"/>
        <w:adjustRightInd w:val="0"/>
        <w:spacing w:line="360" w:lineRule="auto"/>
        <w:ind w:firstLine="567"/>
        <w:jc w:val="both"/>
        <w:rPr>
          <w:rFonts w:ascii="Times New Roman" w:cs="Times New Roman"/>
          <w:sz w:val="28"/>
          <w:szCs w:val="28"/>
        </w:rPr>
      </w:pPr>
      <w:r w:rsidRPr="001D16DC">
        <w:rPr>
          <w:rFonts w:ascii="Times New Roman" w:cs="Times New Roman"/>
          <w:sz w:val="28"/>
          <w:szCs w:val="28"/>
        </w:rPr>
        <w:t xml:space="preserve"> Обслуживание аккумуляторных батарей и зарядных устройств должно выполняться специально обученными работниками, имеющими группу III.</w:t>
      </w:r>
    </w:p>
    <w:p w14:paraId="16C7DFAC" w14:textId="7168930A" w:rsidR="00390914" w:rsidRPr="001D16DC" w:rsidRDefault="00592C4E" w:rsidP="001D16DC">
      <w:pPr>
        <w:autoSpaceDE w:val="0"/>
        <w:autoSpaceDN w:val="0"/>
        <w:adjustRightInd w:val="0"/>
        <w:spacing w:line="360" w:lineRule="auto"/>
        <w:ind w:firstLine="567"/>
        <w:jc w:val="both"/>
        <w:rPr>
          <w:rFonts w:ascii="Times New Roman" w:cs="Times New Roman"/>
          <w:b/>
          <w:sz w:val="28"/>
          <w:szCs w:val="28"/>
        </w:rPr>
      </w:pPr>
      <w:r w:rsidRPr="009526E5">
        <w:rPr>
          <w:rFonts w:ascii="Times New Roman" w:cs="Times New Roman"/>
          <w:b/>
          <w:sz w:val="28"/>
          <w:szCs w:val="28"/>
        </w:rPr>
        <w:t>4</w:t>
      </w:r>
      <w:r w:rsidR="00390914" w:rsidRPr="001D16DC">
        <w:rPr>
          <w:rFonts w:ascii="Times New Roman" w:cs="Times New Roman"/>
          <w:b/>
          <w:sz w:val="28"/>
          <w:szCs w:val="28"/>
        </w:rPr>
        <w:t>.4 Промышленная экология</w:t>
      </w:r>
    </w:p>
    <w:p w14:paraId="0CDC94A4" w14:textId="77777777" w:rsidR="00390914" w:rsidRPr="001D16DC" w:rsidRDefault="00390914" w:rsidP="001D16DC">
      <w:pPr>
        <w:spacing w:line="360" w:lineRule="auto"/>
        <w:ind w:firstLine="567"/>
        <w:jc w:val="both"/>
        <w:rPr>
          <w:rFonts w:ascii="Times New Roman" w:cs="Times New Roman"/>
          <w:sz w:val="28"/>
          <w:szCs w:val="28"/>
        </w:rPr>
      </w:pPr>
      <w:r w:rsidRPr="001D16DC">
        <w:rPr>
          <w:rFonts w:ascii="Times New Roman" w:cs="Times New Roman"/>
          <w:sz w:val="28"/>
          <w:szCs w:val="28"/>
        </w:rPr>
        <w:t xml:space="preserve">При эксплуатации электроустановок принимаются меры: </w:t>
      </w:r>
      <w:r w:rsidRPr="001D16DC">
        <w:rPr>
          <w:rFonts w:ascii="Times New Roman" w:cs="Times New Roman"/>
          <w:sz w:val="28"/>
          <w:szCs w:val="28"/>
          <w:shd w:val="clear" w:color="auto" w:fill="FFFFFF"/>
          <w:lang w:eastAsia="ru-RU" w:bidi="ar-SA"/>
        </w:rPr>
        <w:t xml:space="preserve">утилизация, обезвреживание и захоронение. Складирование или захоронение токсичных отходов на территории потребителя не допускается </w:t>
      </w:r>
      <w:r w:rsidRPr="001D16DC">
        <w:rPr>
          <w:rFonts w:ascii="Times New Roman" w:cs="Times New Roman"/>
          <w:sz w:val="28"/>
          <w:szCs w:val="28"/>
        </w:rPr>
        <w:t>для ограничения вредного воздействия на окружающую среду выбросов, загрязняющих веществ в атмосферу и сбросов в водные объекты, снижения звукового давления, вибрации, электрических и магнитных полей и иных вредных физических воздействий, и сокращения потребления воды из природных источников.</w:t>
      </w:r>
    </w:p>
    <w:p w14:paraId="053F122D" w14:textId="77777777" w:rsidR="00390914" w:rsidRPr="001D16DC" w:rsidRDefault="00390914" w:rsidP="001D16DC">
      <w:pPr>
        <w:spacing w:line="360" w:lineRule="auto"/>
        <w:ind w:firstLine="567"/>
        <w:jc w:val="both"/>
        <w:rPr>
          <w:rFonts w:ascii="Times New Roman" w:cs="Times New Roman"/>
          <w:sz w:val="28"/>
          <w:szCs w:val="28"/>
          <w:shd w:val="clear" w:color="auto" w:fill="FFFFFF"/>
          <w:lang w:eastAsia="ru-RU" w:bidi="ar-SA"/>
        </w:rPr>
      </w:pPr>
      <w:r w:rsidRPr="001D16DC">
        <w:rPr>
          <w:rFonts w:ascii="Times New Roman" w:cs="Times New Roman"/>
          <w:sz w:val="28"/>
          <w:szCs w:val="28"/>
          <w:shd w:val="clear" w:color="auto" w:fill="FFFFFF"/>
          <w:lang w:eastAsia="ru-RU" w:bidi="ar-SA"/>
        </w:rPr>
        <w:t xml:space="preserve">У потребителя маслонаполненное электрооборудование должны быть </w:t>
      </w:r>
      <w:r w:rsidRPr="001D16DC">
        <w:rPr>
          <w:rFonts w:ascii="Times New Roman" w:cs="Times New Roman"/>
          <w:sz w:val="28"/>
          <w:szCs w:val="28"/>
          <w:shd w:val="clear" w:color="auto" w:fill="FFFFFF"/>
          <w:lang w:eastAsia="ru-RU" w:bidi="ar-SA"/>
        </w:rPr>
        <w:lastRenderedPageBreak/>
        <w:t>разработаны мероприятия по предотвращения аварийных выбросов масла в окружающую среду:</w:t>
      </w:r>
    </w:p>
    <w:p w14:paraId="5FA8FD78" w14:textId="77777777" w:rsidR="00390914" w:rsidRPr="001D16DC" w:rsidRDefault="00390914" w:rsidP="001D16DC">
      <w:pPr>
        <w:spacing w:line="360" w:lineRule="auto"/>
        <w:jc w:val="both"/>
        <w:rPr>
          <w:rFonts w:ascii="Times New Roman" w:cs="Times New Roman"/>
          <w:sz w:val="28"/>
          <w:szCs w:val="28"/>
          <w:shd w:val="clear" w:color="auto" w:fill="FFFFFF"/>
          <w:lang w:eastAsia="ru-RU" w:bidi="ar-SA"/>
        </w:rPr>
      </w:pPr>
      <w:r w:rsidRPr="001D16DC">
        <w:rPr>
          <w:rFonts w:ascii="Times New Roman" w:cs="Times New Roman"/>
          <w:sz w:val="28"/>
          <w:szCs w:val="28"/>
          <w:shd w:val="clear" w:color="auto" w:fill="FFFFFF"/>
          <w:lang w:eastAsia="ru-RU" w:bidi="ar-SA"/>
        </w:rPr>
        <w:t xml:space="preserve">        - На главных понизительных подстанциях и РУ с маслонаполненным электрооборудованием должны быть смонтированы маслоприёмники и маслосборники. </w:t>
      </w:r>
    </w:p>
    <w:p w14:paraId="7110DC7A" w14:textId="77777777" w:rsidR="00390914" w:rsidRPr="001D16DC" w:rsidRDefault="00390914" w:rsidP="001D16DC">
      <w:pPr>
        <w:spacing w:line="360" w:lineRule="auto"/>
        <w:ind w:firstLine="567"/>
        <w:jc w:val="both"/>
        <w:rPr>
          <w:rFonts w:ascii="Times New Roman" w:cs="Times New Roman"/>
          <w:sz w:val="28"/>
          <w:szCs w:val="28"/>
          <w:shd w:val="clear" w:color="auto" w:fill="FFFFFF"/>
          <w:lang w:eastAsia="ru-RU" w:bidi="ar-SA"/>
        </w:rPr>
      </w:pPr>
      <w:r w:rsidRPr="001D16DC">
        <w:rPr>
          <w:rFonts w:ascii="Times New Roman" w:cs="Times New Roman"/>
          <w:sz w:val="28"/>
          <w:szCs w:val="28"/>
          <w:shd w:val="clear" w:color="auto" w:fill="FFFFFF"/>
          <w:lang w:eastAsia="ru-RU" w:bidi="ar-SA"/>
        </w:rPr>
        <w:t xml:space="preserve">- </w:t>
      </w:r>
      <w:proofErr w:type="spellStart"/>
      <w:r w:rsidRPr="001D16DC">
        <w:rPr>
          <w:rFonts w:ascii="Times New Roman" w:cs="Times New Roman"/>
          <w:sz w:val="28"/>
          <w:szCs w:val="28"/>
          <w:shd w:val="clear" w:color="auto" w:fill="FFFFFF"/>
          <w:lang w:eastAsia="ru-RU" w:bidi="ar-SA"/>
        </w:rPr>
        <w:t>Маслоприёмные</w:t>
      </w:r>
      <w:proofErr w:type="spellEnd"/>
      <w:r w:rsidRPr="001D16DC">
        <w:rPr>
          <w:rFonts w:ascii="Times New Roman" w:cs="Times New Roman"/>
          <w:sz w:val="28"/>
          <w:szCs w:val="28"/>
          <w:shd w:val="clear" w:color="auto" w:fill="FFFFFF"/>
          <w:lang w:eastAsia="ru-RU" w:bidi="ar-SA"/>
        </w:rPr>
        <w:t xml:space="preserve"> устройства должны содержаться в состоянии обеспечивающие приём масла в любое время года. </w:t>
      </w:r>
    </w:p>
    <w:p w14:paraId="2EE72623" w14:textId="77777777" w:rsidR="00390914" w:rsidRPr="001D16DC" w:rsidRDefault="00390914" w:rsidP="001D16DC">
      <w:pPr>
        <w:spacing w:line="360" w:lineRule="auto"/>
        <w:ind w:firstLine="567"/>
        <w:jc w:val="both"/>
        <w:rPr>
          <w:rFonts w:ascii="Times New Roman" w:cs="Times New Roman"/>
          <w:b/>
          <w:sz w:val="28"/>
          <w:szCs w:val="28"/>
        </w:rPr>
      </w:pPr>
    </w:p>
    <w:p w14:paraId="74AEE341" w14:textId="77777777" w:rsidR="00390914" w:rsidRPr="001D16DC" w:rsidRDefault="00390914" w:rsidP="001D16DC">
      <w:pPr>
        <w:spacing w:line="360" w:lineRule="auto"/>
        <w:ind w:firstLine="567"/>
        <w:jc w:val="both"/>
        <w:rPr>
          <w:rFonts w:ascii="Times New Roman" w:cs="Times New Roman"/>
          <w:b/>
          <w:sz w:val="28"/>
          <w:szCs w:val="28"/>
        </w:rPr>
      </w:pPr>
    </w:p>
    <w:p w14:paraId="74512CF2" w14:textId="77777777" w:rsidR="00390914" w:rsidRPr="001D16DC" w:rsidRDefault="00390914" w:rsidP="001D16DC">
      <w:pPr>
        <w:spacing w:line="360" w:lineRule="auto"/>
        <w:ind w:firstLine="567"/>
        <w:jc w:val="both"/>
        <w:rPr>
          <w:rFonts w:ascii="Times New Roman" w:cs="Times New Roman"/>
          <w:b/>
          <w:sz w:val="28"/>
          <w:szCs w:val="28"/>
        </w:rPr>
      </w:pPr>
    </w:p>
    <w:p w14:paraId="69363553" w14:textId="1803F2E0" w:rsidR="00390914" w:rsidRPr="001D16DC" w:rsidRDefault="00592C4E" w:rsidP="001D16DC">
      <w:pPr>
        <w:spacing w:line="360" w:lineRule="auto"/>
        <w:ind w:firstLine="567"/>
        <w:jc w:val="both"/>
        <w:rPr>
          <w:rFonts w:ascii="Times New Roman" w:cs="Times New Roman"/>
          <w:b/>
          <w:sz w:val="28"/>
          <w:szCs w:val="28"/>
        </w:rPr>
      </w:pPr>
      <w:r w:rsidRPr="009526E5">
        <w:rPr>
          <w:rFonts w:ascii="Times New Roman" w:cs="Times New Roman"/>
          <w:b/>
          <w:sz w:val="28"/>
          <w:szCs w:val="28"/>
        </w:rPr>
        <w:t>4.5</w:t>
      </w:r>
      <w:r w:rsidR="00390914" w:rsidRPr="001D16DC">
        <w:rPr>
          <w:rFonts w:ascii="Times New Roman" w:cs="Times New Roman"/>
          <w:b/>
          <w:sz w:val="28"/>
          <w:szCs w:val="28"/>
        </w:rPr>
        <w:t xml:space="preserve"> Утилизация ЩПТ</w:t>
      </w:r>
    </w:p>
    <w:p w14:paraId="5FA8A344" w14:textId="77777777" w:rsidR="00390914" w:rsidRPr="001D16DC" w:rsidRDefault="00390914" w:rsidP="001D16DC">
      <w:pPr>
        <w:spacing w:line="360" w:lineRule="auto"/>
        <w:ind w:firstLine="567"/>
        <w:jc w:val="both"/>
        <w:rPr>
          <w:rFonts w:ascii="Times New Roman" w:cs="Times New Roman"/>
          <w:sz w:val="28"/>
          <w:szCs w:val="28"/>
        </w:rPr>
      </w:pPr>
      <w:r w:rsidRPr="001D16DC">
        <w:rPr>
          <w:rFonts w:ascii="Times New Roman" w:cs="Times New Roman"/>
          <w:sz w:val="28"/>
          <w:szCs w:val="28"/>
        </w:rPr>
        <w:t>По истечении срока эксплуатации ЩПТ необходимо произвести его демонтаж с последующей утилизацией. Демонтаж ЩПТ включает в себя:</w:t>
      </w:r>
    </w:p>
    <w:p w14:paraId="638C5A0B" w14:textId="77777777" w:rsidR="00390914" w:rsidRPr="001D16DC" w:rsidRDefault="00390914" w:rsidP="001D16DC">
      <w:pPr>
        <w:spacing w:line="360" w:lineRule="auto"/>
        <w:ind w:firstLine="567"/>
        <w:jc w:val="both"/>
        <w:rPr>
          <w:rFonts w:ascii="Times New Roman" w:cs="Times New Roman"/>
          <w:sz w:val="28"/>
          <w:szCs w:val="28"/>
          <w:shd w:val="clear" w:color="auto" w:fill="FFFFFF"/>
          <w:lang w:eastAsia="ru-RU" w:bidi="ar-SA"/>
        </w:rPr>
      </w:pPr>
      <w:r w:rsidRPr="001D16DC">
        <w:rPr>
          <w:rFonts w:ascii="Times New Roman" w:cs="Times New Roman"/>
          <w:sz w:val="28"/>
          <w:szCs w:val="28"/>
        </w:rPr>
        <w:t>разборку металлоконструкции, крепежных элементов, монтажных проводников, комплектующей аппаратуры. Из демонтированных составных частей следует утилизировать следующие материалы: – черные металлы; – цветные металлы; Утилизацию произвести любым методом, не оказывающим отрицательного экологического воздействия на окружающую среду.</w:t>
      </w:r>
    </w:p>
    <w:p w14:paraId="1A6738E2" w14:textId="77777777" w:rsidR="00622624" w:rsidRPr="00622624" w:rsidRDefault="00622624" w:rsidP="00622624">
      <w:pPr>
        <w:autoSpaceDE w:val="0"/>
        <w:autoSpaceDN w:val="0"/>
        <w:adjustRightInd w:val="0"/>
        <w:jc w:val="center"/>
        <w:rPr>
          <w:sz w:val="28"/>
          <w:szCs w:val="28"/>
        </w:rPr>
      </w:pPr>
    </w:p>
    <w:p w14:paraId="04FDE443" w14:textId="77777777" w:rsidR="006C5581" w:rsidRDefault="006C5581" w:rsidP="00652C45">
      <w:pPr>
        <w:spacing w:line="360" w:lineRule="auto"/>
        <w:jc w:val="both"/>
        <w:rPr>
          <w:rFonts w:ascii="Times New Roman" w:cs="Times New Roman"/>
          <w:sz w:val="28"/>
          <w:szCs w:val="28"/>
        </w:rPr>
      </w:pPr>
    </w:p>
    <w:p w14:paraId="1B2A8D9F" w14:textId="77777777" w:rsidR="002D707A" w:rsidRPr="001D16DC" w:rsidRDefault="00F9725A" w:rsidP="001D16DC">
      <w:pPr>
        <w:pStyle w:val="1"/>
        <w:spacing w:line="360" w:lineRule="auto"/>
        <w:jc w:val="center"/>
        <w:rPr>
          <w:rFonts w:ascii="Times New Roman" w:hAnsi="Times New Roman" w:cs="Times New Roman"/>
          <w:b w:val="0"/>
          <w:sz w:val="28"/>
          <w:szCs w:val="28"/>
        </w:rPr>
      </w:pPr>
      <w:r>
        <w:rPr>
          <w:rFonts w:ascii="Times New Roman" w:cs="Times New Roman"/>
          <w:sz w:val="28"/>
          <w:szCs w:val="28"/>
        </w:rPr>
        <w:br w:type="page"/>
      </w:r>
      <w:bookmarkStart w:id="32" w:name="_Toc516932156"/>
      <w:r w:rsidR="002D707A" w:rsidRPr="001D16DC">
        <w:rPr>
          <w:rFonts w:ascii="Times New Roman" w:hAnsi="Times New Roman" w:cs="Times New Roman"/>
          <w:b w:val="0"/>
          <w:sz w:val="28"/>
          <w:szCs w:val="28"/>
        </w:rPr>
        <w:lastRenderedPageBreak/>
        <w:t>ЗАКЛЮЧЕНИЕ</w:t>
      </w:r>
      <w:bookmarkEnd w:id="32"/>
    </w:p>
    <w:p w14:paraId="4A87D7D7" w14:textId="77777777" w:rsidR="002D707A" w:rsidRPr="001D16DC" w:rsidRDefault="002D707A" w:rsidP="001D16DC">
      <w:pPr>
        <w:spacing w:line="360" w:lineRule="auto"/>
        <w:rPr>
          <w:sz w:val="28"/>
          <w:szCs w:val="28"/>
        </w:rPr>
      </w:pPr>
    </w:p>
    <w:p w14:paraId="58702D18" w14:textId="77777777" w:rsidR="002D707A" w:rsidRPr="001D16DC" w:rsidRDefault="002D707A" w:rsidP="001D16DC">
      <w:pPr>
        <w:pStyle w:val="af8"/>
      </w:pPr>
      <w:r w:rsidRPr="001D16DC">
        <w:t>Выбор аккумуляторной батареи</w:t>
      </w:r>
    </w:p>
    <w:p w14:paraId="627ED153" w14:textId="77777777" w:rsidR="002D707A" w:rsidRPr="001D16DC" w:rsidRDefault="002D707A" w:rsidP="001D16DC">
      <w:pPr>
        <w:tabs>
          <w:tab w:val="left" w:pos="0"/>
        </w:tabs>
        <w:spacing w:line="360" w:lineRule="auto"/>
        <w:ind w:firstLine="709"/>
        <w:jc w:val="both"/>
        <w:rPr>
          <w:rStyle w:val="af2"/>
          <w:rFonts w:ascii="Times New Roman" w:cs="Times New Roman"/>
          <w:i w:val="0"/>
          <w:sz w:val="28"/>
          <w:szCs w:val="28"/>
        </w:rPr>
      </w:pPr>
      <w:r w:rsidRPr="001D16DC">
        <w:rPr>
          <w:rStyle w:val="af2"/>
          <w:rFonts w:ascii="Times New Roman" w:cs="Times New Roman"/>
          <w:i w:val="0"/>
          <w:sz w:val="28"/>
          <w:szCs w:val="28"/>
        </w:rPr>
        <w:t>Стационарный свинцово-кислотный аккумулятор 7 OPzS490-</w:t>
      </w:r>
      <w:r w:rsidRPr="001D16DC">
        <w:rPr>
          <w:rStyle w:val="af2"/>
          <w:rFonts w:ascii="Times New Roman" w:cs="Times New Roman"/>
          <w:i w:val="0"/>
          <w:sz w:val="28"/>
          <w:szCs w:val="28"/>
          <w:lang w:val="en-US"/>
        </w:rPr>
        <w:t>LA</w:t>
      </w:r>
      <w:r w:rsidRPr="001D16DC">
        <w:rPr>
          <w:rStyle w:val="af2"/>
          <w:rFonts w:ascii="Times New Roman" w:cs="Times New Roman"/>
          <w:i w:val="0"/>
          <w:sz w:val="28"/>
          <w:szCs w:val="28"/>
        </w:rPr>
        <w:t xml:space="preserve"> с трубчатыми положительными и </w:t>
      </w:r>
      <w:proofErr w:type="spellStart"/>
      <w:r w:rsidRPr="001D16DC">
        <w:rPr>
          <w:rStyle w:val="af2"/>
          <w:rFonts w:ascii="Times New Roman" w:cs="Times New Roman"/>
          <w:i w:val="0"/>
          <w:sz w:val="28"/>
          <w:szCs w:val="28"/>
        </w:rPr>
        <w:t>намазными</w:t>
      </w:r>
      <w:proofErr w:type="spellEnd"/>
      <w:r w:rsidRPr="001D16DC">
        <w:rPr>
          <w:rStyle w:val="af2"/>
          <w:rFonts w:ascii="Times New Roman" w:cs="Times New Roman"/>
          <w:i w:val="0"/>
          <w:sz w:val="28"/>
          <w:szCs w:val="28"/>
        </w:rPr>
        <w:t xml:space="preserve"> отрицательными пластинами, жидким электролитом для режимов глубокого </w:t>
      </w:r>
      <w:proofErr w:type="spellStart"/>
      <w:r w:rsidRPr="001D16DC">
        <w:rPr>
          <w:rStyle w:val="af2"/>
          <w:rFonts w:ascii="Times New Roman" w:cs="Times New Roman"/>
          <w:i w:val="0"/>
          <w:sz w:val="28"/>
          <w:szCs w:val="28"/>
        </w:rPr>
        <w:t>циклирования</w:t>
      </w:r>
      <w:proofErr w:type="spellEnd"/>
      <w:r w:rsidRPr="001D16DC">
        <w:rPr>
          <w:rStyle w:val="af2"/>
          <w:rFonts w:ascii="Times New Roman" w:cs="Times New Roman"/>
          <w:i w:val="0"/>
          <w:sz w:val="28"/>
          <w:szCs w:val="28"/>
        </w:rPr>
        <w:t xml:space="preserve">. Выдерживают множественные глубокие разряды без повреждения аккумуляторов. Аккумулятор </w:t>
      </w:r>
      <w:r w:rsidRPr="001D16DC">
        <w:rPr>
          <w:rFonts w:ascii="Times New Roman" w:cs="Times New Roman"/>
          <w:color w:val="auto"/>
          <w:sz w:val="28"/>
          <w:szCs w:val="28"/>
          <w:shd w:val="clear" w:color="auto" w:fill="FFFFFF"/>
        </w:rPr>
        <w:t>7</w:t>
      </w:r>
      <w:r w:rsidRPr="001D16DC">
        <w:rPr>
          <w:rStyle w:val="af2"/>
          <w:rFonts w:ascii="Times New Roman" w:cs="Times New Roman"/>
          <w:i w:val="0"/>
          <w:sz w:val="28"/>
          <w:szCs w:val="28"/>
        </w:rPr>
        <w:t>OPzS 490-</w:t>
      </w:r>
      <w:r w:rsidRPr="001D16DC">
        <w:rPr>
          <w:rStyle w:val="af2"/>
          <w:rFonts w:ascii="Times New Roman" w:cs="Times New Roman"/>
          <w:i w:val="0"/>
          <w:sz w:val="28"/>
          <w:szCs w:val="28"/>
          <w:lang w:val="en-US"/>
        </w:rPr>
        <w:t>LA</w:t>
      </w:r>
      <w:r w:rsidRPr="001D16DC">
        <w:rPr>
          <w:rStyle w:val="af2"/>
          <w:rFonts w:ascii="Times New Roman" w:cs="Times New Roman"/>
          <w:i w:val="0"/>
          <w:sz w:val="28"/>
          <w:szCs w:val="28"/>
        </w:rPr>
        <w:t xml:space="preserve"> изготовлен по классической технологии с жидким электролитом. Малое обслуживание благодаря пониженному содержанию сурьмы и большому запасу электролита. Простой и удобный монтаж с использованием выводов под болт с изолированными крышками. Срок службы 15-20 лет, при температуре окружающей среды 20°С (остаточная емкость 80%).</w:t>
      </w:r>
      <w:r w:rsidRPr="001D16DC">
        <w:rPr>
          <w:rStyle w:val="af2"/>
          <w:rFonts w:ascii="Times New Roman" w:cs="Times New Roman"/>
          <w:i w:val="0"/>
          <w:sz w:val="28"/>
          <w:szCs w:val="28"/>
        </w:rPr>
        <w:br/>
      </w:r>
      <w:r w:rsidRPr="001D16DC">
        <w:rPr>
          <w:rStyle w:val="af2"/>
          <w:rFonts w:ascii="Times New Roman" w:cs="Times New Roman"/>
          <w:i w:val="0"/>
          <w:sz w:val="28"/>
          <w:szCs w:val="28"/>
        </w:rPr>
        <w:tab/>
        <w:t>Области применения:</w:t>
      </w:r>
    </w:p>
    <w:p w14:paraId="363154AA" w14:textId="77777777" w:rsidR="002D707A" w:rsidRPr="001D16DC" w:rsidRDefault="002D707A" w:rsidP="001D16DC">
      <w:pPr>
        <w:numPr>
          <w:ilvl w:val="0"/>
          <w:numId w:val="14"/>
        </w:numPr>
        <w:tabs>
          <w:tab w:val="left" w:pos="0"/>
        </w:tabs>
        <w:spacing w:line="360" w:lineRule="auto"/>
        <w:ind w:hanging="720"/>
        <w:jc w:val="both"/>
        <w:rPr>
          <w:rStyle w:val="af2"/>
          <w:rFonts w:ascii="Times New Roman" w:cs="Times New Roman"/>
          <w:i w:val="0"/>
          <w:sz w:val="28"/>
          <w:szCs w:val="28"/>
        </w:rPr>
      </w:pPr>
      <w:r w:rsidRPr="001D16DC">
        <w:rPr>
          <w:rStyle w:val="af2"/>
          <w:rFonts w:ascii="Times New Roman" w:cs="Times New Roman"/>
          <w:i w:val="0"/>
          <w:sz w:val="28"/>
          <w:szCs w:val="28"/>
        </w:rPr>
        <w:t>источники бесперебойного питания;</w:t>
      </w:r>
    </w:p>
    <w:p w14:paraId="1D89CCBC" w14:textId="77777777" w:rsidR="002D707A" w:rsidRPr="001D16DC" w:rsidRDefault="002D707A" w:rsidP="001D16DC">
      <w:pPr>
        <w:numPr>
          <w:ilvl w:val="0"/>
          <w:numId w:val="14"/>
        </w:numPr>
        <w:tabs>
          <w:tab w:val="left" w:pos="0"/>
        </w:tabs>
        <w:spacing w:line="360" w:lineRule="auto"/>
        <w:ind w:hanging="720"/>
        <w:jc w:val="both"/>
        <w:rPr>
          <w:rStyle w:val="af2"/>
          <w:rFonts w:ascii="Times New Roman" w:cs="Times New Roman"/>
          <w:i w:val="0"/>
          <w:sz w:val="28"/>
          <w:szCs w:val="28"/>
        </w:rPr>
      </w:pPr>
      <w:r w:rsidRPr="001D16DC">
        <w:rPr>
          <w:rStyle w:val="af2"/>
          <w:rFonts w:ascii="Times New Roman" w:cs="Times New Roman"/>
          <w:i w:val="0"/>
          <w:sz w:val="28"/>
          <w:szCs w:val="28"/>
        </w:rPr>
        <w:t>системы охранно-пожарных сигнализаций;</w:t>
      </w:r>
    </w:p>
    <w:p w14:paraId="4A800D01" w14:textId="77777777" w:rsidR="002D707A" w:rsidRPr="001D16DC" w:rsidRDefault="002D707A" w:rsidP="001D16DC">
      <w:pPr>
        <w:numPr>
          <w:ilvl w:val="0"/>
          <w:numId w:val="14"/>
        </w:numPr>
        <w:tabs>
          <w:tab w:val="left" w:pos="0"/>
        </w:tabs>
        <w:spacing w:line="360" w:lineRule="auto"/>
        <w:ind w:hanging="720"/>
        <w:jc w:val="both"/>
        <w:rPr>
          <w:rFonts w:ascii="Times New Roman" w:cs="Times New Roman"/>
          <w:iCs/>
          <w:sz w:val="28"/>
          <w:szCs w:val="28"/>
        </w:rPr>
      </w:pPr>
      <w:r w:rsidRPr="001D16DC">
        <w:rPr>
          <w:rStyle w:val="af2"/>
          <w:rFonts w:ascii="Times New Roman" w:cs="Times New Roman"/>
          <w:i w:val="0"/>
          <w:sz w:val="28"/>
          <w:szCs w:val="28"/>
        </w:rPr>
        <w:t>медицинская техника.</w:t>
      </w:r>
    </w:p>
    <w:p w14:paraId="2D7FCEDC" w14:textId="77777777" w:rsidR="002D707A" w:rsidRPr="001D16DC" w:rsidRDefault="002D707A" w:rsidP="001D16DC">
      <w:pPr>
        <w:spacing w:line="360" w:lineRule="auto"/>
        <w:ind w:firstLine="540"/>
        <w:jc w:val="both"/>
        <w:rPr>
          <w:rFonts w:ascii="Times New Roman" w:cs="Times New Roman"/>
          <w:sz w:val="28"/>
          <w:szCs w:val="28"/>
        </w:rPr>
      </w:pPr>
      <w:r w:rsidRPr="001D16DC">
        <w:rPr>
          <w:rFonts w:ascii="Times New Roman" w:cs="Times New Roman"/>
          <w:sz w:val="28"/>
          <w:szCs w:val="28"/>
        </w:rPr>
        <w:t xml:space="preserve">Рабочий диапазон температур аккумуляторной батареи приведен в </w:t>
      </w:r>
      <w:proofErr w:type="gramStart"/>
      <w:r w:rsidRPr="001D16DC">
        <w:rPr>
          <w:rFonts w:ascii="Times New Roman" w:cs="Times New Roman"/>
          <w:sz w:val="28"/>
          <w:szCs w:val="28"/>
        </w:rPr>
        <w:t>таблице  Технические</w:t>
      </w:r>
      <w:proofErr w:type="gramEnd"/>
      <w:r w:rsidRPr="001D16DC">
        <w:rPr>
          <w:rFonts w:ascii="Times New Roman" w:cs="Times New Roman"/>
          <w:sz w:val="28"/>
          <w:szCs w:val="28"/>
        </w:rPr>
        <w:t xml:space="preserve"> характеристики батареи приведены в таблице 8.</w:t>
      </w:r>
    </w:p>
    <w:p w14:paraId="1B2F8C31" w14:textId="77777777" w:rsidR="002D707A" w:rsidRPr="001D16DC" w:rsidRDefault="002D707A" w:rsidP="001D16DC">
      <w:pPr>
        <w:spacing w:line="360" w:lineRule="auto"/>
        <w:ind w:firstLine="540"/>
        <w:jc w:val="both"/>
        <w:rPr>
          <w:rFonts w:ascii="Times New Roman" w:cs="Times New Roman"/>
          <w:sz w:val="28"/>
          <w:szCs w:val="28"/>
        </w:rPr>
      </w:pPr>
      <w:r w:rsidRPr="001D16DC">
        <w:rPr>
          <w:rFonts w:ascii="Times New Roman" w:cs="Times New Roman"/>
          <w:sz w:val="28"/>
          <w:szCs w:val="28"/>
        </w:rPr>
        <w:t xml:space="preserve">Таблица </w:t>
      </w:r>
      <w:proofErr w:type="gramStart"/>
      <w:r w:rsidRPr="001D16DC">
        <w:rPr>
          <w:rFonts w:ascii="Times New Roman" w:cs="Times New Roman"/>
          <w:sz w:val="28"/>
          <w:szCs w:val="28"/>
        </w:rPr>
        <w:t>8.Рабочий</w:t>
      </w:r>
      <w:proofErr w:type="gramEnd"/>
      <w:r w:rsidRPr="001D16DC">
        <w:rPr>
          <w:rFonts w:ascii="Times New Roman" w:cs="Times New Roman"/>
          <w:sz w:val="28"/>
          <w:szCs w:val="28"/>
        </w:rPr>
        <w:t xml:space="preserve"> диапазон температур АБ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2D707A" w:rsidRPr="001D16DC" w14:paraId="45318FCA" w14:textId="77777777" w:rsidTr="003267F9">
        <w:trPr>
          <w:trHeight w:val="365"/>
        </w:trPr>
        <w:tc>
          <w:tcPr>
            <w:tcW w:w="4785" w:type="dxa"/>
            <w:tcBorders>
              <w:top w:val="single" w:sz="4" w:space="0" w:color="auto"/>
              <w:left w:val="single" w:sz="4" w:space="0" w:color="auto"/>
              <w:bottom w:val="single" w:sz="4" w:space="0" w:color="auto"/>
              <w:right w:val="single" w:sz="4" w:space="0" w:color="auto"/>
            </w:tcBorders>
            <w:hideMark/>
          </w:tcPr>
          <w:p w14:paraId="0A21E51B" w14:textId="77777777" w:rsidR="002D707A" w:rsidRPr="001D16DC" w:rsidRDefault="002D707A" w:rsidP="001D16DC">
            <w:pPr>
              <w:spacing w:line="360" w:lineRule="auto"/>
              <w:jc w:val="both"/>
              <w:rPr>
                <w:rFonts w:ascii="Times New Roman" w:cs="Times New Roman"/>
                <w:sz w:val="28"/>
                <w:szCs w:val="28"/>
              </w:rPr>
            </w:pPr>
            <w:r w:rsidRPr="001D16DC">
              <w:rPr>
                <w:rFonts w:ascii="Times New Roman" w:cs="Times New Roman"/>
                <w:sz w:val="28"/>
                <w:szCs w:val="28"/>
              </w:rPr>
              <w:t>Разряд</w:t>
            </w:r>
          </w:p>
        </w:tc>
        <w:tc>
          <w:tcPr>
            <w:tcW w:w="4786" w:type="dxa"/>
            <w:tcBorders>
              <w:top w:val="single" w:sz="4" w:space="0" w:color="auto"/>
              <w:left w:val="single" w:sz="4" w:space="0" w:color="auto"/>
              <w:bottom w:val="single" w:sz="4" w:space="0" w:color="auto"/>
              <w:right w:val="single" w:sz="4" w:space="0" w:color="auto"/>
            </w:tcBorders>
            <w:hideMark/>
          </w:tcPr>
          <w:p w14:paraId="515F0437" w14:textId="77777777" w:rsidR="002D707A" w:rsidRPr="001D16DC" w:rsidRDefault="002D707A" w:rsidP="001D16DC">
            <w:pPr>
              <w:spacing w:line="360" w:lineRule="auto"/>
              <w:ind w:firstLine="851"/>
              <w:jc w:val="both"/>
              <w:rPr>
                <w:rFonts w:ascii="Times New Roman" w:cs="Times New Roman"/>
                <w:sz w:val="28"/>
                <w:szCs w:val="28"/>
              </w:rPr>
            </w:pPr>
            <w:r w:rsidRPr="001D16DC">
              <w:rPr>
                <w:rFonts w:ascii="Times New Roman" w:cs="Times New Roman"/>
                <w:sz w:val="28"/>
                <w:szCs w:val="28"/>
              </w:rPr>
              <w:t>-20÷60°С</w:t>
            </w:r>
          </w:p>
        </w:tc>
      </w:tr>
      <w:tr w:rsidR="002D707A" w:rsidRPr="001D16DC" w14:paraId="2A43A173" w14:textId="77777777" w:rsidTr="003267F9">
        <w:tc>
          <w:tcPr>
            <w:tcW w:w="4785" w:type="dxa"/>
            <w:tcBorders>
              <w:top w:val="single" w:sz="4" w:space="0" w:color="auto"/>
              <w:left w:val="single" w:sz="4" w:space="0" w:color="auto"/>
              <w:bottom w:val="single" w:sz="4" w:space="0" w:color="auto"/>
              <w:right w:val="single" w:sz="4" w:space="0" w:color="auto"/>
            </w:tcBorders>
            <w:hideMark/>
          </w:tcPr>
          <w:p w14:paraId="1966221C" w14:textId="77777777" w:rsidR="002D707A" w:rsidRPr="001D16DC" w:rsidRDefault="002D707A" w:rsidP="001D16DC">
            <w:pPr>
              <w:spacing w:line="360" w:lineRule="auto"/>
              <w:jc w:val="both"/>
              <w:rPr>
                <w:rFonts w:ascii="Times New Roman" w:cs="Times New Roman"/>
                <w:sz w:val="28"/>
                <w:szCs w:val="28"/>
              </w:rPr>
            </w:pPr>
            <w:r w:rsidRPr="001D16DC">
              <w:rPr>
                <w:rFonts w:ascii="Times New Roman" w:cs="Times New Roman"/>
                <w:sz w:val="28"/>
                <w:szCs w:val="28"/>
              </w:rPr>
              <w:t>Заряд</w:t>
            </w:r>
          </w:p>
        </w:tc>
        <w:tc>
          <w:tcPr>
            <w:tcW w:w="4786" w:type="dxa"/>
            <w:tcBorders>
              <w:top w:val="single" w:sz="4" w:space="0" w:color="auto"/>
              <w:left w:val="single" w:sz="4" w:space="0" w:color="auto"/>
              <w:bottom w:val="single" w:sz="4" w:space="0" w:color="auto"/>
              <w:right w:val="single" w:sz="4" w:space="0" w:color="auto"/>
            </w:tcBorders>
            <w:hideMark/>
          </w:tcPr>
          <w:p w14:paraId="7E374AF5" w14:textId="77777777" w:rsidR="002D707A" w:rsidRPr="001D16DC" w:rsidRDefault="002D707A" w:rsidP="001D16DC">
            <w:pPr>
              <w:spacing w:line="360" w:lineRule="auto"/>
              <w:ind w:firstLine="851"/>
              <w:jc w:val="both"/>
              <w:rPr>
                <w:rFonts w:ascii="Times New Roman" w:cs="Times New Roman"/>
                <w:sz w:val="28"/>
                <w:szCs w:val="28"/>
              </w:rPr>
            </w:pPr>
            <w:r w:rsidRPr="001D16DC">
              <w:rPr>
                <w:rFonts w:ascii="Times New Roman" w:cs="Times New Roman"/>
                <w:sz w:val="28"/>
                <w:szCs w:val="28"/>
              </w:rPr>
              <w:t>-10÷60°С</w:t>
            </w:r>
          </w:p>
        </w:tc>
      </w:tr>
      <w:tr w:rsidR="002D707A" w:rsidRPr="001D16DC" w14:paraId="14F081D5" w14:textId="77777777" w:rsidTr="003267F9">
        <w:tc>
          <w:tcPr>
            <w:tcW w:w="4785" w:type="dxa"/>
            <w:tcBorders>
              <w:top w:val="single" w:sz="4" w:space="0" w:color="auto"/>
              <w:left w:val="single" w:sz="4" w:space="0" w:color="auto"/>
              <w:bottom w:val="single" w:sz="4" w:space="0" w:color="auto"/>
              <w:right w:val="single" w:sz="4" w:space="0" w:color="auto"/>
            </w:tcBorders>
            <w:hideMark/>
          </w:tcPr>
          <w:p w14:paraId="7F9589C5" w14:textId="77777777" w:rsidR="002D707A" w:rsidRPr="001D16DC" w:rsidRDefault="002D707A" w:rsidP="001D16DC">
            <w:pPr>
              <w:spacing w:line="360" w:lineRule="auto"/>
              <w:jc w:val="both"/>
              <w:rPr>
                <w:rFonts w:ascii="Times New Roman" w:cs="Times New Roman"/>
                <w:sz w:val="28"/>
                <w:szCs w:val="28"/>
              </w:rPr>
            </w:pPr>
            <w:r w:rsidRPr="001D16DC">
              <w:rPr>
                <w:rFonts w:ascii="Times New Roman" w:cs="Times New Roman"/>
                <w:sz w:val="28"/>
                <w:szCs w:val="28"/>
              </w:rPr>
              <w:t>Хранение</w:t>
            </w:r>
          </w:p>
        </w:tc>
        <w:tc>
          <w:tcPr>
            <w:tcW w:w="4786" w:type="dxa"/>
            <w:tcBorders>
              <w:top w:val="single" w:sz="4" w:space="0" w:color="auto"/>
              <w:left w:val="single" w:sz="4" w:space="0" w:color="auto"/>
              <w:bottom w:val="single" w:sz="4" w:space="0" w:color="auto"/>
              <w:right w:val="single" w:sz="4" w:space="0" w:color="auto"/>
            </w:tcBorders>
            <w:hideMark/>
          </w:tcPr>
          <w:p w14:paraId="26D35855" w14:textId="77777777" w:rsidR="002D707A" w:rsidRPr="001D16DC" w:rsidRDefault="002D707A" w:rsidP="001D16DC">
            <w:pPr>
              <w:spacing w:line="360" w:lineRule="auto"/>
              <w:ind w:firstLine="851"/>
              <w:jc w:val="both"/>
              <w:rPr>
                <w:rFonts w:ascii="Times New Roman" w:cs="Times New Roman"/>
                <w:sz w:val="28"/>
                <w:szCs w:val="28"/>
              </w:rPr>
            </w:pPr>
            <w:r w:rsidRPr="001D16DC">
              <w:rPr>
                <w:rFonts w:ascii="Times New Roman" w:cs="Times New Roman"/>
                <w:sz w:val="28"/>
                <w:szCs w:val="28"/>
              </w:rPr>
              <w:t>-20÷60°С</w:t>
            </w:r>
          </w:p>
        </w:tc>
      </w:tr>
      <w:tr w:rsidR="002D707A" w:rsidRPr="001D16DC" w14:paraId="38C1E252" w14:textId="77777777" w:rsidTr="003267F9">
        <w:tc>
          <w:tcPr>
            <w:tcW w:w="4785" w:type="dxa"/>
            <w:tcBorders>
              <w:top w:val="single" w:sz="4" w:space="0" w:color="auto"/>
              <w:left w:val="single" w:sz="4" w:space="0" w:color="auto"/>
              <w:bottom w:val="single" w:sz="4" w:space="0" w:color="auto"/>
              <w:right w:val="single" w:sz="4" w:space="0" w:color="auto"/>
            </w:tcBorders>
            <w:hideMark/>
          </w:tcPr>
          <w:p w14:paraId="69B190C2" w14:textId="77777777" w:rsidR="002D707A" w:rsidRPr="001D16DC" w:rsidRDefault="002D707A" w:rsidP="001D16DC">
            <w:pPr>
              <w:spacing w:line="360" w:lineRule="auto"/>
              <w:jc w:val="both"/>
              <w:rPr>
                <w:rFonts w:ascii="Times New Roman" w:cs="Times New Roman"/>
                <w:sz w:val="28"/>
                <w:szCs w:val="28"/>
              </w:rPr>
            </w:pPr>
            <w:r w:rsidRPr="001D16DC">
              <w:rPr>
                <w:rFonts w:ascii="Times New Roman" w:cs="Times New Roman"/>
                <w:sz w:val="28"/>
                <w:szCs w:val="28"/>
              </w:rPr>
              <w:t>Максимальный разрядный ток (25°С)</w:t>
            </w:r>
          </w:p>
        </w:tc>
        <w:tc>
          <w:tcPr>
            <w:tcW w:w="4786" w:type="dxa"/>
            <w:tcBorders>
              <w:top w:val="single" w:sz="4" w:space="0" w:color="auto"/>
              <w:left w:val="single" w:sz="4" w:space="0" w:color="auto"/>
              <w:bottom w:val="single" w:sz="4" w:space="0" w:color="auto"/>
              <w:right w:val="single" w:sz="4" w:space="0" w:color="auto"/>
            </w:tcBorders>
            <w:hideMark/>
          </w:tcPr>
          <w:p w14:paraId="5C0B4E26" w14:textId="77777777" w:rsidR="002D707A" w:rsidRPr="001D16DC" w:rsidRDefault="002D707A" w:rsidP="001D16DC">
            <w:pPr>
              <w:spacing w:line="360" w:lineRule="auto"/>
              <w:ind w:firstLine="851"/>
              <w:jc w:val="both"/>
              <w:rPr>
                <w:rFonts w:ascii="Times New Roman" w:cs="Times New Roman"/>
                <w:sz w:val="28"/>
                <w:szCs w:val="28"/>
              </w:rPr>
            </w:pPr>
            <w:r w:rsidRPr="001D16DC">
              <w:rPr>
                <w:rFonts w:ascii="Times New Roman" w:cs="Times New Roman"/>
                <w:sz w:val="28"/>
                <w:szCs w:val="28"/>
              </w:rPr>
              <w:t>400 А(5с)</w:t>
            </w:r>
          </w:p>
        </w:tc>
      </w:tr>
      <w:tr w:rsidR="002D707A" w:rsidRPr="001D16DC" w14:paraId="3EED5DA6" w14:textId="77777777" w:rsidTr="003267F9">
        <w:tc>
          <w:tcPr>
            <w:tcW w:w="4785" w:type="dxa"/>
            <w:tcBorders>
              <w:top w:val="single" w:sz="4" w:space="0" w:color="auto"/>
              <w:left w:val="single" w:sz="4" w:space="0" w:color="auto"/>
              <w:bottom w:val="single" w:sz="4" w:space="0" w:color="auto"/>
              <w:right w:val="single" w:sz="4" w:space="0" w:color="auto"/>
            </w:tcBorders>
            <w:hideMark/>
          </w:tcPr>
          <w:p w14:paraId="01142774" w14:textId="77777777" w:rsidR="002D707A" w:rsidRPr="001D16DC" w:rsidRDefault="002D707A" w:rsidP="001D16DC">
            <w:pPr>
              <w:spacing w:line="360" w:lineRule="auto"/>
              <w:jc w:val="both"/>
              <w:rPr>
                <w:rFonts w:ascii="Times New Roman" w:cs="Times New Roman"/>
                <w:sz w:val="28"/>
                <w:szCs w:val="28"/>
              </w:rPr>
            </w:pPr>
            <w:r w:rsidRPr="001D16DC">
              <w:rPr>
                <w:rFonts w:ascii="Times New Roman" w:cs="Times New Roman"/>
                <w:sz w:val="28"/>
                <w:szCs w:val="28"/>
              </w:rPr>
              <w:t>Циклический режим (2,3÷2,27 В/эл)</w:t>
            </w:r>
          </w:p>
        </w:tc>
        <w:tc>
          <w:tcPr>
            <w:tcW w:w="4786" w:type="dxa"/>
            <w:tcBorders>
              <w:top w:val="single" w:sz="4" w:space="0" w:color="auto"/>
              <w:left w:val="single" w:sz="4" w:space="0" w:color="auto"/>
              <w:bottom w:val="single" w:sz="4" w:space="0" w:color="auto"/>
              <w:right w:val="single" w:sz="4" w:space="0" w:color="auto"/>
            </w:tcBorders>
          </w:tcPr>
          <w:p w14:paraId="7D3A4170" w14:textId="77777777" w:rsidR="002D707A" w:rsidRPr="001D16DC" w:rsidRDefault="002D707A" w:rsidP="001D16DC">
            <w:pPr>
              <w:spacing w:line="360" w:lineRule="auto"/>
              <w:ind w:firstLine="851"/>
              <w:jc w:val="both"/>
              <w:rPr>
                <w:rFonts w:ascii="Times New Roman" w:cs="Times New Roman"/>
                <w:sz w:val="28"/>
                <w:szCs w:val="28"/>
              </w:rPr>
            </w:pPr>
          </w:p>
        </w:tc>
      </w:tr>
      <w:tr w:rsidR="002D707A" w:rsidRPr="001D16DC" w14:paraId="0D2DFFCE" w14:textId="77777777" w:rsidTr="003267F9">
        <w:tc>
          <w:tcPr>
            <w:tcW w:w="4785" w:type="dxa"/>
            <w:tcBorders>
              <w:top w:val="single" w:sz="4" w:space="0" w:color="auto"/>
              <w:left w:val="single" w:sz="4" w:space="0" w:color="auto"/>
              <w:bottom w:val="single" w:sz="4" w:space="0" w:color="auto"/>
              <w:right w:val="single" w:sz="4" w:space="0" w:color="auto"/>
            </w:tcBorders>
            <w:hideMark/>
          </w:tcPr>
          <w:p w14:paraId="332E8757" w14:textId="77777777" w:rsidR="002D707A" w:rsidRPr="001D16DC" w:rsidRDefault="002D707A" w:rsidP="001D16DC">
            <w:pPr>
              <w:spacing w:line="360" w:lineRule="auto"/>
              <w:jc w:val="both"/>
              <w:rPr>
                <w:rFonts w:ascii="Times New Roman" w:cs="Times New Roman"/>
                <w:sz w:val="28"/>
                <w:szCs w:val="28"/>
              </w:rPr>
            </w:pPr>
            <w:r w:rsidRPr="001D16DC">
              <w:rPr>
                <w:rFonts w:ascii="Times New Roman" w:cs="Times New Roman"/>
                <w:sz w:val="28"/>
                <w:szCs w:val="28"/>
              </w:rPr>
              <w:t>Максимальный зарядный ток</w:t>
            </w:r>
          </w:p>
        </w:tc>
        <w:tc>
          <w:tcPr>
            <w:tcW w:w="4786" w:type="dxa"/>
            <w:tcBorders>
              <w:top w:val="single" w:sz="4" w:space="0" w:color="auto"/>
              <w:left w:val="single" w:sz="4" w:space="0" w:color="auto"/>
              <w:bottom w:val="single" w:sz="4" w:space="0" w:color="auto"/>
              <w:right w:val="single" w:sz="4" w:space="0" w:color="auto"/>
            </w:tcBorders>
            <w:hideMark/>
          </w:tcPr>
          <w:p w14:paraId="1B0AECE0" w14:textId="77777777" w:rsidR="002D707A" w:rsidRPr="001D16DC" w:rsidRDefault="002D707A" w:rsidP="001D16DC">
            <w:pPr>
              <w:spacing w:line="360" w:lineRule="auto"/>
              <w:ind w:firstLine="851"/>
              <w:jc w:val="both"/>
              <w:rPr>
                <w:rFonts w:ascii="Times New Roman" w:cs="Times New Roman"/>
                <w:sz w:val="28"/>
                <w:szCs w:val="28"/>
              </w:rPr>
            </w:pPr>
            <w:r w:rsidRPr="001D16DC">
              <w:rPr>
                <w:rFonts w:ascii="Times New Roman" w:cs="Times New Roman"/>
                <w:sz w:val="28"/>
                <w:szCs w:val="28"/>
              </w:rPr>
              <w:t>27 А</w:t>
            </w:r>
          </w:p>
        </w:tc>
      </w:tr>
      <w:tr w:rsidR="002D707A" w:rsidRPr="001D16DC" w14:paraId="463F2D05" w14:textId="77777777" w:rsidTr="003267F9">
        <w:tc>
          <w:tcPr>
            <w:tcW w:w="4785" w:type="dxa"/>
            <w:tcBorders>
              <w:top w:val="single" w:sz="4" w:space="0" w:color="auto"/>
              <w:left w:val="single" w:sz="4" w:space="0" w:color="auto"/>
              <w:bottom w:val="single" w:sz="4" w:space="0" w:color="auto"/>
              <w:right w:val="single" w:sz="4" w:space="0" w:color="auto"/>
            </w:tcBorders>
            <w:hideMark/>
          </w:tcPr>
          <w:p w14:paraId="38BB3EAE" w14:textId="77777777" w:rsidR="002D707A" w:rsidRPr="001D16DC" w:rsidRDefault="002D707A" w:rsidP="001D16DC">
            <w:pPr>
              <w:spacing w:line="360" w:lineRule="auto"/>
              <w:jc w:val="both"/>
              <w:rPr>
                <w:rFonts w:ascii="Times New Roman" w:cs="Times New Roman"/>
                <w:sz w:val="28"/>
                <w:szCs w:val="28"/>
              </w:rPr>
            </w:pPr>
            <w:r w:rsidRPr="001D16DC">
              <w:rPr>
                <w:rFonts w:ascii="Times New Roman" w:cs="Times New Roman"/>
                <w:sz w:val="28"/>
                <w:szCs w:val="28"/>
              </w:rPr>
              <w:t>Температурная компенсация</w:t>
            </w:r>
          </w:p>
        </w:tc>
        <w:tc>
          <w:tcPr>
            <w:tcW w:w="4786" w:type="dxa"/>
            <w:tcBorders>
              <w:top w:val="single" w:sz="4" w:space="0" w:color="auto"/>
              <w:left w:val="single" w:sz="4" w:space="0" w:color="auto"/>
              <w:bottom w:val="single" w:sz="4" w:space="0" w:color="auto"/>
              <w:right w:val="single" w:sz="4" w:space="0" w:color="auto"/>
            </w:tcBorders>
            <w:hideMark/>
          </w:tcPr>
          <w:p w14:paraId="02605F93" w14:textId="77777777" w:rsidR="002D707A" w:rsidRPr="001D16DC" w:rsidRDefault="002D707A" w:rsidP="001D16DC">
            <w:pPr>
              <w:spacing w:line="360" w:lineRule="auto"/>
              <w:ind w:firstLine="851"/>
              <w:jc w:val="both"/>
              <w:rPr>
                <w:rFonts w:ascii="Times New Roman" w:cs="Times New Roman"/>
                <w:sz w:val="28"/>
                <w:szCs w:val="28"/>
              </w:rPr>
            </w:pPr>
            <w:r w:rsidRPr="001D16DC">
              <w:rPr>
                <w:rFonts w:ascii="Times New Roman" w:cs="Times New Roman"/>
                <w:sz w:val="28"/>
                <w:szCs w:val="28"/>
              </w:rPr>
              <w:t>30мВ/°С</w:t>
            </w:r>
          </w:p>
        </w:tc>
      </w:tr>
      <w:tr w:rsidR="002D707A" w:rsidRPr="001D16DC" w14:paraId="479433AC" w14:textId="77777777" w:rsidTr="003267F9">
        <w:tc>
          <w:tcPr>
            <w:tcW w:w="4785" w:type="dxa"/>
            <w:tcBorders>
              <w:top w:val="single" w:sz="4" w:space="0" w:color="auto"/>
              <w:left w:val="single" w:sz="4" w:space="0" w:color="auto"/>
              <w:bottom w:val="single" w:sz="4" w:space="0" w:color="auto"/>
              <w:right w:val="single" w:sz="4" w:space="0" w:color="auto"/>
            </w:tcBorders>
            <w:hideMark/>
          </w:tcPr>
          <w:p w14:paraId="00AEEF84" w14:textId="77777777" w:rsidR="002D707A" w:rsidRPr="001D16DC" w:rsidRDefault="002D707A" w:rsidP="001D16DC">
            <w:pPr>
              <w:spacing w:line="360" w:lineRule="auto"/>
              <w:jc w:val="both"/>
              <w:rPr>
                <w:rFonts w:ascii="Times New Roman" w:cs="Times New Roman"/>
                <w:sz w:val="28"/>
                <w:szCs w:val="28"/>
              </w:rPr>
            </w:pPr>
            <w:r w:rsidRPr="001D16DC">
              <w:rPr>
                <w:rFonts w:ascii="Times New Roman" w:cs="Times New Roman"/>
                <w:sz w:val="28"/>
                <w:szCs w:val="28"/>
              </w:rPr>
              <w:t>Буферный режим (2,3÷2,27 В/эл)</w:t>
            </w:r>
          </w:p>
        </w:tc>
        <w:tc>
          <w:tcPr>
            <w:tcW w:w="4786" w:type="dxa"/>
            <w:tcBorders>
              <w:top w:val="single" w:sz="4" w:space="0" w:color="auto"/>
              <w:left w:val="single" w:sz="4" w:space="0" w:color="auto"/>
              <w:bottom w:val="single" w:sz="4" w:space="0" w:color="auto"/>
              <w:right w:val="single" w:sz="4" w:space="0" w:color="auto"/>
            </w:tcBorders>
          </w:tcPr>
          <w:p w14:paraId="52274523" w14:textId="77777777" w:rsidR="002D707A" w:rsidRPr="001D16DC" w:rsidRDefault="002D707A" w:rsidP="001D16DC">
            <w:pPr>
              <w:spacing w:line="360" w:lineRule="auto"/>
              <w:ind w:firstLine="851"/>
              <w:jc w:val="both"/>
              <w:rPr>
                <w:rFonts w:ascii="Times New Roman" w:cs="Times New Roman"/>
                <w:sz w:val="28"/>
                <w:szCs w:val="28"/>
              </w:rPr>
            </w:pPr>
          </w:p>
        </w:tc>
      </w:tr>
      <w:tr w:rsidR="002D707A" w:rsidRPr="001D16DC" w14:paraId="09E69006" w14:textId="77777777" w:rsidTr="003267F9">
        <w:tc>
          <w:tcPr>
            <w:tcW w:w="4785" w:type="dxa"/>
            <w:tcBorders>
              <w:top w:val="single" w:sz="4" w:space="0" w:color="auto"/>
              <w:left w:val="single" w:sz="4" w:space="0" w:color="auto"/>
              <w:bottom w:val="single" w:sz="4" w:space="0" w:color="auto"/>
              <w:right w:val="single" w:sz="4" w:space="0" w:color="auto"/>
            </w:tcBorders>
            <w:hideMark/>
          </w:tcPr>
          <w:p w14:paraId="1B8F1844" w14:textId="77777777" w:rsidR="002D707A" w:rsidRPr="001D16DC" w:rsidRDefault="002D707A" w:rsidP="001D16DC">
            <w:pPr>
              <w:spacing w:line="360" w:lineRule="auto"/>
              <w:jc w:val="both"/>
              <w:rPr>
                <w:rFonts w:ascii="Times New Roman" w:cs="Times New Roman"/>
                <w:sz w:val="28"/>
                <w:szCs w:val="28"/>
              </w:rPr>
            </w:pPr>
            <w:r w:rsidRPr="001D16DC">
              <w:rPr>
                <w:rFonts w:ascii="Times New Roman" w:cs="Times New Roman"/>
                <w:sz w:val="28"/>
                <w:szCs w:val="28"/>
              </w:rPr>
              <w:t>Температурная компенсация</w:t>
            </w:r>
          </w:p>
        </w:tc>
        <w:tc>
          <w:tcPr>
            <w:tcW w:w="4786" w:type="dxa"/>
            <w:tcBorders>
              <w:top w:val="single" w:sz="4" w:space="0" w:color="auto"/>
              <w:left w:val="single" w:sz="4" w:space="0" w:color="auto"/>
              <w:bottom w:val="single" w:sz="4" w:space="0" w:color="auto"/>
              <w:right w:val="single" w:sz="4" w:space="0" w:color="auto"/>
            </w:tcBorders>
            <w:hideMark/>
          </w:tcPr>
          <w:p w14:paraId="5BA2A6D1" w14:textId="77777777" w:rsidR="002D707A" w:rsidRPr="001D16DC" w:rsidRDefault="002D707A" w:rsidP="001D16DC">
            <w:pPr>
              <w:spacing w:line="360" w:lineRule="auto"/>
              <w:ind w:firstLine="851"/>
              <w:jc w:val="both"/>
              <w:rPr>
                <w:rFonts w:ascii="Times New Roman" w:cs="Times New Roman"/>
                <w:sz w:val="28"/>
                <w:szCs w:val="28"/>
              </w:rPr>
            </w:pPr>
            <w:r w:rsidRPr="001D16DC">
              <w:rPr>
                <w:rFonts w:ascii="Times New Roman" w:cs="Times New Roman"/>
                <w:sz w:val="28"/>
                <w:szCs w:val="28"/>
              </w:rPr>
              <w:t>19,8мВ/°С</w:t>
            </w:r>
          </w:p>
        </w:tc>
      </w:tr>
    </w:tbl>
    <w:p w14:paraId="6D2FDF76" w14:textId="77777777" w:rsidR="002D707A" w:rsidRDefault="002D707A" w:rsidP="002D707A">
      <w:pPr>
        <w:spacing w:line="360" w:lineRule="auto"/>
        <w:ind w:firstLine="540"/>
        <w:jc w:val="center"/>
        <w:rPr>
          <w:rFonts w:ascii="Times New Roman" w:cs="Times New Roman"/>
          <w:noProof/>
          <w:sz w:val="28"/>
          <w:szCs w:val="28"/>
          <w:lang w:eastAsia="ru-RU" w:bidi="ar-SA"/>
        </w:rPr>
      </w:pPr>
    </w:p>
    <w:p w14:paraId="609CB54A" w14:textId="77777777" w:rsidR="00291B1D" w:rsidRPr="00F9725A" w:rsidRDefault="00291B1D" w:rsidP="00642903">
      <w:pPr>
        <w:widowControl/>
        <w:suppressAutoHyphens w:val="0"/>
        <w:rPr>
          <w:rFonts w:ascii="Times New Roman" w:cs="Times New Roman"/>
          <w:bCs/>
          <w:kern w:val="32"/>
          <w:sz w:val="28"/>
          <w:szCs w:val="28"/>
        </w:rPr>
      </w:pPr>
    </w:p>
    <w:p w14:paraId="76E3C8CC" w14:textId="77777777" w:rsidR="002D707A" w:rsidRDefault="002D707A" w:rsidP="002E0220">
      <w:pPr>
        <w:pStyle w:val="1"/>
        <w:jc w:val="center"/>
        <w:rPr>
          <w:rFonts w:ascii="Times New Roman" w:hAnsi="Times New Roman" w:cs="Times New Roman"/>
          <w:b w:val="0"/>
          <w:sz w:val="28"/>
          <w:szCs w:val="28"/>
        </w:rPr>
      </w:pPr>
      <w:bookmarkStart w:id="33" w:name="_Toc516932157"/>
    </w:p>
    <w:p w14:paraId="1B9B300D" w14:textId="77777777" w:rsidR="00291B1D" w:rsidRPr="002B7DEC" w:rsidRDefault="00291B1D" w:rsidP="002E0220">
      <w:pPr>
        <w:pStyle w:val="1"/>
        <w:jc w:val="center"/>
        <w:rPr>
          <w:rFonts w:ascii="Times New Roman" w:hAnsi="Times New Roman" w:cs="Times New Roman"/>
          <w:b w:val="0"/>
          <w:sz w:val="28"/>
          <w:szCs w:val="28"/>
        </w:rPr>
      </w:pPr>
      <w:r w:rsidRPr="002B7DEC">
        <w:rPr>
          <w:rFonts w:ascii="Times New Roman" w:hAnsi="Times New Roman" w:cs="Times New Roman"/>
          <w:b w:val="0"/>
          <w:sz w:val="28"/>
          <w:szCs w:val="28"/>
        </w:rPr>
        <w:t>СПИСОК ЛИТЕРАТУРЫ</w:t>
      </w:r>
      <w:bookmarkEnd w:id="33"/>
    </w:p>
    <w:p w14:paraId="2B8F129A" w14:textId="77777777" w:rsidR="002D707A" w:rsidRDefault="002D707A" w:rsidP="0099448D">
      <w:pPr>
        <w:ind w:left="720"/>
        <w:jc w:val="both"/>
      </w:pPr>
    </w:p>
    <w:p w14:paraId="2AC97A69" w14:textId="77777777" w:rsidR="00291B1D" w:rsidRDefault="00291B1D" w:rsidP="0085191B">
      <w:pPr>
        <w:tabs>
          <w:tab w:val="left" w:pos="3540"/>
        </w:tabs>
        <w:ind w:left="4320"/>
        <w:jc w:val="both"/>
      </w:pPr>
    </w:p>
    <w:p w14:paraId="0E69C72B" w14:textId="77777777" w:rsidR="0001151D" w:rsidRPr="00D17CC0" w:rsidRDefault="00D17CC0" w:rsidP="003A2BF1">
      <w:pPr>
        <w:numPr>
          <w:ilvl w:val="0"/>
          <w:numId w:val="12"/>
        </w:numPr>
        <w:spacing w:line="360" w:lineRule="auto"/>
        <w:ind w:left="0" w:firstLine="709"/>
        <w:jc w:val="both"/>
        <w:rPr>
          <w:rFonts w:ascii="Times New Roman" w:cs="Times New Roman"/>
          <w:sz w:val="28"/>
          <w:szCs w:val="28"/>
        </w:rPr>
      </w:pPr>
      <w:r w:rsidRPr="00D17CC0">
        <w:rPr>
          <w:rFonts w:ascii="Times New Roman" w:cs="Times New Roman"/>
          <w:sz w:val="28"/>
          <w:szCs w:val="28"/>
        </w:rPr>
        <w:t>Производственная инструкция систем постоянного тока и выпрямительно-зарядных устройств.</w:t>
      </w:r>
    </w:p>
    <w:p w14:paraId="0B0A78DE" w14:textId="77777777" w:rsidR="0001151D" w:rsidRPr="00BA1A8F" w:rsidRDefault="0001151D" w:rsidP="003A2BF1">
      <w:pPr>
        <w:numPr>
          <w:ilvl w:val="0"/>
          <w:numId w:val="12"/>
        </w:numPr>
        <w:spacing w:line="360" w:lineRule="auto"/>
        <w:ind w:left="0" w:firstLine="709"/>
        <w:jc w:val="both"/>
        <w:rPr>
          <w:rFonts w:ascii="Times New Roman" w:cs="Times New Roman"/>
          <w:sz w:val="28"/>
          <w:szCs w:val="28"/>
        </w:rPr>
      </w:pPr>
      <w:r w:rsidRPr="00BA1A8F">
        <w:rPr>
          <w:rFonts w:ascii="Times New Roman" w:cs="Times New Roman"/>
          <w:sz w:val="28"/>
          <w:szCs w:val="28"/>
        </w:rPr>
        <w:t xml:space="preserve">Стационарные свинцово - кислотные </w:t>
      </w:r>
      <w:r w:rsidR="00BA1A8F" w:rsidRPr="00BA1A8F">
        <w:rPr>
          <w:rFonts w:ascii="Times New Roman" w:cs="Times New Roman"/>
          <w:sz w:val="28"/>
          <w:szCs w:val="28"/>
        </w:rPr>
        <w:t>аккумуляторные батареи</w:t>
      </w:r>
      <w:r w:rsidRPr="00BA1A8F">
        <w:rPr>
          <w:rFonts w:ascii="Times New Roman" w:cs="Times New Roman"/>
          <w:sz w:val="28"/>
          <w:szCs w:val="28"/>
        </w:rPr>
        <w:t>. Руководство по эксплуатации.</w:t>
      </w:r>
    </w:p>
    <w:p w14:paraId="2BCB91A0" w14:textId="77777777" w:rsidR="00291B1D" w:rsidRPr="00BA1A8F" w:rsidRDefault="00BA1A8F" w:rsidP="003A2BF1">
      <w:pPr>
        <w:widowControl/>
        <w:numPr>
          <w:ilvl w:val="0"/>
          <w:numId w:val="12"/>
        </w:numPr>
        <w:suppressAutoHyphens w:val="0"/>
        <w:spacing w:line="360" w:lineRule="auto"/>
        <w:ind w:left="0" w:firstLine="709"/>
        <w:jc w:val="both"/>
        <w:rPr>
          <w:rStyle w:val="af2"/>
          <w:rFonts w:ascii="Times New Roman" w:cs="Times New Roman"/>
          <w:i w:val="0"/>
          <w:iCs w:val="0"/>
          <w:sz w:val="28"/>
          <w:szCs w:val="28"/>
        </w:rPr>
      </w:pPr>
      <w:r w:rsidRPr="00BA1A8F">
        <w:rPr>
          <w:rFonts w:ascii="Times New Roman" w:cs="Times New Roman"/>
          <w:sz w:val="28"/>
          <w:szCs w:val="28"/>
        </w:rPr>
        <w:t xml:space="preserve">О «Газпроме» </w:t>
      </w:r>
      <w:r w:rsidR="0085191B" w:rsidRPr="00BA1A8F">
        <w:rPr>
          <w:rFonts w:ascii="Times New Roman" w:cs="Times New Roman"/>
          <w:sz w:val="28"/>
          <w:szCs w:val="28"/>
        </w:rPr>
        <w:t xml:space="preserve">[Электронный ресурс]. URL: </w:t>
      </w:r>
      <w:r w:rsidRPr="00BA1A8F">
        <w:rPr>
          <w:rStyle w:val="af2"/>
          <w:rFonts w:ascii="Times New Roman" w:cs="Times New Roman"/>
          <w:i w:val="0"/>
          <w:sz w:val="28"/>
          <w:szCs w:val="28"/>
          <w:u w:val="single"/>
        </w:rPr>
        <w:t xml:space="preserve">http://www.gazprom.ru/about/ </w:t>
      </w:r>
      <w:r w:rsidR="0085191B" w:rsidRPr="00BA1A8F">
        <w:rPr>
          <w:rFonts w:ascii="Times New Roman" w:cs="Times New Roman"/>
          <w:sz w:val="28"/>
          <w:szCs w:val="28"/>
        </w:rPr>
        <w:t>(</w:t>
      </w:r>
      <w:r w:rsidR="00082A11">
        <w:rPr>
          <w:rFonts w:ascii="Times New Roman" w:cs="Times New Roman"/>
          <w:sz w:val="28"/>
          <w:szCs w:val="28"/>
        </w:rPr>
        <w:t>д</w:t>
      </w:r>
      <w:r w:rsidR="0085191B" w:rsidRPr="00BA1A8F">
        <w:rPr>
          <w:rFonts w:ascii="Times New Roman" w:cs="Times New Roman"/>
          <w:sz w:val="28"/>
          <w:szCs w:val="28"/>
        </w:rPr>
        <w:t>ата обращения:10.03.2018)</w:t>
      </w:r>
      <w:r w:rsidRPr="00BA1A8F">
        <w:rPr>
          <w:rFonts w:ascii="Times New Roman" w:cs="Times New Roman"/>
          <w:sz w:val="28"/>
          <w:szCs w:val="28"/>
        </w:rPr>
        <w:t>.</w:t>
      </w:r>
    </w:p>
    <w:p w14:paraId="3B9E6AB6" w14:textId="77777777" w:rsidR="00291B1D" w:rsidRPr="00631427" w:rsidRDefault="00BA1A8F" w:rsidP="003A2BF1">
      <w:pPr>
        <w:pStyle w:val="1"/>
        <w:numPr>
          <w:ilvl w:val="0"/>
          <w:numId w:val="12"/>
        </w:numPr>
        <w:spacing w:before="0" w:after="0" w:line="360" w:lineRule="auto"/>
        <w:ind w:left="0" w:firstLine="709"/>
        <w:jc w:val="both"/>
        <w:rPr>
          <w:rFonts w:ascii="Times New Roman" w:hAnsi="Times New Roman" w:cs="Times New Roman"/>
          <w:b w:val="0"/>
          <w:color w:val="auto"/>
          <w:sz w:val="28"/>
          <w:szCs w:val="28"/>
          <w:lang w:val="en-US"/>
        </w:rPr>
      </w:pPr>
      <w:bookmarkStart w:id="34" w:name="_Toc516930660"/>
      <w:bookmarkStart w:id="35" w:name="_Toc516930996"/>
      <w:bookmarkStart w:id="36" w:name="_Toc516931194"/>
      <w:bookmarkStart w:id="37" w:name="_Toc516931255"/>
      <w:bookmarkStart w:id="38" w:name="_Toc516931391"/>
      <w:bookmarkStart w:id="39" w:name="_Toc516931675"/>
      <w:bookmarkStart w:id="40" w:name="_Toc516932158"/>
      <w:r w:rsidRPr="00BA1A8F">
        <w:rPr>
          <w:rFonts w:ascii="Times New Roman" w:hAnsi="Times New Roman" w:cs="Times New Roman"/>
          <w:b w:val="0"/>
          <w:sz w:val="28"/>
          <w:szCs w:val="28"/>
        </w:rPr>
        <w:t>Щит постоянного тока – назначени</w:t>
      </w:r>
      <w:r w:rsidRPr="00284676">
        <w:rPr>
          <w:rFonts w:ascii="Times New Roman" w:hAnsi="Times New Roman" w:cs="Times New Roman"/>
          <w:b w:val="0"/>
          <w:color w:val="auto"/>
          <w:sz w:val="28"/>
          <w:szCs w:val="28"/>
        </w:rPr>
        <w:t>е, особенности конструкции</w:t>
      </w:r>
      <w:r w:rsidR="0085191B" w:rsidRPr="00284676">
        <w:rPr>
          <w:rFonts w:ascii="Times New Roman" w:hAnsi="Times New Roman" w:cs="Times New Roman"/>
          <w:b w:val="0"/>
          <w:color w:val="auto"/>
          <w:sz w:val="28"/>
          <w:szCs w:val="28"/>
        </w:rPr>
        <w:t>[Электронный ресурс</w:t>
      </w:r>
      <w:r w:rsidRPr="00284676">
        <w:rPr>
          <w:rFonts w:ascii="Times New Roman" w:hAnsi="Times New Roman" w:cs="Times New Roman"/>
          <w:b w:val="0"/>
          <w:color w:val="auto"/>
          <w:sz w:val="28"/>
          <w:szCs w:val="28"/>
        </w:rPr>
        <w:t>]</w:t>
      </w:r>
      <w:r w:rsidR="00082A11">
        <w:rPr>
          <w:rFonts w:ascii="Times New Roman" w:hAnsi="Times New Roman" w:cs="Times New Roman"/>
          <w:b w:val="0"/>
          <w:color w:val="auto"/>
          <w:sz w:val="28"/>
          <w:szCs w:val="28"/>
        </w:rPr>
        <w:t>.</w:t>
      </w:r>
      <w:r w:rsidR="0085191B" w:rsidRPr="00284676">
        <w:rPr>
          <w:rFonts w:ascii="Times New Roman" w:hAnsi="Times New Roman" w:cs="Times New Roman"/>
          <w:b w:val="0"/>
          <w:color w:val="auto"/>
          <w:sz w:val="28"/>
          <w:szCs w:val="28"/>
        </w:rPr>
        <w:t xml:space="preserve"> </w:t>
      </w:r>
      <w:r w:rsidR="0085191B" w:rsidRPr="00652C45">
        <w:rPr>
          <w:rFonts w:ascii="Times New Roman" w:hAnsi="Times New Roman" w:cs="Times New Roman"/>
          <w:b w:val="0"/>
          <w:color w:val="auto"/>
          <w:sz w:val="28"/>
          <w:szCs w:val="28"/>
          <w:lang w:val="en-US"/>
        </w:rPr>
        <w:t xml:space="preserve">URL: </w:t>
      </w:r>
      <w:hyperlink r:id="rId25" w:history="1">
        <w:r w:rsidR="00082A11" w:rsidRPr="00652C45">
          <w:rPr>
            <w:rStyle w:val="af0"/>
            <w:rFonts w:ascii="Times New Roman" w:hAnsi="Times New Roman" w:cs="Times New Roman"/>
            <w:b w:val="0"/>
            <w:color w:val="auto"/>
            <w:sz w:val="28"/>
            <w:szCs w:val="28"/>
            <w:lang w:val="en-US"/>
          </w:rPr>
          <w:t>https://atlastpk.ru/reviews/articles/shhit-postoyannogo-toka-naznachenie-osobennosti-konstrukcii/</w:t>
        </w:r>
        <w:r w:rsidR="00082A11" w:rsidRPr="00652C45">
          <w:rPr>
            <w:rStyle w:val="af0"/>
            <w:rFonts w:ascii="Times New Roman" w:hAnsi="Times New Roman" w:cs="Times New Roman"/>
            <w:b w:val="0"/>
            <w:color w:val="auto"/>
            <w:sz w:val="28"/>
            <w:szCs w:val="28"/>
            <w:u w:val="none"/>
            <w:lang w:val="en-US"/>
          </w:rPr>
          <w:t>(</w:t>
        </w:r>
        <w:proofErr w:type="spellStart"/>
        <w:r w:rsidR="00082A11" w:rsidRPr="00082A11">
          <w:rPr>
            <w:rStyle w:val="af0"/>
            <w:rFonts w:ascii="Times New Roman" w:hAnsi="Times New Roman" w:cs="Times New Roman"/>
            <w:b w:val="0"/>
            <w:color w:val="auto"/>
            <w:sz w:val="28"/>
            <w:szCs w:val="28"/>
            <w:u w:val="none"/>
          </w:rPr>
          <w:t>дата</w:t>
        </w:r>
      </w:hyperlink>
      <w:r w:rsidR="0085191B" w:rsidRPr="00284676">
        <w:rPr>
          <w:rFonts w:ascii="Times New Roman" w:hAnsi="Times New Roman" w:cs="Times New Roman"/>
          <w:b w:val="0"/>
          <w:color w:val="auto"/>
          <w:sz w:val="28"/>
          <w:szCs w:val="28"/>
        </w:rPr>
        <w:t>обращения</w:t>
      </w:r>
      <w:proofErr w:type="spellEnd"/>
      <w:r w:rsidR="0085191B" w:rsidRPr="00652C45">
        <w:rPr>
          <w:rFonts w:ascii="Times New Roman" w:hAnsi="Times New Roman" w:cs="Times New Roman"/>
          <w:b w:val="0"/>
          <w:color w:val="auto"/>
          <w:sz w:val="28"/>
          <w:szCs w:val="28"/>
          <w:lang w:val="en-US"/>
        </w:rPr>
        <w:t>:10.03.2018)</w:t>
      </w:r>
      <w:r w:rsidRPr="00631427">
        <w:rPr>
          <w:rFonts w:ascii="Times New Roman" w:hAnsi="Times New Roman" w:cs="Times New Roman"/>
          <w:b w:val="0"/>
          <w:color w:val="auto"/>
          <w:sz w:val="28"/>
          <w:szCs w:val="28"/>
          <w:lang w:val="en-US"/>
        </w:rPr>
        <w:t>.</w:t>
      </w:r>
      <w:bookmarkEnd w:id="34"/>
      <w:bookmarkEnd w:id="35"/>
      <w:bookmarkEnd w:id="36"/>
      <w:bookmarkEnd w:id="37"/>
      <w:bookmarkEnd w:id="38"/>
      <w:bookmarkEnd w:id="39"/>
      <w:bookmarkEnd w:id="40"/>
    </w:p>
    <w:p w14:paraId="47709BD0" w14:textId="77777777" w:rsidR="00253C54" w:rsidRDefault="00BA1A8F" w:rsidP="00253C54">
      <w:pPr>
        <w:pStyle w:val="1"/>
        <w:numPr>
          <w:ilvl w:val="0"/>
          <w:numId w:val="12"/>
        </w:numPr>
        <w:spacing w:before="0" w:after="0" w:line="360" w:lineRule="auto"/>
        <w:ind w:left="0" w:firstLine="709"/>
        <w:jc w:val="both"/>
        <w:rPr>
          <w:rFonts w:ascii="Times New Roman" w:hAnsi="Times New Roman" w:cs="Times New Roman"/>
          <w:b w:val="0"/>
          <w:sz w:val="28"/>
          <w:szCs w:val="28"/>
        </w:rPr>
      </w:pPr>
      <w:bookmarkStart w:id="41" w:name="_Toc516930661"/>
      <w:bookmarkStart w:id="42" w:name="_Toc516930997"/>
      <w:bookmarkStart w:id="43" w:name="_Toc516931195"/>
      <w:bookmarkStart w:id="44" w:name="_Toc516931256"/>
      <w:bookmarkStart w:id="45" w:name="_Toc516931392"/>
      <w:bookmarkStart w:id="46" w:name="_Toc516931676"/>
      <w:bookmarkStart w:id="47" w:name="_Toc516932159"/>
      <w:r w:rsidRPr="00284676">
        <w:rPr>
          <w:rFonts w:ascii="Times New Roman" w:hAnsi="Times New Roman" w:cs="Times New Roman"/>
          <w:b w:val="0"/>
          <w:color w:val="auto"/>
          <w:sz w:val="28"/>
          <w:szCs w:val="28"/>
        </w:rPr>
        <w:t xml:space="preserve">Источники оперативного тока </w:t>
      </w:r>
      <w:r w:rsidR="0085191B" w:rsidRPr="00284676">
        <w:rPr>
          <w:rFonts w:ascii="Times New Roman" w:hAnsi="Times New Roman" w:cs="Times New Roman"/>
          <w:b w:val="0"/>
          <w:color w:val="auto"/>
          <w:sz w:val="28"/>
          <w:szCs w:val="28"/>
        </w:rPr>
        <w:t xml:space="preserve">[Электронный ресурс]. </w:t>
      </w:r>
      <w:r w:rsidR="0085191B" w:rsidRPr="00284676">
        <w:rPr>
          <w:rFonts w:ascii="Times New Roman" w:hAnsi="Times New Roman" w:cs="Times New Roman"/>
          <w:b w:val="0"/>
          <w:color w:val="auto"/>
          <w:sz w:val="28"/>
          <w:szCs w:val="28"/>
          <w:lang w:val="en-US"/>
        </w:rPr>
        <w:t>URL</w:t>
      </w:r>
      <w:r w:rsidR="0085191B" w:rsidRPr="00284676">
        <w:rPr>
          <w:rFonts w:ascii="Times New Roman" w:hAnsi="Times New Roman" w:cs="Times New Roman"/>
          <w:b w:val="0"/>
          <w:color w:val="auto"/>
          <w:sz w:val="28"/>
          <w:szCs w:val="28"/>
        </w:rPr>
        <w:t xml:space="preserve">: </w:t>
      </w:r>
      <w:hyperlink r:id="rId26" w:history="1">
        <w:r w:rsidR="0021072F" w:rsidRPr="00284676">
          <w:rPr>
            <w:rStyle w:val="af0"/>
            <w:rFonts w:ascii="Times New Roman" w:hAnsi="Times New Roman" w:cs="Times New Roman"/>
            <w:b w:val="0"/>
            <w:color w:val="auto"/>
            <w:sz w:val="28"/>
            <w:szCs w:val="28"/>
            <w:lang w:val="en-US"/>
          </w:rPr>
          <w:t>http</w:t>
        </w:r>
        <w:r w:rsidR="0021072F" w:rsidRPr="00284676">
          <w:rPr>
            <w:rStyle w:val="af0"/>
            <w:rFonts w:ascii="Times New Roman" w:hAnsi="Times New Roman" w:cs="Times New Roman"/>
            <w:b w:val="0"/>
            <w:color w:val="auto"/>
            <w:sz w:val="28"/>
            <w:szCs w:val="28"/>
          </w:rPr>
          <w:t>://</w:t>
        </w:r>
        <w:proofErr w:type="spellStart"/>
        <w:r w:rsidR="0021072F" w:rsidRPr="00284676">
          <w:rPr>
            <w:rStyle w:val="af0"/>
            <w:rFonts w:ascii="Times New Roman" w:hAnsi="Times New Roman" w:cs="Times New Roman"/>
            <w:b w:val="0"/>
            <w:color w:val="auto"/>
            <w:sz w:val="28"/>
            <w:szCs w:val="28"/>
            <w:lang w:val="en-US"/>
          </w:rPr>
          <w:t>poznayka</w:t>
        </w:r>
        <w:proofErr w:type="spellEnd"/>
        <w:r w:rsidR="0021072F" w:rsidRPr="00284676">
          <w:rPr>
            <w:rStyle w:val="af0"/>
            <w:rFonts w:ascii="Times New Roman" w:hAnsi="Times New Roman" w:cs="Times New Roman"/>
            <w:b w:val="0"/>
            <w:color w:val="auto"/>
            <w:sz w:val="28"/>
            <w:szCs w:val="28"/>
          </w:rPr>
          <w:t>.</w:t>
        </w:r>
        <w:r w:rsidR="0021072F" w:rsidRPr="00284676">
          <w:rPr>
            <w:rStyle w:val="af0"/>
            <w:rFonts w:ascii="Times New Roman" w:hAnsi="Times New Roman" w:cs="Times New Roman"/>
            <w:b w:val="0"/>
            <w:color w:val="auto"/>
            <w:sz w:val="28"/>
            <w:szCs w:val="28"/>
            <w:lang w:val="en-US"/>
          </w:rPr>
          <w:t>org</w:t>
        </w:r>
        <w:r w:rsidR="0021072F" w:rsidRPr="00284676">
          <w:rPr>
            <w:rStyle w:val="af0"/>
            <w:rFonts w:ascii="Times New Roman" w:hAnsi="Times New Roman" w:cs="Times New Roman"/>
            <w:b w:val="0"/>
            <w:color w:val="auto"/>
            <w:sz w:val="28"/>
            <w:szCs w:val="28"/>
          </w:rPr>
          <w:t>/</w:t>
        </w:r>
        <w:r w:rsidR="0021072F" w:rsidRPr="00284676">
          <w:rPr>
            <w:rStyle w:val="af0"/>
            <w:rFonts w:ascii="Times New Roman" w:hAnsi="Times New Roman" w:cs="Times New Roman"/>
            <w:b w:val="0"/>
            <w:color w:val="auto"/>
            <w:sz w:val="28"/>
            <w:szCs w:val="28"/>
            <w:lang w:val="en-US"/>
          </w:rPr>
          <w:t>s</w:t>
        </w:r>
        <w:r w:rsidR="0021072F" w:rsidRPr="00284676">
          <w:rPr>
            <w:rStyle w:val="af0"/>
            <w:rFonts w:ascii="Times New Roman" w:hAnsi="Times New Roman" w:cs="Times New Roman"/>
            <w:b w:val="0"/>
            <w:color w:val="auto"/>
            <w:sz w:val="28"/>
            <w:szCs w:val="28"/>
          </w:rPr>
          <w:t>76283</w:t>
        </w:r>
        <w:r w:rsidR="0021072F" w:rsidRPr="00284676">
          <w:rPr>
            <w:rStyle w:val="af0"/>
            <w:rFonts w:ascii="Times New Roman" w:hAnsi="Times New Roman" w:cs="Times New Roman"/>
            <w:b w:val="0"/>
            <w:color w:val="auto"/>
            <w:sz w:val="28"/>
            <w:szCs w:val="28"/>
            <w:lang w:val="en-US"/>
          </w:rPr>
          <w:t>t</w:t>
        </w:r>
        <w:r w:rsidR="0021072F" w:rsidRPr="00284676">
          <w:rPr>
            <w:rStyle w:val="af0"/>
            <w:rFonts w:ascii="Times New Roman" w:hAnsi="Times New Roman" w:cs="Times New Roman"/>
            <w:b w:val="0"/>
            <w:color w:val="auto"/>
            <w:sz w:val="28"/>
            <w:szCs w:val="28"/>
          </w:rPr>
          <w:t>1.</w:t>
        </w:r>
        <w:r w:rsidR="0021072F" w:rsidRPr="00284676">
          <w:rPr>
            <w:rStyle w:val="af0"/>
            <w:rFonts w:ascii="Times New Roman" w:hAnsi="Times New Roman" w:cs="Times New Roman"/>
            <w:b w:val="0"/>
            <w:color w:val="auto"/>
            <w:sz w:val="28"/>
            <w:szCs w:val="28"/>
            <w:lang w:val="en-US"/>
          </w:rPr>
          <w:t>html</w:t>
        </w:r>
      </w:hyperlink>
      <w:r w:rsidR="00253C54">
        <w:rPr>
          <w:rFonts w:ascii="Times New Roman" w:hAnsi="Times New Roman" w:cs="Times New Roman"/>
          <w:b w:val="0"/>
          <w:color w:val="auto"/>
          <w:sz w:val="28"/>
          <w:szCs w:val="28"/>
        </w:rPr>
        <w:t xml:space="preserve"> (</w:t>
      </w:r>
      <w:r w:rsidR="00082A11">
        <w:rPr>
          <w:rFonts w:ascii="Times New Roman" w:hAnsi="Times New Roman" w:cs="Times New Roman"/>
          <w:b w:val="0"/>
          <w:color w:val="auto"/>
          <w:sz w:val="28"/>
          <w:szCs w:val="28"/>
        </w:rPr>
        <w:t>д</w:t>
      </w:r>
      <w:r w:rsidR="0085191B" w:rsidRPr="00284676">
        <w:rPr>
          <w:rFonts w:ascii="Times New Roman" w:hAnsi="Times New Roman" w:cs="Times New Roman"/>
          <w:b w:val="0"/>
          <w:color w:val="auto"/>
          <w:sz w:val="28"/>
          <w:szCs w:val="28"/>
        </w:rPr>
        <w:t xml:space="preserve">ата </w:t>
      </w:r>
      <w:r w:rsidR="0085191B" w:rsidRPr="00BA1A8F">
        <w:rPr>
          <w:rFonts w:ascii="Times New Roman" w:hAnsi="Times New Roman" w:cs="Times New Roman"/>
          <w:b w:val="0"/>
          <w:sz w:val="28"/>
          <w:szCs w:val="28"/>
        </w:rPr>
        <w:t>обращения</w:t>
      </w:r>
      <w:r w:rsidR="00253C54" w:rsidRPr="00BA1A8F">
        <w:rPr>
          <w:rFonts w:ascii="Times New Roman" w:hAnsi="Times New Roman" w:cs="Times New Roman"/>
          <w:b w:val="0"/>
          <w:sz w:val="28"/>
          <w:szCs w:val="28"/>
        </w:rPr>
        <w:t>: 19.03.2018</w:t>
      </w:r>
      <w:r w:rsidR="0085191B" w:rsidRPr="00BA1A8F">
        <w:rPr>
          <w:rFonts w:ascii="Times New Roman" w:hAnsi="Times New Roman" w:cs="Times New Roman"/>
          <w:b w:val="0"/>
          <w:sz w:val="28"/>
          <w:szCs w:val="28"/>
        </w:rPr>
        <w:t>)</w:t>
      </w:r>
      <w:r w:rsidRPr="00BA1A8F">
        <w:rPr>
          <w:rFonts w:ascii="Times New Roman" w:hAnsi="Times New Roman" w:cs="Times New Roman"/>
          <w:b w:val="0"/>
          <w:sz w:val="28"/>
          <w:szCs w:val="28"/>
        </w:rPr>
        <w:t>.</w:t>
      </w:r>
      <w:bookmarkEnd w:id="41"/>
      <w:bookmarkEnd w:id="42"/>
      <w:bookmarkEnd w:id="43"/>
      <w:bookmarkEnd w:id="44"/>
      <w:bookmarkEnd w:id="45"/>
      <w:bookmarkEnd w:id="46"/>
      <w:bookmarkEnd w:id="47"/>
    </w:p>
    <w:p w14:paraId="46165048" w14:textId="77777777" w:rsidR="00291B1D" w:rsidRPr="00253C54" w:rsidRDefault="00253C54" w:rsidP="00253C54">
      <w:pPr>
        <w:pStyle w:val="1"/>
        <w:numPr>
          <w:ilvl w:val="0"/>
          <w:numId w:val="12"/>
        </w:numPr>
        <w:spacing w:before="0" w:after="0" w:line="360" w:lineRule="auto"/>
        <w:ind w:left="0" w:firstLine="709"/>
        <w:jc w:val="both"/>
        <w:rPr>
          <w:rFonts w:ascii="Times New Roman" w:hAnsi="Times New Roman" w:cs="Times New Roman"/>
          <w:b w:val="0"/>
          <w:sz w:val="28"/>
          <w:szCs w:val="28"/>
        </w:rPr>
      </w:pPr>
      <w:bookmarkStart w:id="48" w:name="_Toc516930662"/>
      <w:bookmarkStart w:id="49" w:name="_Toc516930998"/>
      <w:bookmarkStart w:id="50" w:name="_Toc516931196"/>
      <w:bookmarkStart w:id="51" w:name="_Toc516931257"/>
      <w:bookmarkStart w:id="52" w:name="_Toc516931393"/>
      <w:bookmarkStart w:id="53" w:name="_Toc516931677"/>
      <w:bookmarkStart w:id="54" w:name="_Toc516932160"/>
      <w:r w:rsidRPr="00253C54">
        <w:rPr>
          <w:rFonts w:ascii="Times New Roman" w:hAnsi="Times New Roman" w:cs="Times New Roman"/>
          <w:b w:val="0"/>
          <w:color w:val="333333"/>
          <w:sz w:val="28"/>
          <w:szCs w:val="28"/>
          <w:shd w:val="clear" w:color="auto" w:fill="FFFFFF"/>
        </w:rPr>
        <w:t xml:space="preserve">Аккумуляторные батареи и щиты постоянного тока </w:t>
      </w:r>
      <w:proofErr w:type="spellStart"/>
      <w:r w:rsidRPr="00253C54">
        <w:rPr>
          <w:rFonts w:ascii="Times New Roman" w:hAnsi="Times New Roman" w:cs="Times New Roman"/>
          <w:b w:val="0"/>
          <w:color w:val="333333"/>
          <w:sz w:val="28"/>
          <w:szCs w:val="28"/>
          <w:shd w:val="clear" w:color="auto" w:fill="FFFFFF"/>
        </w:rPr>
        <w:t>общестанционного</w:t>
      </w:r>
      <w:proofErr w:type="spellEnd"/>
      <w:r w:rsidRPr="00253C54">
        <w:rPr>
          <w:rFonts w:ascii="Times New Roman" w:hAnsi="Times New Roman" w:cs="Times New Roman"/>
          <w:b w:val="0"/>
          <w:color w:val="333333"/>
          <w:sz w:val="28"/>
          <w:szCs w:val="28"/>
          <w:shd w:val="clear" w:color="auto" w:fill="FFFFFF"/>
        </w:rPr>
        <w:t xml:space="preserve"> оборудования </w:t>
      </w:r>
      <w:r w:rsidR="0085191B" w:rsidRPr="00253C54">
        <w:rPr>
          <w:rFonts w:ascii="Times New Roman" w:hAnsi="Times New Roman" w:cs="Times New Roman"/>
          <w:b w:val="0"/>
          <w:sz w:val="28"/>
          <w:szCs w:val="28"/>
        </w:rPr>
        <w:t xml:space="preserve">[Электронный ресурс]. URL: </w:t>
      </w:r>
      <w:hyperlink r:id="rId27" w:history="1">
        <w:r w:rsidR="00F46C21" w:rsidRPr="00253C54">
          <w:rPr>
            <w:rStyle w:val="af0"/>
            <w:rFonts w:ascii="Times New Roman" w:hAnsi="Times New Roman" w:cs="Times New Roman"/>
            <w:b w:val="0"/>
            <w:color w:val="auto"/>
            <w:sz w:val="28"/>
            <w:szCs w:val="28"/>
          </w:rPr>
          <w:t>http://leg.co.ua/instrukcii/podstancii/akkumulyatornye-batarei-i-schity-postoyannogo-toka.html</w:t>
        </w:r>
      </w:hyperlink>
      <w:r w:rsidR="0085191B" w:rsidRPr="00253C54">
        <w:rPr>
          <w:rFonts w:ascii="Times New Roman" w:hAnsi="Times New Roman" w:cs="Times New Roman"/>
          <w:b w:val="0"/>
          <w:color w:val="auto"/>
          <w:sz w:val="28"/>
          <w:szCs w:val="28"/>
        </w:rPr>
        <w:t>(</w:t>
      </w:r>
      <w:r w:rsidR="00082A11">
        <w:rPr>
          <w:rFonts w:ascii="Times New Roman" w:hAnsi="Times New Roman" w:cs="Times New Roman"/>
          <w:b w:val="0"/>
          <w:color w:val="auto"/>
          <w:sz w:val="28"/>
          <w:szCs w:val="28"/>
        </w:rPr>
        <w:t>д</w:t>
      </w:r>
      <w:r w:rsidR="0085191B" w:rsidRPr="00253C54">
        <w:rPr>
          <w:rFonts w:ascii="Times New Roman" w:hAnsi="Times New Roman" w:cs="Times New Roman"/>
          <w:b w:val="0"/>
          <w:color w:val="auto"/>
          <w:sz w:val="28"/>
          <w:szCs w:val="28"/>
        </w:rPr>
        <w:t>ата обращения:26.03.2018)</w:t>
      </w:r>
      <w:r w:rsidR="00690CD4" w:rsidRPr="00253C54">
        <w:rPr>
          <w:rFonts w:ascii="Times New Roman" w:hAnsi="Times New Roman" w:cs="Times New Roman"/>
          <w:b w:val="0"/>
          <w:color w:val="auto"/>
          <w:sz w:val="28"/>
          <w:szCs w:val="28"/>
        </w:rPr>
        <w:t>.</w:t>
      </w:r>
      <w:bookmarkEnd w:id="48"/>
      <w:bookmarkEnd w:id="49"/>
      <w:bookmarkEnd w:id="50"/>
      <w:bookmarkEnd w:id="51"/>
      <w:bookmarkEnd w:id="52"/>
      <w:bookmarkEnd w:id="53"/>
      <w:bookmarkEnd w:id="54"/>
    </w:p>
    <w:p w14:paraId="6112AC33" w14:textId="77777777" w:rsidR="000A5F6B" w:rsidRPr="00082A11" w:rsidRDefault="00BA1A8F" w:rsidP="00082A11">
      <w:pPr>
        <w:pStyle w:val="1"/>
        <w:numPr>
          <w:ilvl w:val="0"/>
          <w:numId w:val="12"/>
        </w:numPr>
        <w:spacing w:before="0" w:after="0" w:line="360" w:lineRule="auto"/>
        <w:ind w:left="0" w:firstLine="0"/>
        <w:jc w:val="both"/>
        <w:rPr>
          <w:rFonts w:ascii="Times New Roman" w:hAnsi="Times New Roman" w:cs="Times New Roman"/>
          <w:b w:val="0"/>
          <w:color w:val="auto"/>
          <w:sz w:val="28"/>
          <w:szCs w:val="28"/>
        </w:rPr>
      </w:pPr>
      <w:bookmarkStart w:id="55" w:name="_Toc516930663"/>
      <w:bookmarkStart w:id="56" w:name="_Toc516930999"/>
      <w:bookmarkStart w:id="57" w:name="_Toc516931197"/>
      <w:bookmarkStart w:id="58" w:name="_Toc516931258"/>
      <w:bookmarkStart w:id="59" w:name="_Toc516931394"/>
      <w:bookmarkStart w:id="60" w:name="_Toc516931678"/>
      <w:bookmarkStart w:id="61" w:name="_Toc516932161"/>
      <w:r w:rsidRPr="00690CD4">
        <w:rPr>
          <w:rFonts w:ascii="Times New Roman" w:hAnsi="Times New Roman" w:cs="Times New Roman"/>
          <w:b w:val="0"/>
          <w:color w:val="auto"/>
          <w:sz w:val="28"/>
          <w:szCs w:val="28"/>
        </w:rPr>
        <w:t>Аккумуляторные батареи и щиты постоянного тока</w:t>
      </w:r>
      <w:r w:rsidR="00082A11">
        <w:rPr>
          <w:rFonts w:ascii="Times New Roman" w:hAnsi="Times New Roman" w:cs="Times New Roman"/>
          <w:b w:val="0"/>
          <w:color w:val="auto"/>
          <w:sz w:val="28"/>
          <w:szCs w:val="28"/>
        </w:rPr>
        <w:t xml:space="preserve">. </w:t>
      </w:r>
      <w:r w:rsidR="0085191B" w:rsidRPr="00082A11">
        <w:rPr>
          <w:rFonts w:ascii="Times New Roman" w:cs="Times New Roman"/>
          <w:b w:val="0"/>
          <w:color w:val="auto"/>
          <w:sz w:val="28"/>
          <w:szCs w:val="28"/>
        </w:rPr>
        <w:t>[</w:t>
      </w:r>
      <w:proofErr w:type="spellStart"/>
      <w:r w:rsidR="0085191B" w:rsidRPr="00082A11">
        <w:rPr>
          <w:rFonts w:ascii="Times New Roman" w:cs="Times New Roman"/>
          <w:b w:val="0"/>
          <w:color w:val="auto"/>
          <w:sz w:val="28"/>
          <w:szCs w:val="28"/>
        </w:rPr>
        <w:t>Электронныйресурс</w:t>
      </w:r>
      <w:proofErr w:type="spellEnd"/>
      <w:r w:rsidR="0085191B" w:rsidRPr="00082A11">
        <w:rPr>
          <w:rFonts w:ascii="Times New Roman" w:cs="Times New Roman"/>
          <w:b w:val="0"/>
          <w:color w:val="auto"/>
          <w:sz w:val="28"/>
          <w:szCs w:val="28"/>
        </w:rPr>
        <w:t xml:space="preserve">]. URL: </w:t>
      </w:r>
      <w:hyperlink r:id="rId28" w:history="1">
        <w:r w:rsidR="0085191B" w:rsidRPr="00082A11">
          <w:rPr>
            <w:rStyle w:val="af0"/>
            <w:rFonts w:ascii="Times New Roman" w:cs="Times New Roman"/>
            <w:b w:val="0"/>
            <w:color w:val="auto"/>
            <w:sz w:val="28"/>
            <w:szCs w:val="28"/>
          </w:rPr>
          <w:t>info@zavodes.ru</w:t>
        </w:r>
      </w:hyperlink>
      <w:r w:rsidR="0085191B" w:rsidRPr="00082A11">
        <w:rPr>
          <w:rFonts w:ascii="Times New Roman" w:cs="Times New Roman"/>
          <w:b w:val="0"/>
          <w:color w:val="auto"/>
          <w:sz w:val="28"/>
          <w:szCs w:val="28"/>
        </w:rPr>
        <w:t xml:space="preserve"> (</w:t>
      </w:r>
      <w:r w:rsidR="0085191B" w:rsidRPr="00082A11">
        <w:rPr>
          <w:rFonts w:ascii="Times New Roman" w:cs="Times New Roman"/>
          <w:b w:val="0"/>
          <w:color w:val="auto"/>
          <w:sz w:val="28"/>
          <w:szCs w:val="28"/>
        </w:rPr>
        <w:t>датаобращения</w:t>
      </w:r>
      <w:r w:rsidR="0085191B" w:rsidRPr="00082A11">
        <w:rPr>
          <w:rFonts w:ascii="Times New Roman" w:cs="Times New Roman"/>
          <w:b w:val="0"/>
          <w:color w:val="auto"/>
          <w:sz w:val="28"/>
          <w:szCs w:val="28"/>
        </w:rPr>
        <w:t>:9.04.2018)</w:t>
      </w:r>
      <w:r w:rsidR="00690CD4" w:rsidRPr="00082A11">
        <w:rPr>
          <w:rFonts w:ascii="Times New Roman" w:cs="Times New Roman"/>
          <w:b w:val="0"/>
          <w:color w:val="auto"/>
          <w:sz w:val="28"/>
          <w:szCs w:val="28"/>
        </w:rPr>
        <w:t>.</w:t>
      </w:r>
      <w:bookmarkEnd w:id="55"/>
      <w:bookmarkEnd w:id="56"/>
      <w:bookmarkEnd w:id="57"/>
      <w:bookmarkEnd w:id="58"/>
      <w:bookmarkEnd w:id="59"/>
      <w:bookmarkEnd w:id="60"/>
      <w:bookmarkEnd w:id="61"/>
    </w:p>
    <w:p w14:paraId="24651CC3" w14:textId="77777777" w:rsidR="00410006" w:rsidRPr="00690CD4" w:rsidRDefault="00BD1FAC" w:rsidP="00690CD4">
      <w:pPr>
        <w:numPr>
          <w:ilvl w:val="0"/>
          <w:numId w:val="12"/>
        </w:numPr>
        <w:spacing w:line="360" w:lineRule="auto"/>
        <w:ind w:left="0" w:firstLine="0"/>
        <w:jc w:val="both"/>
        <w:rPr>
          <w:rFonts w:ascii="Times New Roman" w:cs="Times New Roman"/>
          <w:color w:val="auto"/>
          <w:sz w:val="28"/>
          <w:szCs w:val="28"/>
        </w:rPr>
      </w:pPr>
      <w:r w:rsidRPr="00690CD4">
        <w:rPr>
          <w:rFonts w:ascii="Times New Roman" w:cs="Times New Roman"/>
          <w:color w:val="auto"/>
          <w:sz w:val="28"/>
          <w:szCs w:val="28"/>
        </w:rPr>
        <w:t>Типовое положение о службе электроснабжение и релейной защиты.</w:t>
      </w:r>
    </w:p>
    <w:p w14:paraId="560D1E75" w14:textId="77777777" w:rsidR="00410006" w:rsidRPr="00690CD4" w:rsidRDefault="006D069B" w:rsidP="00690CD4">
      <w:pPr>
        <w:numPr>
          <w:ilvl w:val="0"/>
          <w:numId w:val="12"/>
        </w:numPr>
        <w:spacing w:line="360" w:lineRule="auto"/>
        <w:ind w:left="0" w:firstLine="0"/>
        <w:jc w:val="both"/>
        <w:rPr>
          <w:rFonts w:ascii="Times New Roman" w:cs="Times New Roman"/>
          <w:color w:val="auto"/>
          <w:sz w:val="28"/>
          <w:szCs w:val="28"/>
        </w:rPr>
      </w:pPr>
      <w:r w:rsidRPr="00690CD4">
        <w:rPr>
          <w:rFonts w:ascii="Times New Roman" w:cs="Times New Roman"/>
          <w:color w:val="auto"/>
          <w:sz w:val="28"/>
          <w:szCs w:val="28"/>
        </w:rPr>
        <w:t xml:space="preserve">ПУЭ </w:t>
      </w:r>
      <w:r w:rsidRPr="00690CD4">
        <w:rPr>
          <w:rFonts w:ascii="Times New Roman" w:eastAsia="Times" w:cs="Times New Roman"/>
          <w:color w:val="auto"/>
          <w:sz w:val="28"/>
          <w:szCs w:val="28"/>
        </w:rPr>
        <w:t>- 7.</w:t>
      </w:r>
      <w:r w:rsidRPr="00690CD4">
        <w:rPr>
          <w:rFonts w:ascii="Times New Roman" w:cs="Times New Roman"/>
          <w:color w:val="auto"/>
          <w:sz w:val="28"/>
          <w:szCs w:val="28"/>
        </w:rPr>
        <w:t xml:space="preserve"> Правила устройства электроустановок </w:t>
      </w:r>
      <w:r w:rsidRPr="00690CD4">
        <w:rPr>
          <w:rFonts w:ascii="Times New Roman" w:eastAsia="Times" w:cs="Times New Roman"/>
          <w:color w:val="auto"/>
          <w:sz w:val="28"/>
          <w:szCs w:val="28"/>
        </w:rPr>
        <w:t>(</w:t>
      </w:r>
      <w:r w:rsidRPr="00690CD4">
        <w:rPr>
          <w:rFonts w:ascii="Times New Roman" w:cs="Times New Roman"/>
          <w:color w:val="auto"/>
          <w:sz w:val="28"/>
          <w:szCs w:val="28"/>
        </w:rPr>
        <w:t>седьмое издание</w:t>
      </w:r>
      <w:r w:rsidR="00410006" w:rsidRPr="00690CD4">
        <w:rPr>
          <w:rFonts w:ascii="Times New Roman" w:eastAsia="Times" w:cs="Times New Roman"/>
          <w:color w:val="auto"/>
          <w:sz w:val="28"/>
          <w:szCs w:val="28"/>
        </w:rPr>
        <w:t xml:space="preserve">). </w:t>
      </w:r>
      <w:r w:rsidRPr="00690CD4">
        <w:rPr>
          <w:rFonts w:ascii="Times New Roman" w:cs="Times New Roman"/>
          <w:color w:val="auto"/>
          <w:sz w:val="28"/>
          <w:szCs w:val="28"/>
        </w:rPr>
        <w:t>Н</w:t>
      </w:r>
      <w:r w:rsidRPr="00690CD4">
        <w:rPr>
          <w:rFonts w:ascii="Times New Roman" w:eastAsia="Times" w:cs="Times New Roman"/>
          <w:color w:val="auto"/>
          <w:sz w:val="28"/>
          <w:szCs w:val="28"/>
        </w:rPr>
        <w:t>.: «</w:t>
      </w:r>
      <w:r w:rsidRPr="00690CD4">
        <w:rPr>
          <w:rFonts w:ascii="Times New Roman" w:cs="Times New Roman"/>
          <w:color w:val="auto"/>
          <w:sz w:val="28"/>
          <w:szCs w:val="28"/>
        </w:rPr>
        <w:t>Сибирское университетское издательство</w:t>
      </w:r>
      <w:r w:rsidRPr="00690CD4">
        <w:rPr>
          <w:rFonts w:ascii="Times New Roman" w:eastAsia="Times" w:cs="Times New Roman"/>
          <w:color w:val="auto"/>
          <w:sz w:val="28"/>
          <w:szCs w:val="28"/>
        </w:rPr>
        <w:t>», 2007. — 56</w:t>
      </w:r>
      <w:r w:rsidRPr="00690CD4">
        <w:rPr>
          <w:rFonts w:ascii="Times New Roman" w:cs="Times New Roman"/>
          <w:color w:val="auto"/>
          <w:sz w:val="28"/>
          <w:szCs w:val="28"/>
        </w:rPr>
        <w:t xml:space="preserve">   с</w:t>
      </w:r>
      <w:r w:rsidR="001E3F62" w:rsidRPr="00690CD4">
        <w:rPr>
          <w:rFonts w:ascii="Times New Roman" w:eastAsia="Times" w:cs="Times New Roman"/>
          <w:color w:val="auto"/>
          <w:sz w:val="28"/>
          <w:szCs w:val="28"/>
        </w:rPr>
        <w:t>.</w:t>
      </w:r>
    </w:p>
    <w:p w14:paraId="5056627E" w14:textId="77777777" w:rsidR="00082A11" w:rsidRDefault="001E3F62" w:rsidP="00082A11">
      <w:pPr>
        <w:numPr>
          <w:ilvl w:val="0"/>
          <w:numId w:val="12"/>
        </w:numPr>
        <w:spacing w:line="360" w:lineRule="auto"/>
        <w:ind w:left="0" w:firstLine="0"/>
        <w:jc w:val="both"/>
        <w:rPr>
          <w:rFonts w:ascii="Times New Roman" w:eastAsia="Times" w:cs="Times New Roman"/>
          <w:color w:val="auto"/>
          <w:sz w:val="28"/>
          <w:szCs w:val="28"/>
        </w:rPr>
      </w:pPr>
      <w:r w:rsidRPr="00690CD4">
        <w:rPr>
          <w:rFonts w:ascii="Times New Roman" w:eastAsia="Times" w:cs="Times New Roman"/>
          <w:color w:val="auto"/>
          <w:sz w:val="28"/>
          <w:szCs w:val="28"/>
        </w:rPr>
        <w:t xml:space="preserve">Учебное пособие для курсового и дипломного проектирования по электроснабжению промышленных предприятий. А.А. Федоров, Л.А. Старкова, </w:t>
      </w:r>
      <w:r w:rsidR="00822182" w:rsidRPr="00690CD4">
        <w:rPr>
          <w:rFonts w:ascii="Times New Roman" w:eastAsia="Times" w:cs="Times New Roman"/>
          <w:color w:val="auto"/>
          <w:sz w:val="28"/>
          <w:szCs w:val="28"/>
        </w:rPr>
        <w:t>2007</w:t>
      </w:r>
      <w:r w:rsidRPr="00690CD4">
        <w:rPr>
          <w:rFonts w:ascii="Times New Roman" w:eastAsia="Times" w:cs="Times New Roman"/>
          <w:color w:val="auto"/>
          <w:sz w:val="28"/>
          <w:szCs w:val="28"/>
        </w:rPr>
        <w:t>г. -368 с.</w:t>
      </w:r>
    </w:p>
    <w:p w14:paraId="1D0D5C82" w14:textId="77777777" w:rsidR="00082A11" w:rsidRPr="00082A11" w:rsidRDefault="008E1482" w:rsidP="00082A11">
      <w:pPr>
        <w:numPr>
          <w:ilvl w:val="0"/>
          <w:numId w:val="12"/>
        </w:numPr>
        <w:spacing w:line="360" w:lineRule="auto"/>
        <w:ind w:left="0" w:firstLine="0"/>
        <w:jc w:val="both"/>
        <w:rPr>
          <w:rStyle w:val="af2"/>
          <w:rFonts w:ascii="Times New Roman" w:eastAsia="Times" w:cs="Times New Roman"/>
          <w:i w:val="0"/>
          <w:iCs w:val="0"/>
          <w:color w:val="auto"/>
          <w:sz w:val="28"/>
          <w:szCs w:val="28"/>
        </w:rPr>
      </w:pPr>
      <w:r w:rsidRPr="00082A11">
        <w:rPr>
          <w:rStyle w:val="af2"/>
          <w:rFonts w:ascii="Times New Roman" w:cs="Times New Roman"/>
          <w:i w:val="0"/>
          <w:iCs w:val="0"/>
          <w:color w:val="auto"/>
          <w:sz w:val="28"/>
          <w:szCs w:val="28"/>
        </w:rPr>
        <w:t xml:space="preserve">Аккумуляторная батарея 7 </w:t>
      </w:r>
      <w:proofErr w:type="spellStart"/>
      <w:r w:rsidRPr="00082A11">
        <w:rPr>
          <w:rStyle w:val="af2"/>
          <w:rFonts w:ascii="Times New Roman" w:cs="Times New Roman"/>
          <w:i w:val="0"/>
          <w:iCs w:val="0"/>
          <w:color w:val="auto"/>
          <w:sz w:val="28"/>
          <w:szCs w:val="28"/>
        </w:rPr>
        <w:t>OPzS</w:t>
      </w:r>
      <w:proofErr w:type="spellEnd"/>
      <w:r w:rsidRPr="00082A11">
        <w:rPr>
          <w:rStyle w:val="af2"/>
          <w:rFonts w:ascii="Times New Roman" w:cs="Times New Roman"/>
          <w:i w:val="0"/>
          <w:iCs w:val="0"/>
          <w:color w:val="auto"/>
          <w:sz w:val="28"/>
          <w:szCs w:val="28"/>
        </w:rPr>
        <w:t xml:space="preserve"> 490[Электронный ресурс]. </w:t>
      </w:r>
      <w:hyperlink r:id="rId29" w:history="1">
        <w:r w:rsidRPr="00082A11">
          <w:rPr>
            <w:rStyle w:val="af2"/>
            <w:rFonts w:ascii="Times New Roman" w:cs="Times New Roman"/>
            <w:i w:val="0"/>
            <w:iCs w:val="0"/>
            <w:color w:val="auto"/>
            <w:sz w:val="28"/>
            <w:szCs w:val="28"/>
          </w:rPr>
          <w:t>http://www.a-energy.ru/akkumulyatornaya-batareya-7-opzs-490/</w:t>
        </w:r>
      </w:hyperlink>
      <w:r w:rsidRPr="00082A11">
        <w:rPr>
          <w:rStyle w:val="af2"/>
          <w:rFonts w:ascii="Times New Roman" w:cs="Times New Roman"/>
          <w:i w:val="0"/>
          <w:iCs w:val="0"/>
          <w:color w:val="auto"/>
          <w:sz w:val="28"/>
          <w:szCs w:val="28"/>
        </w:rPr>
        <w:t>(дата обращения:9.05.2018)</w:t>
      </w:r>
      <w:r w:rsidR="00082A11">
        <w:rPr>
          <w:rStyle w:val="af2"/>
          <w:rFonts w:ascii="Times New Roman" w:cs="Times New Roman"/>
          <w:i w:val="0"/>
          <w:iCs w:val="0"/>
          <w:color w:val="auto"/>
          <w:sz w:val="28"/>
          <w:szCs w:val="28"/>
        </w:rPr>
        <w:t>.</w:t>
      </w:r>
    </w:p>
    <w:p w14:paraId="24A2ADD0" w14:textId="77777777" w:rsidR="008E1482" w:rsidRPr="00082A11" w:rsidRDefault="008E1482" w:rsidP="00082A11">
      <w:pPr>
        <w:numPr>
          <w:ilvl w:val="0"/>
          <w:numId w:val="12"/>
        </w:numPr>
        <w:spacing w:line="360" w:lineRule="auto"/>
        <w:ind w:left="0" w:firstLine="0"/>
        <w:jc w:val="both"/>
        <w:rPr>
          <w:rStyle w:val="af2"/>
          <w:rFonts w:ascii="Times New Roman" w:eastAsia="Times" w:cs="Times New Roman"/>
          <w:i w:val="0"/>
          <w:iCs w:val="0"/>
          <w:color w:val="auto"/>
          <w:sz w:val="28"/>
          <w:szCs w:val="28"/>
        </w:rPr>
      </w:pPr>
      <w:r w:rsidRPr="00082A11">
        <w:rPr>
          <w:rStyle w:val="af2"/>
          <w:rFonts w:ascii="Times New Roman" w:cs="Times New Roman"/>
          <w:i w:val="0"/>
          <w:color w:val="auto"/>
          <w:sz w:val="28"/>
          <w:szCs w:val="28"/>
        </w:rPr>
        <w:t>Выбор аккумулятора [Электронный ресурс].</w:t>
      </w:r>
      <w:r w:rsidR="00082A11" w:rsidRPr="00082A11">
        <w:rPr>
          <w:rFonts w:ascii="Times New Roman" w:cs="Times New Roman"/>
          <w:sz w:val="28"/>
          <w:szCs w:val="28"/>
          <w:lang w:val="en-US"/>
        </w:rPr>
        <w:t>URL</w:t>
      </w:r>
      <w:r w:rsidR="00082A11" w:rsidRPr="00082A11">
        <w:rPr>
          <w:rFonts w:ascii="Times New Roman" w:cs="Times New Roman"/>
          <w:sz w:val="28"/>
          <w:szCs w:val="28"/>
        </w:rPr>
        <w:t>:</w:t>
      </w:r>
      <w:hyperlink r:id="rId30" w:history="1">
        <w:r w:rsidR="00082A11" w:rsidRPr="00082A11">
          <w:rPr>
            <w:rStyle w:val="af0"/>
            <w:rFonts w:ascii="Times New Roman" w:cs="Times New Roman"/>
            <w:color w:val="auto"/>
            <w:sz w:val="28"/>
            <w:szCs w:val="28"/>
          </w:rPr>
          <w:t>https://voltobzor.ru/vybor-akkumulyatora-dlya-ibp-dlya-</w:t>
        </w:r>
        <w:r w:rsidR="00082A11" w:rsidRPr="00082A11">
          <w:rPr>
            <w:rStyle w:val="af0"/>
            <w:rFonts w:ascii="Times New Roman" w:cs="Times New Roman"/>
            <w:color w:val="auto"/>
            <w:sz w:val="28"/>
            <w:szCs w:val="28"/>
          </w:rPr>
          <w:lastRenderedPageBreak/>
          <w:t>doma/</w:t>
        </w:r>
        <w:r w:rsidR="00082A11" w:rsidRPr="00082A11">
          <w:rPr>
            <w:rStyle w:val="af0"/>
            <w:rFonts w:ascii="Times New Roman" w:eastAsia="Times" w:cs="Times New Roman"/>
            <w:color w:val="auto"/>
            <w:sz w:val="28"/>
            <w:szCs w:val="28"/>
            <w:u w:val="none"/>
          </w:rPr>
          <w:t>(</w:t>
        </w:r>
        <w:r w:rsidR="00082A11" w:rsidRPr="00082A11">
          <w:rPr>
            <w:rStyle w:val="af0"/>
            <w:rFonts w:ascii="Times New Roman" w:cs="Times New Roman"/>
            <w:color w:val="auto"/>
            <w:sz w:val="28"/>
            <w:szCs w:val="28"/>
            <w:u w:val="none"/>
          </w:rPr>
          <w:t>Дата</w:t>
        </w:r>
      </w:hyperlink>
      <w:r w:rsidR="00302852" w:rsidRPr="00082A11">
        <w:rPr>
          <w:rStyle w:val="af2"/>
          <w:rFonts w:ascii="Times New Roman" w:cs="Times New Roman"/>
          <w:i w:val="0"/>
          <w:color w:val="auto"/>
          <w:sz w:val="28"/>
          <w:szCs w:val="28"/>
        </w:rPr>
        <w:t>обращения:9.05.2018)</w:t>
      </w:r>
      <w:r w:rsidR="00690CD4" w:rsidRPr="00082A11">
        <w:rPr>
          <w:rStyle w:val="af2"/>
          <w:rFonts w:ascii="Times New Roman" w:eastAsia="Times" w:cs="Times New Roman"/>
          <w:i w:val="0"/>
          <w:color w:val="auto"/>
          <w:sz w:val="28"/>
          <w:szCs w:val="28"/>
        </w:rPr>
        <w:t>.</w:t>
      </w:r>
    </w:p>
    <w:p w14:paraId="0FF2BC16" w14:textId="77777777" w:rsidR="00EF5694" w:rsidRPr="00690CD4" w:rsidRDefault="008E1482" w:rsidP="00690CD4">
      <w:pPr>
        <w:pStyle w:val="1"/>
        <w:numPr>
          <w:ilvl w:val="0"/>
          <w:numId w:val="12"/>
        </w:numPr>
        <w:spacing w:before="0" w:after="0" w:line="360" w:lineRule="auto"/>
        <w:ind w:left="0" w:firstLine="0"/>
        <w:jc w:val="both"/>
        <w:rPr>
          <w:rStyle w:val="af2"/>
          <w:rFonts w:ascii="Times New Roman" w:hAnsi="Times New Roman" w:cs="Times New Roman"/>
          <w:b w:val="0"/>
          <w:i w:val="0"/>
          <w:color w:val="auto"/>
          <w:sz w:val="28"/>
          <w:szCs w:val="28"/>
        </w:rPr>
      </w:pPr>
      <w:bookmarkStart w:id="62" w:name="_Toc516930664"/>
      <w:bookmarkStart w:id="63" w:name="_Toc516931000"/>
      <w:bookmarkStart w:id="64" w:name="_Toc516931198"/>
      <w:bookmarkStart w:id="65" w:name="_Toc516931259"/>
      <w:bookmarkStart w:id="66" w:name="_Toc516931395"/>
      <w:bookmarkStart w:id="67" w:name="_Toc516931679"/>
      <w:bookmarkStart w:id="68" w:name="_Toc516932162"/>
      <w:r w:rsidRPr="00690CD4">
        <w:rPr>
          <w:rStyle w:val="af2"/>
          <w:rFonts w:ascii="Times New Roman" w:eastAsia="Times" w:hAnsi="Times New Roman" w:cs="Times New Roman"/>
          <w:b w:val="0"/>
          <w:i w:val="0"/>
          <w:color w:val="auto"/>
          <w:sz w:val="28"/>
          <w:szCs w:val="28"/>
        </w:rPr>
        <w:t>14.</w:t>
      </w:r>
      <w:r w:rsidR="00EF5694" w:rsidRPr="00690CD4">
        <w:rPr>
          <w:rStyle w:val="af2"/>
          <w:rFonts w:ascii="Times New Roman" w:hAnsi="Times New Roman" w:cs="Times New Roman"/>
          <w:b w:val="0"/>
          <w:i w:val="0"/>
          <w:color w:val="auto"/>
          <w:sz w:val="28"/>
          <w:szCs w:val="28"/>
        </w:rPr>
        <w:t>Компания ЭНЕРГОМАШВИН» – шкаф оперативного постоянного тока ШОТ-01[Электронный ресурс]</w:t>
      </w:r>
      <w:r w:rsidR="00082A11">
        <w:rPr>
          <w:rStyle w:val="af2"/>
          <w:rFonts w:ascii="Times New Roman" w:hAnsi="Times New Roman" w:cs="Times New Roman"/>
          <w:b w:val="0"/>
          <w:i w:val="0"/>
          <w:color w:val="auto"/>
          <w:sz w:val="28"/>
          <w:szCs w:val="28"/>
        </w:rPr>
        <w:t xml:space="preserve">. </w:t>
      </w:r>
      <w:r w:rsidR="00082A11">
        <w:rPr>
          <w:rStyle w:val="af2"/>
          <w:rFonts w:ascii="Times New Roman" w:hAnsi="Times New Roman" w:cs="Times New Roman"/>
          <w:b w:val="0"/>
          <w:i w:val="0"/>
          <w:color w:val="auto"/>
          <w:sz w:val="28"/>
          <w:szCs w:val="28"/>
          <w:lang w:val="en-US"/>
        </w:rPr>
        <w:t>URL</w:t>
      </w:r>
      <w:r w:rsidR="00082A11">
        <w:rPr>
          <w:rStyle w:val="af2"/>
          <w:rFonts w:ascii="Times New Roman" w:hAnsi="Times New Roman" w:cs="Times New Roman"/>
          <w:b w:val="0"/>
          <w:i w:val="0"/>
          <w:color w:val="auto"/>
          <w:sz w:val="28"/>
          <w:szCs w:val="28"/>
        </w:rPr>
        <w:t>:</w:t>
      </w:r>
      <w:proofErr w:type="spellStart"/>
      <w:r w:rsidR="003F5B47">
        <w:fldChar w:fldCharType="begin"/>
      </w:r>
      <w:r w:rsidR="003F5B47">
        <w:instrText xml:space="preserve"> HYPERLINK "https://www.eprussia.ru/epr/54/3473.htm" </w:instrText>
      </w:r>
      <w:r w:rsidR="003F5B47">
        <w:fldChar w:fldCharType="separate"/>
      </w:r>
      <w:r w:rsidR="00EF5694" w:rsidRPr="00690CD4">
        <w:rPr>
          <w:rStyle w:val="af2"/>
          <w:rFonts w:ascii="Times New Roman" w:hAnsi="Times New Roman" w:cs="Times New Roman"/>
          <w:b w:val="0"/>
          <w:i w:val="0"/>
          <w:color w:val="auto"/>
          <w:sz w:val="28"/>
          <w:szCs w:val="28"/>
        </w:rPr>
        <w:t>https</w:t>
      </w:r>
      <w:proofErr w:type="spellEnd"/>
      <w:r w:rsidR="00EF5694" w:rsidRPr="00690CD4">
        <w:rPr>
          <w:rStyle w:val="af2"/>
          <w:rFonts w:ascii="Times New Roman" w:hAnsi="Times New Roman" w:cs="Times New Roman"/>
          <w:b w:val="0"/>
          <w:i w:val="0"/>
          <w:color w:val="auto"/>
          <w:sz w:val="28"/>
          <w:szCs w:val="28"/>
        </w:rPr>
        <w:t>://www.eprussia.ru/epr/54/3473.htm</w:t>
      </w:r>
      <w:r w:rsidR="003F5B47">
        <w:rPr>
          <w:rStyle w:val="af2"/>
          <w:rFonts w:ascii="Times New Roman" w:hAnsi="Times New Roman" w:cs="Times New Roman"/>
          <w:b w:val="0"/>
          <w:i w:val="0"/>
          <w:color w:val="auto"/>
          <w:sz w:val="28"/>
          <w:szCs w:val="28"/>
        </w:rPr>
        <w:fldChar w:fldCharType="end"/>
      </w:r>
      <w:r w:rsidR="00082A11">
        <w:rPr>
          <w:rStyle w:val="af2"/>
          <w:rFonts w:ascii="Times New Roman" w:eastAsia="Times" w:hAnsi="Times New Roman" w:cs="Times New Roman"/>
          <w:b w:val="0"/>
          <w:i w:val="0"/>
          <w:color w:val="auto"/>
          <w:sz w:val="28"/>
          <w:szCs w:val="28"/>
        </w:rPr>
        <w:t xml:space="preserve"> (</w:t>
      </w:r>
      <w:r w:rsidR="00082A11">
        <w:rPr>
          <w:rStyle w:val="af2"/>
          <w:rFonts w:ascii="Times New Roman" w:hAnsi="Times New Roman" w:cs="Times New Roman"/>
          <w:b w:val="0"/>
          <w:i w:val="0"/>
          <w:color w:val="auto"/>
          <w:sz w:val="28"/>
          <w:szCs w:val="28"/>
        </w:rPr>
        <w:t>д</w:t>
      </w:r>
      <w:r w:rsidR="00EF5694" w:rsidRPr="00690CD4">
        <w:rPr>
          <w:rStyle w:val="af2"/>
          <w:rFonts w:ascii="Times New Roman" w:hAnsi="Times New Roman" w:cs="Times New Roman"/>
          <w:b w:val="0"/>
          <w:i w:val="0"/>
          <w:color w:val="auto"/>
          <w:sz w:val="28"/>
          <w:szCs w:val="28"/>
        </w:rPr>
        <w:t>ата обращения:10.05.2018)</w:t>
      </w:r>
      <w:r w:rsidR="00690CD4">
        <w:rPr>
          <w:rStyle w:val="af2"/>
          <w:rFonts w:ascii="Times New Roman" w:hAnsi="Times New Roman" w:cs="Times New Roman"/>
          <w:b w:val="0"/>
          <w:i w:val="0"/>
          <w:color w:val="auto"/>
          <w:sz w:val="28"/>
          <w:szCs w:val="28"/>
        </w:rPr>
        <w:t>.</w:t>
      </w:r>
      <w:bookmarkEnd w:id="62"/>
      <w:bookmarkEnd w:id="63"/>
      <w:bookmarkEnd w:id="64"/>
      <w:bookmarkEnd w:id="65"/>
      <w:bookmarkEnd w:id="66"/>
      <w:bookmarkEnd w:id="67"/>
      <w:bookmarkEnd w:id="68"/>
    </w:p>
    <w:p w14:paraId="6E266252" w14:textId="77777777" w:rsidR="00EF5694" w:rsidRPr="00690CD4" w:rsidRDefault="005C7814" w:rsidP="00690CD4">
      <w:pPr>
        <w:numPr>
          <w:ilvl w:val="0"/>
          <w:numId w:val="12"/>
        </w:numPr>
        <w:spacing w:line="360" w:lineRule="auto"/>
        <w:ind w:left="0" w:firstLine="0"/>
        <w:jc w:val="both"/>
        <w:rPr>
          <w:rStyle w:val="af2"/>
          <w:rFonts w:ascii="Times New Roman" w:cs="Times New Roman"/>
          <w:i w:val="0"/>
          <w:color w:val="auto"/>
          <w:sz w:val="28"/>
          <w:szCs w:val="28"/>
        </w:rPr>
      </w:pPr>
      <w:r w:rsidRPr="00690CD4">
        <w:rPr>
          <w:rStyle w:val="af2"/>
          <w:rFonts w:ascii="Times New Roman" w:cs="Times New Roman"/>
          <w:i w:val="0"/>
          <w:color w:val="auto"/>
          <w:sz w:val="28"/>
          <w:szCs w:val="28"/>
        </w:rPr>
        <w:t>Шкаф оперативного тока техническое описание.</w:t>
      </w:r>
    </w:p>
    <w:p w14:paraId="5196C4D2" w14:textId="77777777" w:rsidR="00271261" w:rsidRPr="00631427" w:rsidRDefault="005C7814" w:rsidP="00690CD4">
      <w:pPr>
        <w:pStyle w:val="1"/>
        <w:numPr>
          <w:ilvl w:val="0"/>
          <w:numId w:val="12"/>
        </w:numPr>
        <w:shd w:val="clear" w:color="auto" w:fill="FFFFFF"/>
        <w:spacing w:before="0" w:after="0" w:line="360" w:lineRule="auto"/>
        <w:ind w:left="0" w:firstLine="0"/>
        <w:jc w:val="both"/>
        <w:rPr>
          <w:rFonts w:ascii="Times New Roman" w:hAnsi="Times New Roman" w:cs="Times New Roman"/>
          <w:b w:val="0"/>
          <w:iCs/>
          <w:color w:val="auto"/>
          <w:sz w:val="28"/>
          <w:szCs w:val="28"/>
          <w:lang w:val="en-US"/>
        </w:rPr>
      </w:pPr>
      <w:bookmarkStart w:id="69" w:name="_Toc516930665"/>
      <w:bookmarkStart w:id="70" w:name="_Toc516931001"/>
      <w:bookmarkStart w:id="71" w:name="_Toc516931199"/>
      <w:bookmarkStart w:id="72" w:name="_Toc516931260"/>
      <w:bookmarkStart w:id="73" w:name="_Toc516931396"/>
      <w:bookmarkStart w:id="74" w:name="_Toc516931680"/>
      <w:bookmarkStart w:id="75" w:name="_Toc516932163"/>
      <w:r w:rsidRPr="00690CD4">
        <w:rPr>
          <w:rStyle w:val="af2"/>
          <w:rFonts w:ascii="Times New Roman" w:hAnsi="Times New Roman" w:cs="Times New Roman"/>
          <w:b w:val="0"/>
          <w:i w:val="0"/>
          <w:color w:val="auto"/>
          <w:sz w:val="28"/>
          <w:szCs w:val="28"/>
        </w:rPr>
        <w:t>ШОТ-01 — ШКАФ ОПЕРАТИВНОГО ТОКА-01[Электронный ресурс]</w:t>
      </w:r>
      <w:r w:rsidR="00082A11">
        <w:rPr>
          <w:rStyle w:val="af2"/>
          <w:rFonts w:ascii="Times New Roman" w:hAnsi="Times New Roman" w:cs="Times New Roman"/>
          <w:b w:val="0"/>
          <w:i w:val="0"/>
          <w:color w:val="auto"/>
          <w:sz w:val="28"/>
          <w:szCs w:val="28"/>
        </w:rPr>
        <w:t xml:space="preserve">. </w:t>
      </w:r>
      <w:r w:rsidR="00082A11">
        <w:rPr>
          <w:rStyle w:val="af2"/>
          <w:rFonts w:ascii="Times New Roman" w:hAnsi="Times New Roman" w:cs="Times New Roman"/>
          <w:b w:val="0"/>
          <w:i w:val="0"/>
          <w:color w:val="auto"/>
          <w:sz w:val="28"/>
          <w:szCs w:val="28"/>
          <w:lang w:val="en-US"/>
        </w:rPr>
        <w:t>URL</w:t>
      </w:r>
      <w:r w:rsidR="00082A11" w:rsidRPr="00631427">
        <w:rPr>
          <w:rStyle w:val="af2"/>
          <w:rFonts w:ascii="Times New Roman" w:hAnsi="Times New Roman" w:cs="Times New Roman"/>
          <w:b w:val="0"/>
          <w:i w:val="0"/>
          <w:color w:val="auto"/>
          <w:sz w:val="28"/>
          <w:szCs w:val="28"/>
          <w:lang w:val="en-US"/>
        </w:rPr>
        <w:t xml:space="preserve">: </w:t>
      </w:r>
      <w:hyperlink r:id="rId31" w:history="1">
        <w:r w:rsidRPr="00652C45">
          <w:rPr>
            <w:rStyle w:val="af0"/>
            <w:rFonts w:ascii="Times New Roman" w:hAnsi="Times New Roman" w:cs="Times New Roman"/>
            <w:b w:val="0"/>
            <w:color w:val="auto"/>
            <w:sz w:val="28"/>
            <w:szCs w:val="28"/>
            <w:lang w:val="en-US"/>
          </w:rPr>
          <w:t>http://eltonn.ru/shkaf-operativnogo-toka-shot-01/</w:t>
        </w:r>
      </w:hyperlink>
      <w:r w:rsidRPr="00652C45">
        <w:rPr>
          <w:rStyle w:val="af2"/>
          <w:rFonts w:ascii="Times New Roman" w:eastAsia="Times" w:hAnsi="Times New Roman" w:cs="Times New Roman"/>
          <w:b w:val="0"/>
          <w:i w:val="0"/>
          <w:color w:val="auto"/>
          <w:sz w:val="28"/>
          <w:szCs w:val="28"/>
          <w:lang w:val="en-US"/>
        </w:rPr>
        <w:t>(</w:t>
      </w:r>
      <w:proofErr w:type="spellStart"/>
      <w:r w:rsidRPr="00690CD4">
        <w:rPr>
          <w:rStyle w:val="af2"/>
          <w:rFonts w:ascii="Times New Roman" w:hAnsi="Times New Roman" w:cs="Times New Roman"/>
          <w:b w:val="0"/>
          <w:i w:val="0"/>
          <w:color w:val="auto"/>
          <w:sz w:val="28"/>
          <w:szCs w:val="28"/>
        </w:rPr>
        <w:t>Датаобращения</w:t>
      </w:r>
      <w:proofErr w:type="spellEnd"/>
      <w:r w:rsidRPr="00652C45">
        <w:rPr>
          <w:rStyle w:val="af2"/>
          <w:rFonts w:ascii="Times New Roman" w:hAnsi="Times New Roman" w:cs="Times New Roman"/>
          <w:b w:val="0"/>
          <w:i w:val="0"/>
          <w:color w:val="auto"/>
          <w:sz w:val="28"/>
          <w:szCs w:val="28"/>
          <w:lang w:val="en-US"/>
        </w:rPr>
        <w:t>:10.05.2018)</w:t>
      </w:r>
      <w:r w:rsidR="00690CD4" w:rsidRPr="00631427">
        <w:rPr>
          <w:rStyle w:val="af2"/>
          <w:rFonts w:ascii="Times New Roman" w:hAnsi="Times New Roman" w:cs="Times New Roman"/>
          <w:b w:val="0"/>
          <w:i w:val="0"/>
          <w:color w:val="auto"/>
          <w:sz w:val="28"/>
          <w:szCs w:val="28"/>
          <w:lang w:val="en-US"/>
        </w:rPr>
        <w:t>.</w:t>
      </w:r>
      <w:bookmarkEnd w:id="69"/>
      <w:bookmarkEnd w:id="70"/>
      <w:bookmarkEnd w:id="71"/>
      <w:bookmarkEnd w:id="72"/>
      <w:bookmarkEnd w:id="73"/>
      <w:bookmarkEnd w:id="74"/>
      <w:bookmarkEnd w:id="75"/>
    </w:p>
    <w:p w14:paraId="20098ED2" w14:textId="77777777" w:rsidR="00EF5694" w:rsidRPr="00690CD4" w:rsidRDefault="00233681" w:rsidP="00690CD4">
      <w:pPr>
        <w:numPr>
          <w:ilvl w:val="0"/>
          <w:numId w:val="12"/>
        </w:numPr>
        <w:spacing w:line="360" w:lineRule="auto"/>
        <w:ind w:left="0" w:firstLine="0"/>
        <w:jc w:val="both"/>
        <w:rPr>
          <w:rFonts w:ascii="Times New Roman" w:cs="Times New Roman"/>
          <w:color w:val="auto"/>
          <w:sz w:val="28"/>
          <w:szCs w:val="28"/>
        </w:rPr>
      </w:pPr>
      <w:r w:rsidRPr="00690CD4">
        <w:rPr>
          <w:rFonts w:ascii="Times New Roman" w:cs="Times New Roman"/>
          <w:color w:val="auto"/>
          <w:sz w:val="28"/>
          <w:szCs w:val="28"/>
        </w:rPr>
        <w:t xml:space="preserve">Вентиляция аккумуляторной. </w:t>
      </w:r>
      <w:r w:rsidRPr="00690CD4">
        <w:rPr>
          <w:rStyle w:val="af2"/>
          <w:rFonts w:ascii="Times New Roman" w:cs="Times New Roman"/>
          <w:i w:val="0"/>
          <w:color w:val="auto"/>
          <w:sz w:val="28"/>
          <w:szCs w:val="28"/>
        </w:rPr>
        <w:t>[Электронный ресурс]</w:t>
      </w:r>
      <w:r w:rsidR="00082A11">
        <w:rPr>
          <w:rStyle w:val="af2"/>
          <w:rFonts w:ascii="Times New Roman" w:cs="Times New Roman"/>
          <w:i w:val="0"/>
          <w:color w:val="auto"/>
          <w:sz w:val="28"/>
          <w:szCs w:val="28"/>
        </w:rPr>
        <w:t xml:space="preserve">. </w:t>
      </w:r>
      <w:r w:rsidR="00082A11" w:rsidRPr="00082A11">
        <w:rPr>
          <w:rStyle w:val="af2"/>
          <w:rFonts w:ascii="Times New Roman" w:cs="Times New Roman"/>
          <w:i w:val="0"/>
          <w:color w:val="auto"/>
          <w:sz w:val="28"/>
          <w:szCs w:val="28"/>
          <w:lang w:val="en-US"/>
        </w:rPr>
        <w:t>URL</w:t>
      </w:r>
      <w:r w:rsidR="00082A11" w:rsidRPr="00082A11">
        <w:rPr>
          <w:rStyle w:val="af2"/>
          <w:rFonts w:ascii="Times New Roman" w:cs="Times New Roman"/>
          <w:i w:val="0"/>
          <w:color w:val="auto"/>
          <w:sz w:val="28"/>
          <w:szCs w:val="28"/>
        </w:rPr>
        <w:t>:</w:t>
      </w:r>
      <w:proofErr w:type="spellStart"/>
      <w:r w:rsidR="003F5B47">
        <w:fldChar w:fldCharType="begin"/>
      </w:r>
      <w:r w:rsidR="003F5B47">
        <w:instrText xml:space="preserve"> HYPERLINK "http://www.ads-vent.ru/blog/ventilyaciya-akkumulyatornoj" </w:instrText>
      </w:r>
      <w:r w:rsidR="003F5B47">
        <w:fldChar w:fldCharType="separate"/>
      </w:r>
      <w:r w:rsidR="00271261" w:rsidRPr="00690CD4">
        <w:rPr>
          <w:rStyle w:val="af0"/>
          <w:rFonts w:ascii="Times New Roman" w:cs="Times New Roman"/>
          <w:color w:val="auto"/>
          <w:sz w:val="28"/>
          <w:szCs w:val="28"/>
        </w:rPr>
        <w:t>http</w:t>
      </w:r>
      <w:proofErr w:type="spellEnd"/>
      <w:r w:rsidR="00271261" w:rsidRPr="00690CD4">
        <w:rPr>
          <w:rStyle w:val="af0"/>
          <w:rFonts w:ascii="Times New Roman" w:cs="Times New Roman"/>
          <w:color w:val="auto"/>
          <w:sz w:val="28"/>
          <w:szCs w:val="28"/>
        </w:rPr>
        <w:t>://www.ads-vent.ru/blog/ventilyaciya-akkumulyatornoj</w:t>
      </w:r>
      <w:r w:rsidR="003F5B47">
        <w:rPr>
          <w:rStyle w:val="af0"/>
          <w:rFonts w:ascii="Times New Roman" w:cs="Times New Roman"/>
          <w:color w:val="auto"/>
          <w:sz w:val="28"/>
          <w:szCs w:val="28"/>
        </w:rPr>
        <w:fldChar w:fldCharType="end"/>
      </w:r>
      <w:r w:rsidR="00690CD4">
        <w:rPr>
          <w:rFonts w:ascii="Times New Roman" w:cs="Times New Roman"/>
          <w:color w:val="auto"/>
          <w:sz w:val="28"/>
          <w:szCs w:val="28"/>
        </w:rPr>
        <w:t xml:space="preserve"> (</w:t>
      </w:r>
      <w:r w:rsidR="00082A11">
        <w:rPr>
          <w:rFonts w:ascii="Times New Roman" w:cs="Times New Roman"/>
          <w:color w:val="auto"/>
          <w:sz w:val="28"/>
          <w:szCs w:val="28"/>
        </w:rPr>
        <w:t>д</w:t>
      </w:r>
      <w:r w:rsidR="00690CD4">
        <w:rPr>
          <w:rFonts w:ascii="Times New Roman" w:cs="Times New Roman"/>
          <w:color w:val="auto"/>
          <w:sz w:val="28"/>
          <w:szCs w:val="28"/>
        </w:rPr>
        <w:t>ата обращения: 01.06.2018).</w:t>
      </w:r>
    </w:p>
    <w:p w14:paraId="29B8E2A9" w14:textId="77777777" w:rsidR="00DC106F" w:rsidRDefault="00DC106F" w:rsidP="00690CD4">
      <w:pPr>
        <w:pStyle w:val="1"/>
        <w:numPr>
          <w:ilvl w:val="0"/>
          <w:numId w:val="12"/>
        </w:numPr>
        <w:spacing w:before="0" w:after="0" w:line="360" w:lineRule="auto"/>
        <w:ind w:left="0" w:firstLine="0"/>
        <w:jc w:val="both"/>
        <w:rPr>
          <w:rFonts w:ascii="Times New Roman" w:eastAsia="Times" w:hAnsi="Times New Roman" w:cs="Times New Roman"/>
          <w:b w:val="0"/>
          <w:color w:val="auto"/>
          <w:sz w:val="28"/>
          <w:szCs w:val="28"/>
        </w:rPr>
      </w:pPr>
      <w:bookmarkStart w:id="76" w:name="_Toc516930666"/>
      <w:bookmarkStart w:id="77" w:name="_Toc516931002"/>
      <w:bookmarkStart w:id="78" w:name="_Toc516931200"/>
      <w:bookmarkStart w:id="79" w:name="_Toc516931261"/>
      <w:bookmarkStart w:id="80" w:name="_Toc516931397"/>
      <w:bookmarkStart w:id="81" w:name="_Toc516931681"/>
      <w:bookmarkStart w:id="82" w:name="_Toc516932164"/>
      <w:r w:rsidRPr="00DC106F">
        <w:rPr>
          <w:rFonts w:ascii="Times New Roman" w:eastAsia="Times" w:hAnsi="Times New Roman" w:cs="Times New Roman"/>
          <w:b w:val="0"/>
          <w:color w:val="auto"/>
          <w:sz w:val="28"/>
          <w:szCs w:val="28"/>
        </w:rPr>
        <w:t>Казанцев В.П. Системы управления исп</w:t>
      </w:r>
      <w:r w:rsidR="00082A11">
        <w:rPr>
          <w:rFonts w:ascii="Times New Roman" w:eastAsia="Times" w:hAnsi="Times New Roman" w:cs="Times New Roman"/>
          <w:b w:val="0"/>
          <w:color w:val="auto"/>
          <w:sz w:val="28"/>
          <w:szCs w:val="28"/>
        </w:rPr>
        <w:t xml:space="preserve">олнительными механизмами: </w:t>
      </w:r>
      <w:proofErr w:type="spellStart"/>
      <w:r w:rsidR="00082A11">
        <w:rPr>
          <w:rFonts w:ascii="Times New Roman" w:eastAsia="Times" w:hAnsi="Times New Roman" w:cs="Times New Roman"/>
          <w:b w:val="0"/>
          <w:color w:val="auto"/>
          <w:sz w:val="28"/>
          <w:szCs w:val="28"/>
        </w:rPr>
        <w:t>учеб.</w:t>
      </w:r>
      <w:r w:rsidRPr="00DC106F">
        <w:rPr>
          <w:rFonts w:ascii="Times New Roman" w:eastAsia="Times" w:hAnsi="Times New Roman" w:cs="Times New Roman"/>
          <w:b w:val="0"/>
          <w:color w:val="auto"/>
          <w:sz w:val="28"/>
          <w:szCs w:val="28"/>
        </w:rPr>
        <w:t>пособие</w:t>
      </w:r>
      <w:proofErr w:type="spellEnd"/>
      <w:r w:rsidRPr="00DC106F">
        <w:rPr>
          <w:rFonts w:ascii="Times New Roman" w:eastAsia="Times" w:hAnsi="Times New Roman" w:cs="Times New Roman"/>
          <w:b w:val="0"/>
          <w:color w:val="auto"/>
          <w:sz w:val="28"/>
          <w:szCs w:val="28"/>
        </w:rPr>
        <w:t xml:space="preserve"> /В.П. Казан</w:t>
      </w:r>
      <w:r>
        <w:rPr>
          <w:rFonts w:ascii="Times New Roman" w:eastAsia="Times" w:hAnsi="Times New Roman" w:cs="Times New Roman"/>
          <w:b w:val="0"/>
          <w:color w:val="auto"/>
          <w:sz w:val="28"/>
          <w:szCs w:val="28"/>
        </w:rPr>
        <w:t>цев</w:t>
      </w:r>
      <w:r w:rsidRPr="00DC106F">
        <w:rPr>
          <w:rFonts w:ascii="Times New Roman" w:eastAsia="Times" w:hAnsi="Times New Roman" w:cs="Times New Roman"/>
          <w:b w:val="0"/>
          <w:color w:val="auto"/>
          <w:sz w:val="28"/>
          <w:szCs w:val="28"/>
        </w:rPr>
        <w:t xml:space="preserve">-Пермь: </w:t>
      </w:r>
      <w:r>
        <w:rPr>
          <w:rFonts w:ascii="Times New Roman" w:eastAsia="Times" w:hAnsi="Times New Roman" w:cs="Times New Roman"/>
          <w:b w:val="0"/>
          <w:color w:val="auto"/>
          <w:sz w:val="28"/>
          <w:szCs w:val="28"/>
        </w:rPr>
        <w:t>и</w:t>
      </w:r>
      <w:r w:rsidRPr="00DC106F">
        <w:rPr>
          <w:rFonts w:ascii="Times New Roman" w:eastAsia="Times" w:hAnsi="Times New Roman" w:cs="Times New Roman"/>
          <w:b w:val="0"/>
          <w:color w:val="auto"/>
          <w:sz w:val="28"/>
          <w:szCs w:val="28"/>
        </w:rPr>
        <w:t xml:space="preserve">зд-во </w:t>
      </w:r>
      <w:proofErr w:type="spellStart"/>
      <w:r w:rsidRPr="00DC106F">
        <w:rPr>
          <w:rFonts w:ascii="Times New Roman" w:eastAsia="Times" w:hAnsi="Times New Roman" w:cs="Times New Roman"/>
          <w:b w:val="0"/>
          <w:color w:val="auto"/>
          <w:sz w:val="28"/>
          <w:szCs w:val="28"/>
        </w:rPr>
        <w:t>Перм</w:t>
      </w:r>
      <w:proofErr w:type="spellEnd"/>
      <w:r w:rsidRPr="00DC106F">
        <w:rPr>
          <w:rFonts w:ascii="Times New Roman" w:eastAsia="Times" w:hAnsi="Times New Roman" w:cs="Times New Roman"/>
          <w:b w:val="0"/>
          <w:color w:val="auto"/>
          <w:sz w:val="28"/>
          <w:szCs w:val="28"/>
        </w:rPr>
        <w:t xml:space="preserve">. </w:t>
      </w:r>
      <w:r w:rsidR="001C4BEA" w:rsidRPr="00DC106F">
        <w:rPr>
          <w:rFonts w:ascii="Times New Roman" w:eastAsia="Times" w:hAnsi="Times New Roman" w:cs="Times New Roman"/>
          <w:b w:val="0"/>
          <w:color w:val="auto"/>
          <w:sz w:val="28"/>
          <w:szCs w:val="28"/>
        </w:rPr>
        <w:t>нац</w:t>
      </w:r>
      <w:r w:rsidRPr="00DC106F">
        <w:rPr>
          <w:rFonts w:ascii="Times New Roman" w:eastAsia="Times" w:hAnsi="Times New Roman" w:cs="Times New Roman"/>
          <w:b w:val="0"/>
          <w:color w:val="auto"/>
          <w:sz w:val="28"/>
          <w:szCs w:val="28"/>
        </w:rPr>
        <w:t xml:space="preserve">. </w:t>
      </w:r>
      <w:proofErr w:type="spellStart"/>
      <w:r w:rsidRPr="00DC106F">
        <w:rPr>
          <w:rFonts w:ascii="Times New Roman" w:eastAsia="Times" w:hAnsi="Times New Roman" w:cs="Times New Roman"/>
          <w:b w:val="0"/>
          <w:color w:val="auto"/>
          <w:sz w:val="28"/>
          <w:szCs w:val="28"/>
        </w:rPr>
        <w:t>исслед</w:t>
      </w:r>
      <w:proofErr w:type="spellEnd"/>
      <w:r w:rsidRPr="00DC106F">
        <w:rPr>
          <w:rFonts w:ascii="Times New Roman" w:eastAsia="Times" w:hAnsi="Times New Roman" w:cs="Times New Roman"/>
          <w:b w:val="0"/>
          <w:color w:val="auto"/>
          <w:sz w:val="28"/>
          <w:szCs w:val="28"/>
        </w:rPr>
        <w:t xml:space="preserve">. </w:t>
      </w:r>
      <w:proofErr w:type="spellStart"/>
      <w:r w:rsidRPr="00DC106F">
        <w:rPr>
          <w:rFonts w:ascii="Times New Roman" w:eastAsia="Times" w:hAnsi="Times New Roman" w:cs="Times New Roman"/>
          <w:b w:val="0"/>
          <w:color w:val="auto"/>
          <w:sz w:val="28"/>
          <w:szCs w:val="28"/>
        </w:rPr>
        <w:t>политехн</w:t>
      </w:r>
      <w:proofErr w:type="spellEnd"/>
      <w:r w:rsidRPr="00DC106F">
        <w:rPr>
          <w:rFonts w:ascii="Times New Roman" w:eastAsia="Times" w:hAnsi="Times New Roman" w:cs="Times New Roman"/>
          <w:b w:val="0"/>
          <w:color w:val="auto"/>
          <w:sz w:val="28"/>
          <w:szCs w:val="28"/>
        </w:rPr>
        <w:t>. ун-та</w:t>
      </w:r>
      <w:r>
        <w:rPr>
          <w:rFonts w:ascii="Times New Roman" w:eastAsia="Times" w:hAnsi="Times New Roman" w:cs="Times New Roman"/>
          <w:b w:val="0"/>
          <w:color w:val="auto"/>
          <w:sz w:val="28"/>
          <w:szCs w:val="28"/>
        </w:rPr>
        <w:t xml:space="preserve">, </w:t>
      </w:r>
      <w:r w:rsidR="001C4BEA">
        <w:rPr>
          <w:rFonts w:ascii="Times New Roman" w:eastAsia="Times" w:hAnsi="Times New Roman" w:cs="Times New Roman"/>
          <w:b w:val="0"/>
          <w:color w:val="auto"/>
          <w:sz w:val="28"/>
          <w:szCs w:val="28"/>
        </w:rPr>
        <w:t>2015.-274с.</w:t>
      </w:r>
      <w:bookmarkEnd w:id="76"/>
      <w:bookmarkEnd w:id="77"/>
      <w:bookmarkEnd w:id="78"/>
      <w:bookmarkEnd w:id="79"/>
      <w:bookmarkEnd w:id="80"/>
      <w:bookmarkEnd w:id="81"/>
      <w:bookmarkEnd w:id="82"/>
    </w:p>
    <w:p w14:paraId="34DC351A" w14:textId="77777777" w:rsidR="008E1482" w:rsidRPr="00DC106F" w:rsidRDefault="00D20F5B" w:rsidP="00690CD4">
      <w:pPr>
        <w:pStyle w:val="1"/>
        <w:numPr>
          <w:ilvl w:val="0"/>
          <w:numId w:val="12"/>
        </w:numPr>
        <w:spacing w:before="0" w:after="0" w:line="360" w:lineRule="auto"/>
        <w:ind w:left="0" w:firstLine="0"/>
        <w:jc w:val="both"/>
        <w:rPr>
          <w:rFonts w:ascii="Times New Roman" w:eastAsia="Times" w:hAnsi="Times New Roman" w:cs="Times New Roman"/>
          <w:b w:val="0"/>
          <w:color w:val="auto"/>
          <w:sz w:val="28"/>
          <w:szCs w:val="28"/>
        </w:rPr>
      </w:pPr>
      <w:bookmarkStart w:id="83" w:name="_Toc516930667"/>
      <w:bookmarkStart w:id="84" w:name="_Toc516931003"/>
      <w:bookmarkStart w:id="85" w:name="_Toc516931201"/>
      <w:bookmarkStart w:id="86" w:name="_Toc516931262"/>
      <w:bookmarkStart w:id="87" w:name="_Toc516931398"/>
      <w:bookmarkStart w:id="88" w:name="_Toc516931682"/>
      <w:bookmarkStart w:id="89" w:name="_Toc516932165"/>
      <w:r w:rsidRPr="00DC106F">
        <w:rPr>
          <w:rFonts w:ascii="Times New Roman" w:eastAsia="Times" w:hAnsi="Times New Roman" w:cs="Times New Roman"/>
          <w:b w:val="0"/>
          <w:color w:val="auto"/>
          <w:sz w:val="28"/>
          <w:szCs w:val="28"/>
        </w:rPr>
        <w:t xml:space="preserve">Эксплуатационная документация. Стационарные свинцово-кислотные аккумуляторные батареи. </w:t>
      </w:r>
      <w:bookmarkEnd w:id="83"/>
      <w:bookmarkEnd w:id="84"/>
      <w:bookmarkEnd w:id="85"/>
      <w:bookmarkEnd w:id="86"/>
      <w:bookmarkEnd w:id="87"/>
      <w:bookmarkEnd w:id="88"/>
      <w:bookmarkEnd w:id="89"/>
    </w:p>
    <w:p w14:paraId="7EEDF9C3" w14:textId="77777777" w:rsidR="00291B1D" w:rsidRDefault="00302852" w:rsidP="00690CD4">
      <w:pPr>
        <w:numPr>
          <w:ilvl w:val="0"/>
          <w:numId w:val="12"/>
        </w:numPr>
        <w:spacing w:line="360" w:lineRule="auto"/>
        <w:ind w:left="0" w:firstLine="0"/>
        <w:jc w:val="both"/>
        <w:rPr>
          <w:rStyle w:val="af2"/>
          <w:rFonts w:ascii="Times New Roman" w:cs="Times New Roman"/>
          <w:i w:val="0"/>
          <w:color w:val="auto"/>
          <w:sz w:val="28"/>
          <w:szCs w:val="28"/>
        </w:rPr>
      </w:pPr>
      <w:r w:rsidRPr="00690CD4">
        <w:rPr>
          <w:rFonts w:ascii="Times New Roman" w:cs="Times New Roman"/>
          <w:color w:val="auto"/>
          <w:sz w:val="28"/>
          <w:szCs w:val="28"/>
        </w:rPr>
        <w:t xml:space="preserve">инструкция по вводу в эксплуатацию аккумуляторных батарей </w:t>
      </w:r>
      <w:r w:rsidR="00BF7C4E" w:rsidRPr="00690CD4">
        <w:rPr>
          <w:rStyle w:val="af2"/>
          <w:rFonts w:ascii="Times New Roman" w:cs="Times New Roman"/>
          <w:i w:val="0"/>
          <w:color w:val="auto"/>
          <w:sz w:val="28"/>
          <w:szCs w:val="28"/>
        </w:rPr>
        <w:t>[Электронный ресурс]</w:t>
      </w:r>
      <w:r w:rsidR="00082A11">
        <w:rPr>
          <w:rStyle w:val="af2"/>
          <w:rFonts w:ascii="Times New Roman" w:cs="Times New Roman"/>
          <w:i w:val="0"/>
          <w:color w:val="auto"/>
          <w:sz w:val="28"/>
          <w:szCs w:val="28"/>
        </w:rPr>
        <w:t xml:space="preserve">. </w:t>
      </w:r>
      <w:r w:rsidR="00082A11" w:rsidRPr="00082A11">
        <w:rPr>
          <w:rStyle w:val="af2"/>
          <w:rFonts w:ascii="Times New Roman" w:cs="Times New Roman"/>
          <w:i w:val="0"/>
          <w:color w:val="auto"/>
          <w:sz w:val="28"/>
          <w:szCs w:val="28"/>
          <w:lang w:val="en-US"/>
        </w:rPr>
        <w:t>URL</w:t>
      </w:r>
      <w:r w:rsidR="00082A11" w:rsidRPr="00082A11">
        <w:rPr>
          <w:rStyle w:val="af2"/>
          <w:rFonts w:ascii="Times New Roman" w:cs="Times New Roman"/>
          <w:i w:val="0"/>
          <w:color w:val="auto"/>
          <w:sz w:val="28"/>
          <w:szCs w:val="28"/>
        </w:rPr>
        <w:t>:</w:t>
      </w:r>
      <w:hyperlink r:id="rId32" w:tgtFrame="_blank" w:history="1">
        <w:r w:rsidRPr="00FA06A8">
          <w:rPr>
            <w:rStyle w:val="af0"/>
            <w:rFonts w:ascii="Times New Roman" w:cs="Times New Roman"/>
            <w:color w:val="auto"/>
            <w:sz w:val="28"/>
            <w:szCs w:val="28"/>
            <w:shd w:val="clear" w:color="auto" w:fill="F8F8F8"/>
          </w:rPr>
          <w:t>www.akku-vertrieb.ru</w:t>
        </w:r>
      </w:hyperlink>
      <w:r w:rsidR="00082A11">
        <w:rPr>
          <w:rStyle w:val="af2"/>
          <w:rFonts w:ascii="Times New Roman" w:eastAsia="Times" w:cs="Times New Roman"/>
          <w:i w:val="0"/>
          <w:color w:val="auto"/>
          <w:sz w:val="28"/>
          <w:szCs w:val="28"/>
        </w:rPr>
        <w:t>(д</w:t>
      </w:r>
      <w:r w:rsidRPr="00690CD4">
        <w:rPr>
          <w:rStyle w:val="af2"/>
          <w:rFonts w:ascii="Times New Roman" w:cs="Times New Roman"/>
          <w:i w:val="0"/>
          <w:color w:val="auto"/>
          <w:sz w:val="28"/>
          <w:szCs w:val="28"/>
        </w:rPr>
        <w:t>ата обращения:04.06.2018)</w:t>
      </w:r>
      <w:r w:rsidR="00690CD4">
        <w:rPr>
          <w:rStyle w:val="af2"/>
          <w:rFonts w:ascii="Times New Roman" w:cs="Times New Roman"/>
          <w:i w:val="0"/>
          <w:color w:val="auto"/>
          <w:sz w:val="28"/>
          <w:szCs w:val="28"/>
        </w:rPr>
        <w:t>.</w:t>
      </w:r>
    </w:p>
    <w:p w14:paraId="0A93AD72" w14:textId="77777777" w:rsidR="00BE4651" w:rsidRDefault="00DC106F" w:rsidP="00BE4651">
      <w:pPr>
        <w:numPr>
          <w:ilvl w:val="0"/>
          <w:numId w:val="12"/>
        </w:numPr>
        <w:spacing w:line="360" w:lineRule="auto"/>
        <w:ind w:left="0" w:firstLine="0"/>
        <w:jc w:val="both"/>
        <w:rPr>
          <w:rFonts w:ascii="Times New Roman" w:cs="Times New Roman"/>
          <w:iCs/>
          <w:color w:val="auto"/>
          <w:sz w:val="28"/>
          <w:szCs w:val="28"/>
        </w:rPr>
      </w:pPr>
      <w:r>
        <w:rPr>
          <w:rFonts w:ascii="Times New Roman" w:cs="Times New Roman"/>
          <w:iCs/>
          <w:color w:val="auto"/>
          <w:sz w:val="28"/>
          <w:szCs w:val="28"/>
        </w:rPr>
        <w:t xml:space="preserve">Лыков А.Н. Автоматизация технологических процессов и производств </w:t>
      </w:r>
      <w:r w:rsidRPr="00DC106F">
        <w:rPr>
          <w:rFonts w:ascii="Times New Roman" w:cs="Times New Roman"/>
          <w:iCs/>
          <w:color w:val="auto"/>
          <w:sz w:val="28"/>
          <w:szCs w:val="28"/>
        </w:rPr>
        <w:t>[</w:t>
      </w:r>
      <w:r>
        <w:rPr>
          <w:rFonts w:ascii="Times New Roman" w:cs="Times New Roman"/>
          <w:iCs/>
          <w:color w:val="auto"/>
          <w:sz w:val="28"/>
          <w:szCs w:val="28"/>
        </w:rPr>
        <w:t>Электронный ресурс</w:t>
      </w:r>
      <w:r w:rsidRPr="00DC106F">
        <w:rPr>
          <w:rFonts w:ascii="Times New Roman" w:cs="Times New Roman"/>
          <w:iCs/>
          <w:color w:val="auto"/>
          <w:sz w:val="28"/>
          <w:szCs w:val="28"/>
        </w:rPr>
        <w:t>]</w:t>
      </w:r>
      <w:r>
        <w:rPr>
          <w:rFonts w:ascii="Times New Roman" w:cs="Times New Roman"/>
          <w:iCs/>
          <w:color w:val="auto"/>
          <w:sz w:val="28"/>
          <w:szCs w:val="28"/>
        </w:rPr>
        <w:t>: учебное пособие</w:t>
      </w:r>
      <w:r w:rsidRPr="00DC106F">
        <w:rPr>
          <w:rFonts w:ascii="Times New Roman" w:cs="Times New Roman"/>
          <w:iCs/>
          <w:color w:val="auto"/>
          <w:sz w:val="28"/>
          <w:szCs w:val="28"/>
        </w:rPr>
        <w:t>/</w:t>
      </w:r>
      <w:r>
        <w:rPr>
          <w:rFonts w:ascii="Times New Roman" w:cs="Times New Roman"/>
          <w:iCs/>
          <w:color w:val="auto"/>
          <w:sz w:val="28"/>
          <w:szCs w:val="28"/>
        </w:rPr>
        <w:t xml:space="preserve">А.Н. Лыков; Пермский государственный </w:t>
      </w:r>
      <w:r w:rsidR="00253C54">
        <w:rPr>
          <w:rFonts w:ascii="Times New Roman" w:cs="Times New Roman"/>
          <w:iCs/>
          <w:color w:val="auto"/>
          <w:sz w:val="28"/>
          <w:szCs w:val="28"/>
        </w:rPr>
        <w:t>технический университет-</w:t>
      </w:r>
      <w:r w:rsidR="001C4BEA">
        <w:rPr>
          <w:rFonts w:ascii="Times New Roman" w:cs="Times New Roman"/>
          <w:iCs/>
          <w:color w:val="auto"/>
          <w:sz w:val="28"/>
          <w:szCs w:val="28"/>
        </w:rPr>
        <w:t xml:space="preserve">электрон. дан. (53,8Мб).- Пермь: изд-во ПГТУ, </w:t>
      </w:r>
      <w:r w:rsidR="001C4BEA" w:rsidRPr="001C4BEA">
        <w:rPr>
          <w:rFonts w:ascii="Times New Roman" w:eastAsia="Times" w:cs="Times New Roman"/>
          <w:color w:val="auto"/>
          <w:sz w:val="28"/>
          <w:szCs w:val="28"/>
        </w:rPr>
        <w:t xml:space="preserve">2008.-1 </w:t>
      </w:r>
      <w:proofErr w:type="spellStart"/>
      <w:r w:rsidR="001C4BEA" w:rsidRPr="001C4BEA">
        <w:rPr>
          <w:rFonts w:ascii="Times New Roman" w:eastAsia="Times" w:cs="Times New Roman"/>
          <w:color w:val="auto"/>
          <w:sz w:val="28"/>
          <w:szCs w:val="28"/>
        </w:rPr>
        <w:t>электрон.опт</w:t>
      </w:r>
      <w:proofErr w:type="spellEnd"/>
      <w:r w:rsidR="001C4BEA" w:rsidRPr="001C4BEA">
        <w:rPr>
          <w:rFonts w:ascii="Times New Roman" w:eastAsia="Times" w:cs="Times New Roman"/>
          <w:color w:val="auto"/>
          <w:sz w:val="28"/>
          <w:szCs w:val="28"/>
        </w:rPr>
        <w:t>. диск (</w:t>
      </w:r>
      <w:r w:rsidR="001C4BEA" w:rsidRPr="001C4BEA">
        <w:rPr>
          <w:rFonts w:ascii="Times New Roman" w:eastAsia="Times" w:cs="Times New Roman"/>
          <w:color w:val="auto"/>
          <w:sz w:val="28"/>
          <w:szCs w:val="28"/>
          <w:lang w:val="en-US"/>
        </w:rPr>
        <w:t>CD</w:t>
      </w:r>
      <w:r w:rsidR="001C4BEA" w:rsidRPr="001C4BEA">
        <w:rPr>
          <w:rFonts w:ascii="Times New Roman" w:eastAsia="Times" w:cs="Times New Roman"/>
          <w:color w:val="auto"/>
          <w:sz w:val="28"/>
          <w:szCs w:val="28"/>
        </w:rPr>
        <w:t>-</w:t>
      </w:r>
      <w:r w:rsidR="001C4BEA" w:rsidRPr="001C4BEA">
        <w:rPr>
          <w:rFonts w:ascii="Times New Roman" w:eastAsia="Times" w:cs="Times New Roman"/>
          <w:color w:val="auto"/>
          <w:sz w:val="28"/>
          <w:szCs w:val="28"/>
          <w:lang w:val="en-US"/>
        </w:rPr>
        <w:t>ROM</w:t>
      </w:r>
      <w:r w:rsidR="001C4BEA" w:rsidRPr="001C4BEA">
        <w:rPr>
          <w:rFonts w:ascii="Times New Roman" w:eastAsia="Times" w:cs="Times New Roman"/>
          <w:color w:val="auto"/>
          <w:sz w:val="28"/>
          <w:szCs w:val="28"/>
        </w:rPr>
        <w:t>): 422с.</w:t>
      </w:r>
    </w:p>
    <w:p w14:paraId="5E71AEC7" w14:textId="77777777" w:rsidR="00BF7C4E" w:rsidRPr="00BF7C4E" w:rsidRDefault="00BE4651" w:rsidP="00BF7C4E">
      <w:pPr>
        <w:numPr>
          <w:ilvl w:val="0"/>
          <w:numId w:val="12"/>
        </w:numPr>
        <w:spacing w:line="360" w:lineRule="auto"/>
        <w:ind w:left="0" w:firstLine="0"/>
        <w:jc w:val="both"/>
        <w:rPr>
          <w:rFonts w:ascii="Times New Roman" w:cs="Times New Roman"/>
          <w:iCs/>
          <w:color w:val="auto"/>
          <w:sz w:val="28"/>
          <w:szCs w:val="28"/>
        </w:rPr>
      </w:pPr>
      <w:r w:rsidRPr="00BE4651">
        <w:rPr>
          <w:rFonts w:ascii="Times New Roman" w:cs="Times New Roman"/>
          <w:sz w:val="28"/>
          <w:szCs w:val="28"/>
          <w:lang w:eastAsia="ru-RU" w:bidi="ar-SA"/>
        </w:rPr>
        <w:t xml:space="preserve">Расчет токов коротких замыканий и проверка электрооборудования: учеб. Пособие / С. В. </w:t>
      </w:r>
      <w:proofErr w:type="spellStart"/>
      <w:r w:rsidRPr="00BE4651">
        <w:rPr>
          <w:rFonts w:ascii="Times New Roman" w:cs="Times New Roman"/>
          <w:sz w:val="28"/>
          <w:szCs w:val="28"/>
          <w:lang w:eastAsia="ru-RU" w:bidi="ar-SA"/>
        </w:rPr>
        <w:t>Хавроничев</w:t>
      </w:r>
      <w:proofErr w:type="spellEnd"/>
      <w:r w:rsidRPr="00BE4651">
        <w:rPr>
          <w:rFonts w:ascii="Times New Roman" w:cs="Times New Roman"/>
          <w:sz w:val="28"/>
          <w:szCs w:val="28"/>
          <w:lang w:eastAsia="ru-RU" w:bidi="ar-SA"/>
        </w:rPr>
        <w:t xml:space="preserve">, И. Ю. Рыбкина. – Волгоград: ИУНЛ </w:t>
      </w:r>
      <w:proofErr w:type="spellStart"/>
      <w:r w:rsidRPr="00BE4651">
        <w:rPr>
          <w:rFonts w:ascii="Times New Roman" w:cs="Times New Roman"/>
          <w:sz w:val="28"/>
          <w:szCs w:val="28"/>
          <w:lang w:eastAsia="ru-RU" w:bidi="ar-SA"/>
        </w:rPr>
        <w:t>волггту</w:t>
      </w:r>
      <w:proofErr w:type="spellEnd"/>
      <w:r w:rsidRPr="00BE4651">
        <w:rPr>
          <w:rFonts w:ascii="Times New Roman" w:cs="Times New Roman"/>
          <w:sz w:val="28"/>
          <w:szCs w:val="28"/>
          <w:lang w:eastAsia="ru-RU" w:bidi="ar-SA"/>
        </w:rPr>
        <w:t>, 2012 – 56 с.</w:t>
      </w:r>
    </w:p>
    <w:p w14:paraId="4A4AE341" w14:textId="77777777" w:rsidR="00BF7C4E" w:rsidRDefault="00BF7C4E" w:rsidP="00BF7C4E">
      <w:pPr>
        <w:numPr>
          <w:ilvl w:val="0"/>
          <w:numId w:val="12"/>
        </w:numPr>
        <w:spacing w:line="360" w:lineRule="auto"/>
        <w:ind w:left="0" w:firstLine="0"/>
        <w:jc w:val="both"/>
        <w:rPr>
          <w:rStyle w:val="af2"/>
          <w:rFonts w:ascii="Times New Roman" w:cs="Times New Roman"/>
          <w:i w:val="0"/>
          <w:color w:val="auto"/>
          <w:sz w:val="28"/>
          <w:szCs w:val="28"/>
        </w:rPr>
      </w:pPr>
      <w:r w:rsidRPr="00BF7C4E">
        <w:rPr>
          <w:rFonts w:ascii="Times New Roman" w:cs="Times New Roman"/>
          <w:color w:val="auto"/>
          <w:sz w:val="28"/>
          <w:szCs w:val="28"/>
        </w:rPr>
        <w:t>Расчет токов короткого замыкания (КЗ), пример, методические пособия</w:t>
      </w:r>
      <w:r w:rsidR="00253C54">
        <w:rPr>
          <w:rFonts w:ascii="Times New Roman" w:cs="Times New Roman"/>
          <w:color w:val="auto"/>
          <w:sz w:val="28"/>
          <w:szCs w:val="28"/>
        </w:rPr>
        <w:t>.</w:t>
      </w:r>
      <w:r w:rsidRPr="00690CD4">
        <w:rPr>
          <w:rStyle w:val="af2"/>
          <w:rFonts w:ascii="Times New Roman" w:cs="Times New Roman"/>
          <w:i w:val="0"/>
          <w:color w:val="auto"/>
          <w:sz w:val="28"/>
          <w:szCs w:val="28"/>
        </w:rPr>
        <w:t>[Электронный ресурс</w:t>
      </w:r>
      <w:r w:rsidRPr="00776E5C">
        <w:rPr>
          <w:rStyle w:val="af2"/>
          <w:rFonts w:ascii="Times New Roman" w:cs="Times New Roman"/>
          <w:i w:val="0"/>
          <w:color w:val="auto"/>
          <w:sz w:val="28"/>
          <w:szCs w:val="28"/>
        </w:rPr>
        <w:t>]</w:t>
      </w:r>
      <w:r w:rsidR="00776E5C" w:rsidRPr="00776E5C">
        <w:rPr>
          <w:rStyle w:val="af2"/>
          <w:rFonts w:ascii="Times New Roman" w:cs="Times New Roman"/>
          <w:i w:val="0"/>
          <w:color w:val="auto"/>
          <w:sz w:val="28"/>
          <w:szCs w:val="28"/>
        </w:rPr>
        <w:t xml:space="preserve">. </w:t>
      </w:r>
      <w:r w:rsidR="00776E5C" w:rsidRPr="00776E5C">
        <w:rPr>
          <w:rStyle w:val="af2"/>
          <w:rFonts w:ascii="Times New Roman" w:cs="Times New Roman"/>
          <w:i w:val="0"/>
          <w:color w:val="auto"/>
          <w:sz w:val="28"/>
          <w:szCs w:val="28"/>
          <w:lang w:val="en-US"/>
        </w:rPr>
        <w:t>URL</w:t>
      </w:r>
      <w:r w:rsidR="00776E5C" w:rsidRPr="00776E5C">
        <w:rPr>
          <w:rStyle w:val="af2"/>
          <w:rFonts w:ascii="Times New Roman" w:cs="Times New Roman"/>
          <w:i w:val="0"/>
          <w:color w:val="auto"/>
          <w:sz w:val="28"/>
          <w:szCs w:val="28"/>
        </w:rPr>
        <w:t>:</w:t>
      </w:r>
      <w:proofErr w:type="spellStart"/>
      <w:r w:rsidR="003F5B47">
        <w:fldChar w:fldCharType="begin"/>
      </w:r>
      <w:r w:rsidR="003F5B47">
        <w:instrText xml:space="preserve"> HYPERLINK "http://pue8.ru/elektrotekhnik/1-raschet-tokov-kz.html" </w:instrText>
      </w:r>
      <w:r w:rsidR="003F5B47">
        <w:fldChar w:fldCharType="separate"/>
      </w:r>
      <w:r w:rsidRPr="00253C54">
        <w:rPr>
          <w:rStyle w:val="af2"/>
          <w:rFonts w:ascii="Times New Roman" w:cs="Times New Roman"/>
          <w:i w:val="0"/>
          <w:sz w:val="28"/>
          <w:szCs w:val="28"/>
        </w:rPr>
        <w:t>http</w:t>
      </w:r>
      <w:proofErr w:type="spellEnd"/>
      <w:r w:rsidRPr="00253C54">
        <w:rPr>
          <w:rStyle w:val="af2"/>
          <w:rFonts w:ascii="Times New Roman" w:cs="Times New Roman"/>
          <w:i w:val="0"/>
          <w:sz w:val="28"/>
          <w:szCs w:val="28"/>
        </w:rPr>
        <w:t>://pue8.ru/</w:t>
      </w:r>
      <w:proofErr w:type="spellStart"/>
      <w:r w:rsidRPr="00253C54">
        <w:rPr>
          <w:rStyle w:val="af2"/>
          <w:rFonts w:ascii="Times New Roman" w:cs="Times New Roman"/>
          <w:i w:val="0"/>
          <w:sz w:val="28"/>
          <w:szCs w:val="28"/>
        </w:rPr>
        <w:t>elektrotekhnik</w:t>
      </w:r>
      <w:proofErr w:type="spellEnd"/>
      <w:r w:rsidRPr="00253C54">
        <w:rPr>
          <w:rStyle w:val="af2"/>
          <w:rFonts w:ascii="Times New Roman" w:cs="Times New Roman"/>
          <w:i w:val="0"/>
          <w:sz w:val="28"/>
          <w:szCs w:val="28"/>
        </w:rPr>
        <w:t>/1-raschet-tokov-kz.html</w:t>
      </w:r>
      <w:r w:rsidR="003F5B47">
        <w:rPr>
          <w:rStyle w:val="af2"/>
          <w:rFonts w:ascii="Times New Roman" w:cs="Times New Roman"/>
          <w:i w:val="0"/>
          <w:sz w:val="28"/>
          <w:szCs w:val="28"/>
        </w:rPr>
        <w:fldChar w:fldCharType="end"/>
      </w:r>
      <w:r w:rsidRPr="00253C54">
        <w:rPr>
          <w:rStyle w:val="af2"/>
          <w:rFonts w:ascii="Times New Roman" w:cs="Times New Roman"/>
          <w:i w:val="0"/>
          <w:sz w:val="28"/>
          <w:szCs w:val="28"/>
        </w:rPr>
        <w:t> </w:t>
      </w:r>
      <w:r w:rsidR="00253C54">
        <w:rPr>
          <w:rStyle w:val="af2"/>
          <w:rFonts w:ascii="Times New Roman" w:eastAsia="Times" w:cs="Times New Roman"/>
          <w:i w:val="0"/>
          <w:color w:val="auto"/>
          <w:sz w:val="28"/>
          <w:szCs w:val="28"/>
        </w:rPr>
        <w:t>(</w:t>
      </w:r>
      <w:r w:rsidRPr="00690CD4">
        <w:rPr>
          <w:rStyle w:val="af2"/>
          <w:rFonts w:ascii="Times New Roman" w:cs="Times New Roman"/>
          <w:i w:val="0"/>
          <w:color w:val="auto"/>
          <w:sz w:val="28"/>
          <w:szCs w:val="28"/>
        </w:rPr>
        <w:t>Дата обращения:</w:t>
      </w:r>
      <w:r>
        <w:rPr>
          <w:rStyle w:val="af2"/>
          <w:rFonts w:ascii="Times New Roman" w:cs="Times New Roman"/>
          <w:i w:val="0"/>
          <w:color w:val="auto"/>
          <w:sz w:val="28"/>
          <w:szCs w:val="28"/>
        </w:rPr>
        <w:t>14</w:t>
      </w:r>
      <w:r w:rsidRPr="00690CD4">
        <w:rPr>
          <w:rStyle w:val="af2"/>
          <w:rFonts w:ascii="Times New Roman" w:cs="Times New Roman"/>
          <w:i w:val="0"/>
          <w:color w:val="auto"/>
          <w:sz w:val="28"/>
          <w:szCs w:val="28"/>
        </w:rPr>
        <w:t>.06.2018)</w:t>
      </w:r>
      <w:r>
        <w:rPr>
          <w:rStyle w:val="af2"/>
          <w:rFonts w:ascii="Times New Roman" w:cs="Times New Roman"/>
          <w:i w:val="0"/>
          <w:color w:val="auto"/>
          <w:sz w:val="28"/>
          <w:szCs w:val="28"/>
        </w:rPr>
        <w:t>.</w:t>
      </w:r>
    </w:p>
    <w:p w14:paraId="35FD2216" w14:textId="77777777" w:rsidR="00291B1D" w:rsidRPr="00BF7C4E" w:rsidRDefault="00291B1D" w:rsidP="002F0201">
      <w:pPr>
        <w:spacing w:line="360" w:lineRule="auto"/>
        <w:jc w:val="both"/>
        <w:rPr>
          <w:rFonts w:ascii="Times New Roman" w:cs="Times New Roman"/>
          <w:sz w:val="28"/>
          <w:szCs w:val="28"/>
        </w:rPr>
      </w:pPr>
    </w:p>
    <w:p w14:paraId="4B1167EE" w14:textId="77777777" w:rsidR="00291B1D" w:rsidRPr="00BF7C4E" w:rsidRDefault="00291B1D" w:rsidP="0099448D">
      <w:pPr>
        <w:ind w:left="720"/>
        <w:jc w:val="both"/>
      </w:pPr>
    </w:p>
    <w:p w14:paraId="75CCE94E" w14:textId="77777777" w:rsidR="00291B1D" w:rsidRPr="00BF7C4E" w:rsidRDefault="00291B1D" w:rsidP="0087717F">
      <w:pPr>
        <w:jc w:val="both"/>
      </w:pPr>
    </w:p>
    <w:sectPr w:rsidR="00291B1D" w:rsidRPr="00BF7C4E" w:rsidSect="00642903">
      <w:footerReference w:type="default" r:id="rId33"/>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7B216" w14:textId="77777777" w:rsidR="00261C22" w:rsidRDefault="00261C22" w:rsidP="009F5258">
      <w:r>
        <w:separator/>
      </w:r>
    </w:p>
  </w:endnote>
  <w:endnote w:type="continuationSeparator" w:id="0">
    <w:p w14:paraId="666803B5" w14:textId="77777777" w:rsidR="00261C22" w:rsidRDefault="00261C22" w:rsidP="009F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885B1" w14:textId="77777777" w:rsidR="003F5B47" w:rsidRDefault="003F5B47" w:rsidP="006F587C">
    <w:pPr>
      <w:pStyle w:val="a5"/>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49148" w14:textId="77777777" w:rsidR="00261C22" w:rsidRDefault="00261C22" w:rsidP="009F5258">
      <w:r>
        <w:separator/>
      </w:r>
    </w:p>
  </w:footnote>
  <w:footnote w:type="continuationSeparator" w:id="0">
    <w:p w14:paraId="594106E8" w14:textId="77777777" w:rsidR="00261C22" w:rsidRDefault="00261C22" w:rsidP="009F5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31E36"/>
    <w:multiLevelType w:val="hybridMultilevel"/>
    <w:tmpl w:val="B1323C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A022B0"/>
    <w:multiLevelType w:val="hybridMultilevel"/>
    <w:tmpl w:val="DC1A87AC"/>
    <w:lvl w:ilvl="0" w:tplc="FCD07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932764"/>
    <w:multiLevelType w:val="hybridMultilevel"/>
    <w:tmpl w:val="D53E3932"/>
    <w:lvl w:ilvl="0" w:tplc="347009F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17E42A2C"/>
    <w:multiLevelType w:val="multilevel"/>
    <w:tmpl w:val="1C1008C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3106F7"/>
    <w:multiLevelType w:val="hybridMultilevel"/>
    <w:tmpl w:val="C31CA002"/>
    <w:lvl w:ilvl="0" w:tplc="FCD07B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A42522"/>
    <w:multiLevelType w:val="hybridMultilevel"/>
    <w:tmpl w:val="8ABCF88A"/>
    <w:lvl w:ilvl="0" w:tplc="FCD07BD2">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 w15:restartNumberingAfterBreak="0">
    <w:nsid w:val="23787611"/>
    <w:multiLevelType w:val="hybridMultilevel"/>
    <w:tmpl w:val="940626C0"/>
    <w:lvl w:ilvl="0" w:tplc="FCD07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594F8C"/>
    <w:multiLevelType w:val="multilevel"/>
    <w:tmpl w:val="C7D239C6"/>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57F19C6"/>
    <w:multiLevelType w:val="hybridMultilevel"/>
    <w:tmpl w:val="D6DC6A1A"/>
    <w:lvl w:ilvl="0" w:tplc="FCD07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AA79E4"/>
    <w:multiLevelType w:val="hybridMultilevel"/>
    <w:tmpl w:val="9E7C9312"/>
    <w:lvl w:ilvl="0" w:tplc="FCD07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744B36"/>
    <w:multiLevelType w:val="hybridMultilevel"/>
    <w:tmpl w:val="BB82EB46"/>
    <w:lvl w:ilvl="0" w:tplc="FCD07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2C6077"/>
    <w:multiLevelType w:val="hybridMultilevel"/>
    <w:tmpl w:val="A0B4A9D2"/>
    <w:lvl w:ilvl="0" w:tplc="347009F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40663A92"/>
    <w:multiLevelType w:val="hybridMultilevel"/>
    <w:tmpl w:val="90C09ACA"/>
    <w:lvl w:ilvl="0" w:tplc="FCD07B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74C0258"/>
    <w:multiLevelType w:val="multilevel"/>
    <w:tmpl w:val="D130AAB2"/>
    <w:lvl w:ilvl="0">
      <w:start w:val="1"/>
      <w:numFmt w:val="decimal"/>
      <w:lvlText w:val="%1."/>
      <w:lvlJc w:val="left"/>
      <w:pPr>
        <w:ind w:left="1440" w:hanging="360"/>
      </w:pPr>
    </w:lvl>
    <w:lvl w:ilvl="1">
      <w:start w:val="1"/>
      <w:numFmt w:val="decimal"/>
      <w:isLgl/>
      <w:lvlText w:val="%1.%2"/>
      <w:lvlJc w:val="left"/>
      <w:pPr>
        <w:ind w:left="1945" w:hanging="45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1080"/>
      </w:pPr>
      <w:rPr>
        <w:rFonts w:hint="default"/>
      </w:rPr>
    </w:lvl>
    <w:lvl w:ilvl="4">
      <w:start w:val="1"/>
      <w:numFmt w:val="decimal"/>
      <w:isLgl/>
      <w:lvlText w:val="%1.%2.%3.%4.%5"/>
      <w:lvlJc w:val="left"/>
      <w:pPr>
        <w:ind w:left="3820" w:hanging="1080"/>
      </w:pPr>
      <w:rPr>
        <w:rFonts w:hint="default"/>
      </w:rPr>
    </w:lvl>
    <w:lvl w:ilvl="5">
      <w:start w:val="1"/>
      <w:numFmt w:val="decimal"/>
      <w:isLgl/>
      <w:lvlText w:val="%1.%2.%3.%4.%5.%6"/>
      <w:lvlJc w:val="left"/>
      <w:pPr>
        <w:ind w:left="4595" w:hanging="1440"/>
      </w:pPr>
      <w:rPr>
        <w:rFonts w:hint="default"/>
      </w:rPr>
    </w:lvl>
    <w:lvl w:ilvl="6">
      <w:start w:val="1"/>
      <w:numFmt w:val="decimal"/>
      <w:isLgl/>
      <w:lvlText w:val="%1.%2.%3.%4.%5.%6.%7"/>
      <w:lvlJc w:val="left"/>
      <w:pPr>
        <w:ind w:left="5010" w:hanging="1440"/>
      </w:pPr>
      <w:rPr>
        <w:rFonts w:hint="default"/>
      </w:rPr>
    </w:lvl>
    <w:lvl w:ilvl="7">
      <w:start w:val="1"/>
      <w:numFmt w:val="decimal"/>
      <w:isLgl/>
      <w:lvlText w:val="%1.%2.%3.%4.%5.%6.%7.%8"/>
      <w:lvlJc w:val="left"/>
      <w:pPr>
        <w:ind w:left="5785" w:hanging="1800"/>
      </w:pPr>
      <w:rPr>
        <w:rFonts w:hint="default"/>
      </w:rPr>
    </w:lvl>
    <w:lvl w:ilvl="8">
      <w:start w:val="1"/>
      <w:numFmt w:val="decimal"/>
      <w:isLgl/>
      <w:lvlText w:val="%1.%2.%3.%4.%5.%6.%7.%8.%9"/>
      <w:lvlJc w:val="left"/>
      <w:pPr>
        <w:ind w:left="6560" w:hanging="2160"/>
      </w:pPr>
      <w:rPr>
        <w:rFonts w:hint="default"/>
      </w:rPr>
    </w:lvl>
  </w:abstractNum>
  <w:abstractNum w:abstractNumId="14" w15:restartNumberingAfterBreak="0">
    <w:nsid w:val="4AA97511"/>
    <w:multiLevelType w:val="hybridMultilevel"/>
    <w:tmpl w:val="A8B6CAE4"/>
    <w:lvl w:ilvl="0" w:tplc="347009F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50A7667B"/>
    <w:multiLevelType w:val="multilevel"/>
    <w:tmpl w:val="6652F6E2"/>
    <w:lvl w:ilvl="0">
      <w:start w:val="1"/>
      <w:numFmt w:val="decimal"/>
      <w:lvlText w:val="%1"/>
      <w:lvlJc w:val="left"/>
      <w:pPr>
        <w:ind w:left="375" w:hanging="375"/>
      </w:pPr>
      <w:rPr>
        <w:rFonts w:hint="default"/>
      </w:rPr>
    </w:lvl>
    <w:lvl w:ilvl="1">
      <w:start w:val="4"/>
      <w:numFmt w:val="decimal"/>
      <w:lvlText w:val="%1.%2"/>
      <w:lvlJc w:val="left"/>
      <w:pPr>
        <w:ind w:left="2320" w:hanging="375"/>
      </w:pPr>
      <w:rPr>
        <w:rFonts w:hint="default"/>
      </w:rPr>
    </w:lvl>
    <w:lvl w:ilvl="2">
      <w:start w:val="1"/>
      <w:numFmt w:val="decimal"/>
      <w:lvlText w:val="%1.%2.%3"/>
      <w:lvlJc w:val="left"/>
      <w:pPr>
        <w:ind w:left="4610" w:hanging="720"/>
      </w:pPr>
      <w:rPr>
        <w:rFonts w:hint="default"/>
      </w:rPr>
    </w:lvl>
    <w:lvl w:ilvl="3">
      <w:start w:val="1"/>
      <w:numFmt w:val="decimal"/>
      <w:lvlText w:val="%1.%2.%3.%4"/>
      <w:lvlJc w:val="left"/>
      <w:pPr>
        <w:ind w:left="6915" w:hanging="1080"/>
      </w:pPr>
      <w:rPr>
        <w:rFonts w:hint="default"/>
      </w:rPr>
    </w:lvl>
    <w:lvl w:ilvl="4">
      <w:start w:val="1"/>
      <w:numFmt w:val="decimal"/>
      <w:lvlText w:val="%1.%2.%3.%4.%5"/>
      <w:lvlJc w:val="left"/>
      <w:pPr>
        <w:ind w:left="8860" w:hanging="1080"/>
      </w:pPr>
      <w:rPr>
        <w:rFonts w:hint="default"/>
      </w:rPr>
    </w:lvl>
    <w:lvl w:ilvl="5">
      <w:start w:val="1"/>
      <w:numFmt w:val="decimal"/>
      <w:lvlText w:val="%1.%2.%3.%4.%5.%6"/>
      <w:lvlJc w:val="left"/>
      <w:pPr>
        <w:ind w:left="11165" w:hanging="1440"/>
      </w:pPr>
      <w:rPr>
        <w:rFonts w:hint="default"/>
      </w:rPr>
    </w:lvl>
    <w:lvl w:ilvl="6">
      <w:start w:val="1"/>
      <w:numFmt w:val="decimal"/>
      <w:lvlText w:val="%1.%2.%3.%4.%5.%6.%7"/>
      <w:lvlJc w:val="left"/>
      <w:pPr>
        <w:ind w:left="13110" w:hanging="1440"/>
      </w:pPr>
      <w:rPr>
        <w:rFonts w:hint="default"/>
      </w:rPr>
    </w:lvl>
    <w:lvl w:ilvl="7">
      <w:start w:val="1"/>
      <w:numFmt w:val="decimal"/>
      <w:lvlText w:val="%1.%2.%3.%4.%5.%6.%7.%8"/>
      <w:lvlJc w:val="left"/>
      <w:pPr>
        <w:ind w:left="15415" w:hanging="1800"/>
      </w:pPr>
      <w:rPr>
        <w:rFonts w:hint="default"/>
      </w:rPr>
    </w:lvl>
    <w:lvl w:ilvl="8">
      <w:start w:val="1"/>
      <w:numFmt w:val="decimal"/>
      <w:lvlText w:val="%1.%2.%3.%4.%5.%6.%7.%8.%9"/>
      <w:lvlJc w:val="left"/>
      <w:pPr>
        <w:ind w:left="17720" w:hanging="2160"/>
      </w:pPr>
      <w:rPr>
        <w:rFonts w:hint="default"/>
      </w:rPr>
    </w:lvl>
  </w:abstractNum>
  <w:abstractNum w:abstractNumId="16" w15:restartNumberingAfterBreak="0">
    <w:nsid w:val="541F5EA1"/>
    <w:multiLevelType w:val="multilevel"/>
    <w:tmpl w:val="1F043A00"/>
    <w:lvl w:ilvl="0">
      <w:start w:val="1"/>
      <w:numFmt w:val="decimal"/>
      <w:lvlText w:val="%1"/>
      <w:lvlJc w:val="left"/>
      <w:pPr>
        <w:ind w:left="375" w:hanging="375"/>
      </w:pPr>
      <w:rPr>
        <w:rFonts w:hint="default"/>
      </w:rPr>
    </w:lvl>
    <w:lvl w:ilvl="1">
      <w:start w:val="2"/>
      <w:numFmt w:val="decimal"/>
      <w:lvlText w:val="%1.%2"/>
      <w:lvlJc w:val="left"/>
      <w:pPr>
        <w:ind w:left="1870" w:hanging="375"/>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565" w:hanging="108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4120" w:hanging="2160"/>
      </w:pPr>
      <w:rPr>
        <w:rFonts w:hint="default"/>
      </w:rPr>
    </w:lvl>
  </w:abstractNum>
  <w:abstractNum w:abstractNumId="17" w15:restartNumberingAfterBreak="0">
    <w:nsid w:val="59A13AC7"/>
    <w:multiLevelType w:val="multilevel"/>
    <w:tmpl w:val="6DE43B4A"/>
    <w:lvl w:ilvl="0">
      <w:start w:val="1"/>
      <w:numFmt w:val="decimal"/>
      <w:lvlText w:val="%1."/>
      <w:lvlJc w:val="left"/>
      <w:pPr>
        <w:ind w:left="720" w:hanging="360"/>
      </w:pPr>
      <w:rPr>
        <w:rFonts w:hint="default"/>
      </w:rPr>
    </w:lvl>
    <w:lvl w:ilvl="1">
      <w:start w:val="2"/>
      <w:numFmt w:val="decimal"/>
      <w:isLgl/>
      <w:lvlText w:val="%1.%2"/>
      <w:lvlJc w:val="left"/>
      <w:pPr>
        <w:ind w:left="1331" w:hanging="855"/>
      </w:pPr>
      <w:rPr>
        <w:rFonts w:hint="default"/>
      </w:rPr>
    </w:lvl>
    <w:lvl w:ilvl="2">
      <w:start w:val="1"/>
      <w:numFmt w:val="decimal"/>
      <w:isLgl/>
      <w:lvlText w:val="%1.%2.%3"/>
      <w:lvlJc w:val="left"/>
      <w:pPr>
        <w:ind w:left="1447" w:hanging="85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18" w15:restartNumberingAfterBreak="0">
    <w:nsid w:val="67CD7B27"/>
    <w:multiLevelType w:val="multilevel"/>
    <w:tmpl w:val="DAB4BC56"/>
    <w:lvl w:ilvl="0">
      <w:start w:val="1"/>
      <w:numFmt w:val="decimal"/>
      <w:lvlText w:val="%1."/>
      <w:lvlJc w:val="left"/>
      <w:pPr>
        <w:ind w:left="375" w:hanging="375"/>
      </w:pPr>
      <w:rPr>
        <w:rFonts w:hint="default"/>
      </w:rPr>
    </w:lvl>
    <w:lvl w:ilvl="1">
      <w:start w:val="4"/>
      <w:numFmt w:val="decimal"/>
      <w:lvlText w:val="%1.%2"/>
      <w:lvlJc w:val="left"/>
      <w:pPr>
        <w:ind w:left="2320" w:hanging="375"/>
      </w:pPr>
      <w:rPr>
        <w:rFonts w:hint="default"/>
      </w:rPr>
    </w:lvl>
    <w:lvl w:ilvl="2">
      <w:start w:val="1"/>
      <w:numFmt w:val="decimal"/>
      <w:lvlText w:val="%1.%2.%3"/>
      <w:lvlJc w:val="left"/>
      <w:pPr>
        <w:ind w:left="4610" w:hanging="720"/>
      </w:pPr>
      <w:rPr>
        <w:rFonts w:hint="default"/>
      </w:rPr>
    </w:lvl>
    <w:lvl w:ilvl="3">
      <w:start w:val="1"/>
      <w:numFmt w:val="decimal"/>
      <w:lvlText w:val="%1.%2.%3.%4"/>
      <w:lvlJc w:val="left"/>
      <w:pPr>
        <w:ind w:left="6915" w:hanging="1080"/>
      </w:pPr>
      <w:rPr>
        <w:rFonts w:hint="default"/>
      </w:rPr>
    </w:lvl>
    <w:lvl w:ilvl="4">
      <w:start w:val="1"/>
      <w:numFmt w:val="decimal"/>
      <w:lvlText w:val="%1.%2.%3.%4.%5"/>
      <w:lvlJc w:val="left"/>
      <w:pPr>
        <w:ind w:left="8860" w:hanging="1080"/>
      </w:pPr>
      <w:rPr>
        <w:rFonts w:hint="default"/>
      </w:rPr>
    </w:lvl>
    <w:lvl w:ilvl="5">
      <w:start w:val="1"/>
      <w:numFmt w:val="decimal"/>
      <w:lvlText w:val="%1.%2.%3.%4.%5.%6"/>
      <w:lvlJc w:val="left"/>
      <w:pPr>
        <w:ind w:left="11165" w:hanging="1440"/>
      </w:pPr>
      <w:rPr>
        <w:rFonts w:hint="default"/>
      </w:rPr>
    </w:lvl>
    <w:lvl w:ilvl="6">
      <w:start w:val="1"/>
      <w:numFmt w:val="decimal"/>
      <w:lvlText w:val="%1.%2.%3.%4.%5.%6.%7"/>
      <w:lvlJc w:val="left"/>
      <w:pPr>
        <w:ind w:left="13110" w:hanging="1440"/>
      </w:pPr>
      <w:rPr>
        <w:rFonts w:hint="default"/>
      </w:rPr>
    </w:lvl>
    <w:lvl w:ilvl="7">
      <w:start w:val="1"/>
      <w:numFmt w:val="decimal"/>
      <w:lvlText w:val="%1.%2.%3.%4.%5.%6.%7.%8"/>
      <w:lvlJc w:val="left"/>
      <w:pPr>
        <w:ind w:left="15415" w:hanging="1800"/>
      </w:pPr>
      <w:rPr>
        <w:rFonts w:hint="default"/>
      </w:rPr>
    </w:lvl>
    <w:lvl w:ilvl="8">
      <w:start w:val="1"/>
      <w:numFmt w:val="decimal"/>
      <w:lvlText w:val="%1.%2.%3.%4.%5.%6.%7.%8.%9"/>
      <w:lvlJc w:val="left"/>
      <w:pPr>
        <w:ind w:left="17720" w:hanging="2160"/>
      </w:pPr>
      <w:rPr>
        <w:rFonts w:hint="default"/>
      </w:rPr>
    </w:lvl>
  </w:abstractNum>
  <w:abstractNum w:abstractNumId="19" w15:restartNumberingAfterBreak="0">
    <w:nsid w:val="68DC20A1"/>
    <w:multiLevelType w:val="hybridMultilevel"/>
    <w:tmpl w:val="E96C7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69769D"/>
    <w:multiLevelType w:val="hybridMultilevel"/>
    <w:tmpl w:val="8340AC2A"/>
    <w:lvl w:ilvl="0" w:tplc="FCD07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01348D3"/>
    <w:multiLevelType w:val="hybridMultilevel"/>
    <w:tmpl w:val="11A2C1E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200380"/>
    <w:multiLevelType w:val="multilevel"/>
    <w:tmpl w:val="6B5870BC"/>
    <w:lvl w:ilvl="0">
      <w:start w:val="2"/>
      <w:numFmt w:val="decimal"/>
      <w:lvlText w:val="%1."/>
      <w:lvlJc w:val="left"/>
      <w:pPr>
        <w:ind w:left="720"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7A2E04B3"/>
    <w:multiLevelType w:val="hybridMultilevel"/>
    <w:tmpl w:val="F10AB5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B9266AC"/>
    <w:multiLevelType w:val="hybridMultilevel"/>
    <w:tmpl w:val="2F623802"/>
    <w:lvl w:ilvl="0" w:tplc="347009F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7CFF1A55"/>
    <w:multiLevelType w:val="hybridMultilevel"/>
    <w:tmpl w:val="C83AE426"/>
    <w:lvl w:ilvl="0" w:tplc="347009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6" w15:restartNumberingAfterBreak="0">
    <w:nsid w:val="7E8F16FC"/>
    <w:multiLevelType w:val="hybridMultilevel"/>
    <w:tmpl w:val="FF7CE268"/>
    <w:lvl w:ilvl="0" w:tplc="FCD07B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F301A44"/>
    <w:multiLevelType w:val="hybridMultilevel"/>
    <w:tmpl w:val="8EAA7BB8"/>
    <w:lvl w:ilvl="0" w:tplc="FCD07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7"/>
  </w:num>
  <w:num w:numId="4">
    <w:abstractNumId w:val="23"/>
  </w:num>
  <w:num w:numId="5">
    <w:abstractNumId w:val="13"/>
  </w:num>
  <w:num w:numId="6">
    <w:abstractNumId w:val="10"/>
  </w:num>
  <w:num w:numId="7">
    <w:abstractNumId w:val="1"/>
  </w:num>
  <w:num w:numId="8">
    <w:abstractNumId w:val="5"/>
  </w:num>
  <w:num w:numId="9">
    <w:abstractNumId w:val="8"/>
  </w:num>
  <w:num w:numId="10">
    <w:abstractNumId w:val="26"/>
  </w:num>
  <w:num w:numId="11">
    <w:abstractNumId w:val="15"/>
  </w:num>
  <w:num w:numId="12">
    <w:abstractNumId w:val="21"/>
  </w:num>
  <w:num w:numId="13">
    <w:abstractNumId w:val="27"/>
  </w:num>
  <w:num w:numId="14">
    <w:abstractNumId w:val="4"/>
  </w:num>
  <w:num w:numId="15">
    <w:abstractNumId w:val="9"/>
  </w:num>
  <w:num w:numId="16">
    <w:abstractNumId w:val="12"/>
  </w:num>
  <w:num w:numId="17">
    <w:abstractNumId w:val="6"/>
  </w:num>
  <w:num w:numId="18">
    <w:abstractNumId w:val="20"/>
  </w:num>
  <w:num w:numId="19">
    <w:abstractNumId w:val="19"/>
  </w:num>
  <w:num w:numId="20">
    <w:abstractNumId w:val="18"/>
  </w:num>
  <w:num w:numId="21">
    <w:abstractNumId w:val="3"/>
  </w:num>
  <w:num w:numId="22">
    <w:abstractNumId w:val="16"/>
  </w:num>
  <w:num w:numId="23">
    <w:abstractNumId w:val="7"/>
  </w:num>
  <w:num w:numId="24">
    <w:abstractNumId w:val="11"/>
  </w:num>
  <w:num w:numId="25">
    <w:abstractNumId w:val="25"/>
  </w:num>
  <w:num w:numId="26">
    <w:abstractNumId w:val="14"/>
  </w:num>
  <w:num w:numId="27">
    <w:abstractNumId w:val="24"/>
  </w:num>
  <w:num w:numId="2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4063"/>
    <w:rsid w:val="00007BFA"/>
    <w:rsid w:val="00011365"/>
    <w:rsid w:val="0001151D"/>
    <w:rsid w:val="0001305D"/>
    <w:rsid w:val="00017F77"/>
    <w:rsid w:val="000217C0"/>
    <w:rsid w:val="00022E22"/>
    <w:rsid w:val="00024782"/>
    <w:rsid w:val="00026C3D"/>
    <w:rsid w:val="00037051"/>
    <w:rsid w:val="000437A5"/>
    <w:rsid w:val="00047C14"/>
    <w:rsid w:val="00051080"/>
    <w:rsid w:val="00052EED"/>
    <w:rsid w:val="00056941"/>
    <w:rsid w:val="00063FDE"/>
    <w:rsid w:val="00064FE7"/>
    <w:rsid w:val="00072F77"/>
    <w:rsid w:val="0008072D"/>
    <w:rsid w:val="00082A11"/>
    <w:rsid w:val="00082E96"/>
    <w:rsid w:val="00083607"/>
    <w:rsid w:val="00083D3F"/>
    <w:rsid w:val="000860DE"/>
    <w:rsid w:val="000921A3"/>
    <w:rsid w:val="000A5F6B"/>
    <w:rsid w:val="000B5738"/>
    <w:rsid w:val="000B6AC3"/>
    <w:rsid w:val="000C160D"/>
    <w:rsid w:val="000C2999"/>
    <w:rsid w:val="000D4D34"/>
    <w:rsid w:val="000D651E"/>
    <w:rsid w:val="000D7140"/>
    <w:rsid w:val="000E007D"/>
    <w:rsid w:val="000F69C8"/>
    <w:rsid w:val="00102688"/>
    <w:rsid w:val="001030FD"/>
    <w:rsid w:val="00110AA8"/>
    <w:rsid w:val="00110B6E"/>
    <w:rsid w:val="00114BA3"/>
    <w:rsid w:val="00125DE1"/>
    <w:rsid w:val="0013012B"/>
    <w:rsid w:val="001351E2"/>
    <w:rsid w:val="00140818"/>
    <w:rsid w:val="001456E8"/>
    <w:rsid w:val="00146EEF"/>
    <w:rsid w:val="0014795C"/>
    <w:rsid w:val="001532DD"/>
    <w:rsid w:val="00163E22"/>
    <w:rsid w:val="00166DC5"/>
    <w:rsid w:val="00170AB1"/>
    <w:rsid w:val="001714CC"/>
    <w:rsid w:val="001728C6"/>
    <w:rsid w:val="00172DE2"/>
    <w:rsid w:val="0017453D"/>
    <w:rsid w:val="00185292"/>
    <w:rsid w:val="00185BA4"/>
    <w:rsid w:val="001B0372"/>
    <w:rsid w:val="001B2CC3"/>
    <w:rsid w:val="001B7391"/>
    <w:rsid w:val="001C4BEA"/>
    <w:rsid w:val="001C6849"/>
    <w:rsid w:val="001D16DC"/>
    <w:rsid w:val="001D607B"/>
    <w:rsid w:val="001D6F56"/>
    <w:rsid w:val="001E0B8B"/>
    <w:rsid w:val="001E17C6"/>
    <w:rsid w:val="001E3F62"/>
    <w:rsid w:val="001E4308"/>
    <w:rsid w:val="001F1925"/>
    <w:rsid w:val="001F19BD"/>
    <w:rsid w:val="001F20E5"/>
    <w:rsid w:val="001F2CBA"/>
    <w:rsid w:val="00201A2F"/>
    <w:rsid w:val="00202425"/>
    <w:rsid w:val="00206CA7"/>
    <w:rsid w:val="0021072F"/>
    <w:rsid w:val="00224576"/>
    <w:rsid w:val="00230A51"/>
    <w:rsid w:val="002324DA"/>
    <w:rsid w:val="00233681"/>
    <w:rsid w:val="0023375E"/>
    <w:rsid w:val="00236D2B"/>
    <w:rsid w:val="00241892"/>
    <w:rsid w:val="0024337E"/>
    <w:rsid w:val="00253C54"/>
    <w:rsid w:val="00261C22"/>
    <w:rsid w:val="0026219E"/>
    <w:rsid w:val="0026452D"/>
    <w:rsid w:val="00271261"/>
    <w:rsid w:val="00281E03"/>
    <w:rsid w:val="002830EC"/>
    <w:rsid w:val="00284676"/>
    <w:rsid w:val="00291B1D"/>
    <w:rsid w:val="00293C24"/>
    <w:rsid w:val="00297CEF"/>
    <w:rsid w:val="002A02F9"/>
    <w:rsid w:val="002A035B"/>
    <w:rsid w:val="002B3D6B"/>
    <w:rsid w:val="002B4179"/>
    <w:rsid w:val="002B7280"/>
    <w:rsid w:val="002B7DEC"/>
    <w:rsid w:val="002D34F4"/>
    <w:rsid w:val="002D707A"/>
    <w:rsid w:val="002D7534"/>
    <w:rsid w:val="002D785D"/>
    <w:rsid w:val="002E01D8"/>
    <w:rsid w:val="002E0220"/>
    <w:rsid w:val="002E55C8"/>
    <w:rsid w:val="002E6758"/>
    <w:rsid w:val="002F0201"/>
    <w:rsid w:val="002F7C25"/>
    <w:rsid w:val="00302852"/>
    <w:rsid w:val="003110E4"/>
    <w:rsid w:val="0031409F"/>
    <w:rsid w:val="0031692A"/>
    <w:rsid w:val="0032570F"/>
    <w:rsid w:val="003267F9"/>
    <w:rsid w:val="0033273D"/>
    <w:rsid w:val="00334AF7"/>
    <w:rsid w:val="00353125"/>
    <w:rsid w:val="00365D9D"/>
    <w:rsid w:val="00373A6E"/>
    <w:rsid w:val="003769CA"/>
    <w:rsid w:val="00380CC2"/>
    <w:rsid w:val="00384231"/>
    <w:rsid w:val="00384E92"/>
    <w:rsid w:val="003868A5"/>
    <w:rsid w:val="00387608"/>
    <w:rsid w:val="00390914"/>
    <w:rsid w:val="0039369A"/>
    <w:rsid w:val="00394165"/>
    <w:rsid w:val="00394205"/>
    <w:rsid w:val="003A2BF1"/>
    <w:rsid w:val="003B6203"/>
    <w:rsid w:val="003C39F0"/>
    <w:rsid w:val="003C455C"/>
    <w:rsid w:val="003D1A2A"/>
    <w:rsid w:val="003D439B"/>
    <w:rsid w:val="003E3A48"/>
    <w:rsid w:val="003E773E"/>
    <w:rsid w:val="003E7BFF"/>
    <w:rsid w:val="003F5B47"/>
    <w:rsid w:val="00400190"/>
    <w:rsid w:val="0040542E"/>
    <w:rsid w:val="00410006"/>
    <w:rsid w:val="00410415"/>
    <w:rsid w:val="004170E7"/>
    <w:rsid w:val="00424941"/>
    <w:rsid w:val="00425450"/>
    <w:rsid w:val="004326DB"/>
    <w:rsid w:val="00440A53"/>
    <w:rsid w:val="00440ACC"/>
    <w:rsid w:val="00445D2F"/>
    <w:rsid w:val="00452048"/>
    <w:rsid w:val="00456599"/>
    <w:rsid w:val="00470F95"/>
    <w:rsid w:val="00472E16"/>
    <w:rsid w:val="004863A4"/>
    <w:rsid w:val="00491A88"/>
    <w:rsid w:val="00491E31"/>
    <w:rsid w:val="0049461E"/>
    <w:rsid w:val="004946B1"/>
    <w:rsid w:val="004B121B"/>
    <w:rsid w:val="004B333B"/>
    <w:rsid w:val="004B3937"/>
    <w:rsid w:val="004B6316"/>
    <w:rsid w:val="004C1C39"/>
    <w:rsid w:val="004C29E2"/>
    <w:rsid w:val="004C450D"/>
    <w:rsid w:val="004C7160"/>
    <w:rsid w:val="004E2A3F"/>
    <w:rsid w:val="004F6114"/>
    <w:rsid w:val="00513A1C"/>
    <w:rsid w:val="00527438"/>
    <w:rsid w:val="005353EA"/>
    <w:rsid w:val="00536CCF"/>
    <w:rsid w:val="00536FF0"/>
    <w:rsid w:val="00537E4D"/>
    <w:rsid w:val="00542C6A"/>
    <w:rsid w:val="005458BC"/>
    <w:rsid w:val="00551096"/>
    <w:rsid w:val="00553670"/>
    <w:rsid w:val="00553F15"/>
    <w:rsid w:val="00564135"/>
    <w:rsid w:val="005723C2"/>
    <w:rsid w:val="0058050D"/>
    <w:rsid w:val="00582F8E"/>
    <w:rsid w:val="005835EF"/>
    <w:rsid w:val="00586916"/>
    <w:rsid w:val="005869B1"/>
    <w:rsid w:val="005915E1"/>
    <w:rsid w:val="005916D3"/>
    <w:rsid w:val="00592C4E"/>
    <w:rsid w:val="00597819"/>
    <w:rsid w:val="005A103F"/>
    <w:rsid w:val="005A557A"/>
    <w:rsid w:val="005A5EF0"/>
    <w:rsid w:val="005B5C0C"/>
    <w:rsid w:val="005C07CF"/>
    <w:rsid w:val="005C10A3"/>
    <w:rsid w:val="005C7814"/>
    <w:rsid w:val="005D31A1"/>
    <w:rsid w:val="005D6DDB"/>
    <w:rsid w:val="005E1522"/>
    <w:rsid w:val="005E37A8"/>
    <w:rsid w:val="005E7D3E"/>
    <w:rsid w:val="005F0408"/>
    <w:rsid w:val="005F0E5B"/>
    <w:rsid w:val="005F2855"/>
    <w:rsid w:val="005F2D74"/>
    <w:rsid w:val="005F5CA8"/>
    <w:rsid w:val="00611892"/>
    <w:rsid w:val="0061476B"/>
    <w:rsid w:val="006155F0"/>
    <w:rsid w:val="00622624"/>
    <w:rsid w:val="00624B7A"/>
    <w:rsid w:val="00626C04"/>
    <w:rsid w:val="00627DC3"/>
    <w:rsid w:val="00631427"/>
    <w:rsid w:val="00642903"/>
    <w:rsid w:val="00644063"/>
    <w:rsid w:val="00651E19"/>
    <w:rsid w:val="00651F75"/>
    <w:rsid w:val="00652C45"/>
    <w:rsid w:val="0066260D"/>
    <w:rsid w:val="00674F88"/>
    <w:rsid w:val="00680DF2"/>
    <w:rsid w:val="00681815"/>
    <w:rsid w:val="00681D10"/>
    <w:rsid w:val="00682FBA"/>
    <w:rsid w:val="0068360C"/>
    <w:rsid w:val="006839CA"/>
    <w:rsid w:val="0068773A"/>
    <w:rsid w:val="00690517"/>
    <w:rsid w:val="00690CD4"/>
    <w:rsid w:val="00691BFE"/>
    <w:rsid w:val="00692A86"/>
    <w:rsid w:val="00695666"/>
    <w:rsid w:val="00697460"/>
    <w:rsid w:val="006A24B3"/>
    <w:rsid w:val="006A2E85"/>
    <w:rsid w:val="006B76D9"/>
    <w:rsid w:val="006C04DE"/>
    <w:rsid w:val="006C21C2"/>
    <w:rsid w:val="006C5581"/>
    <w:rsid w:val="006D069B"/>
    <w:rsid w:val="006D435E"/>
    <w:rsid w:val="006D57E6"/>
    <w:rsid w:val="006E0B51"/>
    <w:rsid w:val="006E1F4D"/>
    <w:rsid w:val="006E2D67"/>
    <w:rsid w:val="006E7AC5"/>
    <w:rsid w:val="006F1D1D"/>
    <w:rsid w:val="006F587C"/>
    <w:rsid w:val="00702C97"/>
    <w:rsid w:val="007034D6"/>
    <w:rsid w:val="00703799"/>
    <w:rsid w:val="00703B77"/>
    <w:rsid w:val="007043CE"/>
    <w:rsid w:val="00712309"/>
    <w:rsid w:val="0071556C"/>
    <w:rsid w:val="00715A72"/>
    <w:rsid w:val="00732CC0"/>
    <w:rsid w:val="007332F7"/>
    <w:rsid w:val="007402CD"/>
    <w:rsid w:val="00740F70"/>
    <w:rsid w:val="0074294D"/>
    <w:rsid w:val="00751F14"/>
    <w:rsid w:val="00752D8A"/>
    <w:rsid w:val="007535E1"/>
    <w:rsid w:val="00755337"/>
    <w:rsid w:val="00756B8B"/>
    <w:rsid w:val="0076742B"/>
    <w:rsid w:val="007703D9"/>
    <w:rsid w:val="00771600"/>
    <w:rsid w:val="007744FF"/>
    <w:rsid w:val="00776E5C"/>
    <w:rsid w:val="00777370"/>
    <w:rsid w:val="00784AA4"/>
    <w:rsid w:val="007913AC"/>
    <w:rsid w:val="0079696B"/>
    <w:rsid w:val="007A2225"/>
    <w:rsid w:val="007A25A7"/>
    <w:rsid w:val="007A262C"/>
    <w:rsid w:val="007A3EA5"/>
    <w:rsid w:val="007B0022"/>
    <w:rsid w:val="007B3475"/>
    <w:rsid w:val="007B3C12"/>
    <w:rsid w:val="007B452D"/>
    <w:rsid w:val="007B56D0"/>
    <w:rsid w:val="007C2037"/>
    <w:rsid w:val="007E1B46"/>
    <w:rsid w:val="007E283C"/>
    <w:rsid w:val="007E301E"/>
    <w:rsid w:val="007E69FE"/>
    <w:rsid w:val="007E7247"/>
    <w:rsid w:val="007E74C0"/>
    <w:rsid w:val="007F1764"/>
    <w:rsid w:val="007F2DB8"/>
    <w:rsid w:val="007F3CFD"/>
    <w:rsid w:val="007F6E24"/>
    <w:rsid w:val="007F6E66"/>
    <w:rsid w:val="0080577D"/>
    <w:rsid w:val="008074E3"/>
    <w:rsid w:val="008103F0"/>
    <w:rsid w:val="0081371C"/>
    <w:rsid w:val="00822182"/>
    <w:rsid w:val="00824AC8"/>
    <w:rsid w:val="00832DF7"/>
    <w:rsid w:val="008338D9"/>
    <w:rsid w:val="00845065"/>
    <w:rsid w:val="00847414"/>
    <w:rsid w:val="0084754F"/>
    <w:rsid w:val="0085141D"/>
    <w:rsid w:val="0085191B"/>
    <w:rsid w:val="008537E4"/>
    <w:rsid w:val="0085529B"/>
    <w:rsid w:val="00864A24"/>
    <w:rsid w:val="00865947"/>
    <w:rsid w:val="00870A0B"/>
    <w:rsid w:val="00871958"/>
    <w:rsid w:val="00871A60"/>
    <w:rsid w:val="00875913"/>
    <w:rsid w:val="0087717F"/>
    <w:rsid w:val="0089297F"/>
    <w:rsid w:val="00894B57"/>
    <w:rsid w:val="008958BF"/>
    <w:rsid w:val="008A5791"/>
    <w:rsid w:val="008B2B56"/>
    <w:rsid w:val="008C5009"/>
    <w:rsid w:val="008E05BE"/>
    <w:rsid w:val="008E1482"/>
    <w:rsid w:val="008E218C"/>
    <w:rsid w:val="008F0DC3"/>
    <w:rsid w:val="008F29ED"/>
    <w:rsid w:val="00902C52"/>
    <w:rsid w:val="00917EA9"/>
    <w:rsid w:val="00924CD2"/>
    <w:rsid w:val="00925022"/>
    <w:rsid w:val="009312EF"/>
    <w:rsid w:val="009312FB"/>
    <w:rsid w:val="00936AFB"/>
    <w:rsid w:val="009526E5"/>
    <w:rsid w:val="00952CCB"/>
    <w:rsid w:val="00957BBF"/>
    <w:rsid w:val="0096254B"/>
    <w:rsid w:val="0096328A"/>
    <w:rsid w:val="009641F9"/>
    <w:rsid w:val="00965FEE"/>
    <w:rsid w:val="009705AB"/>
    <w:rsid w:val="00975217"/>
    <w:rsid w:val="009836FB"/>
    <w:rsid w:val="00985230"/>
    <w:rsid w:val="00986676"/>
    <w:rsid w:val="009902C8"/>
    <w:rsid w:val="0099032F"/>
    <w:rsid w:val="0099448D"/>
    <w:rsid w:val="009A1EDD"/>
    <w:rsid w:val="009A435B"/>
    <w:rsid w:val="009A6B5E"/>
    <w:rsid w:val="009B3177"/>
    <w:rsid w:val="009B6ED0"/>
    <w:rsid w:val="009C56D2"/>
    <w:rsid w:val="009D6C6F"/>
    <w:rsid w:val="009F3EC0"/>
    <w:rsid w:val="009F5258"/>
    <w:rsid w:val="009F5C96"/>
    <w:rsid w:val="00A0008D"/>
    <w:rsid w:val="00A02290"/>
    <w:rsid w:val="00A0233F"/>
    <w:rsid w:val="00A04042"/>
    <w:rsid w:val="00A0587C"/>
    <w:rsid w:val="00A1345B"/>
    <w:rsid w:val="00A14AFC"/>
    <w:rsid w:val="00A226A1"/>
    <w:rsid w:val="00A34712"/>
    <w:rsid w:val="00A41F42"/>
    <w:rsid w:val="00A44884"/>
    <w:rsid w:val="00A46E17"/>
    <w:rsid w:val="00A651BA"/>
    <w:rsid w:val="00A65F7C"/>
    <w:rsid w:val="00A67910"/>
    <w:rsid w:val="00A737FB"/>
    <w:rsid w:val="00A85B2A"/>
    <w:rsid w:val="00AA1858"/>
    <w:rsid w:val="00AA580C"/>
    <w:rsid w:val="00AB005B"/>
    <w:rsid w:val="00AB0B28"/>
    <w:rsid w:val="00AB39FB"/>
    <w:rsid w:val="00AB524D"/>
    <w:rsid w:val="00AB769A"/>
    <w:rsid w:val="00AC5DF7"/>
    <w:rsid w:val="00AD3D63"/>
    <w:rsid w:val="00AE6ADC"/>
    <w:rsid w:val="00AE6EA2"/>
    <w:rsid w:val="00AE7A5D"/>
    <w:rsid w:val="00AF2F4A"/>
    <w:rsid w:val="00AF4ECA"/>
    <w:rsid w:val="00AF535D"/>
    <w:rsid w:val="00AF7D35"/>
    <w:rsid w:val="00B0160D"/>
    <w:rsid w:val="00B054E8"/>
    <w:rsid w:val="00B129F3"/>
    <w:rsid w:val="00B20043"/>
    <w:rsid w:val="00B4372F"/>
    <w:rsid w:val="00B65BFF"/>
    <w:rsid w:val="00B663DC"/>
    <w:rsid w:val="00B6663D"/>
    <w:rsid w:val="00B74F26"/>
    <w:rsid w:val="00B81B49"/>
    <w:rsid w:val="00B85EE7"/>
    <w:rsid w:val="00B937B2"/>
    <w:rsid w:val="00BA1A8F"/>
    <w:rsid w:val="00BA3AD9"/>
    <w:rsid w:val="00BA3FEC"/>
    <w:rsid w:val="00BC1A91"/>
    <w:rsid w:val="00BC508D"/>
    <w:rsid w:val="00BD1FAC"/>
    <w:rsid w:val="00BE4651"/>
    <w:rsid w:val="00BE5287"/>
    <w:rsid w:val="00BE72E4"/>
    <w:rsid w:val="00BF72D2"/>
    <w:rsid w:val="00BF7C4E"/>
    <w:rsid w:val="00C01167"/>
    <w:rsid w:val="00C04749"/>
    <w:rsid w:val="00C074A3"/>
    <w:rsid w:val="00C12C11"/>
    <w:rsid w:val="00C14373"/>
    <w:rsid w:val="00C2075F"/>
    <w:rsid w:val="00C23139"/>
    <w:rsid w:val="00C239EC"/>
    <w:rsid w:val="00C30606"/>
    <w:rsid w:val="00C33C94"/>
    <w:rsid w:val="00C415D4"/>
    <w:rsid w:val="00C448D3"/>
    <w:rsid w:val="00C4774D"/>
    <w:rsid w:val="00C50F94"/>
    <w:rsid w:val="00C5520F"/>
    <w:rsid w:val="00C60898"/>
    <w:rsid w:val="00C6567D"/>
    <w:rsid w:val="00C77D1A"/>
    <w:rsid w:val="00C871F7"/>
    <w:rsid w:val="00CB2E07"/>
    <w:rsid w:val="00CB4690"/>
    <w:rsid w:val="00CB7A83"/>
    <w:rsid w:val="00CB7AC4"/>
    <w:rsid w:val="00CC500E"/>
    <w:rsid w:val="00CC5CE7"/>
    <w:rsid w:val="00CC6479"/>
    <w:rsid w:val="00CC6679"/>
    <w:rsid w:val="00CD220D"/>
    <w:rsid w:val="00CD6354"/>
    <w:rsid w:val="00CE0C6B"/>
    <w:rsid w:val="00CE4910"/>
    <w:rsid w:val="00CF4297"/>
    <w:rsid w:val="00CF5424"/>
    <w:rsid w:val="00CF5689"/>
    <w:rsid w:val="00D057BB"/>
    <w:rsid w:val="00D15B54"/>
    <w:rsid w:val="00D16605"/>
    <w:rsid w:val="00D17CC0"/>
    <w:rsid w:val="00D20F5B"/>
    <w:rsid w:val="00D26398"/>
    <w:rsid w:val="00D31A05"/>
    <w:rsid w:val="00D32652"/>
    <w:rsid w:val="00D41000"/>
    <w:rsid w:val="00D44A0B"/>
    <w:rsid w:val="00D47A46"/>
    <w:rsid w:val="00D5008F"/>
    <w:rsid w:val="00D55BDC"/>
    <w:rsid w:val="00D6087A"/>
    <w:rsid w:val="00D6087C"/>
    <w:rsid w:val="00D60C84"/>
    <w:rsid w:val="00D60CE4"/>
    <w:rsid w:val="00D64EB7"/>
    <w:rsid w:val="00D6540A"/>
    <w:rsid w:val="00D70B09"/>
    <w:rsid w:val="00D745BA"/>
    <w:rsid w:val="00D77FD2"/>
    <w:rsid w:val="00D847AF"/>
    <w:rsid w:val="00D86812"/>
    <w:rsid w:val="00D905C0"/>
    <w:rsid w:val="00D9415E"/>
    <w:rsid w:val="00DA060D"/>
    <w:rsid w:val="00DA2D4C"/>
    <w:rsid w:val="00DB1EE7"/>
    <w:rsid w:val="00DC0C11"/>
    <w:rsid w:val="00DC106F"/>
    <w:rsid w:val="00DC4F60"/>
    <w:rsid w:val="00DC611D"/>
    <w:rsid w:val="00DD1C6C"/>
    <w:rsid w:val="00DD1F16"/>
    <w:rsid w:val="00DD4EA4"/>
    <w:rsid w:val="00DD684D"/>
    <w:rsid w:val="00DE47A9"/>
    <w:rsid w:val="00DE5573"/>
    <w:rsid w:val="00DF7AB9"/>
    <w:rsid w:val="00E0231A"/>
    <w:rsid w:val="00E0409D"/>
    <w:rsid w:val="00E17A84"/>
    <w:rsid w:val="00E2037A"/>
    <w:rsid w:val="00E2523F"/>
    <w:rsid w:val="00E30BD7"/>
    <w:rsid w:val="00E33EBA"/>
    <w:rsid w:val="00E42F5F"/>
    <w:rsid w:val="00E5057C"/>
    <w:rsid w:val="00E50CAE"/>
    <w:rsid w:val="00E57AB8"/>
    <w:rsid w:val="00E60E6E"/>
    <w:rsid w:val="00E64236"/>
    <w:rsid w:val="00E678C3"/>
    <w:rsid w:val="00E73C08"/>
    <w:rsid w:val="00E769C3"/>
    <w:rsid w:val="00E76FBD"/>
    <w:rsid w:val="00E908C4"/>
    <w:rsid w:val="00E94068"/>
    <w:rsid w:val="00EA1955"/>
    <w:rsid w:val="00EA3B84"/>
    <w:rsid w:val="00EA3C64"/>
    <w:rsid w:val="00EA59E2"/>
    <w:rsid w:val="00EB08E1"/>
    <w:rsid w:val="00EB3C04"/>
    <w:rsid w:val="00EB3C7A"/>
    <w:rsid w:val="00EB603A"/>
    <w:rsid w:val="00EC264E"/>
    <w:rsid w:val="00ED289F"/>
    <w:rsid w:val="00ED3707"/>
    <w:rsid w:val="00ED6CA8"/>
    <w:rsid w:val="00EE3D60"/>
    <w:rsid w:val="00EE45EF"/>
    <w:rsid w:val="00EE4DE6"/>
    <w:rsid w:val="00EE5916"/>
    <w:rsid w:val="00EE6852"/>
    <w:rsid w:val="00EE7FD7"/>
    <w:rsid w:val="00EF004C"/>
    <w:rsid w:val="00EF5694"/>
    <w:rsid w:val="00EF7CBC"/>
    <w:rsid w:val="00F062C5"/>
    <w:rsid w:val="00F248B6"/>
    <w:rsid w:val="00F24DC9"/>
    <w:rsid w:val="00F33626"/>
    <w:rsid w:val="00F343DF"/>
    <w:rsid w:val="00F344C4"/>
    <w:rsid w:val="00F44F25"/>
    <w:rsid w:val="00F4621C"/>
    <w:rsid w:val="00F46C21"/>
    <w:rsid w:val="00F4730C"/>
    <w:rsid w:val="00F64867"/>
    <w:rsid w:val="00F77064"/>
    <w:rsid w:val="00F77CDF"/>
    <w:rsid w:val="00F80D36"/>
    <w:rsid w:val="00F9725A"/>
    <w:rsid w:val="00F97965"/>
    <w:rsid w:val="00FA06A8"/>
    <w:rsid w:val="00FA09D7"/>
    <w:rsid w:val="00FA30DC"/>
    <w:rsid w:val="00FA7DCB"/>
    <w:rsid w:val="00FC04BD"/>
    <w:rsid w:val="00FC083B"/>
    <w:rsid w:val="00FC5C78"/>
    <w:rsid w:val="00FD1B6E"/>
    <w:rsid w:val="00FD51AC"/>
    <w:rsid w:val="00FD55A7"/>
    <w:rsid w:val="00FE1BA1"/>
    <w:rsid w:val="00FE30D0"/>
    <w:rsid w:val="00FF29DA"/>
    <w:rsid w:val="00FF3068"/>
    <w:rsid w:val="00FF381F"/>
    <w:rsid w:val="00FF43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4:docId w14:val="2C0C7E7D"/>
  <w15:docId w15:val="{9722F1F1-0E4E-4D5D-9E52-80DA6F7D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4063"/>
    <w:pPr>
      <w:widowControl w:val="0"/>
      <w:suppressAutoHyphens/>
    </w:pPr>
    <w:rPr>
      <w:rFonts w:ascii="Liberation Serif" w:eastAsia="Times New Roman" w:hAnsi="Times New Roman" w:cs="Liberation Serif"/>
      <w:color w:val="000000"/>
      <w:sz w:val="24"/>
      <w:szCs w:val="24"/>
      <w:lang w:eastAsia="hi-IN" w:bidi="hi-IN"/>
    </w:rPr>
  </w:style>
  <w:style w:type="paragraph" w:styleId="1">
    <w:name w:val="heading 1"/>
    <w:basedOn w:val="a"/>
    <w:next w:val="a"/>
    <w:link w:val="10"/>
    <w:qFormat/>
    <w:locked/>
    <w:rsid w:val="00491E31"/>
    <w:pPr>
      <w:keepNext/>
      <w:spacing w:before="240" w:after="60"/>
      <w:outlineLvl w:val="0"/>
    </w:pPr>
    <w:rPr>
      <w:rFonts w:ascii="Cambria" w:hAnsi="Cambria" w:cs="Mangal"/>
      <w:b/>
      <w:bCs/>
      <w:kern w:val="32"/>
      <w:sz w:val="32"/>
      <w:szCs w:val="29"/>
    </w:rPr>
  </w:style>
  <w:style w:type="paragraph" w:styleId="2">
    <w:name w:val="heading 2"/>
    <w:basedOn w:val="a"/>
    <w:next w:val="a"/>
    <w:link w:val="20"/>
    <w:unhideWhenUsed/>
    <w:qFormat/>
    <w:locked/>
    <w:rsid w:val="00233681"/>
    <w:pPr>
      <w:keepNext/>
      <w:spacing w:before="240" w:after="60"/>
      <w:outlineLvl w:val="1"/>
    </w:pPr>
    <w:rPr>
      <w:rFonts w:ascii="Cambria" w:hAnsi="Cambria" w:cs="Mangal"/>
      <w:b/>
      <w:bCs/>
      <w:i/>
      <w:iCs/>
      <w:sz w:val="28"/>
      <w:szCs w:val="25"/>
    </w:rPr>
  </w:style>
  <w:style w:type="paragraph" w:styleId="3">
    <w:name w:val="heading 3"/>
    <w:basedOn w:val="a"/>
    <w:next w:val="a"/>
    <w:link w:val="30"/>
    <w:unhideWhenUsed/>
    <w:qFormat/>
    <w:locked/>
    <w:rsid w:val="002B7DEC"/>
    <w:pPr>
      <w:keepNext/>
      <w:keepLines/>
      <w:spacing w:before="200"/>
      <w:outlineLvl w:val="2"/>
    </w:pPr>
    <w:rPr>
      <w:rFonts w:asciiTheme="majorHAnsi" w:eastAsiaTheme="majorEastAsia" w:hAnsiTheme="majorHAnsi" w:cs="Mangal"/>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3">
    <w:name w:val="zag3"/>
    <w:basedOn w:val="a"/>
    <w:rsid w:val="00644063"/>
    <w:pPr>
      <w:widowControl/>
      <w:suppressAutoHyphens w:val="0"/>
      <w:spacing w:before="100" w:beforeAutospacing="1" w:after="100" w:afterAutospacing="1"/>
      <w:contextualSpacing/>
    </w:pPr>
    <w:rPr>
      <w:rFonts w:ascii="Times New Roman" w:eastAsia="Calibri" w:cs="Times New Roman"/>
      <w:color w:val="auto"/>
      <w:lang w:eastAsia="ru-RU" w:bidi="ar-SA"/>
    </w:rPr>
  </w:style>
  <w:style w:type="paragraph" w:styleId="a3">
    <w:name w:val="header"/>
    <w:basedOn w:val="a"/>
    <w:link w:val="a4"/>
    <w:rsid w:val="009F5258"/>
    <w:pPr>
      <w:tabs>
        <w:tab w:val="center" w:pos="4677"/>
        <w:tab w:val="right" w:pos="9355"/>
      </w:tabs>
    </w:pPr>
    <w:rPr>
      <w:rFonts w:cs="Mangal"/>
      <w:szCs w:val="21"/>
    </w:rPr>
  </w:style>
  <w:style w:type="character" w:customStyle="1" w:styleId="a4">
    <w:name w:val="Верхний колонтитул Знак"/>
    <w:link w:val="a3"/>
    <w:rsid w:val="009F5258"/>
    <w:rPr>
      <w:rFonts w:ascii="Liberation Serif" w:eastAsia="Times New Roman" w:hAnsi="Times New Roman" w:cs="Mangal"/>
      <w:color w:val="000000"/>
      <w:sz w:val="24"/>
      <w:szCs w:val="21"/>
      <w:lang w:eastAsia="hi-IN" w:bidi="hi-IN"/>
    </w:rPr>
  </w:style>
  <w:style w:type="paragraph" w:styleId="a5">
    <w:name w:val="footer"/>
    <w:basedOn w:val="a"/>
    <w:link w:val="a6"/>
    <w:uiPriority w:val="99"/>
    <w:rsid w:val="009F5258"/>
    <w:pPr>
      <w:tabs>
        <w:tab w:val="center" w:pos="4677"/>
        <w:tab w:val="right" w:pos="9355"/>
      </w:tabs>
    </w:pPr>
    <w:rPr>
      <w:rFonts w:cs="Mangal"/>
      <w:szCs w:val="21"/>
    </w:rPr>
  </w:style>
  <w:style w:type="character" w:customStyle="1" w:styleId="a6">
    <w:name w:val="Нижний колонтитул Знак"/>
    <w:link w:val="a5"/>
    <w:uiPriority w:val="99"/>
    <w:rsid w:val="009F5258"/>
    <w:rPr>
      <w:rFonts w:ascii="Liberation Serif" w:eastAsia="Times New Roman" w:hAnsi="Times New Roman" w:cs="Mangal"/>
      <w:color w:val="000000"/>
      <w:sz w:val="24"/>
      <w:szCs w:val="21"/>
      <w:lang w:eastAsia="hi-IN" w:bidi="hi-IN"/>
    </w:rPr>
  </w:style>
  <w:style w:type="paragraph" w:styleId="a7">
    <w:name w:val="Body Text Indent"/>
    <w:basedOn w:val="a"/>
    <w:link w:val="a8"/>
    <w:rsid w:val="00CE0C6B"/>
    <w:pPr>
      <w:suppressAutoHyphens w:val="0"/>
      <w:spacing w:line="220" w:lineRule="auto"/>
      <w:ind w:firstLine="460"/>
      <w:jc w:val="both"/>
    </w:pPr>
    <w:rPr>
      <w:rFonts w:ascii="Arial" w:hAnsi="Arial" w:cs="Times New Roman"/>
      <w:snapToGrid w:val="0"/>
      <w:color w:val="auto"/>
      <w:sz w:val="22"/>
      <w:szCs w:val="20"/>
      <w:lang w:bidi="ar-SA"/>
    </w:rPr>
  </w:style>
  <w:style w:type="character" w:customStyle="1" w:styleId="a8">
    <w:name w:val="Основной текст с отступом Знак"/>
    <w:link w:val="a7"/>
    <w:rsid w:val="00CE0C6B"/>
    <w:rPr>
      <w:rFonts w:ascii="Arial" w:eastAsia="Times New Roman" w:hAnsi="Arial"/>
      <w:snapToGrid w:val="0"/>
      <w:sz w:val="22"/>
    </w:rPr>
  </w:style>
  <w:style w:type="paragraph" w:styleId="a9">
    <w:name w:val="Title"/>
    <w:basedOn w:val="a"/>
    <w:next w:val="a"/>
    <w:link w:val="aa"/>
    <w:qFormat/>
    <w:locked/>
    <w:rsid w:val="0099448D"/>
    <w:pPr>
      <w:spacing w:before="240" w:after="60"/>
      <w:jc w:val="center"/>
      <w:outlineLvl w:val="0"/>
    </w:pPr>
    <w:rPr>
      <w:rFonts w:ascii="Cambria" w:hAnsi="Cambria" w:cs="Mangal"/>
      <w:b/>
      <w:bCs/>
      <w:kern w:val="28"/>
      <w:sz w:val="32"/>
      <w:szCs w:val="29"/>
    </w:rPr>
  </w:style>
  <w:style w:type="character" w:customStyle="1" w:styleId="aa">
    <w:name w:val="Заголовок Знак"/>
    <w:link w:val="a9"/>
    <w:rsid w:val="0099448D"/>
    <w:rPr>
      <w:rFonts w:ascii="Cambria" w:eastAsia="Times New Roman" w:hAnsi="Cambria" w:cs="Mangal"/>
      <w:b/>
      <w:bCs/>
      <w:color w:val="000000"/>
      <w:kern w:val="28"/>
      <w:sz w:val="32"/>
      <w:szCs w:val="29"/>
      <w:lang w:eastAsia="hi-IN" w:bidi="hi-IN"/>
    </w:rPr>
  </w:style>
  <w:style w:type="paragraph" w:customStyle="1" w:styleId="ab">
    <w:name w:val="........ ....."/>
    <w:basedOn w:val="a"/>
    <w:next w:val="a"/>
    <w:uiPriority w:val="99"/>
    <w:rsid w:val="00C239EC"/>
    <w:pPr>
      <w:widowControl/>
      <w:suppressAutoHyphens w:val="0"/>
      <w:autoSpaceDE w:val="0"/>
      <w:autoSpaceDN w:val="0"/>
      <w:adjustRightInd w:val="0"/>
    </w:pPr>
    <w:rPr>
      <w:rFonts w:ascii="Arial" w:eastAsia="Calibri" w:hAnsi="Arial" w:cs="Arial"/>
      <w:color w:val="auto"/>
      <w:lang w:eastAsia="en-US" w:bidi="ar-SA"/>
    </w:rPr>
  </w:style>
  <w:style w:type="paragraph" w:customStyle="1" w:styleId="ac">
    <w:name w:val="......."/>
    <w:basedOn w:val="a"/>
    <w:next w:val="a"/>
    <w:uiPriority w:val="99"/>
    <w:rsid w:val="00C239EC"/>
    <w:pPr>
      <w:widowControl/>
      <w:suppressAutoHyphens w:val="0"/>
      <w:autoSpaceDE w:val="0"/>
      <w:autoSpaceDN w:val="0"/>
      <w:adjustRightInd w:val="0"/>
    </w:pPr>
    <w:rPr>
      <w:rFonts w:ascii="Arial" w:eastAsia="Calibri" w:hAnsi="Arial" w:cs="Arial"/>
      <w:color w:val="auto"/>
      <w:lang w:eastAsia="en-US" w:bidi="ar-SA"/>
    </w:rPr>
  </w:style>
  <w:style w:type="paragraph" w:customStyle="1" w:styleId="21">
    <w:name w:val="........ ..... 2"/>
    <w:basedOn w:val="a"/>
    <w:next w:val="a"/>
    <w:uiPriority w:val="99"/>
    <w:rsid w:val="00C239EC"/>
    <w:pPr>
      <w:widowControl/>
      <w:suppressAutoHyphens w:val="0"/>
      <w:autoSpaceDE w:val="0"/>
      <w:autoSpaceDN w:val="0"/>
      <w:adjustRightInd w:val="0"/>
    </w:pPr>
    <w:rPr>
      <w:rFonts w:ascii="Arial" w:eastAsia="Calibri" w:hAnsi="Arial" w:cs="Arial"/>
      <w:color w:val="auto"/>
      <w:lang w:eastAsia="en-US" w:bidi="ar-SA"/>
    </w:rPr>
  </w:style>
  <w:style w:type="paragraph" w:customStyle="1" w:styleId="ad">
    <w:name w:val="....."/>
    <w:basedOn w:val="a"/>
    <w:next w:val="a"/>
    <w:uiPriority w:val="99"/>
    <w:rsid w:val="00C239EC"/>
    <w:pPr>
      <w:widowControl/>
      <w:suppressAutoHyphens w:val="0"/>
      <w:autoSpaceDE w:val="0"/>
      <w:autoSpaceDN w:val="0"/>
      <w:adjustRightInd w:val="0"/>
    </w:pPr>
    <w:rPr>
      <w:rFonts w:ascii="Arial" w:eastAsia="Calibri" w:hAnsi="Arial" w:cs="Arial"/>
      <w:color w:val="auto"/>
      <w:lang w:eastAsia="en-US" w:bidi="ar-SA"/>
    </w:rPr>
  </w:style>
  <w:style w:type="paragraph" w:styleId="ae">
    <w:name w:val="Balloon Text"/>
    <w:basedOn w:val="a"/>
    <w:link w:val="af"/>
    <w:rsid w:val="0096254B"/>
    <w:rPr>
      <w:rFonts w:ascii="Tahoma" w:hAnsi="Tahoma" w:cs="Mangal"/>
      <w:sz w:val="16"/>
      <w:szCs w:val="14"/>
    </w:rPr>
  </w:style>
  <w:style w:type="character" w:customStyle="1" w:styleId="af">
    <w:name w:val="Текст выноски Знак"/>
    <w:link w:val="ae"/>
    <w:rsid w:val="0096254B"/>
    <w:rPr>
      <w:rFonts w:ascii="Tahoma" w:eastAsia="Times New Roman" w:hAnsi="Tahoma" w:cs="Mangal"/>
      <w:color w:val="000000"/>
      <w:sz w:val="16"/>
      <w:szCs w:val="14"/>
      <w:lang w:eastAsia="hi-IN" w:bidi="hi-IN"/>
    </w:rPr>
  </w:style>
  <w:style w:type="character" w:styleId="af0">
    <w:name w:val="Hyperlink"/>
    <w:uiPriority w:val="99"/>
    <w:rsid w:val="00DD684D"/>
    <w:rPr>
      <w:color w:val="0000FF"/>
      <w:u w:val="single"/>
    </w:rPr>
  </w:style>
  <w:style w:type="paragraph" w:styleId="af1">
    <w:name w:val="Normal (Web)"/>
    <w:basedOn w:val="a"/>
    <w:uiPriority w:val="99"/>
    <w:unhideWhenUsed/>
    <w:rsid w:val="00BC508D"/>
    <w:pPr>
      <w:widowControl/>
      <w:suppressAutoHyphens w:val="0"/>
      <w:spacing w:before="100" w:beforeAutospacing="1" w:after="100" w:afterAutospacing="1"/>
    </w:pPr>
    <w:rPr>
      <w:rFonts w:ascii="Times New Roman" w:cs="Times New Roman"/>
      <w:color w:val="auto"/>
      <w:lang w:eastAsia="ru-RU" w:bidi="ar-SA"/>
    </w:rPr>
  </w:style>
  <w:style w:type="character" w:customStyle="1" w:styleId="10">
    <w:name w:val="Заголовок 1 Знак"/>
    <w:link w:val="1"/>
    <w:rsid w:val="00491E31"/>
    <w:rPr>
      <w:rFonts w:ascii="Cambria" w:eastAsia="Times New Roman" w:hAnsi="Cambria" w:cs="Mangal"/>
      <w:b/>
      <w:bCs/>
      <w:color w:val="000000"/>
      <w:kern w:val="32"/>
      <w:sz w:val="32"/>
      <w:szCs w:val="29"/>
      <w:lang w:eastAsia="hi-IN" w:bidi="hi-IN"/>
    </w:rPr>
  </w:style>
  <w:style w:type="character" w:styleId="af2">
    <w:name w:val="Emphasis"/>
    <w:qFormat/>
    <w:locked/>
    <w:rsid w:val="00491E31"/>
    <w:rPr>
      <w:i/>
      <w:iCs/>
    </w:rPr>
  </w:style>
  <w:style w:type="paragraph" w:customStyle="1" w:styleId="Default">
    <w:name w:val="Default"/>
    <w:rsid w:val="000437A5"/>
    <w:pPr>
      <w:autoSpaceDE w:val="0"/>
      <w:autoSpaceDN w:val="0"/>
      <w:adjustRightInd w:val="0"/>
    </w:pPr>
    <w:rPr>
      <w:rFonts w:ascii="Cambria" w:hAnsi="Cambria" w:cs="Cambria"/>
      <w:color w:val="000000"/>
      <w:sz w:val="24"/>
      <w:szCs w:val="24"/>
    </w:rPr>
  </w:style>
  <w:style w:type="character" w:customStyle="1" w:styleId="20">
    <w:name w:val="Заголовок 2 Знак"/>
    <w:link w:val="2"/>
    <w:rsid w:val="00233681"/>
    <w:rPr>
      <w:rFonts w:ascii="Cambria" w:eastAsia="Times New Roman" w:hAnsi="Cambria" w:cs="Mangal"/>
      <w:b/>
      <w:bCs/>
      <w:i/>
      <w:iCs/>
      <w:color w:val="000000"/>
      <w:sz w:val="28"/>
      <w:szCs w:val="25"/>
      <w:lang w:eastAsia="hi-IN" w:bidi="hi-IN"/>
    </w:rPr>
  </w:style>
  <w:style w:type="character" w:styleId="af3">
    <w:name w:val="Strong"/>
    <w:uiPriority w:val="22"/>
    <w:qFormat/>
    <w:locked/>
    <w:rsid w:val="00233681"/>
    <w:rPr>
      <w:b/>
      <w:bCs/>
    </w:rPr>
  </w:style>
  <w:style w:type="character" w:styleId="af4">
    <w:name w:val="Placeholder Text"/>
    <w:uiPriority w:val="99"/>
    <w:semiHidden/>
    <w:rsid w:val="00C6567D"/>
    <w:rPr>
      <w:color w:val="808080"/>
    </w:rPr>
  </w:style>
  <w:style w:type="paragraph" w:styleId="af5">
    <w:name w:val="List Paragraph"/>
    <w:basedOn w:val="a"/>
    <w:uiPriority w:val="34"/>
    <w:qFormat/>
    <w:rsid w:val="00582F8E"/>
    <w:pPr>
      <w:ind w:left="720"/>
      <w:contextualSpacing/>
    </w:pPr>
    <w:rPr>
      <w:rFonts w:cs="Mangal"/>
      <w:szCs w:val="21"/>
    </w:rPr>
  </w:style>
  <w:style w:type="paragraph" w:styleId="11">
    <w:name w:val="toc 1"/>
    <w:basedOn w:val="a"/>
    <w:next w:val="a"/>
    <w:autoRedefine/>
    <w:uiPriority w:val="39"/>
    <w:locked/>
    <w:rsid w:val="00D847AF"/>
    <w:pPr>
      <w:tabs>
        <w:tab w:val="right" w:leader="dot" w:pos="9628"/>
      </w:tabs>
      <w:spacing w:before="120" w:after="120"/>
    </w:pPr>
    <w:rPr>
      <w:rFonts w:ascii="Times New Roman" w:cs="Times New Roman"/>
      <w:b/>
      <w:bCs/>
      <w:caps/>
      <w:noProof/>
      <w:sz w:val="28"/>
      <w:szCs w:val="28"/>
      <w:lang w:eastAsia="ru-RU"/>
    </w:rPr>
  </w:style>
  <w:style w:type="paragraph" w:styleId="22">
    <w:name w:val="toc 2"/>
    <w:basedOn w:val="a"/>
    <w:next w:val="a"/>
    <w:autoRedefine/>
    <w:uiPriority w:val="39"/>
    <w:locked/>
    <w:rsid w:val="00F344C4"/>
    <w:pPr>
      <w:ind w:left="240"/>
    </w:pPr>
    <w:rPr>
      <w:rFonts w:asciiTheme="minorHAnsi" w:hAnsiTheme="minorHAnsi" w:cstheme="minorHAnsi"/>
      <w:smallCaps/>
      <w:sz w:val="20"/>
      <w:szCs w:val="20"/>
    </w:rPr>
  </w:style>
  <w:style w:type="paragraph" w:styleId="31">
    <w:name w:val="toc 3"/>
    <w:basedOn w:val="a"/>
    <w:next w:val="a"/>
    <w:autoRedefine/>
    <w:uiPriority w:val="39"/>
    <w:locked/>
    <w:rsid w:val="00F344C4"/>
    <w:pPr>
      <w:ind w:left="480"/>
    </w:pPr>
    <w:rPr>
      <w:rFonts w:asciiTheme="minorHAnsi" w:hAnsiTheme="minorHAnsi" w:cstheme="minorHAnsi"/>
      <w:i/>
      <w:iCs/>
      <w:sz w:val="20"/>
      <w:szCs w:val="20"/>
    </w:rPr>
  </w:style>
  <w:style w:type="paragraph" w:styleId="4">
    <w:name w:val="toc 4"/>
    <w:basedOn w:val="a"/>
    <w:next w:val="a"/>
    <w:autoRedefine/>
    <w:locked/>
    <w:rsid w:val="00F344C4"/>
    <w:pPr>
      <w:ind w:left="720"/>
    </w:pPr>
    <w:rPr>
      <w:rFonts w:asciiTheme="minorHAnsi" w:hAnsiTheme="minorHAnsi" w:cstheme="minorHAnsi"/>
      <w:sz w:val="18"/>
      <w:szCs w:val="18"/>
    </w:rPr>
  </w:style>
  <w:style w:type="paragraph" w:styleId="5">
    <w:name w:val="toc 5"/>
    <w:basedOn w:val="a"/>
    <w:next w:val="a"/>
    <w:autoRedefine/>
    <w:locked/>
    <w:rsid w:val="00F344C4"/>
    <w:pPr>
      <w:ind w:left="960"/>
    </w:pPr>
    <w:rPr>
      <w:rFonts w:asciiTheme="minorHAnsi" w:hAnsiTheme="minorHAnsi" w:cstheme="minorHAnsi"/>
      <w:sz w:val="18"/>
      <w:szCs w:val="18"/>
    </w:rPr>
  </w:style>
  <w:style w:type="paragraph" w:styleId="6">
    <w:name w:val="toc 6"/>
    <w:basedOn w:val="a"/>
    <w:next w:val="a"/>
    <w:autoRedefine/>
    <w:locked/>
    <w:rsid w:val="00F344C4"/>
    <w:pPr>
      <w:ind w:left="1200"/>
    </w:pPr>
    <w:rPr>
      <w:rFonts w:asciiTheme="minorHAnsi" w:hAnsiTheme="minorHAnsi" w:cstheme="minorHAnsi"/>
      <w:sz w:val="18"/>
      <w:szCs w:val="18"/>
    </w:rPr>
  </w:style>
  <w:style w:type="paragraph" w:styleId="7">
    <w:name w:val="toc 7"/>
    <w:basedOn w:val="a"/>
    <w:next w:val="a"/>
    <w:autoRedefine/>
    <w:locked/>
    <w:rsid w:val="00F344C4"/>
    <w:pPr>
      <w:ind w:left="1440"/>
    </w:pPr>
    <w:rPr>
      <w:rFonts w:asciiTheme="minorHAnsi" w:hAnsiTheme="minorHAnsi" w:cstheme="minorHAnsi"/>
      <w:sz w:val="18"/>
      <w:szCs w:val="18"/>
    </w:rPr>
  </w:style>
  <w:style w:type="paragraph" w:styleId="8">
    <w:name w:val="toc 8"/>
    <w:basedOn w:val="a"/>
    <w:next w:val="a"/>
    <w:autoRedefine/>
    <w:locked/>
    <w:rsid w:val="00F344C4"/>
    <w:pPr>
      <w:ind w:left="1680"/>
    </w:pPr>
    <w:rPr>
      <w:rFonts w:asciiTheme="minorHAnsi" w:hAnsiTheme="minorHAnsi" w:cstheme="minorHAnsi"/>
      <w:sz w:val="18"/>
      <w:szCs w:val="18"/>
    </w:rPr>
  </w:style>
  <w:style w:type="paragraph" w:styleId="9">
    <w:name w:val="toc 9"/>
    <w:basedOn w:val="a"/>
    <w:next w:val="a"/>
    <w:autoRedefine/>
    <w:locked/>
    <w:rsid w:val="00F344C4"/>
    <w:pPr>
      <w:ind w:left="1920"/>
    </w:pPr>
    <w:rPr>
      <w:rFonts w:asciiTheme="minorHAnsi" w:hAnsiTheme="minorHAnsi" w:cstheme="minorHAnsi"/>
      <w:sz w:val="18"/>
      <w:szCs w:val="18"/>
    </w:rPr>
  </w:style>
  <w:style w:type="paragraph" w:styleId="af6">
    <w:name w:val="TOC Heading"/>
    <w:basedOn w:val="1"/>
    <w:next w:val="a"/>
    <w:uiPriority w:val="39"/>
    <w:unhideWhenUsed/>
    <w:qFormat/>
    <w:rsid w:val="00F344C4"/>
    <w:pPr>
      <w:keepLines/>
      <w:widowControl/>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bidi="ar-SA"/>
    </w:rPr>
  </w:style>
  <w:style w:type="character" w:customStyle="1" w:styleId="30">
    <w:name w:val="Заголовок 3 Знак"/>
    <w:basedOn w:val="a0"/>
    <w:link w:val="3"/>
    <w:rsid w:val="002B7DEC"/>
    <w:rPr>
      <w:rFonts w:asciiTheme="majorHAnsi" w:eastAsiaTheme="majorEastAsia" w:hAnsiTheme="majorHAnsi" w:cs="Mangal"/>
      <w:b/>
      <w:bCs/>
      <w:color w:val="4F81BD" w:themeColor="accent1"/>
      <w:sz w:val="24"/>
      <w:szCs w:val="21"/>
      <w:lang w:eastAsia="hi-IN" w:bidi="hi-IN"/>
    </w:rPr>
  </w:style>
  <w:style w:type="character" w:customStyle="1" w:styleId="23">
    <w:name w:val="Заголовок №2 Знак"/>
    <w:link w:val="24"/>
    <w:locked/>
    <w:rsid w:val="00652C45"/>
    <w:rPr>
      <w:rFonts w:ascii="Times New Roman" w:eastAsia="Times New Roman" w:hAnsi="Times New Roman"/>
      <w:b/>
      <w:sz w:val="28"/>
      <w:szCs w:val="24"/>
    </w:rPr>
  </w:style>
  <w:style w:type="paragraph" w:customStyle="1" w:styleId="24">
    <w:name w:val="Заголовок №2"/>
    <w:basedOn w:val="a"/>
    <w:next w:val="a"/>
    <w:link w:val="23"/>
    <w:qFormat/>
    <w:rsid w:val="00652C45"/>
    <w:pPr>
      <w:widowControl/>
      <w:tabs>
        <w:tab w:val="left" w:pos="708"/>
        <w:tab w:val="center" w:pos="4677"/>
        <w:tab w:val="right" w:pos="9355"/>
      </w:tabs>
      <w:suppressAutoHyphens w:val="0"/>
      <w:spacing w:line="360" w:lineRule="auto"/>
      <w:ind w:firstLine="709"/>
      <w:jc w:val="both"/>
      <w:outlineLvl w:val="1"/>
    </w:pPr>
    <w:rPr>
      <w:rFonts w:ascii="Times New Roman" w:cs="Times New Roman"/>
      <w:b/>
      <w:color w:val="auto"/>
      <w:sz w:val="28"/>
      <w:lang w:eastAsia="ru-RU" w:bidi="ar-SA"/>
    </w:rPr>
  </w:style>
  <w:style w:type="character" w:customStyle="1" w:styleId="af7">
    <w:name w:val="ПОДЗАГОЛОВОК Знак"/>
    <w:basedOn w:val="a0"/>
    <w:link w:val="af8"/>
    <w:locked/>
    <w:rsid w:val="00652C45"/>
    <w:rPr>
      <w:rFonts w:ascii="Times New Roman" w:eastAsia="Times New Roman" w:hAnsi="Times New Roman"/>
      <w:b/>
      <w:bCs/>
      <w:color w:val="000000" w:themeColor="text1"/>
      <w:sz w:val="28"/>
      <w:szCs w:val="28"/>
      <w:shd w:val="clear" w:color="auto" w:fill="FFFFFF"/>
      <w:lang w:eastAsia="hi-IN" w:bidi="hi-IN"/>
    </w:rPr>
  </w:style>
  <w:style w:type="paragraph" w:customStyle="1" w:styleId="af8">
    <w:name w:val="ПОДЗАГОЛОВОК"/>
    <w:basedOn w:val="a"/>
    <w:link w:val="af7"/>
    <w:qFormat/>
    <w:rsid w:val="00652C45"/>
    <w:pPr>
      <w:shd w:val="clear" w:color="auto" w:fill="FFFFFF"/>
      <w:spacing w:line="360" w:lineRule="auto"/>
      <w:ind w:firstLine="567"/>
      <w:jc w:val="both"/>
      <w:outlineLvl w:val="2"/>
    </w:pPr>
    <w:rPr>
      <w:rFonts w:ascii="Times New Roman" w:cs="Times New Roman"/>
      <w:b/>
      <w:bCs/>
      <w:color w:val="000000" w:themeColor="text1"/>
      <w:sz w:val="28"/>
      <w:szCs w:val="28"/>
    </w:rPr>
  </w:style>
  <w:style w:type="paragraph" w:styleId="af9">
    <w:name w:val="Body Text"/>
    <w:basedOn w:val="a"/>
    <w:link w:val="afa"/>
    <w:rsid w:val="00642903"/>
    <w:pPr>
      <w:spacing w:after="120"/>
    </w:pPr>
    <w:rPr>
      <w:rFonts w:cs="Mangal"/>
      <w:szCs w:val="21"/>
    </w:rPr>
  </w:style>
  <w:style w:type="character" w:customStyle="1" w:styleId="afa">
    <w:name w:val="Основной текст Знак"/>
    <w:basedOn w:val="a0"/>
    <w:link w:val="af9"/>
    <w:rsid w:val="00642903"/>
    <w:rPr>
      <w:rFonts w:ascii="Liberation Serif" w:eastAsia="Times New Roman" w:hAnsi="Times New Roman" w:cs="Mangal"/>
      <w:color w:val="000000"/>
      <w:sz w:val="24"/>
      <w:szCs w:val="21"/>
      <w:lang w:eastAsia="hi-IN" w:bidi="hi-IN"/>
    </w:rPr>
  </w:style>
  <w:style w:type="paragraph" w:styleId="afb">
    <w:name w:val="caption"/>
    <w:basedOn w:val="a"/>
    <w:next w:val="a"/>
    <w:semiHidden/>
    <w:unhideWhenUsed/>
    <w:qFormat/>
    <w:locked/>
    <w:rsid w:val="00642903"/>
    <w:pPr>
      <w:widowControl/>
      <w:suppressAutoHyphens w:val="0"/>
      <w:jc w:val="center"/>
    </w:pPr>
    <w:rPr>
      <w:rFonts w:ascii="Times New Roman" w:cs="Times New Roman"/>
      <w:b/>
      <w:bCs/>
      <w:color w:val="auto"/>
      <w:lang w:eastAsia="ru-RU" w:bidi="ar-SA"/>
    </w:rPr>
  </w:style>
  <w:style w:type="table" w:styleId="afc">
    <w:name w:val="Table Grid"/>
    <w:basedOn w:val="a1"/>
    <w:uiPriority w:val="59"/>
    <w:locked/>
    <w:rsid w:val="007553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18226">
      <w:bodyDiv w:val="1"/>
      <w:marLeft w:val="0"/>
      <w:marRight w:val="0"/>
      <w:marTop w:val="0"/>
      <w:marBottom w:val="0"/>
      <w:divBdr>
        <w:top w:val="none" w:sz="0" w:space="0" w:color="auto"/>
        <w:left w:val="none" w:sz="0" w:space="0" w:color="auto"/>
        <w:bottom w:val="none" w:sz="0" w:space="0" w:color="auto"/>
        <w:right w:val="none" w:sz="0" w:space="0" w:color="auto"/>
      </w:divBdr>
    </w:div>
    <w:div w:id="71660726">
      <w:bodyDiv w:val="1"/>
      <w:marLeft w:val="0"/>
      <w:marRight w:val="0"/>
      <w:marTop w:val="0"/>
      <w:marBottom w:val="0"/>
      <w:divBdr>
        <w:top w:val="none" w:sz="0" w:space="0" w:color="auto"/>
        <w:left w:val="none" w:sz="0" w:space="0" w:color="auto"/>
        <w:bottom w:val="none" w:sz="0" w:space="0" w:color="auto"/>
        <w:right w:val="none" w:sz="0" w:space="0" w:color="auto"/>
      </w:divBdr>
    </w:div>
    <w:div w:id="126095696">
      <w:bodyDiv w:val="1"/>
      <w:marLeft w:val="0"/>
      <w:marRight w:val="0"/>
      <w:marTop w:val="0"/>
      <w:marBottom w:val="0"/>
      <w:divBdr>
        <w:top w:val="none" w:sz="0" w:space="0" w:color="auto"/>
        <w:left w:val="none" w:sz="0" w:space="0" w:color="auto"/>
        <w:bottom w:val="none" w:sz="0" w:space="0" w:color="auto"/>
        <w:right w:val="none" w:sz="0" w:space="0" w:color="auto"/>
      </w:divBdr>
    </w:div>
    <w:div w:id="215506718">
      <w:bodyDiv w:val="1"/>
      <w:marLeft w:val="0"/>
      <w:marRight w:val="0"/>
      <w:marTop w:val="0"/>
      <w:marBottom w:val="0"/>
      <w:divBdr>
        <w:top w:val="none" w:sz="0" w:space="0" w:color="auto"/>
        <w:left w:val="none" w:sz="0" w:space="0" w:color="auto"/>
        <w:bottom w:val="none" w:sz="0" w:space="0" w:color="auto"/>
        <w:right w:val="none" w:sz="0" w:space="0" w:color="auto"/>
      </w:divBdr>
    </w:div>
    <w:div w:id="225410175">
      <w:bodyDiv w:val="1"/>
      <w:marLeft w:val="0"/>
      <w:marRight w:val="0"/>
      <w:marTop w:val="0"/>
      <w:marBottom w:val="0"/>
      <w:divBdr>
        <w:top w:val="none" w:sz="0" w:space="0" w:color="auto"/>
        <w:left w:val="none" w:sz="0" w:space="0" w:color="auto"/>
        <w:bottom w:val="none" w:sz="0" w:space="0" w:color="auto"/>
        <w:right w:val="none" w:sz="0" w:space="0" w:color="auto"/>
      </w:divBdr>
    </w:div>
    <w:div w:id="236480506">
      <w:bodyDiv w:val="1"/>
      <w:marLeft w:val="0"/>
      <w:marRight w:val="0"/>
      <w:marTop w:val="0"/>
      <w:marBottom w:val="0"/>
      <w:divBdr>
        <w:top w:val="none" w:sz="0" w:space="0" w:color="auto"/>
        <w:left w:val="none" w:sz="0" w:space="0" w:color="auto"/>
        <w:bottom w:val="none" w:sz="0" w:space="0" w:color="auto"/>
        <w:right w:val="none" w:sz="0" w:space="0" w:color="auto"/>
      </w:divBdr>
    </w:div>
    <w:div w:id="241526592">
      <w:bodyDiv w:val="1"/>
      <w:marLeft w:val="0"/>
      <w:marRight w:val="0"/>
      <w:marTop w:val="0"/>
      <w:marBottom w:val="0"/>
      <w:divBdr>
        <w:top w:val="none" w:sz="0" w:space="0" w:color="auto"/>
        <w:left w:val="none" w:sz="0" w:space="0" w:color="auto"/>
        <w:bottom w:val="none" w:sz="0" w:space="0" w:color="auto"/>
        <w:right w:val="none" w:sz="0" w:space="0" w:color="auto"/>
      </w:divBdr>
    </w:div>
    <w:div w:id="264312114">
      <w:bodyDiv w:val="1"/>
      <w:marLeft w:val="0"/>
      <w:marRight w:val="0"/>
      <w:marTop w:val="0"/>
      <w:marBottom w:val="0"/>
      <w:divBdr>
        <w:top w:val="none" w:sz="0" w:space="0" w:color="auto"/>
        <w:left w:val="none" w:sz="0" w:space="0" w:color="auto"/>
        <w:bottom w:val="none" w:sz="0" w:space="0" w:color="auto"/>
        <w:right w:val="none" w:sz="0" w:space="0" w:color="auto"/>
      </w:divBdr>
    </w:div>
    <w:div w:id="264731397">
      <w:bodyDiv w:val="1"/>
      <w:marLeft w:val="0"/>
      <w:marRight w:val="0"/>
      <w:marTop w:val="0"/>
      <w:marBottom w:val="0"/>
      <w:divBdr>
        <w:top w:val="none" w:sz="0" w:space="0" w:color="auto"/>
        <w:left w:val="none" w:sz="0" w:space="0" w:color="auto"/>
        <w:bottom w:val="none" w:sz="0" w:space="0" w:color="auto"/>
        <w:right w:val="none" w:sz="0" w:space="0" w:color="auto"/>
      </w:divBdr>
    </w:div>
    <w:div w:id="266814847">
      <w:bodyDiv w:val="1"/>
      <w:marLeft w:val="0"/>
      <w:marRight w:val="0"/>
      <w:marTop w:val="0"/>
      <w:marBottom w:val="0"/>
      <w:divBdr>
        <w:top w:val="none" w:sz="0" w:space="0" w:color="auto"/>
        <w:left w:val="none" w:sz="0" w:space="0" w:color="auto"/>
        <w:bottom w:val="none" w:sz="0" w:space="0" w:color="auto"/>
        <w:right w:val="none" w:sz="0" w:space="0" w:color="auto"/>
      </w:divBdr>
    </w:div>
    <w:div w:id="282998074">
      <w:bodyDiv w:val="1"/>
      <w:marLeft w:val="0"/>
      <w:marRight w:val="0"/>
      <w:marTop w:val="0"/>
      <w:marBottom w:val="0"/>
      <w:divBdr>
        <w:top w:val="none" w:sz="0" w:space="0" w:color="auto"/>
        <w:left w:val="none" w:sz="0" w:space="0" w:color="auto"/>
        <w:bottom w:val="none" w:sz="0" w:space="0" w:color="auto"/>
        <w:right w:val="none" w:sz="0" w:space="0" w:color="auto"/>
      </w:divBdr>
    </w:div>
    <w:div w:id="287322285">
      <w:bodyDiv w:val="1"/>
      <w:marLeft w:val="0"/>
      <w:marRight w:val="0"/>
      <w:marTop w:val="0"/>
      <w:marBottom w:val="0"/>
      <w:divBdr>
        <w:top w:val="none" w:sz="0" w:space="0" w:color="auto"/>
        <w:left w:val="none" w:sz="0" w:space="0" w:color="auto"/>
        <w:bottom w:val="none" w:sz="0" w:space="0" w:color="auto"/>
        <w:right w:val="none" w:sz="0" w:space="0" w:color="auto"/>
      </w:divBdr>
    </w:div>
    <w:div w:id="314067651">
      <w:bodyDiv w:val="1"/>
      <w:marLeft w:val="0"/>
      <w:marRight w:val="0"/>
      <w:marTop w:val="0"/>
      <w:marBottom w:val="0"/>
      <w:divBdr>
        <w:top w:val="none" w:sz="0" w:space="0" w:color="auto"/>
        <w:left w:val="none" w:sz="0" w:space="0" w:color="auto"/>
        <w:bottom w:val="none" w:sz="0" w:space="0" w:color="auto"/>
        <w:right w:val="none" w:sz="0" w:space="0" w:color="auto"/>
      </w:divBdr>
    </w:div>
    <w:div w:id="394280699">
      <w:bodyDiv w:val="1"/>
      <w:marLeft w:val="0"/>
      <w:marRight w:val="0"/>
      <w:marTop w:val="0"/>
      <w:marBottom w:val="0"/>
      <w:divBdr>
        <w:top w:val="none" w:sz="0" w:space="0" w:color="auto"/>
        <w:left w:val="none" w:sz="0" w:space="0" w:color="auto"/>
        <w:bottom w:val="none" w:sz="0" w:space="0" w:color="auto"/>
        <w:right w:val="none" w:sz="0" w:space="0" w:color="auto"/>
      </w:divBdr>
    </w:div>
    <w:div w:id="525869544">
      <w:bodyDiv w:val="1"/>
      <w:marLeft w:val="0"/>
      <w:marRight w:val="0"/>
      <w:marTop w:val="0"/>
      <w:marBottom w:val="0"/>
      <w:divBdr>
        <w:top w:val="none" w:sz="0" w:space="0" w:color="auto"/>
        <w:left w:val="none" w:sz="0" w:space="0" w:color="auto"/>
        <w:bottom w:val="none" w:sz="0" w:space="0" w:color="auto"/>
        <w:right w:val="none" w:sz="0" w:space="0" w:color="auto"/>
      </w:divBdr>
    </w:div>
    <w:div w:id="577709543">
      <w:bodyDiv w:val="1"/>
      <w:marLeft w:val="0"/>
      <w:marRight w:val="0"/>
      <w:marTop w:val="0"/>
      <w:marBottom w:val="0"/>
      <w:divBdr>
        <w:top w:val="none" w:sz="0" w:space="0" w:color="auto"/>
        <w:left w:val="none" w:sz="0" w:space="0" w:color="auto"/>
        <w:bottom w:val="none" w:sz="0" w:space="0" w:color="auto"/>
        <w:right w:val="none" w:sz="0" w:space="0" w:color="auto"/>
      </w:divBdr>
    </w:div>
    <w:div w:id="666053870">
      <w:bodyDiv w:val="1"/>
      <w:marLeft w:val="0"/>
      <w:marRight w:val="0"/>
      <w:marTop w:val="0"/>
      <w:marBottom w:val="0"/>
      <w:divBdr>
        <w:top w:val="none" w:sz="0" w:space="0" w:color="auto"/>
        <w:left w:val="none" w:sz="0" w:space="0" w:color="auto"/>
        <w:bottom w:val="none" w:sz="0" w:space="0" w:color="auto"/>
        <w:right w:val="none" w:sz="0" w:space="0" w:color="auto"/>
      </w:divBdr>
    </w:div>
    <w:div w:id="714813294">
      <w:bodyDiv w:val="1"/>
      <w:marLeft w:val="0"/>
      <w:marRight w:val="0"/>
      <w:marTop w:val="0"/>
      <w:marBottom w:val="0"/>
      <w:divBdr>
        <w:top w:val="none" w:sz="0" w:space="0" w:color="auto"/>
        <w:left w:val="none" w:sz="0" w:space="0" w:color="auto"/>
        <w:bottom w:val="none" w:sz="0" w:space="0" w:color="auto"/>
        <w:right w:val="none" w:sz="0" w:space="0" w:color="auto"/>
      </w:divBdr>
    </w:div>
    <w:div w:id="722406061">
      <w:bodyDiv w:val="1"/>
      <w:marLeft w:val="0"/>
      <w:marRight w:val="0"/>
      <w:marTop w:val="0"/>
      <w:marBottom w:val="0"/>
      <w:divBdr>
        <w:top w:val="none" w:sz="0" w:space="0" w:color="auto"/>
        <w:left w:val="none" w:sz="0" w:space="0" w:color="auto"/>
        <w:bottom w:val="none" w:sz="0" w:space="0" w:color="auto"/>
        <w:right w:val="none" w:sz="0" w:space="0" w:color="auto"/>
      </w:divBdr>
    </w:div>
    <w:div w:id="766849822">
      <w:bodyDiv w:val="1"/>
      <w:marLeft w:val="0"/>
      <w:marRight w:val="0"/>
      <w:marTop w:val="0"/>
      <w:marBottom w:val="0"/>
      <w:divBdr>
        <w:top w:val="none" w:sz="0" w:space="0" w:color="auto"/>
        <w:left w:val="none" w:sz="0" w:space="0" w:color="auto"/>
        <w:bottom w:val="none" w:sz="0" w:space="0" w:color="auto"/>
        <w:right w:val="none" w:sz="0" w:space="0" w:color="auto"/>
      </w:divBdr>
    </w:div>
    <w:div w:id="804928630">
      <w:bodyDiv w:val="1"/>
      <w:marLeft w:val="0"/>
      <w:marRight w:val="0"/>
      <w:marTop w:val="0"/>
      <w:marBottom w:val="0"/>
      <w:divBdr>
        <w:top w:val="none" w:sz="0" w:space="0" w:color="auto"/>
        <w:left w:val="none" w:sz="0" w:space="0" w:color="auto"/>
        <w:bottom w:val="none" w:sz="0" w:space="0" w:color="auto"/>
        <w:right w:val="none" w:sz="0" w:space="0" w:color="auto"/>
      </w:divBdr>
    </w:div>
    <w:div w:id="860046157">
      <w:bodyDiv w:val="1"/>
      <w:marLeft w:val="0"/>
      <w:marRight w:val="0"/>
      <w:marTop w:val="0"/>
      <w:marBottom w:val="0"/>
      <w:divBdr>
        <w:top w:val="none" w:sz="0" w:space="0" w:color="auto"/>
        <w:left w:val="none" w:sz="0" w:space="0" w:color="auto"/>
        <w:bottom w:val="none" w:sz="0" w:space="0" w:color="auto"/>
        <w:right w:val="none" w:sz="0" w:space="0" w:color="auto"/>
      </w:divBdr>
    </w:div>
    <w:div w:id="907349504">
      <w:bodyDiv w:val="1"/>
      <w:marLeft w:val="0"/>
      <w:marRight w:val="0"/>
      <w:marTop w:val="0"/>
      <w:marBottom w:val="0"/>
      <w:divBdr>
        <w:top w:val="none" w:sz="0" w:space="0" w:color="auto"/>
        <w:left w:val="none" w:sz="0" w:space="0" w:color="auto"/>
        <w:bottom w:val="none" w:sz="0" w:space="0" w:color="auto"/>
        <w:right w:val="none" w:sz="0" w:space="0" w:color="auto"/>
      </w:divBdr>
    </w:div>
    <w:div w:id="1012299921">
      <w:bodyDiv w:val="1"/>
      <w:marLeft w:val="0"/>
      <w:marRight w:val="0"/>
      <w:marTop w:val="0"/>
      <w:marBottom w:val="0"/>
      <w:divBdr>
        <w:top w:val="none" w:sz="0" w:space="0" w:color="auto"/>
        <w:left w:val="none" w:sz="0" w:space="0" w:color="auto"/>
        <w:bottom w:val="none" w:sz="0" w:space="0" w:color="auto"/>
        <w:right w:val="none" w:sz="0" w:space="0" w:color="auto"/>
      </w:divBdr>
    </w:div>
    <w:div w:id="1138762520">
      <w:bodyDiv w:val="1"/>
      <w:marLeft w:val="0"/>
      <w:marRight w:val="0"/>
      <w:marTop w:val="0"/>
      <w:marBottom w:val="0"/>
      <w:divBdr>
        <w:top w:val="none" w:sz="0" w:space="0" w:color="auto"/>
        <w:left w:val="none" w:sz="0" w:space="0" w:color="auto"/>
        <w:bottom w:val="none" w:sz="0" w:space="0" w:color="auto"/>
        <w:right w:val="none" w:sz="0" w:space="0" w:color="auto"/>
      </w:divBdr>
    </w:div>
    <w:div w:id="1174301418">
      <w:bodyDiv w:val="1"/>
      <w:marLeft w:val="0"/>
      <w:marRight w:val="0"/>
      <w:marTop w:val="0"/>
      <w:marBottom w:val="0"/>
      <w:divBdr>
        <w:top w:val="none" w:sz="0" w:space="0" w:color="auto"/>
        <w:left w:val="none" w:sz="0" w:space="0" w:color="auto"/>
        <w:bottom w:val="none" w:sz="0" w:space="0" w:color="auto"/>
        <w:right w:val="none" w:sz="0" w:space="0" w:color="auto"/>
      </w:divBdr>
    </w:div>
    <w:div w:id="1237131996">
      <w:bodyDiv w:val="1"/>
      <w:marLeft w:val="0"/>
      <w:marRight w:val="0"/>
      <w:marTop w:val="0"/>
      <w:marBottom w:val="0"/>
      <w:divBdr>
        <w:top w:val="none" w:sz="0" w:space="0" w:color="auto"/>
        <w:left w:val="none" w:sz="0" w:space="0" w:color="auto"/>
        <w:bottom w:val="none" w:sz="0" w:space="0" w:color="auto"/>
        <w:right w:val="none" w:sz="0" w:space="0" w:color="auto"/>
      </w:divBdr>
    </w:div>
    <w:div w:id="1245451663">
      <w:bodyDiv w:val="1"/>
      <w:marLeft w:val="0"/>
      <w:marRight w:val="0"/>
      <w:marTop w:val="0"/>
      <w:marBottom w:val="0"/>
      <w:divBdr>
        <w:top w:val="none" w:sz="0" w:space="0" w:color="auto"/>
        <w:left w:val="none" w:sz="0" w:space="0" w:color="auto"/>
        <w:bottom w:val="none" w:sz="0" w:space="0" w:color="auto"/>
        <w:right w:val="none" w:sz="0" w:space="0" w:color="auto"/>
      </w:divBdr>
    </w:div>
    <w:div w:id="1357467877">
      <w:bodyDiv w:val="1"/>
      <w:marLeft w:val="0"/>
      <w:marRight w:val="0"/>
      <w:marTop w:val="0"/>
      <w:marBottom w:val="0"/>
      <w:divBdr>
        <w:top w:val="none" w:sz="0" w:space="0" w:color="auto"/>
        <w:left w:val="none" w:sz="0" w:space="0" w:color="auto"/>
        <w:bottom w:val="none" w:sz="0" w:space="0" w:color="auto"/>
        <w:right w:val="none" w:sz="0" w:space="0" w:color="auto"/>
      </w:divBdr>
    </w:div>
    <w:div w:id="1411535317">
      <w:bodyDiv w:val="1"/>
      <w:marLeft w:val="0"/>
      <w:marRight w:val="0"/>
      <w:marTop w:val="0"/>
      <w:marBottom w:val="0"/>
      <w:divBdr>
        <w:top w:val="none" w:sz="0" w:space="0" w:color="auto"/>
        <w:left w:val="none" w:sz="0" w:space="0" w:color="auto"/>
        <w:bottom w:val="none" w:sz="0" w:space="0" w:color="auto"/>
        <w:right w:val="none" w:sz="0" w:space="0" w:color="auto"/>
      </w:divBdr>
    </w:div>
    <w:div w:id="1566142701">
      <w:bodyDiv w:val="1"/>
      <w:marLeft w:val="0"/>
      <w:marRight w:val="0"/>
      <w:marTop w:val="0"/>
      <w:marBottom w:val="0"/>
      <w:divBdr>
        <w:top w:val="none" w:sz="0" w:space="0" w:color="auto"/>
        <w:left w:val="none" w:sz="0" w:space="0" w:color="auto"/>
        <w:bottom w:val="none" w:sz="0" w:space="0" w:color="auto"/>
        <w:right w:val="none" w:sz="0" w:space="0" w:color="auto"/>
      </w:divBdr>
    </w:div>
    <w:div w:id="1588886352">
      <w:bodyDiv w:val="1"/>
      <w:marLeft w:val="0"/>
      <w:marRight w:val="0"/>
      <w:marTop w:val="0"/>
      <w:marBottom w:val="0"/>
      <w:divBdr>
        <w:top w:val="none" w:sz="0" w:space="0" w:color="auto"/>
        <w:left w:val="none" w:sz="0" w:space="0" w:color="auto"/>
        <w:bottom w:val="none" w:sz="0" w:space="0" w:color="auto"/>
        <w:right w:val="none" w:sz="0" w:space="0" w:color="auto"/>
      </w:divBdr>
    </w:div>
    <w:div w:id="1650207238">
      <w:bodyDiv w:val="1"/>
      <w:marLeft w:val="0"/>
      <w:marRight w:val="0"/>
      <w:marTop w:val="0"/>
      <w:marBottom w:val="0"/>
      <w:divBdr>
        <w:top w:val="none" w:sz="0" w:space="0" w:color="auto"/>
        <w:left w:val="none" w:sz="0" w:space="0" w:color="auto"/>
        <w:bottom w:val="none" w:sz="0" w:space="0" w:color="auto"/>
        <w:right w:val="none" w:sz="0" w:space="0" w:color="auto"/>
      </w:divBdr>
    </w:div>
    <w:div w:id="1676764583">
      <w:bodyDiv w:val="1"/>
      <w:marLeft w:val="0"/>
      <w:marRight w:val="0"/>
      <w:marTop w:val="0"/>
      <w:marBottom w:val="0"/>
      <w:divBdr>
        <w:top w:val="none" w:sz="0" w:space="0" w:color="auto"/>
        <w:left w:val="none" w:sz="0" w:space="0" w:color="auto"/>
        <w:bottom w:val="none" w:sz="0" w:space="0" w:color="auto"/>
        <w:right w:val="none" w:sz="0" w:space="0" w:color="auto"/>
      </w:divBdr>
    </w:div>
    <w:div w:id="1696998679">
      <w:bodyDiv w:val="1"/>
      <w:marLeft w:val="0"/>
      <w:marRight w:val="0"/>
      <w:marTop w:val="0"/>
      <w:marBottom w:val="0"/>
      <w:divBdr>
        <w:top w:val="none" w:sz="0" w:space="0" w:color="auto"/>
        <w:left w:val="none" w:sz="0" w:space="0" w:color="auto"/>
        <w:bottom w:val="none" w:sz="0" w:space="0" w:color="auto"/>
        <w:right w:val="none" w:sz="0" w:space="0" w:color="auto"/>
      </w:divBdr>
    </w:div>
    <w:div w:id="1750930834">
      <w:bodyDiv w:val="1"/>
      <w:marLeft w:val="0"/>
      <w:marRight w:val="0"/>
      <w:marTop w:val="0"/>
      <w:marBottom w:val="0"/>
      <w:divBdr>
        <w:top w:val="none" w:sz="0" w:space="0" w:color="auto"/>
        <w:left w:val="none" w:sz="0" w:space="0" w:color="auto"/>
        <w:bottom w:val="none" w:sz="0" w:space="0" w:color="auto"/>
        <w:right w:val="none" w:sz="0" w:space="0" w:color="auto"/>
      </w:divBdr>
    </w:div>
    <w:div w:id="1824929861">
      <w:bodyDiv w:val="1"/>
      <w:marLeft w:val="0"/>
      <w:marRight w:val="0"/>
      <w:marTop w:val="0"/>
      <w:marBottom w:val="0"/>
      <w:divBdr>
        <w:top w:val="none" w:sz="0" w:space="0" w:color="auto"/>
        <w:left w:val="none" w:sz="0" w:space="0" w:color="auto"/>
        <w:bottom w:val="none" w:sz="0" w:space="0" w:color="auto"/>
        <w:right w:val="none" w:sz="0" w:space="0" w:color="auto"/>
      </w:divBdr>
    </w:div>
    <w:div w:id="1837374704">
      <w:bodyDiv w:val="1"/>
      <w:marLeft w:val="0"/>
      <w:marRight w:val="0"/>
      <w:marTop w:val="0"/>
      <w:marBottom w:val="0"/>
      <w:divBdr>
        <w:top w:val="none" w:sz="0" w:space="0" w:color="auto"/>
        <w:left w:val="none" w:sz="0" w:space="0" w:color="auto"/>
        <w:bottom w:val="none" w:sz="0" w:space="0" w:color="auto"/>
        <w:right w:val="none" w:sz="0" w:space="0" w:color="auto"/>
      </w:divBdr>
    </w:div>
    <w:div w:id="1885293145">
      <w:bodyDiv w:val="1"/>
      <w:marLeft w:val="0"/>
      <w:marRight w:val="0"/>
      <w:marTop w:val="0"/>
      <w:marBottom w:val="0"/>
      <w:divBdr>
        <w:top w:val="none" w:sz="0" w:space="0" w:color="auto"/>
        <w:left w:val="none" w:sz="0" w:space="0" w:color="auto"/>
        <w:bottom w:val="none" w:sz="0" w:space="0" w:color="auto"/>
        <w:right w:val="none" w:sz="0" w:space="0" w:color="auto"/>
      </w:divBdr>
    </w:div>
    <w:div w:id="1899055016">
      <w:bodyDiv w:val="1"/>
      <w:marLeft w:val="0"/>
      <w:marRight w:val="0"/>
      <w:marTop w:val="0"/>
      <w:marBottom w:val="0"/>
      <w:divBdr>
        <w:top w:val="none" w:sz="0" w:space="0" w:color="auto"/>
        <w:left w:val="none" w:sz="0" w:space="0" w:color="auto"/>
        <w:bottom w:val="none" w:sz="0" w:space="0" w:color="auto"/>
        <w:right w:val="none" w:sz="0" w:space="0" w:color="auto"/>
      </w:divBdr>
    </w:div>
    <w:div w:id="1899394551">
      <w:bodyDiv w:val="1"/>
      <w:marLeft w:val="0"/>
      <w:marRight w:val="0"/>
      <w:marTop w:val="0"/>
      <w:marBottom w:val="0"/>
      <w:divBdr>
        <w:top w:val="none" w:sz="0" w:space="0" w:color="auto"/>
        <w:left w:val="none" w:sz="0" w:space="0" w:color="auto"/>
        <w:bottom w:val="none" w:sz="0" w:space="0" w:color="auto"/>
        <w:right w:val="none" w:sz="0" w:space="0" w:color="auto"/>
      </w:divBdr>
    </w:div>
    <w:div w:id="1914705726">
      <w:bodyDiv w:val="1"/>
      <w:marLeft w:val="0"/>
      <w:marRight w:val="0"/>
      <w:marTop w:val="0"/>
      <w:marBottom w:val="0"/>
      <w:divBdr>
        <w:top w:val="none" w:sz="0" w:space="0" w:color="auto"/>
        <w:left w:val="none" w:sz="0" w:space="0" w:color="auto"/>
        <w:bottom w:val="none" w:sz="0" w:space="0" w:color="auto"/>
        <w:right w:val="none" w:sz="0" w:space="0" w:color="auto"/>
      </w:divBdr>
    </w:div>
    <w:div w:id="1959988091">
      <w:bodyDiv w:val="1"/>
      <w:marLeft w:val="0"/>
      <w:marRight w:val="0"/>
      <w:marTop w:val="0"/>
      <w:marBottom w:val="0"/>
      <w:divBdr>
        <w:top w:val="none" w:sz="0" w:space="0" w:color="auto"/>
        <w:left w:val="none" w:sz="0" w:space="0" w:color="auto"/>
        <w:bottom w:val="none" w:sz="0" w:space="0" w:color="auto"/>
        <w:right w:val="none" w:sz="0" w:space="0" w:color="auto"/>
      </w:divBdr>
    </w:div>
    <w:div w:id="2011255551">
      <w:bodyDiv w:val="1"/>
      <w:marLeft w:val="0"/>
      <w:marRight w:val="0"/>
      <w:marTop w:val="0"/>
      <w:marBottom w:val="0"/>
      <w:divBdr>
        <w:top w:val="none" w:sz="0" w:space="0" w:color="auto"/>
        <w:left w:val="none" w:sz="0" w:space="0" w:color="auto"/>
        <w:bottom w:val="none" w:sz="0" w:space="0" w:color="auto"/>
        <w:right w:val="none" w:sz="0" w:space="0" w:color="auto"/>
      </w:divBdr>
    </w:div>
    <w:div w:id="2033142526">
      <w:bodyDiv w:val="1"/>
      <w:marLeft w:val="0"/>
      <w:marRight w:val="0"/>
      <w:marTop w:val="0"/>
      <w:marBottom w:val="0"/>
      <w:divBdr>
        <w:top w:val="none" w:sz="0" w:space="0" w:color="auto"/>
        <w:left w:val="none" w:sz="0" w:space="0" w:color="auto"/>
        <w:bottom w:val="none" w:sz="0" w:space="0" w:color="auto"/>
        <w:right w:val="none" w:sz="0" w:space="0" w:color="auto"/>
      </w:divBdr>
    </w:div>
    <w:div w:id="2075855583">
      <w:bodyDiv w:val="1"/>
      <w:marLeft w:val="0"/>
      <w:marRight w:val="0"/>
      <w:marTop w:val="0"/>
      <w:marBottom w:val="0"/>
      <w:divBdr>
        <w:top w:val="none" w:sz="0" w:space="0" w:color="auto"/>
        <w:left w:val="none" w:sz="0" w:space="0" w:color="auto"/>
        <w:bottom w:val="none" w:sz="0" w:space="0" w:color="auto"/>
        <w:right w:val="none" w:sz="0" w:space="0" w:color="auto"/>
      </w:divBdr>
    </w:div>
    <w:div w:id="208548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2.bin"/><Relationship Id="rId26" Type="http://schemas.openxmlformats.org/officeDocument/2006/relationships/hyperlink" Target="http://poznayka.org/s76283t1.html" TargetMode="Externa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ue8.ru/elektrotekhnik/816-elektricheskoe-napryazhenie-opredelenie-vidy-edinitsy-izmereniya.html" TargetMode="External"/><Relationship Id="rId17" Type="http://schemas.openxmlformats.org/officeDocument/2006/relationships/image" Target="media/image6.wmf"/><Relationship Id="rId25" Type="http://schemas.openxmlformats.org/officeDocument/2006/relationships/hyperlink" Target="https://atlastpk.ru/reviews/articles/shhit-postoyannogo-toka-naznachenie-osobennosti-konstrukcii/%20(&#1076;&#1072;&#1090;&#107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www.a-energy.ru/akkumulyatornaya-batareya-7-opzs-4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e8.ru/elektrotekhnik/816-elektricheskoe-napryazhenie-opredelenie-vidy-edinitsy-izmereniya.html" TargetMode="External"/><Relationship Id="rId24" Type="http://schemas.openxmlformats.org/officeDocument/2006/relationships/oleObject" Target="embeddings/oleObject5.bin"/><Relationship Id="rId32" Type="http://schemas.openxmlformats.org/officeDocument/2006/relationships/hyperlink" Target="https://clck.yandex.ru/redir/nWO_r1F33ck?data=NnBZTWRhdFZKOHQxUjhzSWFYVGhXY2ozT29FcEExaDZ1cGtnWTV5WWNfdGQ1X3UxM1pBc184dlRRQ08zcjdpUVlXbk03SG1NWlRsYlVCU0dRQ1dUVGdUMjJNUGgyLWN1MEFGMUI3TlFPS2pjZGNNX2dXdDBOM2NKZTNvQjBkOERucTNYWFFPY3hyZC1uYmZIVVQxWmpqZU83TkMyV2VjVlV2NkxkMTR0cXg4QWkzNU5HSzdzc3dCb2JrODFQalVX&amp;b64e=2&amp;sign=f43df41c9d64e47fe26e2fed61b9a9b9&amp;keyno=17"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hyperlink" Target="mailto:info@zavodes.ru" TargetMode="Externa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hyperlink" Target="http://eltonn.ru/shkaf-operativnogo-toka-shot-01/" TargetMode="External"/><Relationship Id="rId4" Type="http://schemas.openxmlformats.org/officeDocument/2006/relationships/settings" Target="settings.xml"/><Relationship Id="rId9" Type="http://schemas.openxmlformats.org/officeDocument/2006/relationships/hyperlink" Target="http://pue8.ru/elektrotekhnik/1-raschet-tokov-kz.html" TargetMode="External"/><Relationship Id="rId14" Type="http://schemas.openxmlformats.org/officeDocument/2006/relationships/image" Target="media/image4.jpeg"/><Relationship Id="rId22" Type="http://schemas.openxmlformats.org/officeDocument/2006/relationships/oleObject" Target="embeddings/oleObject4.bin"/><Relationship Id="rId27" Type="http://schemas.openxmlformats.org/officeDocument/2006/relationships/hyperlink" Target="http://leg.co.ua/instrukcii/podstancii/akkumulyatornye-batarei-i-schity-postoyannogo-toka.html" TargetMode="External"/><Relationship Id="rId30" Type="http://schemas.openxmlformats.org/officeDocument/2006/relationships/hyperlink" Target="https://voltobzor.ru/vybor-akkumulyatora-dlya-ibp-dlya-doma/%20(&#1044;&#1072;&#1090;&#1072;"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1A428-D039-49CB-9799-585562D8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TotalTime>
  <Pages>44</Pages>
  <Words>9698</Words>
  <Characters>55279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Grizli777</Company>
  <LinksUpToDate>false</LinksUpToDate>
  <CharactersWithSpaces>64848</CharactersWithSpaces>
  <SharedDoc>false</SharedDoc>
  <HLinks>
    <vt:vector size="84" baseType="variant">
      <vt:variant>
        <vt:i4>2</vt:i4>
      </vt:variant>
      <vt:variant>
        <vt:i4>45</vt:i4>
      </vt:variant>
      <vt:variant>
        <vt:i4>0</vt:i4>
      </vt:variant>
      <vt:variant>
        <vt:i4>5</vt:i4>
      </vt:variant>
      <vt:variant>
        <vt:lpwstr>http://pue8.ru/elektrotekhnik/1-raschet-tokov-kz.html</vt:lpwstr>
      </vt:variant>
      <vt:variant>
        <vt:lpwstr/>
      </vt:variant>
      <vt:variant>
        <vt:i4>2359389</vt:i4>
      </vt:variant>
      <vt:variant>
        <vt:i4>42</vt:i4>
      </vt:variant>
      <vt:variant>
        <vt:i4>0</vt:i4>
      </vt:variant>
      <vt:variant>
        <vt:i4>5</vt:i4>
      </vt:variant>
      <vt:variant>
        <vt:lpwstr>https://clck.yandex.ru/redir/nWO_r1F33ck?data=NnBZTWRhdFZKOHQxUjhzSWFYVGhXY2ozT29FcEExaDZ1cGtnWTV5WWNfdGQ1X3UxM1pBc184dlRRQ08zcjdpUVlXbk03SG1NWlRsYlVCU0dRQ1dUVGdUMjJNUGgyLWN1MEFGMUI3TlFPS2pjZGNNX2dXdDBOM2NKZTNvQjBkOERucTNYWFFPY3hyZC1uYmZIVVQxWmpqZU83TkMyV2VjVlV2NkxkMTR0cXg4QWkzNU5HSzdzc3dCb2JrODFQalVX&amp;b64e=2&amp;sign=f43df41c9d64e47fe26e2fed61b9a9b9&amp;keyno=17</vt:lpwstr>
      </vt:variant>
      <vt:variant>
        <vt:lpwstr/>
      </vt:variant>
      <vt:variant>
        <vt:i4>5046298</vt:i4>
      </vt:variant>
      <vt:variant>
        <vt:i4>39</vt:i4>
      </vt:variant>
      <vt:variant>
        <vt:i4>0</vt:i4>
      </vt:variant>
      <vt:variant>
        <vt:i4>5</vt:i4>
      </vt:variant>
      <vt:variant>
        <vt:lpwstr>http://www.ads-vent.ru/blog/ventilyaciya-akkumulyatornoj</vt:lpwstr>
      </vt:variant>
      <vt:variant>
        <vt:lpwstr/>
      </vt:variant>
      <vt:variant>
        <vt:i4>5832707</vt:i4>
      </vt:variant>
      <vt:variant>
        <vt:i4>36</vt:i4>
      </vt:variant>
      <vt:variant>
        <vt:i4>0</vt:i4>
      </vt:variant>
      <vt:variant>
        <vt:i4>5</vt:i4>
      </vt:variant>
      <vt:variant>
        <vt:lpwstr>http://eltonn.ru/shkaf-operativnogo-toka-shot-01/</vt:lpwstr>
      </vt:variant>
      <vt:variant>
        <vt:lpwstr/>
      </vt:variant>
      <vt:variant>
        <vt:i4>3604596</vt:i4>
      </vt:variant>
      <vt:variant>
        <vt:i4>33</vt:i4>
      </vt:variant>
      <vt:variant>
        <vt:i4>0</vt:i4>
      </vt:variant>
      <vt:variant>
        <vt:i4>5</vt:i4>
      </vt:variant>
      <vt:variant>
        <vt:lpwstr>https://www.eprussia.ru/epr/54/3473.htm</vt:lpwstr>
      </vt:variant>
      <vt:variant>
        <vt:lpwstr/>
      </vt:variant>
      <vt:variant>
        <vt:i4>655432</vt:i4>
      </vt:variant>
      <vt:variant>
        <vt:i4>30</vt:i4>
      </vt:variant>
      <vt:variant>
        <vt:i4>0</vt:i4>
      </vt:variant>
      <vt:variant>
        <vt:i4>5</vt:i4>
      </vt:variant>
      <vt:variant>
        <vt:lpwstr>https://voltobzor.ru/vybor-akkumulyatora-dlya-ibp-dlya-doma/</vt:lpwstr>
      </vt:variant>
      <vt:variant>
        <vt:lpwstr/>
      </vt:variant>
      <vt:variant>
        <vt:i4>5505099</vt:i4>
      </vt:variant>
      <vt:variant>
        <vt:i4>27</vt:i4>
      </vt:variant>
      <vt:variant>
        <vt:i4>0</vt:i4>
      </vt:variant>
      <vt:variant>
        <vt:i4>5</vt:i4>
      </vt:variant>
      <vt:variant>
        <vt:lpwstr>http://www.a-energy.ru/akkumulyatornaya-batareya-7-opzs-490/</vt:lpwstr>
      </vt:variant>
      <vt:variant>
        <vt:lpwstr/>
      </vt:variant>
      <vt:variant>
        <vt:i4>1900578</vt:i4>
      </vt:variant>
      <vt:variant>
        <vt:i4>24</vt:i4>
      </vt:variant>
      <vt:variant>
        <vt:i4>0</vt:i4>
      </vt:variant>
      <vt:variant>
        <vt:i4>5</vt:i4>
      </vt:variant>
      <vt:variant>
        <vt:lpwstr>mailto:info@zavodes.ru</vt:lpwstr>
      </vt:variant>
      <vt:variant>
        <vt:lpwstr/>
      </vt:variant>
      <vt:variant>
        <vt:i4>3342382</vt:i4>
      </vt:variant>
      <vt:variant>
        <vt:i4>21</vt:i4>
      </vt:variant>
      <vt:variant>
        <vt:i4>0</vt:i4>
      </vt:variant>
      <vt:variant>
        <vt:i4>5</vt:i4>
      </vt:variant>
      <vt:variant>
        <vt:lpwstr>http://leg.co.ua/instrukcii/podstancii/akkumulyatornye-batarei-i-schity-postoyannogo-toka.html</vt:lpwstr>
      </vt:variant>
      <vt:variant>
        <vt:lpwstr/>
      </vt:variant>
      <vt:variant>
        <vt:i4>5898315</vt:i4>
      </vt:variant>
      <vt:variant>
        <vt:i4>18</vt:i4>
      </vt:variant>
      <vt:variant>
        <vt:i4>0</vt:i4>
      </vt:variant>
      <vt:variant>
        <vt:i4>5</vt:i4>
      </vt:variant>
      <vt:variant>
        <vt:lpwstr>http://poznayka.org/s76283t1.html</vt:lpwstr>
      </vt:variant>
      <vt:variant>
        <vt:lpwstr/>
      </vt:variant>
      <vt:variant>
        <vt:i4>5701697</vt:i4>
      </vt:variant>
      <vt:variant>
        <vt:i4>15</vt:i4>
      </vt:variant>
      <vt:variant>
        <vt:i4>0</vt:i4>
      </vt:variant>
      <vt:variant>
        <vt:i4>5</vt:i4>
      </vt:variant>
      <vt:variant>
        <vt:lpwstr>https://atlastpk.ru/reviews/articles/shhit-postoyannogo-toka-naznachenie-osobennosti-konstrukcii/</vt:lpwstr>
      </vt:variant>
      <vt:variant>
        <vt:lpwstr/>
      </vt:variant>
      <vt:variant>
        <vt:i4>6619184</vt:i4>
      </vt:variant>
      <vt:variant>
        <vt:i4>6</vt:i4>
      </vt:variant>
      <vt:variant>
        <vt:i4>0</vt:i4>
      </vt:variant>
      <vt:variant>
        <vt:i4>5</vt:i4>
      </vt:variant>
      <vt:variant>
        <vt:lpwstr>http://pue8.ru/elektrotekhnik/816-elektricheskoe-napryazhenie-opredelenie-vidy-edinitsy-izmereniya.html</vt:lpwstr>
      </vt:variant>
      <vt:variant>
        <vt:lpwstr/>
      </vt:variant>
      <vt:variant>
        <vt:i4>6619184</vt:i4>
      </vt:variant>
      <vt:variant>
        <vt:i4>3</vt:i4>
      </vt:variant>
      <vt:variant>
        <vt:i4>0</vt:i4>
      </vt:variant>
      <vt:variant>
        <vt:i4>5</vt:i4>
      </vt:variant>
      <vt:variant>
        <vt:lpwstr>http://pue8.ru/elektrotekhnik/816-elektricheskoe-napryazhenie-opredelenie-vidy-edinitsy-izmereniya.html</vt:lpwstr>
      </vt:variant>
      <vt:variant>
        <vt:lpwstr/>
      </vt:variant>
      <vt:variant>
        <vt:i4>2</vt:i4>
      </vt:variant>
      <vt:variant>
        <vt:i4>0</vt:i4>
      </vt:variant>
      <vt:variant>
        <vt:i4>0</vt:i4>
      </vt:variant>
      <vt:variant>
        <vt:i4>5</vt:i4>
      </vt:variant>
      <vt:variant>
        <vt:lpwstr>http://pue8.ru/elektrotekhnik/1-raschet-tokov-kz.html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Пользователь</dc:creator>
  <cp:lastModifiedBy>XE</cp:lastModifiedBy>
  <cp:revision>93</cp:revision>
  <cp:lastPrinted>2018-04-09T17:39:00Z</cp:lastPrinted>
  <dcterms:created xsi:type="dcterms:W3CDTF">2018-06-14T14:00:00Z</dcterms:created>
  <dcterms:modified xsi:type="dcterms:W3CDTF">2021-06-12T11:27:00Z</dcterms:modified>
</cp:coreProperties>
</file>