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EastAsia" w:hAnsi="Times New Roman" w:cs="Times New Roman"/>
          <w:color w:val="auto"/>
          <w:sz w:val="28"/>
          <w:szCs w:val="28"/>
        </w:rPr>
        <w:id w:val="-547837482"/>
        <w:docPartObj>
          <w:docPartGallery w:val="Table of Contents"/>
          <w:docPartUnique/>
        </w:docPartObj>
      </w:sdtPr>
      <w:sdtEndPr>
        <w:rPr>
          <w:b/>
          <w:bCs/>
        </w:rPr>
      </w:sdtEndPr>
      <w:sdtContent>
        <w:p w:rsidR="004B198F" w:rsidRPr="00095078" w:rsidRDefault="001E2CD9" w:rsidP="00212025">
          <w:pPr>
            <w:pStyle w:val="af3"/>
            <w:spacing w:before="0" w:line="360" w:lineRule="auto"/>
            <w:jc w:val="center"/>
            <w:rPr>
              <w:rFonts w:ascii="Times New Roman" w:hAnsi="Times New Roman" w:cs="Times New Roman"/>
              <w:b/>
              <w:bCs/>
              <w:color w:val="auto"/>
              <w:sz w:val="28"/>
              <w:szCs w:val="28"/>
            </w:rPr>
          </w:pPr>
          <w:r w:rsidRPr="00095078">
            <w:rPr>
              <w:rFonts w:ascii="Times New Roman" w:hAnsi="Times New Roman" w:cs="Times New Roman"/>
              <w:b/>
              <w:bCs/>
              <w:color w:val="auto"/>
              <w:sz w:val="28"/>
              <w:szCs w:val="28"/>
            </w:rPr>
            <w:t>СОДЕРЖАНИЕ</w:t>
          </w:r>
        </w:p>
        <w:p w:rsidR="00095078" w:rsidRPr="00095078" w:rsidRDefault="004332BE">
          <w:pPr>
            <w:pStyle w:val="12"/>
            <w:tabs>
              <w:tab w:val="right" w:leader="dot" w:pos="9345"/>
            </w:tabs>
            <w:rPr>
              <w:rFonts w:ascii="Times New Roman" w:hAnsi="Times New Roman" w:cs="Times New Roman"/>
              <w:noProof/>
              <w:sz w:val="28"/>
              <w:szCs w:val="28"/>
            </w:rPr>
          </w:pPr>
          <w:r w:rsidRPr="00095078">
            <w:rPr>
              <w:rFonts w:ascii="Times New Roman" w:hAnsi="Times New Roman" w:cs="Times New Roman"/>
              <w:sz w:val="28"/>
              <w:szCs w:val="28"/>
            </w:rPr>
            <w:fldChar w:fldCharType="begin"/>
          </w:r>
          <w:r w:rsidR="004B198F" w:rsidRPr="00095078">
            <w:rPr>
              <w:rFonts w:ascii="Times New Roman" w:hAnsi="Times New Roman" w:cs="Times New Roman"/>
              <w:sz w:val="28"/>
              <w:szCs w:val="28"/>
            </w:rPr>
            <w:instrText xml:space="preserve"> TOC \o "1-3" \h \z \u </w:instrText>
          </w:r>
          <w:r w:rsidRPr="00095078">
            <w:rPr>
              <w:rFonts w:ascii="Times New Roman" w:hAnsi="Times New Roman" w:cs="Times New Roman"/>
              <w:sz w:val="28"/>
              <w:szCs w:val="28"/>
            </w:rPr>
            <w:fldChar w:fldCharType="separate"/>
          </w:r>
          <w:hyperlink w:anchor="_Toc74258011" w:history="1">
            <w:r w:rsidR="00095078" w:rsidRPr="00095078">
              <w:rPr>
                <w:rStyle w:val="a7"/>
                <w:rFonts w:ascii="Times New Roman" w:hAnsi="Times New Roman" w:cs="Times New Roman"/>
                <w:noProof/>
                <w:sz w:val="28"/>
                <w:szCs w:val="28"/>
              </w:rPr>
              <w:t>ВВЕДЕНИЕ</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_Toc74258011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2</w:t>
            </w:r>
            <w:r w:rsidRPr="00095078">
              <w:rPr>
                <w:rFonts w:ascii="Times New Roman" w:hAnsi="Times New Roman" w:cs="Times New Roman"/>
                <w:noProof/>
                <w:webHidden/>
                <w:sz w:val="28"/>
                <w:szCs w:val="28"/>
              </w:rPr>
              <w:fldChar w:fldCharType="end"/>
            </w:r>
          </w:hyperlink>
        </w:p>
        <w:p w:rsidR="00095078" w:rsidRPr="00095078" w:rsidRDefault="004332BE">
          <w:pPr>
            <w:pStyle w:val="12"/>
            <w:tabs>
              <w:tab w:val="left" w:pos="440"/>
              <w:tab w:val="right" w:leader="dot" w:pos="9345"/>
            </w:tabs>
            <w:rPr>
              <w:rFonts w:ascii="Times New Roman" w:hAnsi="Times New Roman" w:cs="Times New Roman"/>
              <w:noProof/>
              <w:sz w:val="28"/>
              <w:szCs w:val="28"/>
            </w:rPr>
          </w:pPr>
          <w:hyperlink w:anchor="_Toc74258012" w:history="1">
            <w:r w:rsidR="00095078" w:rsidRPr="00095078">
              <w:rPr>
                <w:rStyle w:val="a7"/>
                <w:rFonts w:ascii="Times New Roman" w:hAnsi="Times New Roman" w:cs="Times New Roman"/>
                <w:noProof/>
                <w:sz w:val="28"/>
                <w:szCs w:val="28"/>
              </w:rPr>
              <w:t>1</w:t>
            </w:r>
            <w:r w:rsidR="00095078">
              <w:rPr>
                <w:rFonts w:ascii="Times New Roman" w:hAnsi="Times New Roman" w:cs="Times New Roman"/>
                <w:noProof/>
                <w:sz w:val="28"/>
                <w:szCs w:val="28"/>
              </w:rPr>
              <w:t xml:space="preserve"> </w:t>
            </w:r>
            <w:r w:rsidR="00095078" w:rsidRPr="00095078">
              <w:rPr>
                <w:rStyle w:val="a7"/>
                <w:rFonts w:ascii="Times New Roman" w:hAnsi="Times New Roman" w:cs="Times New Roman"/>
                <w:noProof/>
                <w:sz w:val="28"/>
                <w:szCs w:val="28"/>
              </w:rPr>
              <w:t>ИССЛЕДОВАТЕЛЬСКИЙ РАЗДЕЛ</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_Toc74258012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5</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13" w:history="1">
            <w:r w:rsidR="00095078" w:rsidRPr="00095078">
              <w:rPr>
                <w:rStyle w:val="a7"/>
                <w:rFonts w:ascii="Times New Roman" w:hAnsi="Times New Roman" w:cs="Times New Roman"/>
                <w:noProof/>
                <w:sz w:val="28"/>
                <w:szCs w:val="28"/>
              </w:rPr>
              <w:t>1.1 Основные атрибуты для проектирования лазерного оборудования</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_Toc74258013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5</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14" w:history="1">
            <w:r w:rsidR="00095078" w:rsidRPr="00095078">
              <w:rPr>
                <w:rStyle w:val="a7"/>
                <w:rFonts w:ascii="Times New Roman" w:hAnsi="Times New Roman" w:cs="Times New Roman"/>
                <w:noProof/>
                <w:sz w:val="28"/>
                <w:szCs w:val="28"/>
              </w:rPr>
              <w:t>1.2 Принцип работы лазерного оборудования</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_Toc74258014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7</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15" w:history="1">
            <w:r w:rsidR="00095078" w:rsidRPr="00095078">
              <w:rPr>
                <w:rStyle w:val="a7"/>
                <w:rFonts w:ascii="Times New Roman" w:hAnsi="Times New Roman" w:cs="Times New Roman"/>
                <w:noProof/>
                <w:sz w:val="28"/>
                <w:szCs w:val="28"/>
              </w:rPr>
              <w:t>1.3 Актуальность и сферы применения лазерного станочного оборудования</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_Toc74258015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9</w:t>
            </w:r>
            <w:r w:rsidRPr="00095078">
              <w:rPr>
                <w:rFonts w:ascii="Times New Roman" w:hAnsi="Times New Roman" w:cs="Times New Roman"/>
                <w:noProof/>
                <w:webHidden/>
                <w:sz w:val="28"/>
                <w:szCs w:val="28"/>
              </w:rPr>
              <w:fldChar w:fldCharType="end"/>
            </w:r>
          </w:hyperlink>
        </w:p>
        <w:p w:rsidR="00095078" w:rsidRPr="00095078" w:rsidRDefault="004332BE">
          <w:pPr>
            <w:pStyle w:val="12"/>
            <w:tabs>
              <w:tab w:val="right" w:leader="dot" w:pos="9345"/>
            </w:tabs>
            <w:rPr>
              <w:rFonts w:ascii="Times New Roman" w:hAnsi="Times New Roman" w:cs="Times New Roman"/>
              <w:noProof/>
              <w:sz w:val="28"/>
              <w:szCs w:val="28"/>
            </w:rPr>
          </w:pPr>
          <w:hyperlink w:anchor="_Toc74258016" w:history="1">
            <w:r w:rsidR="00095078" w:rsidRPr="00095078">
              <w:rPr>
                <w:rStyle w:val="a7"/>
                <w:rFonts w:ascii="Times New Roman" w:hAnsi="Times New Roman" w:cs="Times New Roman"/>
                <w:noProof/>
                <w:sz w:val="28"/>
                <w:szCs w:val="28"/>
              </w:rPr>
              <w:t>2 КОНСТРУКТОРСКИЙ РАЗДЕЛ</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_Toc74258016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17</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17" w:history="1">
            <w:r w:rsidR="00095078" w:rsidRPr="00095078">
              <w:rPr>
                <w:rStyle w:val="a7"/>
                <w:rFonts w:ascii="Times New Roman" w:hAnsi="Times New Roman" w:cs="Times New Roman"/>
                <w:noProof/>
                <w:sz w:val="28"/>
                <w:szCs w:val="28"/>
              </w:rPr>
              <w:t>2.1 Анализ требований к проектируемому устройству</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_Toc74258017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17</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18" w:history="1">
            <w:r w:rsidR="00095078" w:rsidRPr="00095078">
              <w:rPr>
                <w:rStyle w:val="a7"/>
                <w:rFonts w:ascii="Times New Roman" w:hAnsi="Times New Roman" w:cs="Times New Roman"/>
                <w:noProof/>
                <w:sz w:val="28"/>
                <w:szCs w:val="28"/>
              </w:rPr>
              <w:t>2.2</w:t>
            </w:r>
            <w:r w:rsidR="0093454D">
              <w:rPr>
                <w:rStyle w:val="a7"/>
                <w:rFonts w:ascii="Times New Roman" w:hAnsi="Times New Roman" w:cs="Times New Roman"/>
                <w:noProof/>
                <w:sz w:val="28"/>
                <w:szCs w:val="28"/>
              </w:rPr>
              <w:t xml:space="preserve"> </w:t>
            </w:r>
            <w:r w:rsidR="00095078" w:rsidRPr="00095078">
              <w:rPr>
                <w:rStyle w:val="a7"/>
                <w:rFonts w:ascii="Times New Roman" w:hAnsi="Times New Roman" w:cs="Times New Roman"/>
                <w:noProof/>
                <w:sz w:val="28"/>
                <w:szCs w:val="28"/>
              </w:rPr>
              <w:t>Выбор и обоснование элементной базы проектируемого устройства</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_Toc74258018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17</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19" w:history="1">
            <w:r w:rsidR="00095078" w:rsidRPr="00095078">
              <w:rPr>
                <w:rStyle w:val="a7"/>
                <w:rFonts w:ascii="Times New Roman" w:hAnsi="Times New Roman" w:cs="Times New Roman"/>
                <w:noProof/>
                <w:sz w:val="28"/>
                <w:szCs w:val="28"/>
              </w:rPr>
              <w:t>2.3 Разработка структурной схемы устройства</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_Toc74258019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18</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20" w:history="1">
            <w:r w:rsidR="00095078" w:rsidRPr="00095078">
              <w:rPr>
                <w:rStyle w:val="a7"/>
                <w:rFonts w:ascii="Times New Roman" w:hAnsi="Times New Roman" w:cs="Times New Roman"/>
                <w:noProof/>
                <w:sz w:val="28"/>
                <w:szCs w:val="28"/>
              </w:rPr>
              <w:t>2.4 Разработка принципиальной схемы устройства</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_Toc74258020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22</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21" w:history="1">
            <w:r w:rsidR="00095078" w:rsidRPr="00095078">
              <w:rPr>
                <w:rStyle w:val="a7"/>
                <w:rFonts w:ascii="Times New Roman" w:hAnsi="Times New Roman" w:cs="Times New Roman"/>
                <w:noProof/>
                <w:sz w:val="28"/>
                <w:szCs w:val="28"/>
              </w:rPr>
              <w:t>2.5 Разработка трехмерной модели устройства</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_Toc74258021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23</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22" w:history="1">
            <w:r w:rsidR="00095078" w:rsidRPr="00095078">
              <w:rPr>
                <w:rStyle w:val="a7"/>
                <w:rFonts w:ascii="Times New Roman" w:hAnsi="Times New Roman" w:cs="Times New Roman"/>
                <w:noProof/>
                <w:sz w:val="28"/>
                <w:szCs w:val="28"/>
              </w:rPr>
              <w:t>2.6 Разработка алгоритма работы программы устройства</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_Toc74258022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25</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23" w:history="1">
            <w:r w:rsidR="00095078" w:rsidRPr="00095078">
              <w:rPr>
                <w:rStyle w:val="a7"/>
                <w:rFonts w:ascii="Times New Roman" w:hAnsi="Times New Roman" w:cs="Times New Roman"/>
                <w:noProof/>
                <w:sz w:val="28"/>
                <w:szCs w:val="28"/>
              </w:rPr>
              <w:t>2.7 Разработка программного обеспечения</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_Toc74258023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26</w:t>
            </w:r>
            <w:r w:rsidRPr="00095078">
              <w:rPr>
                <w:rFonts w:ascii="Times New Roman" w:hAnsi="Times New Roman" w:cs="Times New Roman"/>
                <w:noProof/>
                <w:webHidden/>
                <w:sz w:val="28"/>
                <w:szCs w:val="28"/>
              </w:rPr>
              <w:fldChar w:fldCharType="end"/>
            </w:r>
          </w:hyperlink>
        </w:p>
        <w:p w:rsidR="00095078" w:rsidRPr="00095078" w:rsidRDefault="004332BE">
          <w:pPr>
            <w:pStyle w:val="12"/>
            <w:tabs>
              <w:tab w:val="right" w:leader="dot" w:pos="9345"/>
            </w:tabs>
            <w:rPr>
              <w:rFonts w:ascii="Times New Roman" w:hAnsi="Times New Roman" w:cs="Times New Roman"/>
              <w:noProof/>
              <w:sz w:val="28"/>
              <w:szCs w:val="28"/>
            </w:rPr>
          </w:pPr>
          <w:hyperlink w:anchor="_Toc74258024" w:history="1">
            <w:r w:rsidR="00095078" w:rsidRPr="00095078">
              <w:rPr>
                <w:rStyle w:val="a7"/>
                <w:rFonts w:ascii="Times New Roman" w:hAnsi="Times New Roman" w:cs="Times New Roman"/>
                <w:noProof/>
                <w:sz w:val="28"/>
                <w:szCs w:val="28"/>
              </w:rPr>
              <w:t>3 ОРГАНИЗАЦИОННО-ЭКОНОМИЧЕСКАЯ ЧАСТЬ</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_Toc74258024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28</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25" w:history="1">
            <w:r w:rsidR="00095078" w:rsidRPr="00095078">
              <w:rPr>
                <w:rStyle w:val="a7"/>
                <w:rFonts w:ascii="Times New Roman" w:hAnsi="Times New Roman" w:cs="Times New Roman"/>
                <w:noProof/>
                <w:sz w:val="28"/>
                <w:szCs w:val="28"/>
              </w:rPr>
              <w:t>3.1 Расчет затрат на разработку проекта станка лазерной резки с микроконтроллерным управлением</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_Toc74258025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28</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26" w:history="1">
            <w:r w:rsidR="00095078" w:rsidRPr="00095078">
              <w:rPr>
                <w:rStyle w:val="a7"/>
                <w:rFonts w:ascii="Times New Roman" w:hAnsi="Times New Roman" w:cs="Times New Roman"/>
                <w:noProof/>
                <w:sz w:val="28"/>
                <w:szCs w:val="28"/>
              </w:rPr>
              <w:t>3.2 Расчет затрат на внедрение проекта станка лазерной резки с микроконтроллерным управлением</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_Toc74258026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31</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27" w:history="1">
            <w:r w:rsidR="00095078" w:rsidRPr="00095078">
              <w:rPr>
                <w:rStyle w:val="a7"/>
                <w:rFonts w:ascii="Times New Roman" w:hAnsi="Times New Roman" w:cs="Times New Roman"/>
                <w:noProof/>
                <w:sz w:val="28"/>
                <w:szCs w:val="28"/>
              </w:rPr>
              <w:t>3.3 Расчет эксплуатационных текущих затрат по проекту станка лазерной резки с микроконтроллерным управлением</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_Toc74258027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33</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28" w:history="1">
            <w:r w:rsidR="00095078" w:rsidRPr="00095078">
              <w:rPr>
                <w:rStyle w:val="a7"/>
                <w:rFonts w:ascii="Times New Roman" w:hAnsi="Times New Roman" w:cs="Times New Roman"/>
                <w:noProof/>
                <w:sz w:val="28"/>
                <w:szCs w:val="28"/>
              </w:rPr>
              <w:t>3.4 Расчет экономической целесообразности разработки и внедрения информационных технологий</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_Toc74258028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36</w:t>
            </w:r>
            <w:r w:rsidRPr="00095078">
              <w:rPr>
                <w:rFonts w:ascii="Times New Roman" w:hAnsi="Times New Roman" w:cs="Times New Roman"/>
                <w:noProof/>
                <w:webHidden/>
                <w:sz w:val="28"/>
                <w:szCs w:val="28"/>
              </w:rPr>
              <w:fldChar w:fldCharType="end"/>
            </w:r>
          </w:hyperlink>
        </w:p>
        <w:p w:rsidR="00095078" w:rsidRPr="00095078" w:rsidRDefault="004332BE">
          <w:pPr>
            <w:pStyle w:val="12"/>
            <w:tabs>
              <w:tab w:val="right" w:leader="dot" w:pos="9345"/>
            </w:tabs>
            <w:rPr>
              <w:rFonts w:ascii="Times New Roman" w:hAnsi="Times New Roman" w:cs="Times New Roman"/>
              <w:noProof/>
              <w:sz w:val="28"/>
              <w:szCs w:val="28"/>
            </w:rPr>
          </w:pPr>
          <w:hyperlink w:anchor="_Toc74258029" w:history="1">
            <w:r w:rsidR="00095078" w:rsidRPr="00095078">
              <w:rPr>
                <w:rStyle w:val="a7"/>
                <w:rFonts w:ascii="Times New Roman" w:hAnsi="Times New Roman" w:cs="Times New Roman"/>
                <w:noProof/>
                <w:sz w:val="28"/>
                <w:szCs w:val="28"/>
              </w:rPr>
              <w:t>4 ПРОМЫШЛЕННАЯ ЭКОЛОГИЯ И ОХРАНА ТРУДА</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_Toc74258029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41</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30" w:history="1">
            <w:r w:rsidR="00095078" w:rsidRPr="00095078">
              <w:rPr>
                <w:rStyle w:val="a7"/>
                <w:rFonts w:ascii="Times New Roman" w:hAnsi="Times New Roman" w:cs="Times New Roman"/>
                <w:noProof/>
                <w:sz w:val="28"/>
                <w:szCs w:val="28"/>
              </w:rPr>
              <w:t>4.1 Анализ вредных и опасных производственных факторов на рабочем месте (за станком)</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_Toc74258030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41</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31" w:history="1">
            <w:r w:rsidR="00095078" w:rsidRPr="00095078">
              <w:rPr>
                <w:rStyle w:val="a7"/>
                <w:rFonts w:ascii="Times New Roman" w:hAnsi="Times New Roman" w:cs="Times New Roman"/>
                <w:noProof/>
                <w:sz w:val="28"/>
                <w:szCs w:val="28"/>
              </w:rPr>
              <w:t>4.2 Мероприятия по снижению воздействия выявленных вредных и опасных производственных факторов</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_Toc74258031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43</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32" w:history="1">
            <w:r w:rsidR="00095078" w:rsidRPr="00095078">
              <w:rPr>
                <w:rStyle w:val="a7"/>
                <w:rFonts w:ascii="Times New Roman" w:hAnsi="Times New Roman" w:cs="Times New Roman"/>
                <w:noProof/>
                <w:sz w:val="28"/>
                <w:szCs w:val="28"/>
              </w:rPr>
              <w:t>4.3 Утилизация средств вычислительной техники и оргтехники</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_Toc74258032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46</w:t>
            </w:r>
            <w:r w:rsidRPr="00095078">
              <w:rPr>
                <w:rFonts w:ascii="Times New Roman" w:hAnsi="Times New Roman" w:cs="Times New Roman"/>
                <w:noProof/>
                <w:webHidden/>
                <w:sz w:val="28"/>
                <w:szCs w:val="28"/>
              </w:rPr>
              <w:fldChar w:fldCharType="end"/>
            </w:r>
          </w:hyperlink>
        </w:p>
        <w:p w:rsidR="00095078" w:rsidRPr="00095078" w:rsidRDefault="004332BE">
          <w:pPr>
            <w:pStyle w:val="31"/>
            <w:tabs>
              <w:tab w:val="right" w:leader="dot" w:pos="9345"/>
            </w:tabs>
            <w:rPr>
              <w:rFonts w:ascii="Times New Roman" w:hAnsi="Times New Roman" w:cs="Times New Roman"/>
              <w:noProof/>
              <w:sz w:val="28"/>
              <w:szCs w:val="28"/>
            </w:rPr>
          </w:pPr>
          <w:hyperlink w:anchor="_Toc74258033" w:history="1">
            <w:r w:rsidR="00095078" w:rsidRPr="00095078">
              <w:rPr>
                <w:rStyle w:val="a7"/>
                <w:rFonts w:ascii="Times New Roman" w:hAnsi="Times New Roman" w:cs="Times New Roman"/>
                <w:noProof/>
                <w:sz w:val="28"/>
                <w:szCs w:val="28"/>
              </w:rPr>
              <w:t>4.3.1 Мероприятия по профилактике вредного влияния средств вычислительной техники и оргтехники на самочувствие и здоровье человека</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_Toc74258033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48</w:t>
            </w:r>
            <w:r w:rsidRPr="00095078">
              <w:rPr>
                <w:rFonts w:ascii="Times New Roman" w:hAnsi="Times New Roman" w:cs="Times New Roman"/>
                <w:noProof/>
                <w:webHidden/>
                <w:sz w:val="28"/>
                <w:szCs w:val="28"/>
              </w:rPr>
              <w:fldChar w:fldCharType="end"/>
            </w:r>
          </w:hyperlink>
        </w:p>
        <w:p w:rsidR="00095078" w:rsidRPr="00095078" w:rsidRDefault="004332BE">
          <w:pPr>
            <w:pStyle w:val="31"/>
            <w:tabs>
              <w:tab w:val="right" w:leader="dot" w:pos="9345"/>
            </w:tabs>
            <w:rPr>
              <w:rFonts w:ascii="Times New Roman" w:hAnsi="Times New Roman" w:cs="Times New Roman"/>
              <w:noProof/>
              <w:sz w:val="28"/>
              <w:szCs w:val="28"/>
            </w:rPr>
          </w:pPr>
          <w:hyperlink w:anchor="_Toc74258034" w:history="1">
            <w:r w:rsidR="00095078" w:rsidRPr="00095078">
              <w:rPr>
                <w:rStyle w:val="a7"/>
                <w:rFonts w:ascii="Times New Roman" w:hAnsi="Times New Roman" w:cs="Times New Roman"/>
                <w:noProof/>
                <w:sz w:val="28"/>
                <w:szCs w:val="28"/>
              </w:rPr>
              <w:t>4.3.2 Влияние средств вычислительной техники и оргтехники на окружающую среду</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_Toc74258034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49</w:t>
            </w:r>
            <w:r w:rsidRPr="00095078">
              <w:rPr>
                <w:rFonts w:ascii="Times New Roman" w:hAnsi="Times New Roman" w:cs="Times New Roman"/>
                <w:noProof/>
                <w:webHidden/>
                <w:sz w:val="28"/>
                <w:szCs w:val="28"/>
              </w:rPr>
              <w:fldChar w:fldCharType="end"/>
            </w:r>
          </w:hyperlink>
        </w:p>
        <w:p w:rsidR="00095078" w:rsidRPr="00095078" w:rsidRDefault="004332BE">
          <w:pPr>
            <w:pStyle w:val="21"/>
            <w:tabs>
              <w:tab w:val="right" w:leader="dot" w:pos="9345"/>
            </w:tabs>
            <w:rPr>
              <w:rFonts w:ascii="Times New Roman" w:hAnsi="Times New Roman" w:cs="Times New Roman"/>
              <w:noProof/>
              <w:sz w:val="28"/>
              <w:szCs w:val="28"/>
            </w:rPr>
          </w:pPr>
          <w:hyperlink w:anchor="_Toc74258035" w:history="1">
            <w:r w:rsidR="00095078" w:rsidRPr="00095078">
              <w:rPr>
                <w:rStyle w:val="a7"/>
                <w:rFonts w:ascii="Times New Roman" w:hAnsi="Times New Roman" w:cs="Times New Roman"/>
                <w:noProof/>
                <w:sz w:val="28"/>
                <w:szCs w:val="28"/>
              </w:rPr>
              <w:t>СПИСОК ИСПОЛЬЗОВАННЫХ ИСТОЧНИКОВ</w:t>
            </w:r>
            <w:r w:rsidR="00095078" w:rsidRPr="00095078">
              <w:rPr>
                <w:rFonts w:ascii="Times New Roman" w:hAnsi="Times New Roman" w:cs="Times New Roman"/>
                <w:noProof/>
                <w:webHidden/>
                <w:sz w:val="28"/>
                <w:szCs w:val="28"/>
              </w:rPr>
              <w:tab/>
            </w:r>
            <w:r w:rsidRPr="00095078">
              <w:rPr>
                <w:rFonts w:ascii="Times New Roman" w:hAnsi="Times New Roman" w:cs="Times New Roman"/>
                <w:noProof/>
                <w:webHidden/>
                <w:sz w:val="28"/>
                <w:szCs w:val="28"/>
              </w:rPr>
              <w:fldChar w:fldCharType="begin"/>
            </w:r>
            <w:r w:rsidR="00095078" w:rsidRPr="00095078">
              <w:rPr>
                <w:rFonts w:ascii="Times New Roman" w:hAnsi="Times New Roman" w:cs="Times New Roman"/>
                <w:noProof/>
                <w:webHidden/>
                <w:sz w:val="28"/>
                <w:szCs w:val="28"/>
              </w:rPr>
              <w:instrText xml:space="preserve"> PAGEREF _Toc74258035 \h </w:instrText>
            </w:r>
            <w:r w:rsidRPr="00095078">
              <w:rPr>
                <w:rFonts w:ascii="Times New Roman" w:hAnsi="Times New Roman" w:cs="Times New Roman"/>
                <w:noProof/>
                <w:webHidden/>
                <w:sz w:val="28"/>
                <w:szCs w:val="28"/>
              </w:rPr>
            </w:r>
            <w:r w:rsidRPr="00095078">
              <w:rPr>
                <w:rFonts w:ascii="Times New Roman" w:hAnsi="Times New Roman" w:cs="Times New Roman"/>
                <w:noProof/>
                <w:webHidden/>
                <w:sz w:val="28"/>
                <w:szCs w:val="28"/>
              </w:rPr>
              <w:fldChar w:fldCharType="separate"/>
            </w:r>
            <w:r w:rsidR="00095078" w:rsidRPr="00095078">
              <w:rPr>
                <w:rFonts w:ascii="Times New Roman" w:hAnsi="Times New Roman" w:cs="Times New Roman"/>
                <w:noProof/>
                <w:webHidden/>
                <w:sz w:val="28"/>
                <w:szCs w:val="28"/>
              </w:rPr>
              <w:t>51</w:t>
            </w:r>
            <w:r w:rsidRPr="00095078">
              <w:rPr>
                <w:rFonts w:ascii="Times New Roman" w:hAnsi="Times New Roman" w:cs="Times New Roman"/>
                <w:noProof/>
                <w:webHidden/>
                <w:sz w:val="28"/>
                <w:szCs w:val="28"/>
              </w:rPr>
              <w:fldChar w:fldCharType="end"/>
            </w:r>
          </w:hyperlink>
        </w:p>
        <w:p w:rsidR="004B198F" w:rsidRPr="001C5D32" w:rsidRDefault="004332BE" w:rsidP="00212025">
          <w:pPr>
            <w:spacing w:after="0" w:line="360" w:lineRule="auto"/>
            <w:rPr>
              <w:rFonts w:ascii="Times New Roman" w:hAnsi="Times New Roman" w:cs="Times New Roman"/>
              <w:sz w:val="28"/>
              <w:szCs w:val="28"/>
            </w:rPr>
          </w:pPr>
          <w:r w:rsidRPr="00095078">
            <w:rPr>
              <w:rFonts w:ascii="Times New Roman" w:hAnsi="Times New Roman" w:cs="Times New Roman"/>
              <w:sz w:val="28"/>
              <w:szCs w:val="28"/>
            </w:rPr>
            <w:fldChar w:fldCharType="end"/>
          </w:r>
        </w:p>
      </w:sdtContent>
    </w:sdt>
    <w:p w:rsidR="008066E3" w:rsidRPr="001C5D32" w:rsidRDefault="008066E3" w:rsidP="00212025">
      <w:pPr>
        <w:spacing w:after="0" w:line="360" w:lineRule="auto"/>
        <w:rPr>
          <w:rFonts w:ascii="Times New Roman" w:eastAsiaTheme="majorEastAsia" w:hAnsi="Times New Roman" w:cs="Times New Roman"/>
          <w:b/>
          <w:bCs/>
          <w:sz w:val="28"/>
          <w:szCs w:val="28"/>
          <w:lang w:eastAsia="en-US"/>
        </w:rPr>
      </w:pPr>
      <w:r w:rsidRPr="001C5D32">
        <w:rPr>
          <w:rFonts w:ascii="Times New Roman" w:hAnsi="Times New Roman" w:cs="Times New Roman"/>
          <w:b/>
          <w:bCs/>
          <w:sz w:val="28"/>
          <w:szCs w:val="28"/>
        </w:rPr>
        <w:br w:type="page"/>
      </w:r>
    </w:p>
    <w:p w:rsidR="00061042" w:rsidRPr="001C5D32" w:rsidRDefault="00061042" w:rsidP="00212025">
      <w:pPr>
        <w:pStyle w:val="1"/>
        <w:spacing w:before="0" w:line="360" w:lineRule="auto"/>
        <w:jc w:val="center"/>
        <w:rPr>
          <w:rFonts w:ascii="Times New Roman" w:hAnsi="Times New Roman" w:cs="Times New Roman"/>
          <w:b/>
          <w:bCs/>
          <w:color w:val="auto"/>
          <w:sz w:val="28"/>
          <w:szCs w:val="28"/>
        </w:rPr>
      </w:pPr>
      <w:bookmarkStart w:id="0" w:name="_Toc74258011"/>
      <w:r w:rsidRPr="001C5D32">
        <w:rPr>
          <w:rFonts w:ascii="Times New Roman" w:hAnsi="Times New Roman" w:cs="Times New Roman"/>
          <w:b/>
          <w:bCs/>
          <w:color w:val="auto"/>
          <w:sz w:val="28"/>
          <w:szCs w:val="28"/>
        </w:rPr>
        <w:lastRenderedPageBreak/>
        <w:t>ВВЕДЕНИЕ</w:t>
      </w:r>
      <w:bookmarkEnd w:id="0"/>
    </w:p>
    <w:p w:rsidR="00061042" w:rsidRPr="001C5D32" w:rsidRDefault="00061042"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 xml:space="preserve">Совсем не так давно люди не знали, что такое информационные технологии, сегодня же они крепко влились в нашу жизнь и закрепились в ней. Современный мир никак нельзя представить без информационных технологий, свое применение они нашли во всех сферах жизни человека. Информационные технологии – это всегда процесс сбора, хранения, поиска и, конечно, распространения информации. Это способствует повышению эффективности развития в той или иной сфере деятельности человека. Информационные технологии способствуют экономии времени, энергии и затрат труда с помощью оптимизации процессов обработки информации, снижения трудоемкости использования ресурсов и применения новых форм информационной поддержки для всех видов деятельности. Информационные технологии </w:t>
      </w:r>
      <w:r w:rsidR="001113B2">
        <w:rPr>
          <w:rFonts w:ascii="Times New Roman" w:hAnsi="Times New Roman" w:cs="Times New Roman"/>
          <w:sz w:val="28"/>
          <w:szCs w:val="28"/>
        </w:rPr>
        <w:t>–</w:t>
      </w:r>
      <w:r w:rsidRPr="001C5D32">
        <w:rPr>
          <w:rFonts w:ascii="Times New Roman" w:hAnsi="Times New Roman" w:cs="Times New Roman"/>
          <w:sz w:val="28"/>
          <w:szCs w:val="28"/>
        </w:rPr>
        <w:t xml:space="preserve"> это важнейшая часть процесса использования информационных ресурсов общества. Главная цель информационных технологий </w:t>
      </w:r>
      <w:r w:rsidR="001113B2">
        <w:rPr>
          <w:rFonts w:ascii="Times New Roman" w:hAnsi="Times New Roman" w:cs="Times New Roman"/>
          <w:sz w:val="28"/>
          <w:szCs w:val="28"/>
        </w:rPr>
        <w:t>–</w:t>
      </w:r>
      <w:r w:rsidRPr="001C5D32">
        <w:rPr>
          <w:rFonts w:ascii="Times New Roman" w:hAnsi="Times New Roman" w:cs="Times New Roman"/>
          <w:sz w:val="28"/>
          <w:szCs w:val="28"/>
        </w:rPr>
        <w:t xml:space="preserve"> уменьшение трудоемкости применения информационных ресурсов.</w:t>
      </w:r>
    </w:p>
    <w:p w:rsidR="00061042" w:rsidRPr="001C5D32" w:rsidRDefault="00061042"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Сейчас довольно трудно представить предприятие, которое бы не использовала достижения современного технологического прогресса. Каждый старается автоматизировать работу своего предприятия</w:t>
      </w:r>
      <w:r w:rsidR="00A532B3" w:rsidRPr="001C5D32">
        <w:rPr>
          <w:rFonts w:ascii="Times New Roman" w:hAnsi="Times New Roman" w:cs="Times New Roman"/>
          <w:sz w:val="28"/>
          <w:szCs w:val="28"/>
        </w:rPr>
        <w:t xml:space="preserve"> [1</w:t>
      </w:r>
      <w:r w:rsidRPr="001C5D32">
        <w:rPr>
          <w:rFonts w:ascii="Times New Roman" w:hAnsi="Times New Roman" w:cs="Times New Roman"/>
          <w:sz w:val="28"/>
          <w:szCs w:val="28"/>
        </w:rPr>
        <w:t xml:space="preserve">]. </w:t>
      </w:r>
    </w:p>
    <w:p w:rsidR="00061042" w:rsidRPr="001C5D32" w:rsidRDefault="00061042"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 xml:space="preserve">Например, используя на предприятии современное </w:t>
      </w:r>
      <w:r w:rsidRPr="001C5D32">
        <w:rPr>
          <w:rFonts w:ascii="Times New Roman" w:hAnsi="Times New Roman" w:cs="Times New Roman"/>
          <w:sz w:val="28"/>
          <w:szCs w:val="28"/>
          <w:lang w:val="en-US"/>
        </w:rPr>
        <w:t>IT</w:t>
      </w:r>
      <w:r w:rsidRPr="001C5D32">
        <w:rPr>
          <w:rFonts w:ascii="Times New Roman" w:hAnsi="Times New Roman" w:cs="Times New Roman"/>
          <w:sz w:val="28"/>
          <w:szCs w:val="28"/>
        </w:rPr>
        <w:t>-оборудование с микроконтроллерным управлением, можно повысить общую организованность, снизить простои, связанные с отказами программного обеспечения на старом оборудовании. Таким образом, в настоящее время актуальным становится вопрос внедрения нового оборудования с микроконтроллерным управлением.</w:t>
      </w:r>
    </w:p>
    <w:p w:rsidR="00DE72DC" w:rsidRPr="001C5D32" w:rsidRDefault="00DE72DC" w:rsidP="00212025">
      <w:pPr>
        <w:pStyle w:val="a6"/>
        <w:shd w:val="clear" w:color="auto" w:fill="FFFFFF"/>
        <w:spacing w:before="0" w:beforeAutospacing="0" w:after="0" w:afterAutospacing="0" w:line="360" w:lineRule="auto"/>
        <w:ind w:firstLine="709"/>
        <w:jc w:val="both"/>
        <w:rPr>
          <w:sz w:val="28"/>
          <w:szCs w:val="28"/>
        </w:rPr>
      </w:pPr>
      <w:r w:rsidRPr="001C5D32">
        <w:rPr>
          <w:bCs/>
          <w:sz w:val="28"/>
          <w:szCs w:val="28"/>
        </w:rPr>
        <w:t>Микроконтроллер</w:t>
      </w:r>
      <w:r w:rsidRPr="001C5D32">
        <w:rPr>
          <w:sz w:val="28"/>
          <w:szCs w:val="28"/>
        </w:rPr>
        <w:t> </w:t>
      </w:r>
      <w:r w:rsidR="001113B2">
        <w:rPr>
          <w:sz w:val="28"/>
          <w:szCs w:val="28"/>
        </w:rPr>
        <w:t>–</w:t>
      </w:r>
      <w:r w:rsidRPr="001C5D32">
        <w:rPr>
          <w:sz w:val="28"/>
          <w:szCs w:val="28"/>
        </w:rPr>
        <w:t> микросхема, предназначенная для управления электронными устройствами.</w:t>
      </w:r>
    </w:p>
    <w:p w:rsidR="00DE72DC" w:rsidRPr="001C5D32" w:rsidRDefault="00DE72DC" w:rsidP="00212025">
      <w:pPr>
        <w:pStyle w:val="a6"/>
        <w:shd w:val="clear" w:color="auto" w:fill="FFFFFF"/>
        <w:spacing w:before="0" w:beforeAutospacing="0" w:after="0" w:afterAutospacing="0" w:line="360" w:lineRule="auto"/>
        <w:ind w:firstLine="709"/>
        <w:jc w:val="both"/>
        <w:rPr>
          <w:sz w:val="28"/>
          <w:szCs w:val="28"/>
        </w:rPr>
      </w:pPr>
      <w:r w:rsidRPr="001C5D32">
        <w:rPr>
          <w:sz w:val="28"/>
          <w:szCs w:val="28"/>
        </w:rPr>
        <w:t>Типичный микроконтроллер сочетает на одном кристалле функции процессора и периферийных устройств, содержит ОЗУ и (или) ПЗУ. По сути, это однокристальный компьютер, способный выполнять относительно простые задачи.</w:t>
      </w:r>
    </w:p>
    <w:p w:rsidR="00DE72DC" w:rsidRPr="001C5D32" w:rsidRDefault="00DE72DC" w:rsidP="00212025">
      <w:pPr>
        <w:pStyle w:val="a6"/>
        <w:shd w:val="clear" w:color="auto" w:fill="FFFFFF"/>
        <w:spacing w:before="0" w:beforeAutospacing="0" w:after="0" w:afterAutospacing="0" w:line="360" w:lineRule="auto"/>
        <w:ind w:firstLine="708"/>
        <w:jc w:val="both"/>
        <w:rPr>
          <w:sz w:val="28"/>
          <w:szCs w:val="28"/>
        </w:rPr>
      </w:pPr>
      <w:proofErr w:type="spellStart"/>
      <w:r w:rsidRPr="001C5D32">
        <w:rPr>
          <w:bCs/>
          <w:sz w:val="28"/>
          <w:szCs w:val="28"/>
        </w:rPr>
        <w:lastRenderedPageBreak/>
        <w:t>Arduino</w:t>
      </w:r>
      <w:proofErr w:type="spellEnd"/>
      <w:r w:rsidRPr="001C5D32">
        <w:rPr>
          <w:sz w:val="28"/>
          <w:szCs w:val="28"/>
        </w:rPr>
        <w:t> </w:t>
      </w:r>
      <w:r w:rsidR="001113B2">
        <w:rPr>
          <w:sz w:val="28"/>
          <w:szCs w:val="28"/>
        </w:rPr>
        <w:t>–</w:t>
      </w:r>
      <w:r w:rsidRPr="001C5D32">
        <w:rPr>
          <w:sz w:val="28"/>
          <w:szCs w:val="28"/>
        </w:rPr>
        <w:t xml:space="preserve"> торговая марка аппаратно-программных сре</w:t>
      </w:r>
      <w:proofErr w:type="gramStart"/>
      <w:r w:rsidRPr="001C5D32">
        <w:rPr>
          <w:sz w:val="28"/>
          <w:szCs w:val="28"/>
        </w:rPr>
        <w:t>дств дл</w:t>
      </w:r>
      <w:proofErr w:type="gramEnd"/>
      <w:r w:rsidRPr="001C5D32">
        <w:rPr>
          <w:sz w:val="28"/>
          <w:szCs w:val="28"/>
        </w:rPr>
        <w:t>я построения и прототипирования простых систем, моделей и экспериментов в области электроники, </w:t>
      </w:r>
      <w:hyperlink r:id="rId6" w:tooltip="Автоматика" w:history="1">
        <w:r w:rsidRPr="001C5D32">
          <w:rPr>
            <w:rStyle w:val="a7"/>
            <w:color w:val="auto"/>
            <w:sz w:val="28"/>
            <w:szCs w:val="28"/>
            <w:u w:val="none"/>
          </w:rPr>
          <w:t>автоматики</w:t>
        </w:r>
      </w:hyperlink>
      <w:r w:rsidRPr="001C5D32">
        <w:rPr>
          <w:sz w:val="28"/>
          <w:szCs w:val="28"/>
        </w:rPr>
        <w:t>, </w:t>
      </w:r>
      <w:hyperlink r:id="rId7" w:tooltip="Автоматизация" w:history="1">
        <w:r w:rsidRPr="001C5D32">
          <w:rPr>
            <w:rStyle w:val="a7"/>
            <w:color w:val="auto"/>
            <w:sz w:val="28"/>
            <w:szCs w:val="28"/>
            <w:u w:val="none"/>
          </w:rPr>
          <w:t>автоматизации</w:t>
        </w:r>
      </w:hyperlink>
      <w:r w:rsidRPr="001C5D32">
        <w:rPr>
          <w:sz w:val="28"/>
          <w:szCs w:val="28"/>
        </w:rPr>
        <w:t> процессов и </w:t>
      </w:r>
      <w:hyperlink r:id="rId8" w:tooltip="Робототехника" w:history="1">
        <w:r w:rsidRPr="001C5D32">
          <w:rPr>
            <w:rStyle w:val="a7"/>
            <w:color w:val="auto"/>
            <w:sz w:val="28"/>
            <w:szCs w:val="28"/>
            <w:u w:val="none"/>
          </w:rPr>
          <w:t>робототехники</w:t>
        </w:r>
      </w:hyperlink>
      <w:r w:rsidRPr="001C5D32">
        <w:rPr>
          <w:sz w:val="28"/>
          <w:szCs w:val="28"/>
        </w:rPr>
        <w:t>.</w:t>
      </w:r>
    </w:p>
    <w:p w:rsidR="00DE72DC" w:rsidRPr="001C5D32" w:rsidRDefault="00DE72DC" w:rsidP="00212025">
      <w:pPr>
        <w:pStyle w:val="a6"/>
        <w:shd w:val="clear" w:color="auto" w:fill="FFFFFF"/>
        <w:spacing w:before="0" w:beforeAutospacing="0" w:after="0" w:afterAutospacing="0" w:line="360" w:lineRule="auto"/>
        <w:ind w:firstLine="708"/>
        <w:jc w:val="both"/>
        <w:rPr>
          <w:sz w:val="28"/>
          <w:szCs w:val="28"/>
        </w:rPr>
      </w:pPr>
      <w:r w:rsidRPr="001C5D32">
        <w:rPr>
          <w:bCs/>
          <w:sz w:val="28"/>
          <w:szCs w:val="28"/>
        </w:rPr>
        <w:t>Программная</w:t>
      </w:r>
      <w:r w:rsidRPr="001C5D32">
        <w:rPr>
          <w:sz w:val="28"/>
          <w:szCs w:val="28"/>
        </w:rPr>
        <w:t> часть состоит из бесплатной программной оболочки (</w:t>
      </w:r>
      <w:hyperlink r:id="rId9" w:tooltip="Интегрированная среда разработки" w:history="1">
        <w:r w:rsidRPr="001C5D32">
          <w:rPr>
            <w:rStyle w:val="a7"/>
            <w:color w:val="auto"/>
            <w:sz w:val="28"/>
            <w:szCs w:val="28"/>
            <w:u w:val="none"/>
          </w:rPr>
          <w:t>IDE</w:t>
        </w:r>
      </w:hyperlink>
      <w:r w:rsidRPr="001C5D32">
        <w:rPr>
          <w:sz w:val="28"/>
          <w:szCs w:val="28"/>
        </w:rPr>
        <w:t>) для написания программ, их компиляции и программирования аппаратуры. </w:t>
      </w:r>
      <w:r w:rsidRPr="001C5D32">
        <w:rPr>
          <w:bCs/>
          <w:sz w:val="28"/>
          <w:szCs w:val="28"/>
        </w:rPr>
        <w:t>Аппаратная</w:t>
      </w:r>
      <w:r w:rsidRPr="001C5D32">
        <w:rPr>
          <w:sz w:val="28"/>
          <w:szCs w:val="28"/>
        </w:rPr>
        <w:t> часть представляет собой набор смонтированных </w:t>
      </w:r>
      <w:hyperlink r:id="rId10" w:tooltip="Печатная плата" w:history="1">
        <w:r w:rsidRPr="001C5D32">
          <w:rPr>
            <w:rStyle w:val="a7"/>
            <w:color w:val="auto"/>
            <w:sz w:val="28"/>
            <w:szCs w:val="28"/>
            <w:u w:val="none"/>
          </w:rPr>
          <w:t>печатных плат</w:t>
        </w:r>
      </w:hyperlink>
      <w:r w:rsidRPr="001C5D32">
        <w:rPr>
          <w:sz w:val="28"/>
          <w:szCs w:val="28"/>
        </w:rPr>
        <w:t>, продающихся как официальным производителем, так и сторонними производителями. Полностью </w:t>
      </w:r>
      <w:hyperlink r:id="rId11" w:tooltip="Открытая архитектура" w:history="1">
        <w:r w:rsidRPr="001C5D32">
          <w:rPr>
            <w:rStyle w:val="a7"/>
            <w:color w:val="auto"/>
            <w:sz w:val="28"/>
            <w:szCs w:val="28"/>
            <w:u w:val="none"/>
          </w:rPr>
          <w:t>открытая</w:t>
        </w:r>
        <w:r w:rsidR="00C73333" w:rsidRPr="001C5D32">
          <w:rPr>
            <w:rStyle w:val="a7"/>
            <w:color w:val="auto"/>
            <w:sz w:val="28"/>
            <w:szCs w:val="28"/>
            <w:u w:val="none"/>
          </w:rPr>
          <w:t xml:space="preserve"> </w:t>
        </w:r>
        <w:r w:rsidRPr="001C5D32">
          <w:rPr>
            <w:rStyle w:val="a7"/>
            <w:color w:val="auto"/>
            <w:sz w:val="28"/>
            <w:szCs w:val="28"/>
            <w:u w:val="none"/>
          </w:rPr>
          <w:t>архитектура</w:t>
        </w:r>
      </w:hyperlink>
      <w:r w:rsidRPr="001C5D32">
        <w:rPr>
          <w:sz w:val="28"/>
          <w:szCs w:val="28"/>
        </w:rPr>
        <w:t> системы позволяет свободно копировать или дополнять линейку продукции Arduino.</w:t>
      </w:r>
    </w:p>
    <w:p w:rsidR="00DE72DC" w:rsidRPr="001C5D32" w:rsidRDefault="00DE72DC" w:rsidP="00212025">
      <w:pPr>
        <w:pStyle w:val="a6"/>
        <w:shd w:val="clear" w:color="auto" w:fill="FFFFFF"/>
        <w:spacing w:before="0" w:beforeAutospacing="0" w:after="0" w:afterAutospacing="0" w:line="360" w:lineRule="auto"/>
        <w:ind w:firstLine="709"/>
        <w:jc w:val="both"/>
        <w:rPr>
          <w:sz w:val="28"/>
          <w:szCs w:val="28"/>
        </w:rPr>
      </w:pPr>
      <w:r w:rsidRPr="001C5D32">
        <w:rPr>
          <w:sz w:val="28"/>
          <w:szCs w:val="28"/>
        </w:rPr>
        <w:t>Используется как для создания автономных объектов, так и подключения к программному обеспечению через проводные и беспроводные интерфейсы. Подходит для начинающих пользователей с минимальным входным порогом знаний в области разработки электроники и программирования [3].</w:t>
      </w:r>
    </w:p>
    <w:p w:rsidR="00DE72DC" w:rsidRPr="001C5D32" w:rsidRDefault="00DE72DC" w:rsidP="00212025">
      <w:pPr>
        <w:pStyle w:val="a6"/>
        <w:shd w:val="clear" w:color="auto" w:fill="FFFFFF"/>
        <w:spacing w:before="0" w:beforeAutospacing="0" w:after="0" w:afterAutospacing="0" w:line="360" w:lineRule="auto"/>
        <w:ind w:firstLine="708"/>
        <w:jc w:val="both"/>
        <w:rPr>
          <w:color w:val="000000"/>
          <w:sz w:val="28"/>
          <w:szCs w:val="28"/>
        </w:rPr>
      </w:pPr>
      <w:r w:rsidRPr="001C5D32">
        <w:rPr>
          <w:color w:val="000000"/>
          <w:sz w:val="28"/>
          <w:szCs w:val="28"/>
        </w:rPr>
        <w:t>Лазерный станок </w:t>
      </w:r>
      <w:r w:rsidR="001113B2">
        <w:rPr>
          <w:color w:val="000000"/>
          <w:sz w:val="28"/>
          <w:szCs w:val="28"/>
        </w:rPr>
        <w:t>–</w:t>
      </w:r>
      <w:r w:rsidRPr="001C5D32">
        <w:rPr>
          <w:color w:val="000000"/>
          <w:sz w:val="28"/>
          <w:szCs w:val="28"/>
        </w:rPr>
        <w:t xml:space="preserve"> это оборудование, генерирующее стабильный луч высокой температуры, который падает на поверхность обрабатываемой заготовки малым световым пятном с высокой концентрацией энергии.</w:t>
      </w:r>
    </w:p>
    <w:p w:rsidR="00DE72DC" w:rsidRPr="001C5D32" w:rsidRDefault="00DE72DC" w:rsidP="00212025">
      <w:pPr>
        <w:pStyle w:val="a6"/>
        <w:shd w:val="clear" w:color="auto" w:fill="FFFFFF"/>
        <w:spacing w:before="0" w:beforeAutospacing="0" w:after="0" w:afterAutospacing="0" w:line="360" w:lineRule="auto"/>
        <w:ind w:firstLine="708"/>
        <w:jc w:val="both"/>
        <w:rPr>
          <w:color w:val="000000"/>
          <w:sz w:val="28"/>
          <w:szCs w:val="28"/>
        </w:rPr>
      </w:pPr>
      <w:r w:rsidRPr="001C5D32">
        <w:rPr>
          <w:color w:val="000000"/>
          <w:sz w:val="28"/>
          <w:szCs w:val="28"/>
        </w:rPr>
        <w:t>В точке падения лазер выжигает материал и, в зависимости от настроек устройства, снимает с него верхний слой или создает сквозной рез.</w:t>
      </w:r>
    </w:p>
    <w:p w:rsidR="00061042" w:rsidRPr="001C5D32" w:rsidRDefault="00E229AC" w:rsidP="00212025">
      <w:pPr>
        <w:spacing w:after="0" w:line="360" w:lineRule="auto"/>
        <w:ind w:firstLine="709"/>
        <w:jc w:val="both"/>
        <w:rPr>
          <w:rFonts w:ascii="Times New Roman" w:hAnsi="Times New Roman" w:cs="Times New Roman"/>
          <w:sz w:val="28"/>
          <w:szCs w:val="28"/>
          <w:shd w:val="clear" w:color="auto" w:fill="FFFFFF"/>
        </w:rPr>
      </w:pPr>
      <w:r w:rsidRPr="001C5D32">
        <w:rPr>
          <w:rFonts w:ascii="Times New Roman" w:hAnsi="Times New Roman" w:cs="Times New Roman"/>
          <w:sz w:val="28"/>
          <w:szCs w:val="28"/>
        </w:rPr>
        <w:t>Станок лазерной резки</w:t>
      </w:r>
      <w:r w:rsidR="00061042" w:rsidRPr="001C5D32">
        <w:rPr>
          <w:rFonts w:ascii="Times New Roman" w:hAnsi="Times New Roman" w:cs="Times New Roman"/>
          <w:sz w:val="28"/>
          <w:szCs w:val="28"/>
        </w:rPr>
        <w:t xml:space="preserve"> с микроконтроллерным управлением, это </w:t>
      </w:r>
      <w:r w:rsidR="00061042" w:rsidRPr="001C5D32">
        <w:rPr>
          <w:rFonts w:ascii="Times New Roman" w:hAnsi="Times New Roman" w:cs="Times New Roman"/>
          <w:sz w:val="28"/>
          <w:szCs w:val="28"/>
          <w:shd w:val="clear" w:color="auto" w:fill="FFFFFF"/>
        </w:rPr>
        <w:t>уникальное и многофункциональное оборудование, его основными задачами являются </w:t>
      </w:r>
      <w:r w:rsidR="00061042" w:rsidRPr="001C5D32">
        <w:rPr>
          <w:rStyle w:val="a3"/>
          <w:rFonts w:ascii="Times New Roman" w:hAnsi="Times New Roman" w:cs="Times New Roman"/>
          <w:b w:val="0"/>
          <w:bCs w:val="0"/>
          <w:sz w:val="28"/>
          <w:szCs w:val="28"/>
          <w:shd w:val="clear" w:color="auto" w:fill="FFFFFF"/>
        </w:rPr>
        <w:t>раскрой</w:t>
      </w:r>
      <w:r w:rsidR="00061042" w:rsidRPr="001C5D32">
        <w:rPr>
          <w:rFonts w:ascii="Times New Roman" w:hAnsi="Times New Roman" w:cs="Times New Roman"/>
          <w:sz w:val="28"/>
          <w:szCs w:val="28"/>
          <w:shd w:val="clear" w:color="auto" w:fill="FFFFFF"/>
        </w:rPr>
        <w:t> и </w:t>
      </w:r>
      <w:r w:rsidR="00061042" w:rsidRPr="001C5D32">
        <w:rPr>
          <w:rStyle w:val="a3"/>
          <w:rFonts w:ascii="Times New Roman" w:hAnsi="Times New Roman" w:cs="Times New Roman"/>
          <w:b w:val="0"/>
          <w:bCs w:val="0"/>
          <w:sz w:val="28"/>
          <w:szCs w:val="28"/>
          <w:shd w:val="clear" w:color="auto" w:fill="FFFFFF"/>
        </w:rPr>
        <w:t>гравировка (маркировка)</w:t>
      </w:r>
      <w:r w:rsidR="00061042" w:rsidRPr="001C5D32">
        <w:rPr>
          <w:rFonts w:ascii="Times New Roman" w:hAnsi="Times New Roman" w:cs="Times New Roman"/>
          <w:sz w:val="28"/>
          <w:szCs w:val="28"/>
          <w:shd w:val="clear" w:color="auto" w:fill="FFFFFF"/>
        </w:rPr>
        <w:t xml:space="preserve"> материала. </w:t>
      </w:r>
      <w:proofErr w:type="gramStart"/>
      <w:r w:rsidR="00061042" w:rsidRPr="001C5D32">
        <w:rPr>
          <w:rFonts w:ascii="Times New Roman" w:hAnsi="Times New Roman" w:cs="Times New Roman"/>
          <w:sz w:val="28"/>
          <w:szCs w:val="28"/>
          <w:shd w:val="clear" w:color="auto" w:fill="FFFFFF"/>
        </w:rPr>
        <w:t>Уникальность этого оборудования заключается в разнообразии обрабатываемого материала; стекло, акрил, дерево, пластик, шпон, ткань, кожа, резина, картон, искусственный камень и многое другое.</w:t>
      </w:r>
      <w:proofErr w:type="gramEnd"/>
    </w:p>
    <w:p w:rsidR="00061042" w:rsidRPr="001C5D32" w:rsidRDefault="00061042"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Внедрение станков</w:t>
      </w:r>
      <w:r w:rsidR="00E229AC" w:rsidRPr="001C5D32">
        <w:rPr>
          <w:rFonts w:ascii="Times New Roman" w:hAnsi="Times New Roman" w:cs="Times New Roman"/>
          <w:sz w:val="28"/>
          <w:szCs w:val="28"/>
        </w:rPr>
        <w:t xml:space="preserve"> лазерной резки</w:t>
      </w:r>
      <w:r w:rsidRPr="001C5D32">
        <w:rPr>
          <w:rFonts w:ascii="Times New Roman" w:hAnsi="Times New Roman" w:cs="Times New Roman"/>
          <w:sz w:val="28"/>
          <w:szCs w:val="28"/>
        </w:rPr>
        <w:t xml:space="preserve"> с микроконтроллерным управлением позволит освободить квалифицированных сотрудников от </w:t>
      </w:r>
      <w:r w:rsidRPr="001C5D32">
        <w:rPr>
          <w:rFonts w:ascii="Times New Roman" w:hAnsi="Times New Roman" w:cs="Times New Roman"/>
          <w:sz w:val="28"/>
          <w:szCs w:val="28"/>
        </w:rPr>
        <w:lastRenderedPageBreak/>
        <w:t xml:space="preserve">рутинной работы и предоставить возможность для рационального использования освободившегося </w:t>
      </w:r>
      <w:r w:rsidR="00EC62B7" w:rsidRPr="001C5D32">
        <w:rPr>
          <w:rFonts w:ascii="Times New Roman" w:hAnsi="Times New Roman" w:cs="Times New Roman"/>
          <w:sz w:val="28"/>
          <w:szCs w:val="28"/>
        </w:rPr>
        <w:t>времени [</w:t>
      </w:r>
      <w:r w:rsidR="00A532B3" w:rsidRPr="001C5D32">
        <w:rPr>
          <w:rFonts w:ascii="Times New Roman" w:hAnsi="Times New Roman" w:cs="Times New Roman"/>
          <w:sz w:val="28"/>
          <w:szCs w:val="28"/>
        </w:rPr>
        <w:t>2]</w:t>
      </w:r>
      <w:r w:rsidRPr="001C5D32">
        <w:rPr>
          <w:rFonts w:ascii="Times New Roman" w:hAnsi="Times New Roman" w:cs="Times New Roman"/>
          <w:sz w:val="28"/>
          <w:szCs w:val="28"/>
        </w:rPr>
        <w:t>.</w:t>
      </w:r>
    </w:p>
    <w:p w:rsidR="00061042" w:rsidRPr="001C5D32" w:rsidRDefault="00061042"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Цель данной работы заключается в разработке</w:t>
      </w:r>
      <w:r w:rsidR="00576B27" w:rsidRPr="001C5D32">
        <w:rPr>
          <w:rFonts w:ascii="Times New Roman" w:hAnsi="Times New Roman" w:cs="Times New Roman"/>
          <w:sz w:val="28"/>
          <w:szCs w:val="28"/>
        </w:rPr>
        <w:t xml:space="preserve"> прототипа</w:t>
      </w:r>
      <w:r w:rsidR="00E229AC" w:rsidRPr="001C5D32">
        <w:rPr>
          <w:rFonts w:ascii="Times New Roman" w:hAnsi="Times New Roman" w:cs="Times New Roman"/>
          <w:sz w:val="28"/>
          <w:szCs w:val="28"/>
        </w:rPr>
        <w:t>станка лазерной резки</w:t>
      </w:r>
      <w:r w:rsidRPr="001C5D32">
        <w:rPr>
          <w:rFonts w:ascii="Times New Roman" w:hAnsi="Times New Roman" w:cs="Times New Roman"/>
          <w:sz w:val="28"/>
          <w:szCs w:val="28"/>
        </w:rPr>
        <w:t xml:space="preserve"> с микроконтроллерным управлением для </w:t>
      </w:r>
      <w:r w:rsidR="00576B27" w:rsidRPr="001C5D32">
        <w:rPr>
          <w:rFonts w:ascii="Times New Roman" w:hAnsi="Times New Roman" w:cs="Times New Roman"/>
          <w:sz w:val="28"/>
          <w:szCs w:val="28"/>
        </w:rPr>
        <w:t xml:space="preserve">предприятия </w:t>
      </w:r>
      <w:proofErr w:type="gramStart"/>
      <w:r w:rsidR="00576B27" w:rsidRPr="001C5D32">
        <w:rPr>
          <w:rFonts w:ascii="Times New Roman" w:hAnsi="Times New Roman" w:cs="Times New Roman"/>
          <w:sz w:val="28"/>
          <w:szCs w:val="28"/>
        </w:rPr>
        <w:t>с</w:t>
      </w:r>
      <w:proofErr w:type="gramEnd"/>
      <w:r w:rsidR="00576B27" w:rsidRPr="001C5D32">
        <w:rPr>
          <w:rFonts w:ascii="Times New Roman" w:hAnsi="Times New Roman" w:cs="Times New Roman"/>
          <w:sz w:val="28"/>
          <w:szCs w:val="28"/>
        </w:rPr>
        <w:t xml:space="preserve"> </w:t>
      </w:r>
      <w:r w:rsidR="00E229AC" w:rsidRPr="001C5D32">
        <w:rPr>
          <w:rFonts w:ascii="Times New Roman" w:hAnsi="Times New Roman" w:cs="Times New Roman"/>
          <w:sz w:val="28"/>
          <w:szCs w:val="28"/>
        </w:rPr>
        <w:t>станочным лазерным оборудованием</w:t>
      </w:r>
      <w:r w:rsidRPr="001C5D32">
        <w:rPr>
          <w:rFonts w:ascii="Times New Roman" w:hAnsi="Times New Roman" w:cs="Times New Roman"/>
          <w:sz w:val="28"/>
          <w:szCs w:val="28"/>
        </w:rPr>
        <w:t xml:space="preserve">. </w:t>
      </w:r>
    </w:p>
    <w:p w:rsidR="00576B27" w:rsidRPr="001C5D32" w:rsidRDefault="00576B27"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На основе поставленной цели были сформулированы следующие задачи:</w:t>
      </w:r>
    </w:p>
    <w:p w:rsidR="00E229AC" w:rsidRPr="001C5D32" w:rsidRDefault="00E229AC" w:rsidP="00212025">
      <w:pPr>
        <w:pStyle w:val="a4"/>
        <w:numPr>
          <w:ilvl w:val="0"/>
          <w:numId w:val="1"/>
        </w:numPr>
        <w:spacing w:after="0" w:line="360" w:lineRule="auto"/>
        <w:ind w:left="0" w:firstLine="709"/>
        <w:jc w:val="both"/>
        <w:rPr>
          <w:rFonts w:ascii="Times New Roman" w:hAnsi="Times New Roman" w:cs="Times New Roman"/>
          <w:sz w:val="28"/>
          <w:szCs w:val="28"/>
        </w:rPr>
      </w:pPr>
      <w:bookmarkStart w:id="1" w:name="_Hlk73958714"/>
      <w:r w:rsidRPr="001C5D32">
        <w:rPr>
          <w:rFonts w:ascii="Times New Roman" w:hAnsi="Times New Roman" w:cs="Times New Roman"/>
          <w:sz w:val="28"/>
          <w:szCs w:val="28"/>
        </w:rPr>
        <w:t>анализ технологий станков лазерной резки с микроконтроллерным управлением;</w:t>
      </w:r>
    </w:p>
    <w:p w:rsidR="00E229AC" w:rsidRPr="001C5D32" w:rsidRDefault="00E229AC" w:rsidP="00212025">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рассмотрение организационной структур</w:t>
      </w:r>
      <w:proofErr w:type="gramStart"/>
      <w:r w:rsidRPr="001C5D32">
        <w:rPr>
          <w:rFonts w:ascii="Times New Roman" w:hAnsi="Times New Roman" w:cs="Times New Roman"/>
          <w:sz w:val="28"/>
          <w:szCs w:val="28"/>
        </w:rPr>
        <w:t>ы ООО</w:t>
      </w:r>
      <w:proofErr w:type="gramEnd"/>
      <w:r w:rsidRPr="001C5D32">
        <w:rPr>
          <w:rFonts w:ascii="Times New Roman" w:hAnsi="Times New Roman" w:cs="Times New Roman"/>
          <w:sz w:val="28"/>
          <w:szCs w:val="28"/>
        </w:rPr>
        <w:t xml:space="preserve"> «Деметра»;</w:t>
      </w:r>
    </w:p>
    <w:p w:rsidR="00E229AC" w:rsidRPr="001C5D32" w:rsidRDefault="00E229AC" w:rsidP="00212025">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определение области применения для станка лазерной резки с микроконтроллерным управлением в условиях исследуемого предприятия;</w:t>
      </w:r>
    </w:p>
    <w:p w:rsidR="00E229AC" w:rsidRPr="001C5D32" w:rsidRDefault="00E229AC" w:rsidP="00212025">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рассмотрение возможных решений в области микроконтроллерного уп</w:t>
      </w:r>
      <w:r w:rsidR="00A532B3" w:rsidRPr="001C5D32">
        <w:rPr>
          <w:rFonts w:ascii="Times New Roman" w:hAnsi="Times New Roman" w:cs="Times New Roman"/>
          <w:sz w:val="28"/>
          <w:szCs w:val="28"/>
        </w:rPr>
        <w:t>равления станков лазерной резки</w:t>
      </w:r>
      <w:r w:rsidR="004A6AEB" w:rsidRPr="001C5D32">
        <w:rPr>
          <w:rFonts w:ascii="Times New Roman" w:hAnsi="Times New Roman" w:cs="Times New Roman"/>
          <w:sz w:val="28"/>
          <w:szCs w:val="28"/>
        </w:rPr>
        <w:t>,</w:t>
      </w:r>
    </w:p>
    <w:p w:rsidR="004A6AEB" w:rsidRPr="001C5D32" w:rsidRDefault="004A6AEB" w:rsidP="00212025">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разработать проект станка лазерной резки с микроконтроллерным управлением.</w:t>
      </w:r>
    </w:p>
    <w:bookmarkEnd w:id="1"/>
    <w:p w:rsidR="00576B27" w:rsidRPr="001C5D32" w:rsidRDefault="00E229AC"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 xml:space="preserve">Объект исследования: </w:t>
      </w:r>
      <w:r w:rsidR="004A6AEB" w:rsidRPr="001C5D32">
        <w:rPr>
          <w:rFonts w:ascii="Times New Roman" w:hAnsi="Times New Roman" w:cs="Times New Roman"/>
          <w:sz w:val="28"/>
          <w:szCs w:val="28"/>
        </w:rPr>
        <w:t>микропроцессорные устройства</w:t>
      </w:r>
      <w:r w:rsidRPr="001C5D32">
        <w:rPr>
          <w:rFonts w:ascii="Times New Roman" w:hAnsi="Times New Roman" w:cs="Times New Roman"/>
          <w:sz w:val="28"/>
          <w:szCs w:val="28"/>
        </w:rPr>
        <w:t xml:space="preserve">. </w:t>
      </w:r>
    </w:p>
    <w:p w:rsidR="00576B27" w:rsidRPr="001C5D32" w:rsidRDefault="00576B27" w:rsidP="00212025">
      <w:pPr>
        <w:spacing w:after="0" w:line="360" w:lineRule="auto"/>
        <w:ind w:firstLine="709"/>
        <w:jc w:val="both"/>
        <w:rPr>
          <w:rFonts w:ascii="Times New Roman" w:hAnsi="Times New Roman" w:cs="Times New Roman"/>
          <w:sz w:val="28"/>
          <w:szCs w:val="28"/>
        </w:rPr>
      </w:pPr>
      <w:bookmarkStart w:id="2" w:name="_Hlk41978819"/>
      <w:r w:rsidRPr="001C5D32">
        <w:rPr>
          <w:rFonts w:ascii="Times New Roman" w:hAnsi="Times New Roman" w:cs="Times New Roman"/>
          <w:sz w:val="28"/>
          <w:szCs w:val="28"/>
        </w:rPr>
        <w:t xml:space="preserve">Предмет исследования: </w:t>
      </w:r>
      <w:r w:rsidR="00901A6A" w:rsidRPr="001C5D32">
        <w:rPr>
          <w:rFonts w:ascii="Times New Roman" w:hAnsi="Times New Roman" w:cs="Times New Roman"/>
          <w:sz w:val="28"/>
          <w:szCs w:val="28"/>
        </w:rPr>
        <w:t>проектирование станка</w:t>
      </w:r>
      <w:r w:rsidR="00E229AC" w:rsidRPr="001C5D32">
        <w:rPr>
          <w:rFonts w:ascii="Times New Roman" w:hAnsi="Times New Roman" w:cs="Times New Roman"/>
          <w:sz w:val="28"/>
          <w:szCs w:val="28"/>
        </w:rPr>
        <w:t xml:space="preserve"> лазерной резки с микроконтроллерным управлением.</w:t>
      </w:r>
    </w:p>
    <w:bookmarkEnd w:id="2"/>
    <w:p w:rsidR="00FF7150" w:rsidRPr="001C5D32" w:rsidRDefault="00FF7150" w:rsidP="00212025">
      <w:pPr>
        <w:spacing w:after="0" w:line="360" w:lineRule="auto"/>
        <w:rPr>
          <w:rFonts w:ascii="Times New Roman" w:hAnsi="Times New Roman" w:cs="Times New Roman"/>
          <w:sz w:val="28"/>
          <w:szCs w:val="28"/>
        </w:rPr>
      </w:pPr>
      <w:r w:rsidRPr="001C5D32">
        <w:rPr>
          <w:rFonts w:ascii="Times New Roman" w:hAnsi="Times New Roman" w:cs="Times New Roman"/>
          <w:sz w:val="28"/>
          <w:szCs w:val="28"/>
        </w:rPr>
        <w:br w:type="page"/>
      </w:r>
    </w:p>
    <w:p w:rsidR="00EB5FA0" w:rsidRPr="001C5D32" w:rsidRDefault="001A32AE" w:rsidP="00212025">
      <w:pPr>
        <w:pStyle w:val="1"/>
        <w:numPr>
          <w:ilvl w:val="0"/>
          <w:numId w:val="29"/>
        </w:numPr>
        <w:spacing w:before="0" w:line="360" w:lineRule="auto"/>
        <w:jc w:val="center"/>
        <w:rPr>
          <w:rFonts w:ascii="Times New Roman" w:hAnsi="Times New Roman" w:cs="Times New Roman"/>
          <w:b/>
          <w:bCs/>
          <w:color w:val="auto"/>
          <w:sz w:val="28"/>
          <w:szCs w:val="28"/>
        </w:rPr>
      </w:pPr>
      <w:bookmarkStart w:id="3" w:name="_Toc42457512"/>
      <w:bookmarkStart w:id="4" w:name="_Toc74258012"/>
      <w:r w:rsidRPr="001C5D32">
        <w:rPr>
          <w:rFonts w:ascii="Times New Roman" w:hAnsi="Times New Roman" w:cs="Times New Roman"/>
          <w:b/>
          <w:bCs/>
          <w:color w:val="auto"/>
          <w:sz w:val="28"/>
          <w:szCs w:val="28"/>
        </w:rPr>
        <w:lastRenderedPageBreak/>
        <w:t>ИССЛЕДОВАТЕЛЬСКИЙ РАЗДЕЛ</w:t>
      </w:r>
      <w:bookmarkEnd w:id="3"/>
      <w:bookmarkEnd w:id="4"/>
    </w:p>
    <w:p w:rsidR="00EB5FA0" w:rsidRPr="001C5D32" w:rsidRDefault="00947F85" w:rsidP="00212025">
      <w:pPr>
        <w:pStyle w:val="2"/>
        <w:spacing w:before="0" w:line="360" w:lineRule="auto"/>
        <w:ind w:firstLine="708"/>
        <w:jc w:val="both"/>
        <w:rPr>
          <w:rFonts w:ascii="Times New Roman" w:hAnsi="Times New Roman" w:cs="Times New Roman"/>
          <w:color w:val="auto"/>
          <w:sz w:val="28"/>
          <w:szCs w:val="28"/>
        </w:rPr>
      </w:pPr>
      <w:bookmarkStart w:id="5" w:name="_Toc74258013"/>
      <w:r w:rsidRPr="001C5D32">
        <w:rPr>
          <w:rFonts w:ascii="Times New Roman" w:hAnsi="Times New Roman" w:cs="Times New Roman"/>
          <w:color w:val="auto"/>
          <w:sz w:val="28"/>
          <w:szCs w:val="28"/>
        </w:rPr>
        <w:t>1.1 Основные атрибуты для проектирования лазерного оборудования</w:t>
      </w:r>
      <w:bookmarkEnd w:id="5"/>
    </w:p>
    <w:p w:rsidR="00EB5FA0" w:rsidRPr="001C5D32" w:rsidRDefault="00EB5FA0" w:rsidP="00212025">
      <w:pPr>
        <w:pStyle w:val="a6"/>
        <w:shd w:val="clear" w:color="auto" w:fill="FFFFFF"/>
        <w:spacing w:before="0" w:beforeAutospacing="0" w:after="0" w:afterAutospacing="0" w:line="360" w:lineRule="auto"/>
        <w:ind w:firstLine="708"/>
        <w:jc w:val="both"/>
        <w:rPr>
          <w:color w:val="000000"/>
          <w:sz w:val="28"/>
          <w:szCs w:val="28"/>
        </w:rPr>
      </w:pPr>
      <w:r w:rsidRPr="001C5D32">
        <w:rPr>
          <w:color w:val="000000"/>
          <w:sz w:val="28"/>
          <w:szCs w:val="28"/>
        </w:rPr>
        <w:t>В большинстве случаев выбор лазерного станка падает на среднеформатные аппараты. Рабочая зона таких устройств колеблется от 900×600 мм до 1600×1000 мм (в зависимости от модели могут быть и другие пропорции). Такой стол позволяет работать с листовыми и рулонными материалами, обрабатывать габаритные заготовки и может использоваться как для выпуска единичных крупноразмерных изделий, так и для резки мелкой серийной продукции (детали конструкторов из фанеры, резиновые прокладки и прочее).</w:t>
      </w:r>
    </w:p>
    <w:p w:rsidR="00080AC2" w:rsidRPr="001C5D32" w:rsidRDefault="00EB5FA0" w:rsidP="0056797D">
      <w:pPr>
        <w:pStyle w:val="a6"/>
        <w:shd w:val="clear" w:color="auto" w:fill="FFFFFF"/>
        <w:spacing w:before="0" w:beforeAutospacing="0" w:after="0" w:afterAutospacing="0" w:line="360" w:lineRule="auto"/>
        <w:ind w:firstLine="708"/>
        <w:jc w:val="both"/>
        <w:rPr>
          <w:color w:val="000000"/>
          <w:sz w:val="28"/>
          <w:szCs w:val="28"/>
        </w:rPr>
      </w:pPr>
      <w:r w:rsidRPr="001C5D32">
        <w:rPr>
          <w:color w:val="000000"/>
          <w:sz w:val="28"/>
          <w:szCs w:val="28"/>
        </w:rPr>
        <w:t>Если же говорить о малогабаритных (в среднем 500×300 мм) или широкоформатных (3000×2000 мм) лазерах, то такие станки покупают реже в силу того, что они менее универсальны по размерам и мощности. Первые используют преимущественно для гравировки или мелкосерийного производства небольших изделий, а стоимость вторых очень далеко выходит за рамки бюджетной.</w:t>
      </w:r>
    </w:p>
    <w:p w:rsidR="00EB5FA0" w:rsidRPr="001C5D32" w:rsidRDefault="00EB5FA0" w:rsidP="00212025">
      <w:pPr>
        <w:pStyle w:val="a6"/>
        <w:shd w:val="clear" w:color="auto" w:fill="FFFFFF"/>
        <w:spacing w:before="0" w:beforeAutospacing="0" w:after="0" w:afterAutospacing="0" w:line="360" w:lineRule="auto"/>
        <w:ind w:firstLine="708"/>
        <w:jc w:val="both"/>
        <w:rPr>
          <w:color w:val="000000"/>
          <w:sz w:val="28"/>
          <w:szCs w:val="28"/>
        </w:rPr>
      </w:pPr>
      <w:r w:rsidRPr="001C5D32">
        <w:rPr>
          <w:color w:val="000000"/>
          <w:sz w:val="28"/>
          <w:szCs w:val="28"/>
        </w:rPr>
        <w:t>Для данного проекта, выгодные размеры будут приблизительно равны габарит</w:t>
      </w:r>
      <w:r w:rsidR="00A230D7" w:rsidRPr="001C5D32">
        <w:rPr>
          <w:color w:val="000000"/>
          <w:sz w:val="28"/>
          <w:szCs w:val="28"/>
        </w:rPr>
        <w:t>ам обычного принтера.</w:t>
      </w:r>
    </w:p>
    <w:p w:rsidR="00EA5461" w:rsidRPr="001C5D32" w:rsidRDefault="00EA5461" w:rsidP="00212025">
      <w:pPr>
        <w:pStyle w:val="a6"/>
        <w:shd w:val="clear" w:color="auto" w:fill="FFFFFF"/>
        <w:spacing w:before="0" w:beforeAutospacing="0" w:after="0" w:afterAutospacing="0" w:line="360" w:lineRule="auto"/>
        <w:ind w:firstLine="708"/>
        <w:jc w:val="both"/>
        <w:rPr>
          <w:color w:val="000000"/>
          <w:sz w:val="28"/>
          <w:szCs w:val="28"/>
        </w:rPr>
      </w:pPr>
      <w:r w:rsidRPr="001C5D32">
        <w:rPr>
          <w:color w:val="000000"/>
          <w:sz w:val="28"/>
          <w:szCs w:val="28"/>
        </w:rPr>
        <w:t>По принципу формирования и транспортировки луча станки, которые широко используются на производстве, делятся на две группы:</w:t>
      </w:r>
    </w:p>
    <w:p w:rsidR="00EA5461" w:rsidRPr="001C5D32" w:rsidRDefault="00EA5461" w:rsidP="00FB0393">
      <w:pPr>
        <w:pStyle w:val="a6"/>
        <w:numPr>
          <w:ilvl w:val="0"/>
          <w:numId w:val="2"/>
        </w:numPr>
        <w:shd w:val="clear" w:color="auto" w:fill="FFFFFF"/>
        <w:spacing w:before="0" w:beforeAutospacing="0" w:after="0" w:afterAutospacing="0" w:line="360" w:lineRule="auto"/>
        <w:ind w:left="0" w:firstLine="709"/>
        <w:jc w:val="both"/>
        <w:rPr>
          <w:color w:val="000000"/>
          <w:sz w:val="28"/>
          <w:szCs w:val="28"/>
        </w:rPr>
      </w:pPr>
      <w:r w:rsidRPr="001C5D32">
        <w:rPr>
          <w:bCs/>
          <w:color w:val="000000"/>
          <w:sz w:val="28"/>
          <w:szCs w:val="28"/>
        </w:rPr>
        <w:t>CO2-лазеры</w:t>
      </w:r>
      <w:r w:rsidRPr="001C5D32">
        <w:rPr>
          <w:color w:val="000000"/>
          <w:sz w:val="28"/>
          <w:szCs w:val="28"/>
        </w:rPr>
        <w:t> </w:t>
      </w:r>
      <w:r w:rsidR="001113B2">
        <w:rPr>
          <w:color w:val="000000"/>
          <w:sz w:val="28"/>
          <w:szCs w:val="28"/>
        </w:rPr>
        <w:t>–</w:t>
      </w:r>
      <w:r w:rsidRPr="001C5D32">
        <w:rPr>
          <w:color w:val="000000"/>
          <w:sz w:val="28"/>
          <w:szCs w:val="28"/>
        </w:rPr>
        <w:t xml:space="preserve"> устройства, предназначенные для обработки всех типов материалов, исключая металлы (с некоторыми из них луч может взаимодействовать при условии нанесения на поверхность термопасты, но это скорее исключения). Формирование лазерного потока происходит в герметичной стеклянной трубке с несколькими отсеками. Объем основного заполнен смесью газов, которая чувствительна к воздействию электро</w:t>
      </w:r>
      <w:r w:rsidR="00CA2815" w:rsidRPr="001C5D32">
        <w:rPr>
          <w:color w:val="000000"/>
          <w:sz w:val="28"/>
          <w:szCs w:val="28"/>
        </w:rPr>
        <w:t>-</w:t>
      </w:r>
      <w:r w:rsidRPr="001C5D32">
        <w:rPr>
          <w:color w:val="000000"/>
          <w:sz w:val="28"/>
          <w:szCs w:val="28"/>
        </w:rPr>
        <w:t xml:space="preserve">импульсами. Сама трубка соединена с высоковольтным блоком розжига, подающим разряды и активирующим таким образом газ. Придя </w:t>
      </w:r>
      <w:r w:rsidR="001850F9" w:rsidRPr="001C5D32">
        <w:rPr>
          <w:color w:val="000000"/>
          <w:sz w:val="28"/>
          <w:szCs w:val="28"/>
        </w:rPr>
        <w:t>в возбужденную форму,</w:t>
      </w:r>
      <w:r w:rsidRPr="001C5D32">
        <w:rPr>
          <w:color w:val="000000"/>
          <w:sz w:val="28"/>
          <w:szCs w:val="28"/>
        </w:rPr>
        <w:t xml:space="preserve"> газовая среда начинает испускать лазерные частицы, </w:t>
      </w:r>
      <w:r w:rsidRPr="001C5D32">
        <w:rPr>
          <w:color w:val="000000"/>
          <w:sz w:val="28"/>
          <w:szCs w:val="28"/>
        </w:rPr>
        <w:lastRenderedPageBreak/>
        <w:t>которые постепенно выходят из трубки стабильным потоком и попадают в отражающее зеркало, расположенное перед выходом. Этот рефлектор является первым из четырех линз, входящих в оптическую систему газовых лазеров. Этот комплекс предназначен для передачи потока от трубки к поверхности материала. Правильно настроенные зеркала отражают луч без потерь в мощности и скорости. Последний рефлектор, представляющий собой вогнутую или выпуклую линзу, размещен непосредственно над рабочей зоной и служит для фокусировки лазера на плоскости в точку требуемого диаметра.</w:t>
      </w:r>
    </w:p>
    <w:p w:rsidR="00EA5461" w:rsidRPr="001C5D32" w:rsidRDefault="00EA5461" w:rsidP="00FB0393">
      <w:pPr>
        <w:pStyle w:val="a6"/>
        <w:numPr>
          <w:ilvl w:val="0"/>
          <w:numId w:val="2"/>
        </w:numPr>
        <w:shd w:val="clear" w:color="auto" w:fill="FFFFFF"/>
        <w:spacing w:before="0" w:beforeAutospacing="0" w:after="0" w:afterAutospacing="0" w:line="360" w:lineRule="auto"/>
        <w:ind w:left="0" w:firstLine="709"/>
        <w:jc w:val="both"/>
        <w:rPr>
          <w:color w:val="000000"/>
          <w:sz w:val="28"/>
          <w:szCs w:val="28"/>
        </w:rPr>
      </w:pPr>
      <w:r w:rsidRPr="001C5D32">
        <w:rPr>
          <w:bCs/>
          <w:color w:val="000000"/>
          <w:sz w:val="28"/>
          <w:szCs w:val="28"/>
        </w:rPr>
        <w:t>Оптоволоконные лазеры</w:t>
      </w:r>
      <w:r w:rsidRPr="001C5D32">
        <w:rPr>
          <w:color w:val="000000"/>
          <w:sz w:val="28"/>
          <w:szCs w:val="28"/>
        </w:rPr>
        <w:t> </w:t>
      </w:r>
      <w:r w:rsidR="001113B2">
        <w:rPr>
          <w:color w:val="000000"/>
          <w:sz w:val="28"/>
          <w:szCs w:val="28"/>
        </w:rPr>
        <w:t>–</w:t>
      </w:r>
      <w:r w:rsidRPr="001C5D32">
        <w:rPr>
          <w:color w:val="000000"/>
          <w:sz w:val="28"/>
          <w:szCs w:val="28"/>
        </w:rPr>
        <w:t xml:space="preserve"> в первую очередь предназначены для работы со всей металлической группой материалов. Применяются также для гравировки стекла, камня и резки двусторонних пластиков. Лазерный поток образуется в кабеле, протяженность которого может доходить до нескольких десятков метров. Сердцевина троса выполнена из прозрачного кварцевого волокна малого диаметра (порядка 400-600 мкм) с легирующим покрытием. Вокруг активного волокна расположена оболочка из волноводов накачки. Энергия, необходимая для начала процесса испускания лазерных частиц, поступает в волноводы и сердцевину от внешних источников </w:t>
      </w:r>
      <w:r w:rsidR="001113B2">
        <w:rPr>
          <w:color w:val="000000"/>
          <w:sz w:val="28"/>
          <w:szCs w:val="28"/>
        </w:rPr>
        <w:t>–</w:t>
      </w:r>
      <w:r w:rsidRPr="001C5D32">
        <w:rPr>
          <w:color w:val="000000"/>
          <w:sz w:val="28"/>
          <w:szCs w:val="28"/>
        </w:rPr>
        <w:t xml:space="preserve"> диодных ламп, установленных на корпусе станка. Для усиления скорости фотонов, их мощности и повышения прочих качественных характеристик на концах волокна делают насечки, </w:t>
      </w:r>
      <w:proofErr w:type="gramStart"/>
      <w:r w:rsidRPr="001C5D32">
        <w:rPr>
          <w:color w:val="000000"/>
          <w:sz w:val="28"/>
          <w:szCs w:val="28"/>
        </w:rPr>
        <w:t>изменяя</w:t>
      </w:r>
      <w:proofErr w:type="gramEnd"/>
      <w:r w:rsidRPr="001C5D32">
        <w:rPr>
          <w:color w:val="000000"/>
          <w:sz w:val="28"/>
          <w:szCs w:val="28"/>
        </w:rPr>
        <w:t xml:space="preserve"> таким образом отражающую способность материала и превращая его края в оптические резонаторы.</w:t>
      </w:r>
      <w:r w:rsidR="00C73333" w:rsidRPr="001C5D32">
        <w:rPr>
          <w:color w:val="000000"/>
          <w:sz w:val="28"/>
          <w:szCs w:val="28"/>
        </w:rPr>
        <w:t xml:space="preserve"> </w:t>
      </w:r>
      <w:r w:rsidRPr="001C5D32">
        <w:rPr>
          <w:color w:val="000000"/>
          <w:sz w:val="28"/>
          <w:szCs w:val="28"/>
        </w:rPr>
        <w:t>Один из концов кабеля расположен непосредственно над фокусирующей линзой. Вырывающийся из волокна поток попадает прямо на нее и сужается до нужного размера. Сама линза установлена в лазерной головке, закрепленной над рабочим столом на подвижной каретке.</w:t>
      </w:r>
    </w:p>
    <w:p w:rsidR="00947F85" w:rsidRPr="001C5D32" w:rsidRDefault="006959C2" w:rsidP="00212025">
      <w:pPr>
        <w:pStyle w:val="a6"/>
        <w:shd w:val="clear" w:color="auto" w:fill="FFFFFF"/>
        <w:spacing w:before="0" w:beforeAutospacing="0" w:after="0" w:afterAutospacing="0" w:line="360" w:lineRule="auto"/>
        <w:ind w:firstLine="708"/>
        <w:jc w:val="both"/>
        <w:rPr>
          <w:color w:val="000000"/>
          <w:sz w:val="28"/>
          <w:szCs w:val="28"/>
        </w:rPr>
      </w:pPr>
      <w:r w:rsidRPr="001C5D32">
        <w:rPr>
          <w:color w:val="000000"/>
          <w:sz w:val="28"/>
          <w:szCs w:val="28"/>
        </w:rPr>
        <w:t>Использование</w:t>
      </w:r>
      <w:r w:rsidR="000C7F0B" w:rsidRPr="001C5D32">
        <w:rPr>
          <w:color w:val="000000"/>
          <w:sz w:val="28"/>
          <w:szCs w:val="28"/>
        </w:rPr>
        <w:t xml:space="preserve"> лазер</w:t>
      </w:r>
      <w:r w:rsidRPr="001C5D32">
        <w:rPr>
          <w:color w:val="000000"/>
          <w:sz w:val="28"/>
          <w:szCs w:val="28"/>
        </w:rPr>
        <w:t>а</w:t>
      </w:r>
      <w:r w:rsidR="00C73333" w:rsidRPr="001C5D32">
        <w:rPr>
          <w:color w:val="000000"/>
          <w:sz w:val="28"/>
          <w:szCs w:val="28"/>
        </w:rPr>
        <w:t xml:space="preserve"> </w:t>
      </w:r>
      <w:r w:rsidR="000C7F0B" w:rsidRPr="001C5D32">
        <w:rPr>
          <w:color w:val="000000"/>
          <w:sz w:val="28"/>
          <w:szCs w:val="28"/>
          <w:lang w:val="en-US"/>
        </w:rPr>
        <w:t>CO</w:t>
      </w:r>
      <w:r w:rsidR="000C7F0B" w:rsidRPr="001C5D32">
        <w:rPr>
          <w:color w:val="000000"/>
          <w:sz w:val="28"/>
          <w:szCs w:val="28"/>
        </w:rPr>
        <w:t xml:space="preserve">2, </w:t>
      </w:r>
      <w:r w:rsidRPr="001C5D32">
        <w:rPr>
          <w:color w:val="000000"/>
          <w:sz w:val="28"/>
          <w:szCs w:val="28"/>
        </w:rPr>
        <w:t>будет выгодным вариантом для проекта, так как такие лазеры проще найти на рынке</w:t>
      </w:r>
      <w:r w:rsidR="000C7F0B" w:rsidRPr="001C5D32">
        <w:rPr>
          <w:color w:val="000000"/>
          <w:sz w:val="28"/>
          <w:szCs w:val="28"/>
        </w:rPr>
        <w:t xml:space="preserve"> и для работы с древесным материалом</w:t>
      </w:r>
      <w:r w:rsidRPr="001C5D32">
        <w:rPr>
          <w:color w:val="000000"/>
          <w:sz w:val="28"/>
          <w:szCs w:val="28"/>
        </w:rPr>
        <w:t xml:space="preserve"> будет достаточным по возможностям оборудованием</w:t>
      </w:r>
      <w:r w:rsidR="000C7F0B" w:rsidRPr="001C5D32">
        <w:rPr>
          <w:color w:val="000000"/>
          <w:sz w:val="28"/>
          <w:szCs w:val="28"/>
        </w:rPr>
        <w:t>.</w:t>
      </w:r>
    </w:p>
    <w:p w:rsidR="000C7F0B" w:rsidRPr="001C5D32" w:rsidRDefault="00593A9A" w:rsidP="00212025">
      <w:pPr>
        <w:pStyle w:val="a6"/>
        <w:shd w:val="clear" w:color="auto" w:fill="FFFFFF"/>
        <w:spacing w:before="0" w:beforeAutospacing="0" w:after="0" w:afterAutospacing="0" w:line="360" w:lineRule="auto"/>
        <w:ind w:firstLine="708"/>
        <w:jc w:val="both"/>
        <w:rPr>
          <w:color w:val="000000" w:themeColor="text1"/>
          <w:sz w:val="28"/>
          <w:szCs w:val="28"/>
        </w:rPr>
      </w:pPr>
      <w:r w:rsidRPr="001C5D32">
        <w:rPr>
          <w:color w:val="000000" w:themeColor="text1"/>
          <w:sz w:val="28"/>
          <w:szCs w:val="28"/>
        </w:rPr>
        <w:lastRenderedPageBreak/>
        <w:t>Программно-аппаратное</w:t>
      </w:r>
      <w:r w:rsidR="0093628B" w:rsidRPr="001C5D32">
        <w:rPr>
          <w:color w:val="000000" w:themeColor="text1"/>
          <w:sz w:val="28"/>
          <w:szCs w:val="28"/>
        </w:rPr>
        <w:t xml:space="preserve"> управление оборудования на процессоре </w:t>
      </w:r>
      <w:r w:rsidR="0093628B" w:rsidRPr="001C5D32">
        <w:rPr>
          <w:color w:val="000000" w:themeColor="text1"/>
          <w:sz w:val="28"/>
          <w:szCs w:val="28"/>
          <w:lang w:val="en-US"/>
        </w:rPr>
        <w:t>Arduino</w:t>
      </w:r>
      <w:r w:rsidR="00C73333" w:rsidRPr="001C5D32">
        <w:rPr>
          <w:color w:val="000000" w:themeColor="text1"/>
          <w:sz w:val="28"/>
          <w:szCs w:val="28"/>
        </w:rPr>
        <w:t xml:space="preserve"> </w:t>
      </w:r>
      <w:r w:rsidR="0093628B" w:rsidRPr="001C5D32">
        <w:rPr>
          <w:color w:val="000000" w:themeColor="text1"/>
          <w:sz w:val="28"/>
          <w:szCs w:val="28"/>
          <w:lang w:val="en-US"/>
        </w:rPr>
        <w:t>Uno</w:t>
      </w:r>
      <w:r w:rsidR="00082F1A" w:rsidRPr="001C5D32">
        <w:rPr>
          <w:color w:val="000000" w:themeColor="text1"/>
          <w:sz w:val="28"/>
          <w:szCs w:val="28"/>
        </w:rPr>
        <w:t>:</w:t>
      </w:r>
      <w:r w:rsidR="00C73333" w:rsidRPr="001C5D32">
        <w:rPr>
          <w:color w:val="000000" w:themeColor="text1"/>
          <w:sz w:val="28"/>
          <w:szCs w:val="28"/>
        </w:rPr>
        <w:t xml:space="preserve"> </w:t>
      </w:r>
      <w:r w:rsidR="006A38D1" w:rsidRPr="001C5D32">
        <w:rPr>
          <w:color w:val="000000" w:themeColor="text1"/>
          <w:sz w:val="28"/>
          <w:szCs w:val="28"/>
        </w:rPr>
        <w:t>стабильность и бесперебойность работы в определенных условиях,</w:t>
      </w:r>
      <w:r w:rsidRPr="001C5D32">
        <w:rPr>
          <w:color w:val="000000" w:themeColor="text1"/>
          <w:sz w:val="28"/>
          <w:szCs w:val="28"/>
        </w:rPr>
        <w:t xml:space="preserve"> удобство программирования с помощью уже созданных программ для процессора,</w:t>
      </w:r>
      <w:r w:rsidR="006A38D1" w:rsidRPr="001C5D32">
        <w:rPr>
          <w:color w:val="000000" w:themeColor="text1"/>
          <w:sz w:val="28"/>
          <w:szCs w:val="28"/>
        </w:rPr>
        <w:t xml:space="preserve"> доступность на рынке для замены</w:t>
      </w:r>
      <w:r w:rsidR="00C73333" w:rsidRPr="001C5D32">
        <w:rPr>
          <w:color w:val="000000" w:themeColor="text1"/>
          <w:sz w:val="28"/>
          <w:szCs w:val="28"/>
        </w:rPr>
        <w:t xml:space="preserve"> </w:t>
      </w:r>
      <w:r w:rsidR="00C64970" w:rsidRPr="001C5D32">
        <w:rPr>
          <w:color w:val="000000" w:themeColor="text1"/>
          <w:sz w:val="28"/>
          <w:szCs w:val="28"/>
        </w:rPr>
        <w:t>[</w:t>
      </w:r>
      <w:r w:rsidR="00FE3CD8" w:rsidRPr="001C5D32">
        <w:rPr>
          <w:color w:val="000000" w:themeColor="text1"/>
          <w:sz w:val="28"/>
          <w:szCs w:val="28"/>
        </w:rPr>
        <w:t>4</w:t>
      </w:r>
      <w:r w:rsidR="00C64970" w:rsidRPr="001C5D32">
        <w:rPr>
          <w:color w:val="000000" w:themeColor="text1"/>
          <w:sz w:val="28"/>
          <w:szCs w:val="28"/>
        </w:rPr>
        <w:t>]</w:t>
      </w:r>
      <w:r w:rsidR="006A38D1" w:rsidRPr="001C5D32">
        <w:rPr>
          <w:color w:val="000000" w:themeColor="text1"/>
          <w:sz w:val="28"/>
          <w:szCs w:val="28"/>
        </w:rPr>
        <w:t>.</w:t>
      </w:r>
    </w:p>
    <w:p w:rsidR="00080AC2" w:rsidRPr="001C5D32" w:rsidRDefault="00080AC2" w:rsidP="00212025">
      <w:pPr>
        <w:pStyle w:val="2"/>
        <w:spacing w:before="0" w:line="360" w:lineRule="auto"/>
        <w:ind w:firstLine="708"/>
        <w:jc w:val="both"/>
        <w:rPr>
          <w:rFonts w:ascii="Times New Roman" w:hAnsi="Times New Roman" w:cs="Times New Roman"/>
          <w:color w:val="auto"/>
          <w:sz w:val="28"/>
          <w:szCs w:val="28"/>
        </w:rPr>
      </w:pPr>
      <w:bookmarkStart w:id="6" w:name="_Toc74258014"/>
      <w:r w:rsidRPr="001C5D32">
        <w:rPr>
          <w:rFonts w:ascii="Times New Roman" w:hAnsi="Times New Roman" w:cs="Times New Roman"/>
          <w:color w:val="auto"/>
          <w:sz w:val="28"/>
          <w:szCs w:val="28"/>
        </w:rPr>
        <w:t>1.</w:t>
      </w:r>
      <w:r w:rsidR="00947F85" w:rsidRPr="001C5D32">
        <w:rPr>
          <w:rFonts w:ascii="Times New Roman" w:hAnsi="Times New Roman" w:cs="Times New Roman"/>
          <w:color w:val="auto"/>
          <w:sz w:val="28"/>
          <w:szCs w:val="28"/>
        </w:rPr>
        <w:t>2</w:t>
      </w:r>
      <w:r w:rsidRPr="001C5D32">
        <w:rPr>
          <w:rFonts w:ascii="Times New Roman" w:hAnsi="Times New Roman" w:cs="Times New Roman"/>
          <w:color w:val="auto"/>
          <w:sz w:val="28"/>
          <w:szCs w:val="28"/>
        </w:rPr>
        <w:t xml:space="preserve"> Принцип работы лазерного оборудования</w:t>
      </w:r>
      <w:bookmarkEnd w:id="6"/>
    </w:p>
    <w:p w:rsidR="00586A29" w:rsidRPr="001C5D32" w:rsidRDefault="00586A29" w:rsidP="00212025">
      <w:pPr>
        <w:pStyle w:val="a6"/>
        <w:shd w:val="clear" w:color="auto" w:fill="FFFFFF"/>
        <w:spacing w:before="0" w:beforeAutospacing="0" w:after="0" w:afterAutospacing="0" w:line="360" w:lineRule="auto"/>
        <w:ind w:firstLine="708"/>
        <w:jc w:val="both"/>
        <w:rPr>
          <w:color w:val="000000"/>
          <w:sz w:val="28"/>
          <w:szCs w:val="28"/>
        </w:rPr>
      </w:pPr>
      <w:r w:rsidRPr="001C5D32">
        <w:rPr>
          <w:color w:val="000000"/>
          <w:sz w:val="28"/>
          <w:szCs w:val="28"/>
        </w:rPr>
        <w:t>Обработка заготовок лазером заключается в бесконтактном воздействии луча высокой энергии на поверхность заготовки. Под действием лазера поверхность нагревается и материал в «засвеченной» области испаряется. В результате заготовка изменяет свою форму. Головка лазерного излучателя перемещается над заготовкой в соответствии с маршрутом обработки, заданным управляющей программой. В зависимости от настроек (прежде всего, мощности) лазерный станок с ЧПУ может прорезать заготовки насквозь (в том числе осуществляя фигурную резку), или гравировать поверхность заготовки </w:t>
      </w:r>
      <w:r w:rsidR="001113B2">
        <w:rPr>
          <w:color w:val="000000"/>
          <w:sz w:val="28"/>
          <w:szCs w:val="28"/>
        </w:rPr>
        <w:t>–</w:t>
      </w:r>
      <w:r w:rsidRPr="001C5D32">
        <w:rPr>
          <w:color w:val="000000"/>
          <w:sz w:val="28"/>
          <w:szCs w:val="28"/>
        </w:rPr>
        <w:t xml:space="preserve"> в этом случае лазер погружается в материал на незначительную глубину.</w:t>
      </w:r>
    </w:p>
    <w:p w:rsidR="00586A29" w:rsidRPr="001C5D32" w:rsidRDefault="00586A29" w:rsidP="00212025">
      <w:pPr>
        <w:pStyle w:val="a6"/>
        <w:shd w:val="clear" w:color="auto" w:fill="FFFFFF"/>
        <w:spacing w:before="0" w:beforeAutospacing="0" w:after="0" w:afterAutospacing="0" w:line="360" w:lineRule="auto"/>
        <w:ind w:firstLine="708"/>
        <w:jc w:val="both"/>
        <w:rPr>
          <w:color w:val="000000"/>
          <w:sz w:val="28"/>
          <w:szCs w:val="28"/>
        </w:rPr>
      </w:pPr>
      <w:r w:rsidRPr="001C5D32">
        <w:rPr>
          <w:color w:val="000000"/>
          <w:sz w:val="28"/>
          <w:szCs w:val="28"/>
        </w:rPr>
        <w:t>Последовательно проходя над заготовкой, лазер «строка за строкой» осуществляет нужное воздействие, благодаря чему заготовка превращается в готовое изделие. За точность обработки, а также за размеры готового изделия отвечает система ЧПУ станка. Микроконтроллер ЧПУ считывает коды управляющей программы (построенной на базе компьютерной графической модели готового изделия) и формирует импульсы для исполнительных элементов </w:t>
      </w:r>
      <w:r w:rsidR="001113B2">
        <w:rPr>
          <w:color w:val="000000"/>
          <w:sz w:val="28"/>
          <w:szCs w:val="28"/>
        </w:rPr>
        <w:t>–</w:t>
      </w:r>
      <w:r w:rsidRPr="001C5D32">
        <w:rPr>
          <w:color w:val="000000"/>
          <w:sz w:val="28"/>
          <w:szCs w:val="28"/>
        </w:rPr>
        <w:t xml:space="preserve"> шаговых электродвигателей. Шаговые электродвигатели через ременные передачи приводят в движение инструментальный портал с установленной на нём головкой лазерного излучателя. Инструментальный портал имеет несколько степеней свободы, благодаря чему может совершать сложное пространственное движение над заготовкой и вести 3D-обработку.</w:t>
      </w:r>
    </w:p>
    <w:p w:rsidR="00586A29" w:rsidRPr="001C5D32" w:rsidRDefault="00586A29" w:rsidP="00212025">
      <w:pPr>
        <w:pStyle w:val="a6"/>
        <w:shd w:val="clear" w:color="auto" w:fill="FFFFFF"/>
        <w:spacing w:before="0" w:beforeAutospacing="0" w:after="0" w:afterAutospacing="0" w:line="360" w:lineRule="auto"/>
        <w:ind w:firstLine="708"/>
        <w:jc w:val="both"/>
        <w:rPr>
          <w:color w:val="000000"/>
          <w:sz w:val="28"/>
          <w:szCs w:val="28"/>
        </w:rPr>
      </w:pPr>
      <w:r w:rsidRPr="001C5D32">
        <w:rPr>
          <w:color w:val="000000"/>
          <w:sz w:val="28"/>
          <w:szCs w:val="28"/>
        </w:rPr>
        <w:t xml:space="preserve">В большинстве представленных на рынке «бюджетных» моделей лазерно-гравировальных станков с ЧПУ источником излучения является газовая среда, запаянная в стеклянную трубку. Активная среда из смеси газов </w:t>
      </w:r>
      <w:r w:rsidRPr="001C5D32">
        <w:rPr>
          <w:color w:val="000000"/>
          <w:sz w:val="28"/>
          <w:szCs w:val="28"/>
        </w:rPr>
        <w:lastRenderedPageBreak/>
        <w:t>(СО</w:t>
      </w:r>
      <w:proofErr w:type="gramStart"/>
      <w:r w:rsidRPr="001C5D32">
        <w:rPr>
          <w:color w:val="000000"/>
          <w:sz w:val="28"/>
          <w:szCs w:val="28"/>
        </w:rPr>
        <w:t>2</w:t>
      </w:r>
      <w:proofErr w:type="gramEnd"/>
      <w:r w:rsidRPr="001C5D32">
        <w:rPr>
          <w:color w:val="000000"/>
          <w:sz w:val="28"/>
          <w:szCs w:val="28"/>
        </w:rPr>
        <w:t>, азота и гелия) обладает высокой стабильностью излучения при малых энергозатратах. А присущая газовым лазерам склонность к повышенному тепловыделению компенсируется встроенной в лазерную трубку системой принудительного жидкостного охлаждения.</w:t>
      </w:r>
    </w:p>
    <w:p w:rsidR="00EA5461" w:rsidRPr="001C5D32" w:rsidRDefault="00EA5461" w:rsidP="00212025">
      <w:pPr>
        <w:pStyle w:val="a6"/>
        <w:shd w:val="clear" w:color="auto" w:fill="FFFFFF"/>
        <w:spacing w:before="0" w:beforeAutospacing="0" w:after="0" w:afterAutospacing="0" w:line="360" w:lineRule="auto"/>
        <w:ind w:firstLine="708"/>
        <w:jc w:val="both"/>
        <w:rPr>
          <w:color w:val="000000"/>
          <w:sz w:val="28"/>
          <w:szCs w:val="28"/>
        </w:rPr>
      </w:pPr>
      <w:r w:rsidRPr="001C5D32">
        <w:rPr>
          <w:color w:val="000000"/>
          <w:sz w:val="28"/>
          <w:szCs w:val="28"/>
        </w:rPr>
        <w:t xml:space="preserve">Дальнейшая работа станков лазерной резки сходна для обоих типов устройств. Управляющая программа, созданная в графическом редакторе или системе трехмерного моделирования, загружается в память станка. Данные с нее считывает контроллер ЧПУ, который преобразует цифровые коды в импульсы, отдающие команды шаговым двигателям или сервоприводам. Двигатели, в свою очередь, перемещают инструментальный портал, на котором закреплена головка с лазерным излучателем. </w:t>
      </w:r>
      <w:proofErr w:type="gramStart"/>
      <w:r w:rsidRPr="001C5D32">
        <w:rPr>
          <w:color w:val="000000"/>
          <w:sz w:val="28"/>
          <w:szCs w:val="28"/>
        </w:rPr>
        <w:t>По мере исполнения команд от первой до последней, луч передвигается по поверхности материала, шаг за шагом формируя изображение или контур реза, в точности повторяющий компьютерную модель.</w:t>
      </w:r>
      <w:proofErr w:type="gramEnd"/>
    </w:p>
    <w:p w:rsidR="00B14CCF" w:rsidRPr="001C5D32" w:rsidRDefault="00DF25D0" w:rsidP="00212025">
      <w:pPr>
        <w:pStyle w:val="a6"/>
        <w:shd w:val="clear" w:color="auto" w:fill="FFFFFF"/>
        <w:spacing w:before="0" w:beforeAutospacing="0" w:after="0" w:afterAutospacing="0" w:line="360" w:lineRule="auto"/>
        <w:ind w:firstLine="709"/>
        <w:jc w:val="both"/>
        <w:rPr>
          <w:sz w:val="28"/>
          <w:szCs w:val="28"/>
        </w:rPr>
      </w:pPr>
      <w:r w:rsidRPr="001C5D32">
        <w:rPr>
          <w:sz w:val="28"/>
          <w:szCs w:val="28"/>
        </w:rPr>
        <w:t xml:space="preserve">Рассмотрим </w:t>
      </w:r>
      <w:r w:rsidR="0042499D" w:rsidRPr="001C5D32">
        <w:rPr>
          <w:sz w:val="28"/>
          <w:szCs w:val="28"/>
        </w:rPr>
        <w:t xml:space="preserve">конструкцию станка: цельная станина; горизонтальный рабочий стол; передвижной портал, который оснащен головкой, излучаемой лазерный луч. Двигается исполнительный инструмент с помощью шагового электромотора, который управляется программой и устройством с числовым программным управлением. Это же ЧПУ отвечает за управление лазером и другими исполнительными механизмами. Элементы оптического узла лазерного аппарата: лазерная трубка, головка излучатель, зеркала-отражатели, механизм фокусировки, линза </w:t>
      </w:r>
      <w:r w:rsidR="00BE5D9D" w:rsidRPr="001C5D32">
        <w:rPr>
          <w:sz w:val="28"/>
          <w:szCs w:val="28"/>
        </w:rPr>
        <w:t>фокусировки [</w:t>
      </w:r>
      <w:r w:rsidR="00FE3CD8" w:rsidRPr="001C5D32">
        <w:rPr>
          <w:sz w:val="28"/>
          <w:szCs w:val="28"/>
        </w:rPr>
        <w:t>5</w:t>
      </w:r>
      <w:r w:rsidR="00A532B3" w:rsidRPr="001C5D32">
        <w:rPr>
          <w:sz w:val="28"/>
          <w:szCs w:val="28"/>
        </w:rPr>
        <w:t>]</w:t>
      </w:r>
      <w:r w:rsidR="0042499D" w:rsidRPr="001C5D32">
        <w:rPr>
          <w:sz w:val="28"/>
          <w:szCs w:val="28"/>
        </w:rPr>
        <w:t>.</w:t>
      </w:r>
    </w:p>
    <w:p w:rsidR="00080AC2" w:rsidRPr="001C5D32" w:rsidRDefault="00DF25D0" w:rsidP="00212025">
      <w:pPr>
        <w:pStyle w:val="a6"/>
        <w:shd w:val="clear" w:color="auto" w:fill="FFFFFF"/>
        <w:spacing w:before="0" w:beforeAutospacing="0" w:after="0" w:afterAutospacing="0" w:line="360" w:lineRule="auto"/>
        <w:ind w:firstLine="709"/>
        <w:jc w:val="both"/>
        <w:rPr>
          <w:sz w:val="28"/>
          <w:szCs w:val="28"/>
        </w:rPr>
      </w:pPr>
      <w:r w:rsidRPr="001C5D32">
        <w:rPr>
          <w:sz w:val="28"/>
          <w:szCs w:val="28"/>
        </w:rPr>
        <w:br w:type="page"/>
      </w:r>
    </w:p>
    <w:p w:rsidR="00080AC2" w:rsidRPr="001C5D32" w:rsidRDefault="00947F85" w:rsidP="00212025">
      <w:pPr>
        <w:pStyle w:val="2"/>
        <w:spacing w:before="0" w:line="360" w:lineRule="auto"/>
        <w:ind w:firstLine="708"/>
        <w:jc w:val="both"/>
        <w:rPr>
          <w:rFonts w:ascii="Times New Roman" w:hAnsi="Times New Roman" w:cs="Times New Roman"/>
          <w:color w:val="auto"/>
          <w:sz w:val="28"/>
          <w:szCs w:val="28"/>
        </w:rPr>
      </w:pPr>
      <w:bookmarkStart w:id="7" w:name="_Toc74258015"/>
      <w:r w:rsidRPr="001C5D32">
        <w:rPr>
          <w:rFonts w:ascii="Times New Roman" w:hAnsi="Times New Roman" w:cs="Times New Roman"/>
          <w:color w:val="auto"/>
          <w:sz w:val="28"/>
          <w:szCs w:val="28"/>
        </w:rPr>
        <w:lastRenderedPageBreak/>
        <w:t>1.3</w:t>
      </w:r>
      <w:r w:rsidR="00080AC2" w:rsidRPr="001C5D32">
        <w:rPr>
          <w:rFonts w:ascii="Times New Roman" w:hAnsi="Times New Roman" w:cs="Times New Roman"/>
          <w:color w:val="auto"/>
          <w:sz w:val="28"/>
          <w:szCs w:val="28"/>
        </w:rPr>
        <w:t xml:space="preserve"> Актуальность</w:t>
      </w:r>
      <w:r w:rsidR="00607685" w:rsidRPr="001C5D32">
        <w:rPr>
          <w:rFonts w:ascii="Times New Roman" w:hAnsi="Times New Roman" w:cs="Times New Roman"/>
          <w:color w:val="auto"/>
          <w:sz w:val="28"/>
          <w:szCs w:val="28"/>
        </w:rPr>
        <w:t xml:space="preserve"> и сферы применения</w:t>
      </w:r>
      <w:r w:rsidR="00080AC2" w:rsidRPr="001C5D32">
        <w:rPr>
          <w:rFonts w:ascii="Times New Roman" w:hAnsi="Times New Roman" w:cs="Times New Roman"/>
          <w:color w:val="auto"/>
          <w:sz w:val="28"/>
          <w:szCs w:val="28"/>
        </w:rPr>
        <w:t xml:space="preserve"> лазерного станочного оборудования</w:t>
      </w:r>
      <w:bookmarkEnd w:id="7"/>
    </w:p>
    <w:p w:rsidR="00DF25D0" w:rsidRPr="001C5D32" w:rsidRDefault="00DF25D0" w:rsidP="00212025">
      <w:pPr>
        <w:pStyle w:val="a6"/>
        <w:shd w:val="clear" w:color="auto" w:fill="FFFFFF"/>
        <w:spacing w:before="0" w:beforeAutospacing="0" w:after="0" w:afterAutospacing="0" w:line="360" w:lineRule="auto"/>
        <w:ind w:firstLine="709"/>
        <w:jc w:val="both"/>
        <w:rPr>
          <w:sz w:val="28"/>
          <w:szCs w:val="28"/>
        </w:rPr>
      </w:pPr>
      <w:r w:rsidRPr="001C5D32">
        <w:rPr>
          <w:color w:val="000000"/>
          <w:sz w:val="28"/>
          <w:szCs w:val="28"/>
        </w:rPr>
        <w:t xml:space="preserve">Среди всех типов оборудования, предназначенного для резки и гравировки материалов, лазерный станок вполне обоснованно занимает лидирующее место, причем, делает это с большим отрывом от конкурентов. Такое положение дел объясняется большим количеством достоинств лазерного луча при полном отсутствии недостатков. Перечисление всех плюсов выльется во внушительный список, поэтому выделим только </w:t>
      </w:r>
      <w:proofErr w:type="gramStart"/>
      <w:r w:rsidRPr="001C5D32">
        <w:rPr>
          <w:color w:val="000000"/>
          <w:sz w:val="28"/>
          <w:szCs w:val="28"/>
        </w:rPr>
        <w:t>основные</w:t>
      </w:r>
      <w:proofErr w:type="gramEnd"/>
      <w:r w:rsidRPr="001C5D32">
        <w:rPr>
          <w:color w:val="000000"/>
          <w:sz w:val="28"/>
          <w:szCs w:val="28"/>
        </w:rPr>
        <w:t>:</w:t>
      </w:r>
    </w:p>
    <w:p w:rsidR="00DF25D0" w:rsidRPr="001C5D32" w:rsidRDefault="00C73333" w:rsidP="00C73333">
      <w:pPr>
        <w:numPr>
          <w:ilvl w:val="0"/>
          <w:numId w:val="3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t>Т</w:t>
      </w:r>
      <w:r w:rsidR="00DF25D0" w:rsidRPr="001C5D32">
        <w:rPr>
          <w:rFonts w:ascii="Times New Roman" w:eastAsia="Times New Roman" w:hAnsi="Times New Roman" w:cs="Times New Roman"/>
          <w:color w:val="000000"/>
          <w:sz w:val="28"/>
          <w:szCs w:val="28"/>
        </w:rPr>
        <w:t xml:space="preserve">очность позиционирования лазерного луча на поверхности материалов близка </w:t>
      </w:r>
      <w:proofErr w:type="gramStart"/>
      <w:r w:rsidR="00DF25D0" w:rsidRPr="001C5D32">
        <w:rPr>
          <w:rFonts w:ascii="Times New Roman" w:eastAsia="Times New Roman" w:hAnsi="Times New Roman" w:cs="Times New Roman"/>
          <w:color w:val="000000"/>
          <w:sz w:val="28"/>
          <w:szCs w:val="28"/>
        </w:rPr>
        <w:t>к</w:t>
      </w:r>
      <w:proofErr w:type="gramEnd"/>
      <w:r w:rsidR="00DF25D0" w:rsidRPr="001C5D32">
        <w:rPr>
          <w:rFonts w:ascii="Times New Roman" w:eastAsia="Times New Roman" w:hAnsi="Times New Roman" w:cs="Times New Roman"/>
          <w:color w:val="000000"/>
          <w:sz w:val="28"/>
          <w:szCs w:val="28"/>
        </w:rPr>
        <w:t> абсолютной. Отклонения составляют доли миллиметра (0,01-0,03 мм) и глазом даже не различимы. Это позволяет наносить высоко</w:t>
      </w:r>
      <w:r w:rsidR="00B14CCF" w:rsidRPr="001C5D32">
        <w:rPr>
          <w:rFonts w:ascii="Times New Roman" w:eastAsia="Times New Roman" w:hAnsi="Times New Roman" w:cs="Times New Roman"/>
          <w:color w:val="000000"/>
          <w:sz w:val="28"/>
          <w:szCs w:val="28"/>
        </w:rPr>
        <w:t>-</w:t>
      </w:r>
      <w:r w:rsidR="00DF25D0" w:rsidRPr="001C5D32">
        <w:rPr>
          <w:rFonts w:ascii="Times New Roman" w:eastAsia="Times New Roman" w:hAnsi="Times New Roman" w:cs="Times New Roman"/>
          <w:color w:val="000000"/>
          <w:sz w:val="28"/>
          <w:szCs w:val="28"/>
        </w:rPr>
        <w:t>детализированную гравировку на изделия и вырезать полностью идентичные заготовки, что особенно важно для серийного производства</w:t>
      </w:r>
      <w:r w:rsidRPr="001C5D32">
        <w:rPr>
          <w:rFonts w:ascii="Times New Roman" w:eastAsia="Times New Roman" w:hAnsi="Times New Roman" w:cs="Times New Roman"/>
          <w:color w:val="000000"/>
          <w:sz w:val="28"/>
          <w:szCs w:val="28"/>
        </w:rPr>
        <w:t>.</w:t>
      </w:r>
    </w:p>
    <w:p w:rsidR="00DF25D0" w:rsidRPr="001C5D32" w:rsidRDefault="00C73333" w:rsidP="00C73333">
      <w:pPr>
        <w:numPr>
          <w:ilvl w:val="0"/>
          <w:numId w:val="3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t>У</w:t>
      </w:r>
      <w:r w:rsidR="00DF25D0" w:rsidRPr="001C5D32">
        <w:rPr>
          <w:rFonts w:ascii="Times New Roman" w:eastAsia="Times New Roman" w:hAnsi="Times New Roman" w:cs="Times New Roman"/>
          <w:color w:val="000000"/>
          <w:sz w:val="28"/>
          <w:szCs w:val="28"/>
        </w:rPr>
        <w:t>ниверсальность при работе с материалами </w:t>
      </w:r>
      <w:r w:rsidR="001113B2">
        <w:rPr>
          <w:rFonts w:ascii="Times New Roman" w:eastAsia="Times New Roman" w:hAnsi="Times New Roman" w:cs="Times New Roman"/>
          <w:color w:val="000000"/>
          <w:sz w:val="28"/>
          <w:szCs w:val="28"/>
        </w:rPr>
        <w:t>–</w:t>
      </w:r>
      <w:r w:rsidR="00DF25D0" w:rsidRPr="001C5D32">
        <w:rPr>
          <w:rFonts w:ascii="Times New Roman" w:eastAsia="Times New Roman" w:hAnsi="Times New Roman" w:cs="Times New Roman"/>
          <w:color w:val="000000"/>
          <w:sz w:val="28"/>
          <w:szCs w:val="28"/>
        </w:rPr>
        <w:t xml:space="preserve"> луч, созданный оптоволоконным аппаратом, способен обрабатывать металлы любой твердости и толщины, углекислотный резак применяется для всех остальных (ткани и нетканые материалы, дерево, бумага, пластики, поролон, резина, керамика и многое другое)</w:t>
      </w:r>
      <w:r w:rsidRPr="001C5D32">
        <w:rPr>
          <w:rFonts w:ascii="Times New Roman" w:eastAsia="Times New Roman" w:hAnsi="Times New Roman" w:cs="Times New Roman"/>
          <w:color w:val="000000"/>
          <w:sz w:val="28"/>
          <w:szCs w:val="28"/>
        </w:rPr>
        <w:t>.</w:t>
      </w:r>
    </w:p>
    <w:p w:rsidR="00DF25D0" w:rsidRPr="001C5D32" w:rsidRDefault="00C73333" w:rsidP="00C73333">
      <w:pPr>
        <w:numPr>
          <w:ilvl w:val="0"/>
          <w:numId w:val="3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t>О</w:t>
      </w:r>
      <w:r w:rsidR="00DF25D0" w:rsidRPr="001C5D32">
        <w:rPr>
          <w:rFonts w:ascii="Times New Roman" w:eastAsia="Times New Roman" w:hAnsi="Times New Roman" w:cs="Times New Roman"/>
          <w:color w:val="000000"/>
          <w:sz w:val="28"/>
          <w:szCs w:val="28"/>
        </w:rPr>
        <w:t>чень высокая скорость перемещения режущей головки, которая при гравировке может доходить до 700 мм/м. При таких темпах обработки КПД оборудования достигает очень высоких результатов</w:t>
      </w:r>
      <w:r w:rsidRPr="001C5D32">
        <w:rPr>
          <w:rFonts w:ascii="Times New Roman" w:eastAsia="Times New Roman" w:hAnsi="Times New Roman" w:cs="Times New Roman"/>
          <w:color w:val="000000"/>
          <w:sz w:val="28"/>
          <w:szCs w:val="28"/>
        </w:rPr>
        <w:t>.</w:t>
      </w:r>
    </w:p>
    <w:p w:rsidR="00DF25D0" w:rsidRPr="001C5D32" w:rsidRDefault="00C73333" w:rsidP="00C73333">
      <w:pPr>
        <w:numPr>
          <w:ilvl w:val="0"/>
          <w:numId w:val="3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t>Д</w:t>
      </w:r>
      <w:r w:rsidR="00DF25D0" w:rsidRPr="001C5D32">
        <w:rPr>
          <w:rFonts w:ascii="Times New Roman" w:eastAsia="Times New Roman" w:hAnsi="Times New Roman" w:cs="Times New Roman"/>
          <w:color w:val="000000"/>
          <w:sz w:val="28"/>
          <w:szCs w:val="28"/>
        </w:rPr>
        <w:t>иаметр сфокусированного луча составляет около 0,1 мм, поэтому заготовки на листовом полотне можно располагать впритык или даже объединять одной общей стенкой, что минимизирует процент потерь материала и повышает экономическую эффективность аппарата</w:t>
      </w:r>
      <w:r w:rsidRPr="001C5D32">
        <w:rPr>
          <w:rFonts w:ascii="Times New Roman" w:eastAsia="Times New Roman" w:hAnsi="Times New Roman" w:cs="Times New Roman"/>
          <w:color w:val="000000"/>
          <w:sz w:val="28"/>
          <w:szCs w:val="28"/>
        </w:rPr>
        <w:t>.</w:t>
      </w:r>
    </w:p>
    <w:p w:rsidR="00BE5D9D" w:rsidRPr="001C5D32" w:rsidRDefault="00C73333" w:rsidP="00C73333">
      <w:pPr>
        <w:numPr>
          <w:ilvl w:val="0"/>
          <w:numId w:val="3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t>Н</w:t>
      </w:r>
      <w:r w:rsidR="00DF25D0" w:rsidRPr="001C5D32">
        <w:rPr>
          <w:rFonts w:ascii="Times New Roman" w:eastAsia="Times New Roman" w:hAnsi="Times New Roman" w:cs="Times New Roman"/>
          <w:color w:val="000000"/>
          <w:sz w:val="28"/>
          <w:szCs w:val="28"/>
        </w:rPr>
        <w:t xml:space="preserve">есмотря на то, что лазер представляет собой высокотемпературное излучения, термическое воздействие на поверхность он оказывает исключительно в точке реза, не подвергая тепловой деформации всю остальную площадь. </w:t>
      </w:r>
    </w:p>
    <w:p w:rsidR="00DF25D0" w:rsidRPr="001C5D32" w:rsidRDefault="00DF25D0" w:rsidP="00C73333">
      <w:pPr>
        <w:shd w:val="clear" w:color="auto" w:fill="FFFFFF"/>
        <w:spacing w:after="0" w:line="360" w:lineRule="auto"/>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lastRenderedPageBreak/>
        <w:t>Кроме того, после прохождения луча остается идеально гладкий срез с ровной кромкой, не требующей постобработки.</w:t>
      </w:r>
    </w:p>
    <w:p w:rsidR="00B14CCF" w:rsidRPr="001C5D32" w:rsidRDefault="00B14CCF" w:rsidP="00212025">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C5D32">
        <w:rPr>
          <w:rFonts w:ascii="Times New Roman" w:hAnsi="Times New Roman" w:cs="Times New Roman"/>
          <w:color w:val="000000"/>
          <w:sz w:val="28"/>
          <w:szCs w:val="28"/>
          <w:shd w:val="clear" w:color="auto" w:fill="FFFFFF"/>
        </w:rPr>
        <w:t>Мощность лазерного станка зависит от излучателя, который в нем установлен. Чем выше мощность трубки, тем более толстые материалы и с большей скоростью может обрабатывать оборудование. Устройства на 40-60 Вт подходят для работы с тонкими фанерами, пластиками и прочими материалами. Если попытаться прорезать на таком станке фанерный лист толщиной 8 мм, велика вероятность, что луч не сможет пройти его насквозь с первого раза. Либо будет делать это крайне медленно. Высокомощные трубки (100-120 Вт) могут качественно и быстро кроить материалы любой толщины, допустимой для лазерной обработки. Но на тонких или деликатных поверхностях, вроде ткани, фанеры 2 мм, декоративного картона такой луч будет оставлять пережженный, оплавленный край даже на минимальных параметрах реза. Поэтому универсальными и наиболее популярными считаются колбы мощностью 70-90 Вт, которые в зависимости от выбранного режима могут работать в широком диапазоне толщин.</w:t>
      </w:r>
    </w:p>
    <w:p w:rsidR="00B14CCF" w:rsidRPr="001C5D32" w:rsidRDefault="00B14CCF" w:rsidP="00212025">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t>Существует несколько технологий формирования лазерного излучения. Часть из них (в химической или плазменной среде, с использованием неодимового стекла и т. д.) очень сложная и дорогостоящая, и встретить такое оборудование можно только в научно-исследовательских центрах или в узких производственных нишах.</w:t>
      </w:r>
    </w:p>
    <w:p w:rsidR="00B14CCF" w:rsidRPr="001C5D32" w:rsidRDefault="00B14CCF" w:rsidP="00212025">
      <w:pPr>
        <w:shd w:val="clear" w:color="auto" w:fill="FFFFFF"/>
        <w:spacing w:after="0" w:line="360" w:lineRule="auto"/>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t>Если же говорить о более-менее доступных станках, то это будут оптоволоконные и углекислотные лазеры. Первые предназначены преимущественно для обработки различных металлов и некоторых видов пластиков. Вторые могут резать и гравировать все остальные поверхности (дерево, бумага, кожа, ткани, пластмассы, резина и многое другое).</w:t>
      </w:r>
    </w:p>
    <w:p w:rsidR="00B14CCF" w:rsidRPr="001C5D32" w:rsidRDefault="00B14CCF" w:rsidP="00212025">
      <w:pPr>
        <w:shd w:val="clear" w:color="auto" w:fill="FFFFFF"/>
        <w:spacing w:after="0" w:line="360" w:lineRule="auto"/>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t>В сравнении с </w:t>
      </w:r>
      <w:proofErr w:type="gramStart"/>
      <w:r w:rsidRPr="001C5D32">
        <w:rPr>
          <w:rFonts w:ascii="Times New Roman" w:eastAsia="Times New Roman" w:hAnsi="Times New Roman" w:cs="Times New Roman"/>
          <w:color w:val="000000"/>
          <w:sz w:val="28"/>
          <w:szCs w:val="28"/>
        </w:rPr>
        <w:t>волоконными</w:t>
      </w:r>
      <w:proofErr w:type="gramEnd"/>
      <w:r w:rsidRPr="001C5D32">
        <w:rPr>
          <w:rFonts w:ascii="Times New Roman" w:eastAsia="Times New Roman" w:hAnsi="Times New Roman" w:cs="Times New Roman"/>
          <w:color w:val="000000"/>
          <w:sz w:val="28"/>
          <w:szCs w:val="28"/>
        </w:rPr>
        <w:t xml:space="preserve">, газовые лазеры значительно дешевле и более универсальны, поэтому именно они занимают основной сегмент рынка лазерного станочного оборудования и используются практически </w:t>
      </w:r>
      <w:r w:rsidRPr="001C5D32">
        <w:rPr>
          <w:rFonts w:ascii="Times New Roman" w:eastAsia="Times New Roman" w:hAnsi="Times New Roman" w:cs="Times New Roman"/>
          <w:color w:val="000000"/>
          <w:sz w:val="28"/>
          <w:szCs w:val="28"/>
        </w:rPr>
        <w:lastRenderedPageBreak/>
        <w:t>повсеместно. Такие аппараты можно встретить в стоматологическом протезировании, рекламных, ювелирных и мебельных мастерских, на упаковочных предприятиях, в раскройных цехах ателье и даже в школах или на домашнем столе.</w:t>
      </w:r>
    </w:p>
    <w:p w:rsidR="009520F1" w:rsidRPr="001C5D32" w:rsidRDefault="009520F1" w:rsidP="00212025">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t>Лазерные технологии интенсивно используются во многих сферах, причем, речь идет не только о промышленных отраслях, но и об индивидуальном применении. Цена на лазерный станок далеко не бюджетная, даже когда речь идет о малогабаритном оборудовании, однако этот единственный недостаток с лихвой компенсируется массой достоинств:</w:t>
      </w:r>
    </w:p>
    <w:p w:rsidR="009520F1" w:rsidRPr="001C5D32" w:rsidRDefault="00C73333" w:rsidP="00C73333">
      <w:pPr>
        <w:numPr>
          <w:ilvl w:val="0"/>
          <w:numId w:val="1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t>Л</w:t>
      </w:r>
      <w:r w:rsidR="009520F1" w:rsidRPr="001C5D32">
        <w:rPr>
          <w:rFonts w:ascii="Times New Roman" w:eastAsia="Times New Roman" w:hAnsi="Times New Roman" w:cs="Times New Roman"/>
          <w:color w:val="000000"/>
          <w:sz w:val="28"/>
          <w:szCs w:val="28"/>
        </w:rPr>
        <w:t>азерный луч является единственным и универсальным инструментом оборудования. Он режет, гравирует, маркирует материалы и создает в них отверстия. Соответственно, исключаются дополнительные финансовые и трудозатраты на приобретение различных по форме и диаметру резаков и их переустановку</w:t>
      </w:r>
      <w:r w:rsidRPr="001C5D32">
        <w:rPr>
          <w:rFonts w:ascii="Times New Roman" w:eastAsia="Times New Roman" w:hAnsi="Times New Roman" w:cs="Times New Roman"/>
          <w:color w:val="000000"/>
          <w:sz w:val="28"/>
          <w:szCs w:val="28"/>
        </w:rPr>
        <w:t>.</w:t>
      </w:r>
    </w:p>
    <w:p w:rsidR="009520F1" w:rsidRPr="001C5D32" w:rsidRDefault="00C73333" w:rsidP="00C73333">
      <w:pPr>
        <w:numPr>
          <w:ilvl w:val="0"/>
          <w:numId w:val="1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t>С</w:t>
      </w:r>
      <w:r w:rsidR="009520F1" w:rsidRPr="001C5D32">
        <w:rPr>
          <w:rFonts w:ascii="Times New Roman" w:eastAsia="Times New Roman" w:hAnsi="Times New Roman" w:cs="Times New Roman"/>
          <w:color w:val="000000"/>
          <w:sz w:val="28"/>
          <w:szCs w:val="28"/>
        </w:rPr>
        <w:t>пособность обрабатывать большое количество материалов, различных по плотности, твердости и толщине</w:t>
      </w:r>
      <w:r w:rsidRPr="001C5D32">
        <w:rPr>
          <w:rFonts w:ascii="Times New Roman" w:eastAsia="Times New Roman" w:hAnsi="Times New Roman" w:cs="Times New Roman"/>
          <w:color w:val="000000"/>
          <w:sz w:val="28"/>
          <w:szCs w:val="28"/>
        </w:rPr>
        <w:t>.</w:t>
      </w:r>
    </w:p>
    <w:p w:rsidR="009520F1" w:rsidRPr="001C5D32" w:rsidRDefault="00C73333" w:rsidP="00C73333">
      <w:pPr>
        <w:numPr>
          <w:ilvl w:val="0"/>
          <w:numId w:val="1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t>Т</w:t>
      </w:r>
      <w:r w:rsidR="009520F1" w:rsidRPr="001C5D32">
        <w:rPr>
          <w:rFonts w:ascii="Times New Roman" w:eastAsia="Times New Roman" w:hAnsi="Times New Roman" w:cs="Times New Roman"/>
          <w:color w:val="000000"/>
          <w:sz w:val="28"/>
          <w:szCs w:val="28"/>
        </w:rPr>
        <w:t>очность позиционирования луча на плоскости имеет минимальные погрешности, которые невозможно различить на глаз, поэтому лазер является единственным инструментом, способным вырезать абсолютно идентичные прецизионные заготовки, причем, делать это на скорости, недоступной для любого другого типа оборудования</w:t>
      </w:r>
      <w:r w:rsidRPr="001C5D32">
        <w:rPr>
          <w:rFonts w:ascii="Times New Roman" w:eastAsia="Times New Roman" w:hAnsi="Times New Roman" w:cs="Times New Roman"/>
          <w:color w:val="000000"/>
          <w:sz w:val="28"/>
          <w:szCs w:val="28"/>
        </w:rPr>
        <w:t>.</w:t>
      </w:r>
    </w:p>
    <w:p w:rsidR="009520F1" w:rsidRPr="001C5D32" w:rsidRDefault="00C73333" w:rsidP="00C73333">
      <w:pPr>
        <w:numPr>
          <w:ilvl w:val="0"/>
          <w:numId w:val="1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t>Д</w:t>
      </w:r>
      <w:r w:rsidR="009520F1" w:rsidRPr="001C5D32">
        <w:rPr>
          <w:rFonts w:ascii="Times New Roman" w:eastAsia="Times New Roman" w:hAnsi="Times New Roman" w:cs="Times New Roman"/>
          <w:color w:val="000000"/>
          <w:sz w:val="28"/>
          <w:szCs w:val="28"/>
        </w:rPr>
        <w:t xml:space="preserve">иаметр сфокусированного лазерного излучения меньше миллиметра, что позволяет с высокой степенью детализации вырезать им фигуры с контуром любой степени сложности, например, заготовки с острыми углами или </w:t>
      </w:r>
      <w:proofErr w:type="spellStart"/>
      <w:r w:rsidR="009520F1" w:rsidRPr="001C5D32">
        <w:rPr>
          <w:rFonts w:ascii="Times New Roman" w:eastAsia="Times New Roman" w:hAnsi="Times New Roman" w:cs="Times New Roman"/>
          <w:color w:val="000000"/>
          <w:sz w:val="28"/>
          <w:szCs w:val="28"/>
        </w:rPr>
        <w:t>вензельные</w:t>
      </w:r>
      <w:proofErr w:type="spellEnd"/>
      <w:r w:rsidR="009520F1" w:rsidRPr="001C5D32">
        <w:rPr>
          <w:rFonts w:ascii="Times New Roman" w:eastAsia="Times New Roman" w:hAnsi="Times New Roman" w:cs="Times New Roman"/>
          <w:color w:val="000000"/>
          <w:sz w:val="28"/>
          <w:szCs w:val="28"/>
        </w:rPr>
        <w:t xml:space="preserve"> узоры</w:t>
      </w:r>
      <w:r w:rsidRPr="001C5D32">
        <w:rPr>
          <w:rFonts w:ascii="Times New Roman" w:eastAsia="Times New Roman" w:hAnsi="Times New Roman" w:cs="Times New Roman"/>
          <w:color w:val="000000"/>
          <w:sz w:val="28"/>
          <w:szCs w:val="28"/>
        </w:rPr>
        <w:t>.</w:t>
      </w:r>
    </w:p>
    <w:p w:rsidR="009520F1" w:rsidRPr="001C5D32" w:rsidRDefault="00C73333" w:rsidP="00C73333">
      <w:pPr>
        <w:numPr>
          <w:ilvl w:val="0"/>
          <w:numId w:val="1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t>П</w:t>
      </w:r>
      <w:r w:rsidR="009520F1" w:rsidRPr="001C5D32">
        <w:rPr>
          <w:rFonts w:ascii="Times New Roman" w:eastAsia="Times New Roman" w:hAnsi="Times New Roman" w:cs="Times New Roman"/>
          <w:color w:val="000000"/>
          <w:sz w:val="28"/>
          <w:szCs w:val="28"/>
        </w:rPr>
        <w:t>рактически полная безотходность при использовании листовых материалов, что обусловлено, малым диаметром луча и высокоточным позиционированием лазерного пятна на поверхности. Благодаря этим двум факторам большое количество заготовок можно разместить на листе впритык друг к другу с минимальным зазором или вообще без него</w:t>
      </w:r>
      <w:r w:rsidRPr="001C5D32">
        <w:rPr>
          <w:rFonts w:ascii="Times New Roman" w:eastAsia="Times New Roman" w:hAnsi="Times New Roman" w:cs="Times New Roman"/>
          <w:color w:val="000000"/>
          <w:sz w:val="28"/>
          <w:szCs w:val="28"/>
        </w:rPr>
        <w:t>.</w:t>
      </w:r>
    </w:p>
    <w:p w:rsidR="009520F1" w:rsidRPr="001C5D32" w:rsidRDefault="00C73333" w:rsidP="00C73333">
      <w:pPr>
        <w:numPr>
          <w:ilvl w:val="0"/>
          <w:numId w:val="1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lastRenderedPageBreak/>
        <w:t>О</w:t>
      </w:r>
      <w:r w:rsidR="009520F1" w:rsidRPr="001C5D32">
        <w:rPr>
          <w:rFonts w:ascii="Times New Roman" w:eastAsia="Times New Roman" w:hAnsi="Times New Roman" w:cs="Times New Roman"/>
          <w:color w:val="000000"/>
          <w:sz w:val="28"/>
          <w:szCs w:val="28"/>
        </w:rPr>
        <w:t>тсутствие дополнительных расходов на крепежные приспособления, так как луч обрабатывает материалы бесконтактно, и, соответственно, не оказывает механического воздействия, способного сместить поверхность для раскроя или заготовку</w:t>
      </w:r>
      <w:r w:rsidRPr="001C5D32">
        <w:rPr>
          <w:rFonts w:ascii="Times New Roman" w:eastAsia="Times New Roman" w:hAnsi="Times New Roman" w:cs="Times New Roman"/>
          <w:color w:val="000000"/>
          <w:sz w:val="28"/>
          <w:szCs w:val="28"/>
        </w:rPr>
        <w:t>.</w:t>
      </w:r>
    </w:p>
    <w:p w:rsidR="009520F1" w:rsidRPr="001C5D32" w:rsidRDefault="00C73333" w:rsidP="00C73333">
      <w:pPr>
        <w:numPr>
          <w:ilvl w:val="0"/>
          <w:numId w:val="1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rPr>
      </w:pPr>
      <w:r w:rsidRPr="001C5D32">
        <w:rPr>
          <w:rFonts w:ascii="Times New Roman" w:eastAsia="Times New Roman" w:hAnsi="Times New Roman" w:cs="Times New Roman"/>
          <w:color w:val="000000"/>
          <w:sz w:val="28"/>
          <w:szCs w:val="28"/>
        </w:rPr>
        <w:t>И</w:t>
      </w:r>
      <w:r w:rsidR="009520F1" w:rsidRPr="001C5D32">
        <w:rPr>
          <w:rFonts w:ascii="Times New Roman" w:eastAsia="Times New Roman" w:hAnsi="Times New Roman" w:cs="Times New Roman"/>
          <w:color w:val="000000"/>
          <w:sz w:val="28"/>
          <w:szCs w:val="28"/>
        </w:rPr>
        <w:t>з предыдущего пункта вытекает еще один плюс лазерной обработки </w:t>
      </w:r>
      <w:r w:rsidR="001113B2">
        <w:rPr>
          <w:rFonts w:ascii="Times New Roman" w:eastAsia="Times New Roman" w:hAnsi="Times New Roman" w:cs="Times New Roman"/>
          <w:color w:val="000000"/>
          <w:sz w:val="28"/>
          <w:szCs w:val="28"/>
        </w:rPr>
        <w:t>–</w:t>
      </w:r>
      <w:r w:rsidR="009520F1" w:rsidRPr="001C5D32">
        <w:rPr>
          <w:rFonts w:ascii="Times New Roman" w:eastAsia="Times New Roman" w:hAnsi="Times New Roman" w:cs="Times New Roman"/>
          <w:color w:val="000000"/>
          <w:sz w:val="28"/>
          <w:szCs w:val="28"/>
        </w:rPr>
        <w:t xml:space="preserve"> это отсутствие физических повреждений </w:t>
      </w:r>
      <w:proofErr w:type="gramStart"/>
      <w:r w:rsidR="009520F1" w:rsidRPr="001C5D32">
        <w:rPr>
          <w:rFonts w:ascii="Times New Roman" w:eastAsia="Times New Roman" w:hAnsi="Times New Roman" w:cs="Times New Roman"/>
          <w:color w:val="000000"/>
          <w:sz w:val="28"/>
          <w:szCs w:val="28"/>
        </w:rPr>
        <w:t>поверхности</w:t>
      </w:r>
      <w:proofErr w:type="gramEnd"/>
      <w:r w:rsidR="009520F1" w:rsidRPr="001C5D32">
        <w:rPr>
          <w:rFonts w:ascii="Times New Roman" w:eastAsia="Times New Roman" w:hAnsi="Times New Roman" w:cs="Times New Roman"/>
          <w:color w:val="000000"/>
          <w:sz w:val="28"/>
          <w:szCs w:val="28"/>
        </w:rPr>
        <w:t xml:space="preserve"> как самим инструментом, так и различными зажимными устройствами, которые могут оставлять царапины или трещины. Сам же луч, несмотря на очень высокую температуру, не вызывает термических и прочих деформаций материалов и воздействует на них точечно, исключительно в зоне реза.</w:t>
      </w:r>
    </w:p>
    <w:p w:rsidR="002B48DB" w:rsidRPr="001C5D32" w:rsidRDefault="002B48DB" w:rsidP="00212025">
      <w:pPr>
        <w:pStyle w:val="a6"/>
        <w:shd w:val="clear" w:color="auto" w:fill="FFFFFF"/>
        <w:spacing w:before="0" w:beforeAutospacing="0" w:after="0" w:afterAutospacing="0" w:line="360" w:lineRule="auto"/>
        <w:ind w:firstLine="709"/>
        <w:jc w:val="both"/>
        <w:rPr>
          <w:color w:val="000000"/>
          <w:sz w:val="28"/>
          <w:szCs w:val="28"/>
        </w:rPr>
      </w:pPr>
      <w:r w:rsidRPr="001C5D32">
        <w:rPr>
          <w:color w:val="000000"/>
          <w:sz w:val="28"/>
          <w:szCs w:val="28"/>
        </w:rPr>
        <w:t>Как уже говорилось, оборудование на основе лазерного излучения нашло широкое применение и используется для резки и гравировки практически любых относительно твердых материалов. Лидирующие места в длинном перечне занимают пластики, ткани, нетканые материалы, резина, фанера, и пенопласт. С некоторыми оговорками лазер работает и с металлами. Для этой группы материалов используются либо волоконные устройства, либо углекислотные станки, но только при условии нанесения на поверхность заготовок и т. д. специальной термопасты. Именно благодаря такой универсальности в плане подходящего для обработки сырья и объясняется повсеместное использование лазера в различных производственных направлениях. Как и в ситуации со списком материалов, перечисление всех сфер применения оборудования такого плана практически невозможно, поэтому укажем наиболее популярные:</w:t>
      </w:r>
    </w:p>
    <w:p w:rsidR="002B48DB" w:rsidRPr="001C5D32" w:rsidRDefault="008066BC" w:rsidP="008066BC">
      <w:pPr>
        <w:numPr>
          <w:ilvl w:val="0"/>
          <w:numId w:val="14"/>
        </w:numPr>
        <w:shd w:val="clear" w:color="auto" w:fill="FFFFFF"/>
        <w:tabs>
          <w:tab w:val="clear" w:pos="720"/>
        </w:tabs>
        <w:spacing w:after="0" w:line="360" w:lineRule="auto"/>
        <w:ind w:left="0" w:firstLine="709"/>
        <w:jc w:val="both"/>
        <w:rPr>
          <w:rFonts w:ascii="Times New Roman" w:hAnsi="Times New Roman" w:cs="Times New Roman"/>
          <w:color w:val="000000"/>
          <w:sz w:val="28"/>
          <w:szCs w:val="28"/>
        </w:rPr>
      </w:pPr>
      <w:r w:rsidRPr="001C5D32">
        <w:rPr>
          <w:rStyle w:val="a9"/>
          <w:rFonts w:ascii="Times New Roman" w:hAnsi="Times New Roman" w:cs="Times New Roman"/>
          <w:i w:val="0"/>
          <w:color w:val="000000"/>
          <w:sz w:val="28"/>
          <w:szCs w:val="28"/>
        </w:rPr>
        <w:t>М</w:t>
      </w:r>
      <w:r w:rsidR="002B48DB" w:rsidRPr="001C5D32">
        <w:rPr>
          <w:rStyle w:val="a9"/>
          <w:rFonts w:ascii="Times New Roman" w:hAnsi="Times New Roman" w:cs="Times New Roman"/>
          <w:i w:val="0"/>
          <w:color w:val="000000"/>
          <w:sz w:val="28"/>
          <w:szCs w:val="28"/>
        </w:rPr>
        <w:t>еталлообработка</w:t>
      </w:r>
      <w:r w:rsidR="002B48DB" w:rsidRPr="001C5D32">
        <w:rPr>
          <w:rFonts w:ascii="Times New Roman" w:hAnsi="Times New Roman" w:cs="Times New Roman"/>
          <w:color w:val="000000"/>
          <w:sz w:val="28"/>
          <w:szCs w:val="28"/>
        </w:rPr>
        <w:t> </w:t>
      </w:r>
      <w:r w:rsidR="001113B2">
        <w:rPr>
          <w:rFonts w:ascii="Times New Roman" w:hAnsi="Times New Roman" w:cs="Times New Roman"/>
          <w:color w:val="000000"/>
          <w:sz w:val="28"/>
          <w:szCs w:val="28"/>
        </w:rPr>
        <w:t>–</w:t>
      </w:r>
      <w:r w:rsidR="002B48DB" w:rsidRPr="001C5D32">
        <w:rPr>
          <w:rFonts w:ascii="Times New Roman" w:hAnsi="Times New Roman" w:cs="Times New Roman"/>
          <w:color w:val="000000"/>
          <w:sz w:val="28"/>
          <w:szCs w:val="28"/>
        </w:rPr>
        <w:t xml:space="preserve"> лазерный луч используют в автомобильной и авиационной отрасли, судостроении, космическом и военно-промышленном комплексе для высокоточной резки металлов, создания в них отверстий и сварных работ. Благодаря своему диаметру и высокой температуре такой инструмент способен выполнять </w:t>
      </w:r>
      <w:r w:rsidR="00BE5D9D" w:rsidRPr="001C5D32">
        <w:rPr>
          <w:rFonts w:ascii="Times New Roman" w:hAnsi="Times New Roman" w:cs="Times New Roman"/>
          <w:color w:val="000000"/>
          <w:sz w:val="28"/>
          <w:szCs w:val="28"/>
        </w:rPr>
        <w:t>сложно-контурный</w:t>
      </w:r>
      <w:r w:rsidR="002B48DB" w:rsidRPr="001C5D32">
        <w:rPr>
          <w:rFonts w:ascii="Times New Roman" w:hAnsi="Times New Roman" w:cs="Times New Roman"/>
          <w:color w:val="000000"/>
          <w:sz w:val="28"/>
          <w:szCs w:val="28"/>
        </w:rPr>
        <w:t xml:space="preserve"> раскрой в металлах любой твердости, включая создание острых углов, узких резов и тончайших перемычек (менее миллиметра шириной)</w:t>
      </w:r>
      <w:r w:rsidRPr="001C5D32">
        <w:rPr>
          <w:rFonts w:ascii="Times New Roman" w:hAnsi="Times New Roman" w:cs="Times New Roman"/>
          <w:color w:val="000000"/>
          <w:sz w:val="28"/>
          <w:szCs w:val="28"/>
        </w:rPr>
        <w:t>.</w:t>
      </w:r>
    </w:p>
    <w:p w:rsidR="002B48DB" w:rsidRPr="001C5D32" w:rsidRDefault="008066BC" w:rsidP="008066BC">
      <w:pPr>
        <w:numPr>
          <w:ilvl w:val="0"/>
          <w:numId w:val="14"/>
        </w:numPr>
        <w:shd w:val="clear" w:color="auto" w:fill="FFFFFF"/>
        <w:tabs>
          <w:tab w:val="clear" w:pos="720"/>
        </w:tabs>
        <w:spacing w:after="0" w:line="360" w:lineRule="auto"/>
        <w:ind w:left="0" w:firstLine="709"/>
        <w:jc w:val="both"/>
        <w:rPr>
          <w:rFonts w:ascii="Times New Roman" w:hAnsi="Times New Roman" w:cs="Times New Roman"/>
          <w:color w:val="000000"/>
          <w:sz w:val="28"/>
          <w:szCs w:val="28"/>
        </w:rPr>
      </w:pPr>
      <w:r w:rsidRPr="001C5D32">
        <w:rPr>
          <w:rStyle w:val="a9"/>
          <w:rFonts w:ascii="Times New Roman" w:hAnsi="Times New Roman" w:cs="Times New Roman"/>
          <w:i w:val="0"/>
          <w:color w:val="000000"/>
          <w:sz w:val="28"/>
          <w:szCs w:val="28"/>
        </w:rPr>
        <w:lastRenderedPageBreak/>
        <w:t>Д</w:t>
      </w:r>
      <w:r w:rsidR="002B48DB" w:rsidRPr="001C5D32">
        <w:rPr>
          <w:rStyle w:val="a9"/>
          <w:rFonts w:ascii="Times New Roman" w:hAnsi="Times New Roman" w:cs="Times New Roman"/>
          <w:i w:val="0"/>
          <w:color w:val="000000"/>
          <w:sz w:val="28"/>
          <w:szCs w:val="28"/>
        </w:rPr>
        <w:t>еревообработка</w:t>
      </w:r>
      <w:r w:rsidR="002B48DB" w:rsidRPr="001C5D32">
        <w:rPr>
          <w:rFonts w:ascii="Times New Roman" w:hAnsi="Times New Roman" w:cs="Times New Roman"/>
          <w:color w:val="000000"/>
          <w:sz w:val="28"/>
          <w:szCs w:val="28"/>
        </w:rPr>
        <w:t> </w:t>
      </w:r>
      <w:r w:rsidR="001113B2">
        <w:rPr>
          <w:rFonts w:ascii="Times New Roman" w:hAnsi="Times New Roman" w:cs="Times New Roman"/>
          <w:color w:val="000000"/>
          <w:sz w:val="28"/>
          <w:szCs w:val="28"/>
        </w:rPr>
        <w:t>–</w:t>
      </w:r>
      <w:r w:rsidR="002B48DB" w:rsidRPr="001C5D32">
        <w:rPr>
          <w:rFonts w:ascii="Times New Roman" w:hAnsi="Times New Roman" w:cs="Times New Roman"/>
          <w:color w:val="000000"/>
          <w:sz w:val="28"/>
          <w:szCs w:val="28"/>
        </w:rPr>
        <w:t xml:space="preserve"> речь идет преимущественно о выпуске всех видов мебельной продукции (спальни, кухни, шкафы-купе, мебель для учреждений и офисов, торговая, выставочная и т. д.). На лазерном станке режут все элементы корпуса и накладки. Также с его помощью изготавливают также паркетную доску, кроят рейки, делают </w:t>
      </w:r>
      <w:proofErr w:type="gramStart"/>
      <w:r w:rsidR="002B48DB" w:rsidRPr="001C5D32">
        <w:rPr>
          <w:rFonts w:ascii="Times New Roman" w:hAnsi="Times New Roman" w:cs="Times New Roman"/>
          <w:color w:val="000000"/>
          <w:sz w:val="28"/>
          <w:szCs w:val="28"/>
        </w:rPr>
        <w:t>штык-пазы</w:t>
      </w:r>
      <w:proofErr w:type="gramEnd"/>
      <w:r w:rsidR="002B48DB" w:rsidRPr="001C5D32">
        <w:rPr>
          <w:rFonts w:ascii="Times New Roman" w:hAnsi="Times New Roman" w:cs="Times New Roman"/>
          <w:color w:val="000000"/>
          <w:sz w:val="28"/>
          <w:szCs w:val="28"/>
        </w:rPr>
        <w:t xml:space="preserve">, выпускают фанерные макеты, </w:t>
      </w:r>
      <w:proofErr w:type="spellStart"/>
      <w:r w:rsidR="002B48DB" w:rsidRPr="001C5D32">
        <w:rPr>
          <w:rFonts w:ascii="Times New Roman" w:hAnsi="Times New Roman" w:cs="Times New Roman"/>
          <w:color w:val="000000"/>
          <w:sz w:val="28"/>
          <w:szCs w:val="28"/>
        </w:rPr>
        <w:t>пазлы</w:t>
      </w:r>
      <w:proofErr w:type="spellEnd"/>
      <w:r w:rsidR="002B48DB" w:rsidRPr="001C5D32">
        <w:rPr>
          <w:rFonts w:ascii="Times New Roman" w:hAnsi="Times New Roman" w:cs="Times New Roman"/>
          <w:color w:val="000000"/>
          <w:sz w:val="28"/>
          <w:szCs w:val="28"/>
        </w:rPr>
        <w:t xml:space="preserve"> и конструкторы и т. </w:t>
      </w:r>
      <w:r w:rsidRPr="001C5D32">
        <w:rPr>
          <w:rFonts w:ascii="Times New Roman" w:hAnsi="Times New Roman" w:cs="Times New Roman"/>
          <w:color w:val="000000"/>
          <w:sz w:val="28"/>
          <w:szCs w:val="28"/>
        </w:rPr>
        <w:t>д.</w:t>
      </w:r>
    </w:p>
    <w:p w:rsidR="002B48DB" w:rsidRPr="001C5D32" w:rsidRDefault="008066BC" w:rsidP="008066BC">
      <w:pPr>
        <w:numPr>
          <w:ilvl w:val="0"/>
          <w:numId w:val="14"/>
        </w:numPr>
        <w:shd w:val="clear" w:color="auto" w:fill="FFFFFF"/>
        <w:tabs>
          <w:tab w:val="clear" w:pos="720"/>
        </w:tabs>
        <w:spacing w:after="0" w:line="360" w:lineRule="auto"/>
        <w:ind w:left="0" w:firstLine="709"/>
        <w:jc w:val="both"/>
        <w:rPr>
          <w:rFonts w:ascii="Times New Roman" w:hAnsi="Times New Roman" w:cs="Times New Roman"/>
          <w:color w:val="000000"/>
          <w:sz w:val="28"/>
          <w:szCs w:val="28"/>
        </w:rPr>
      </w:pPr>
      <w:r w:rsidRPr="001C5D32">
        <w:rPr>
          <w:rStyle w:val="a9"/>
          <w:rFonts w:ascii="Times New Roman" w:hAnsi="Times New Roman" w:cs="Times New Roman"/>
          <w:i w:val="0"/>
          <w:color w:val="000000"/>
          <w:sz w:val="28"/>
          <w:szCs w:val="28"/>
        </w:rPr>
        <w:t>Р</w:t>
      </w:r>
      <w:r w:rsidR="002B48DB" w:rsidRPr="001C5D32">
        <w:rPr>
          <w:rStyle w:val="a9"/>
          <w:rFonts w:ascii="Times New Roman" w:hAnsi="Times New Roman" w:cs="Times New Roman"/>
          <w:i w:val="0"/>
          <w:color w:val="000000"/>
          <w:sz w:val="28"/>
          <w:szCs w:val="28"/>
        </w:rPr>
        <w:t>екламная</w:t>
      </w:r>
      <w:r w:rsidRPr="001C5D32">
        <w:rPr>
          <w:rStyle w:val="a9"/>
          <w:rFonts w:ascii="Times New Roman" w:hAnsi="Times New Roman" w:cs="Times New Roman"/>
          <w:i w:val="0"/>
          <w:color w:val="000000"/>
          <w:sz w:val="28"/>
          <w:szCs w:val="28"/>
        </w:rPr>
        <w:t xml:space="preserve"> </w:t>
      </w:r>
      <w:r w:rsidR="002B48DB" w:rsidRPr="001C5D32">
        <w:rPr>
          <w:rStyle w:val="a9"/>
          <w:rFonts w:ascii="Times New Roman" w:hAnsi="Times New Roman" w:cs="Times New Roman"/>
          <w:i w:val="0"/>
          <w:color w:val="000000"/>
          <w:sz w:val="28"/>
          <w:szCs w:val="28"/>
        </w:rPr>
        <w:t>деятельность</w:t>
      </w:r>
      <w:r w:rsidR="002B48DB" w:rsidRPr="001C5D32">
        <w:rPr>
          <w:rFonts w:ascii="Times New Roman" w:hAnsi="Times New Roman" w:cs="Times New Roman"/>
          <w:color w:val="000000"/>
          <w:sz w:val="28"/>
          <w:szCs w:val="28"/>
        </w:rPr>
        <w:t> </w:t>
      </w:r>
      <w:r w:rsidR="001113B2">
        <w:rPr>
          <w:rFonts w:ascii="Times New Roman" w:hAnsi="Times New Roman" w:cs="Times New Roman"/>
          <w:color w:val="000000"/>
          <w:sz w:val="28"/>
          <w:szCs w:val="28"/>
        </w:rPr>
        <w:t>–</w:t>
      </w:r>
      <w:r w:rsidR="002B48DB" w:rsidRPr="001C5D32">
        <w:rPr>
          <w:rFonts w:ascii="Times New Roman" w:hAnsi="Times New Roman" w:cs="Times New Roman"/>
          <w:color w:val="000000"/>
          <w:sz w:val="28"/>
          <w:szCs w:val="28"/>
        </w:rPr>
        <w:t xml:space="preserve"> еще одна область, в которой лазерные технологии используются очень активно. Это резка световых коробов, букв из акрила для наружного и внутреннего размещения, </w:t>
      </w:r>
      <w:proofErr w:type="spellStart"/>
      <w:r w:rsidR="002B48DB" w:rsidRPr="001C5D32">
        <w:rPr>
          <w:rFonts w:ascii="Times New Roman" w:hAnsi="Times New Roman" w:cs="Times New Roman"/>
          <w:color w:val="000000"/>
          <w:sz w:val="28"/>
          <w:szCs w:val="28"/>
        </w:rPr>
        <w:t>штендеров</w:t>
      </w:r>
      <w:proofErr w:type="spellEnd"/>
      <w:r w:rsidR="002B48DB" w:rsidRPr="001C5D32">
        <w:rPr>
          <w:rFonts w:ascii="Times New Roman" w:hAnsi="Times New Roman" w:cs="Times New Roman"/>
          <w:color w:val="000000"/>
          <w:sz w:val="28"/>
          <w:szCs w:val="28"/>
        </w:rPr>
        <w:t>, ростовых фигур из фанеры, рекламных макетов из пенопласта, раскрой виниловой пленки, производство визиток и многое другое</w:t>
      </w:r>
      <w:r w:rsidRPr="001C5D32">
        <w:rPr>
          <w:rFonts w:ascii="Times New Roman" w:hAnsi="Times New Roman" w:cs="Times New Roman"/>
          <w:color w:val="000000"/>
          <w:sz w:val="28"/>
          <w:szCs w:val="28"/>
        </w:rPr>
        <w:t>.</w:t>
      </w:r>
    </w:p>
    <w:p w:rsidR="002B48DB" w:rsidRPr="001C5D32" w:rsidRDefault="008066BC" w:rsidP="008066BC">
      <w:pPr>
        <w:numPr>
          <w:ilvl w:val="0"/>
          <w:numId w:val="14"/>
        </w:numPr>
        <w:shd w:val="clear" w:color="auto" w:fill="FFFFFF"/>
        <w:tabs>
          <w:tab w:val="clear" w:pos="720"/>
        </w:tabs>
        <w:spacing w:after="0" w:line="360" w:lineRule="auto"/>
        <w:ind w:left="0" w:firstLine="709"/>
        <w:jc w:val="both"/>
        <w:rPr>
          <w:rFonts w:ascii="Times New Roman" w:hAnsi="Times New Roman" w:cs="Times New Roman"/>
          <w:color w:val="000000"/>
          <w:sz w:val="28"/>
          <w:szCs w:val="28"/>
        </w:rPr>
      </w:pPr>
      <w:r w:rsidRPr="001C5D32">
        <w:rPr>
          <w:rStyle w:val="a9"/>
          <w:rFonts w:ascii="Times New Roman" w:hAnsi="Times New Roman" w:cs="Times New Roman"/>
          <w:i w:val="0"/>
          <w:color w:val="000000"/>
          <w:sz w:val="28"/>
          <w:szCs w:val="28"/>
        </w:rPr>
        <w:t>Л</w:t>
      </w:r>
      <w:r w:rsidR="002B48DB" w:rsidRPr="001C5D32">
        <w:rPr>
          <w:rStyle w:val="a9"/>
          <w:rFonts w:ascii="Times New Roman" w:hAnsi="Times New Roman" w:cs="Times New Roman"/>
          <w:i w:val="0"/>
          <w:color w:val="000000"/>
          <w:sz w:val="28"/>
          <w:szCs w:val="28"/>
        </w:rPr>
        <w:t>егкая и обувная промышленность</w:t>
      </w:r>
      <w:r w:rsidR="002B48DB" w:rsidRPr="001C5D32">
        <w:rPr>
          <w:rFonts w:ascii="Times New Roman" w:hAnsi="Times New Roman" w:cs="Times New Roman"/>
          <w:color w:val="000000"/>
          <w:sz w:val="28"/>
          <w:szCs w:val="28"/>
        </w:rPr>
        <w:t> </w:t>
      </w:r>
      <w:r w:rsidR="001113B2">
        <w:rPr>
          <w:rFonts w:ascii="Times New Roman" w:hAnsi="Times New Roman" w:cs="Times New Roman"/>
          <w:color w:val="000000"/>
          <w:sz w:val="28"/>
          <w:szCs w:val="28"/>
        </w:rPr>
        <w:t>–</w:t>
      </w:r>
      <w:r w:rsidR="002B48DB" w:rsidRPr="001C5D32">
        <w:rPr>
          <w:rFonts w:ascii="Times New Roman" w:hAnsi="Times New Roman" w:cs="Times New Roman"/>
          <w:color w:val="000000"/>
          <w:sz w:val="28"/>
          <w:szCs w:val="28"/>
        </w:rPr>
        <w:t xml:space="preserve"> лазерный луч является прекрасным инструментом для многослойной резки тонких материалов, поэтому в раскройных цехах ателье и швейных фабрик станки для лазерной резки можно встретить также часто, как и на автомобильных заводах. Устройства используют для создания лекал, выкроек и нанесения декоративной перфорации на элементы одежды и обуви. </w:t>
      </w:r>
    </w:p>
    <w:p w:rsidR="002B48DB" w:rsidRPr="001C5D32" w:rsidRDefault="008066BC" w:rsidP="008066BC">
      <w:pPr>
        <w:numPr>
          <w:ilvl w:val="0"/>
          <w:numId w:val="14"/>
        </w:numPr>
        <w:shd w:val="clear" w:color="auto" w:fill="FFFFFF"/>
        <w:tabs>
          <w:tab w:val="clear" w:pos="720"/>
        </w:tabs>
        <w:spacing w:after="0" w:line="360" w:lineRule="auto"/>
        <w:ind w:left="0" w:firstLine="709"/>
        <w:jc w:val="both"/>
        <w:rPr>
          <w:rFonts w:ascii="Times New Roman" w:hAnsi="Times New Roman" w:cs="Times New Roman"/>
          <w:color w:val="000000"/>
          <w:sz w:val="28"/>
          <w:szCs w:val="28"/>
        </w:rPr>
      </w:pPr>
      <w:r w:rsidRPr="001C5D32">
        <w:rPr>
          <w:rStyle w:val="a9"/>
          <w:rFonts w:ascii="Times New Roman" w:hAnsi="Times New Roman" w:cs="Times New Roman"/>
          <w:i w:val="0"/>
          <w:color w:val="000000"/>
          <w:sz w:val="28"/>
          <w:szCs w:val="28"/>
        </w:rPr>
        <w:t>С</w:t>
      </w:r>
      <w:r w:rsidR="002B48DB" w:rsidRPr="001C5D32">
        <w:rPr>
          <w:rStyle w:val="a9"/>
          <w:rFonts w:ascii="Times New Roman" w:hAnsi="Times New Roman" w:cs="Times New Roman"/>
          <w:i w:val="0"/>
          <w:color w:val="000000"/>
          <w:sz w:val="28"/>
          <w:szCs w:val="28"/>
        </w:rPr>
        <w:t>увенирно-подарочное производство</w:t>
      </w:r>
      <w:r w:rsidR="002B48DB" w:rsidRPr="001C5D32">
        <w:rPr>
          <w:rFonts w:ascii="Times New Roman" w:hAnsi="Times New Roman" w:cs="Times New Roman"/>
          <w:color w:val="000000"/>
          <w:sz w:val="28"/>
          <w:szCs w:val="28"/>
        </w:rPr>
        <w:t> </w:t>
      </w:r>
      <w:r w:rsidR="001113B2">
        <w:rPr>
          <w:rFonts w:ascii="Times New Roman" w:hAnsi="Times New Roman" w:cs="Times New Roman"/>
          <w:color w:val="000000"/>
          <w:sz w:val="28"/>
          <w:szCs w:val="28"/>
        </w:rPr>
        <w:t>–</w:t>
      </w:r>
      <w:r w:rsidR="002B48DB" w:rsidRPr="001C5D32">
        <w:rPr>
          <w:rFonts w:ascii="Times New Roman" w:hAnsi="Times New Roman" w:cs="Times New Roman"/>
          <w:color w:val="000000"/>
          <w:sz w:val="28"/>
          <w:szCs w:val="28"/>
        </w:rPr>
        <w:t xml:space="preserve"> декоративная упаковка, открытки, календари, брелоки плоской формы, магниты и многое другое в большинстве случаев вырезается на лазерном станке, который позволяет выпускать большие объемы совершенно идентичной серийной продукции в кратчайшие сроки. </w:t>
      </w:r>
    </w:p>
    <w:p w:rsidR="002B48DB" w:rsidRPr="001C5D32" w:rsidRDefault="008066BC" w:rsidP="008066BC">
      <w:pPr>
        <w:numPr>
          <w:ilvl w:val="0"/>
          <w:numId w:val="14"/>
        </w:numPr>
        <w:shd w:val="clear" w:color="auto" w:fill="FFFFFF"/>
        <w:tabs>
          <w:tab w:val="clear" w:pos="720"/>
        </w:tabs>
        <w:spacing w:after="0" w:line="360" w:lineRule="auto"/>
        <w:ind w:left="0" w:firstLine="709"/>
        <w:jc w:val="both"/>
        <w:rPr>
          <w:rFonts w:ascii="Times New Roman" w:hAnsi="Times New Roman" w:cs="Times New Roman"/>
          <w:color w:val="000000"/>
          <w:sz w:val="28"/>
          <w:szCs w:val="28"/>
        </w:rPr>
      </w:pPr>
      <w:r w:rsidRPr="001C5D32">
        <w:rPr>
          <w:rStyle w:val="a9"/>
          <w:rFonts w:ascii="Times New Roman" w:hAnsi="Times New Roman" w:cs="Times New Roman"/>
          <w:i w:val="0"/>
          <w:color w:val="000000"/>
          <w:sz w:val="28"/>
          <w:szCs w:val="28"/>
        </w:rPr>
        <w:t>И</w:t>
      </w:r>
      <w:r w:rsidR="002B48DB" w:rsidRPr="001C5D32">
        <w:rPr>
          <w:rStyle w:val="a9"/>
          <w:rFonts w:ascii="Times New Roman" w:hAnsi="Times New Roman" w:cs="Times New Roman"/>
          <w:i w:val="0"/>
          <w:color w:val="000000"/>
          <w:sz w:val="28"/>
          <w:szCs w:val="28"/>
        </w:rPr>
        <w:t>зготовление штампов и печатей</w:t>
      </w:r>
      <w:r w:rsidR="002B48DB" w:rsidRPr="001C5D32">
        <w:rPr>
          <w:rFonts w:ascii="Times New Roman" w:hAnsi="Times New Roman" w:cs="Times New Roman"/>
          <w:color w:val="000000"/>
          <w:sz w:val="28"/>
          <w:szCs w:val="28"/>
        </w:rPr>
        <w:t> </w:t>
      </w:r>
      <w:r w:rsidR="001113B2">
        <w:rPr>
          <w:rFonts w:ascii="Times New Roman" w:hAnsi="Times New Roman" w:cs="Times New Roman"/>
          <w:color w:val="000000"/>
          <w:sz w:val="28"/>
          <w:szCs w:val="28"/>
        </w:rPr>
        <w:t>–</w:t>
      </w:r>
      <w:r w:rsidR="002B48DB" w:rsidRPr="001C5D32">
        <w:rPr>
          <w:rFonts w:ascii="Times New Roman" w:hAnsi="Times New Roman" w:cs="Times New Roman"/>
          <w:color w:val="000000"/>
          <w:sz w:val="28"/>
          <w:szCs w:val="28"/>
        </w:rPr>
        <w:t xml:space="preserve"> продукция такого плана, выполненная при помощи </w:t>
      </w:r>
      <w:proofErr w:type="gramStart"/>
      <w:r w:rsidR="002B48DB" w:rsidRPr="001C5D32">
        <w:rPr>
          <w:rFonts w:ascii="Times New Roman" w:hAnsi="Times New Roman" w:cs="Times New Roman"/>
          <w:color w:val="000000"/>
          <w:sz w:val="28"/>
          <w:szCs w:val="28"/>
        </w:rPr>
        <w:t>лазерный</w:t>
      </w:r>
      <w:proofErr w:type="gramEnd"/>
      <w:r w:rsidR="002B48DB" w:rsidRPr="001C5D32">
        <w:rPr>
          <w:rFonts w:ascii="Times New Roman" w:hAnsi="Times New Roman" w:cs="Times New Roman"/>
          <w:color w:val="000000"/>
          <w:sz w:val="28"/>
          <w:szCs w:val="28"/>
        </w:rPr>
        <w:t xml:space="preserve"> технологий, считается одной из самых точных и долговечных, поэтому большинство печатей сегодня делают именно на станках, работающих по этому принципу</w:t>
      </w:r>
      <w:r w:rsidRPr="001C5D32">
        <w:rPr>
          <w:rFonts w:ascii="Times New Roman" w:hAnsi="Times New Roman" w:cs="Times New Roman"/>
          <w:color w:val="000000"/>
          <w:sz w:val="28"/>
          <w:szCs w:val="28"/>
        </w:rPr>
        <w:t>.</w:t>
      </w:r>
    </w:p>
    <w:p w:rsidR="002B48DB" w:rsidRPr="001C5D32" w:rsidRDefault="008066BC" w:rsidP="008066BC">
      <w:pPr>
        <w:numPr>
          <w:ilvl w:val="0"/>
          <w:numId w:val="14"/>
        </w:numPr>
        <w:shd w:val="clear" w:color="auto" w:fill="FFFFFF"/>
        <w:tabs>
          <w:tab w:val="clear" w:pos="720"/>
        </w:tabs>
        <w:spacing w:after="0" w:line="360" w:lineRule="auto"/>
        <w:ind w:left="0" w:firstLine="709"/>
        <w:jc w:val="both"/>
        <w:rPr>
          <w:rFonts w:ascii="Times New Roman" w:hAnsi="Times New Roman" w:cs="Times New Roman"/>
          <w:color w:val="000000"/>
          <w:sz w:val="28"/>
          <w:szCs w:val="28"/>
        </w:rPr>
      </w:pPr>
      <w:r w:rsidRPr="001C5D32">
        <w:rPr>
          <w:rStyle w:val="a9"/>
          <w:rFonts w:ascii="Times New Roman" w:hAnsi="Times New Roman" w:cs="Times New Roman"/>
          <w:i w:val="0"/>
          <w:color w:val="000000"/>
          <w:sz w:val="28"/>
          <w:szCs w:val="28"/>
          <w:lang w:val="en-US"/>
        </w:rPr>
        <w:t>H</w:t>
      </w:r>
      <w:proofErr w:type="spellStart"/>
      <w:r w:rsidR="002B48DB" w:rsidRPr="001C5D32">
        <w:rPr>
          <w:rStyle w:val="a9"/>
          <w:rFonts w:ascii="Times New Roman" w:hAnsi="Times New Roman" w:cs="Times New Roman"/>
          <w:i w:val="0"/>
          <w:color w:val="000000"/>
          <w:sz w:val="28"/>
          <w:szCs w:val="28"/>
        </w:rPr>
        <w:t>andmade</w:t>
      </w:r>
      <w:proofErr w:type="spellEnd"/>
      <w:r w:rsidR="002B48DB" w:rsidRPr="001C5D32">
        <w:rPr>
          <w:rFonts w:ascii="Times New Roman" w:hAnsi="Times New Roman" w:cs="Times New Roman"/>
          <w:color w:val="000000"/>
          <w:sz w:val="28"/>
          <w:szCs w:val="28"/>
        </w:rPr>
        <w:t> </w:t>
      </w:r>
      <w:r w:rsidR="001113B2">
        <w:rPr>
          <w:rFonts w:ascii="Times New Roman" w:hAnsi="Times New Roman" w:cs="Times New Roman"/>
          <w:color w:val="000000"/>
          <w:sz w:val="28"/>
          <w:szCs w:val="28"/>
        </w:rPr>
        <w:t>–</w:t>
      </w:r>
      <w:r w:rsidR="002B48DB" w:rsidRPr="001C5D32">
        <w:rPr>
          <w:rFonts w:ascii="Times New Roman" w:hAnsi="Times New Roman" w:cs="Times New Roman"/>
          <w:color w:val="000000"/>
          <w:sz w:val="28"/>
          <w:szCs w:val="28"/>
        </w:rPr>
        <w:t xml:space="preserve"> очень большой пласт изделий, создаваемых при помощи лазера. Сюда входят аппликации из ткани и нетканых материалов, подарочные и тематические фигурки из фанеры, картона, фетра, а также </w:t>
      </w:r>
      <w:r w:rsidR="002B48DB" w:rsidRPr="001C5D32">
        <w:rPr>
          <w:rFonts w:ascii="Times New Roman" w:hAnsi="Times New Roman" w:cs="Times New Roman"/>
          <w:color w:val="000000"/>
          <w:sz w:val="28"/>
          <w:szCs w:val="28"/>
        </w:rPr>
        <w:lastRenderedPageBreak/>
        <w:t>буквы из них, украшения и прочие изделия из кожи, поделки из акрила, изготовление кукольных домиков и т. д.</w:t>
      </w:r>
    </w:p>
    <w:p w:rsidR="00072F74" w:rsidRPr="001C5D32" w:rsidRDefault="00072F74" w:rsidP="00212025">
      <w:pPr>
        <w:pStyle w:val="a6"/>
        <w:shd w:val="clear" w:color="auto" w:fill="FFFFFF"/>
        <w:spacing w:before="0" w:beforeAutospacing="0" w:after="0" w:afterAutospacing="0" w:line="360" w:lineRule="auto"/>
        <w:ind w:firstLine="708"/>
        <w:jc w:val="both"/>
        <w:rPr>
          <w:color w:val="000000"/>
          <w:sz w:val="28"/>
          <w:szCs w:val="28"/>
        </w:rPr>
      </w:pPr>
      <w:r w:rsidRPr="001C5D32">
        <w:rPr>
          <w:rStyle w:val="a3"/>
          <w:b w:val="0"/>
          <w:color w:val="000000"/>
          <w:sz w:val="28"/>
          <w:szCs w:val="28"/>
        </w:rPr>
        <w:t>Лазерная гравировка</w:t>
      </w:r>
      <w:r w:rsidRPr="001C5D32">
        <w:rPr>
          <w:color w:val="000000"/>
          <w:sz w:val="28"/>
          <w:szCs w:val="28"/>
        </w:rPr>
        <w:t> </w:t>
      </w:r>
      <w:r w:rsidR="001113B2">
        <w:rPr>
          <w:color w:val="000000"/>
          <w:sz w:val="28"/>
          <w:szCs w:val="28"/>
        </w:rPr>
        <w:t>–</w:t>
      </w:r>
      <w:r w:rsidRPr="001C5D32">
        <w:rPr>
          <w:color w:val="000000"/>
          <w:sz w:val="28"/>
          <w:szCs w:val="28"/>
        </w:rPr>
        <w:t xml:space="preserve"> в зависимости от типа используемого оборудования может наноситься как на металлические изделия, так и на поверхности из других материалов. Такая техника обработки используется преимущественно для декорирования товаров. На них гравируют надписи, орнаменты, вензеля, фотографии и рисунки. Украсить таким образом можно любую вещь плоской или цилиндрической формы. Лазерную гравировку можно встретить на ювелирных украшениях, посуде, стрелковом и холодном оружии, канцтоварах, портсигарах, изделиях из кожи, наградной продукции, сувенирах, часах и т. д.</w:t>
      </w:r>
    </w:p>
    <w:p w:rsidR="00072F74" w:rsidRPr="001C5D32" w:rsidRDefault="00072F74" w:rsidP="00212025">
      <w:pPr>
        <w:pStyle w:val="a6"/>
        <w:shd w:val="clear" w:color="auto" w:fill="FFFFFF"/>
        <w:spacing w:before="0" w:beforeAutospacing="0" w:after="0" w:afterAutospacing="0" w:line="360" w:lineRule="auto"/>
        <w:ind w:firstLine="708"/>
        <w:jc w:val="both"/>
        <w:rPr>
          <w:color w:val="000000"/>
          <w:sz w:val="28"/>
          <w:szCs w:val="28"/>
        </w:rPr>
      </w:pPr>
      <w:r w:rsidRPr="001C5D32">
        <w:rPr>
          <w:rStyle w:val="a3"/>
          <w:b w:val="0"/>
          <w:color w:val="000000"/>
          <w:sz w:val="28"/>
          <w:szCs w:val="28"/>
        </w:rPr>
        <w:t xml:space="preserve">Лазерная </w:t>
      </w:r>
      <w:r w:rsidR="00BE5D9D" w:rsidRPr="001C5D32">
        <w:rPr>
          <w:rStyle w:val="a3"/>
          <w:b w:val="0"/>
          <w:color w:val="000000"/>
          <w:sz w:val="28"/>
          <w:szCs w:val="28"/>
        </w:rPr>
        <w:t>маркировка</w:t>
      </w:r>
      <w:r w:rsidR="00BE5D9D" w:rsidRPr="001C5D32">
        <w:rPr>
          <w:color w:val="000000"/>
          <w:sz w:val="28"/>
          <w:szCs w:val="28"/>
        </w:rPr>
        <w:t> сходна</w:t>
      </w:r>
      <w:r w:rsidRPr="001C5D32">
        <w:rPr>
          <w:color w:val="000000"/>
          <w:sz w:val="28"/>
          <w:szCs w:val="28"/>
        </w:rPr>
        <w:t xml:space="preserve"> с гравировкой по методу нанесения (выжигание поверхностного слоя материала на определенную глубину), но предназначена для несколько иных целей. С помощью маркеров на изделия наносится различная идентификационная и прочая информация. Это могут быть данные о размерах, дате изготовления, заводе-производителе, серийный номер, штрих-код, предупредительные надписи, логотипы и прочие сведения, которые помогают классифицировать, хранить и использовать товары. Маркировку можно встретить на слесарных и электроинструментах, парфюмерной и алкогольной продукции, электронных платах, </w:t>
      </w:r>
      <w:proofErr w:type="spellStart"/>
      <w:r w:rsidRPr="001C5D32">
        <w:rPr>
          <w:color w:val="000000"/>
          <w:sz w:val="28"/>
          <w:szCs w:val="28"/>
        </w:rPr>
        <w:t>шильдах</w:t>
      </w:r>
      <w:proofErr w:type="spellEnd"/>
      <w:r w:rsidRPr="001C5D32">
        <w:rPr>
          <w:color w:val="000000"/>
          <w:sz w:val="28"/>
          <w:szCs w:val="28"/>
        </w:rPr>
        <w:t>, бытовой и компьютерной технике и еще на многих изделиях.</w:t>
      </w:r>
    </w:p>
    <w:p w:rsidR="001F5F27" w:rsidRPr="001C5D32" w:rsidRDefault="000516D1" w:rsidP="00212025">
      <w:pPr>
        <w:pStyle w:val="firstparagraph"/>
        <w:shd w:val="clear" w:color="auto" w:fill="FFFFFF"/>
        <w:spacing w:before="0" w:beforeAutospacing="0" w:after="0" w:afterAutospacing="0" w:line="360" w:lineRule="auto"/>
        <w:ind w:firstLine="708"/>
        <w:jc w:val="both"/>
        <w:rPr>
          <w:color w:val="000000"/>
          <w:sz w:val="28"/>
          <w:szCs w:val="28"/>
        </w:rPr>
      </w:pPr>
      <w:r w:rsidRPr="001C5D32">
        <w:rPr>
          <w:color w:val="000000"/>
          <w:sz w:val="28"/>
          <w:szCs w:val="28"/>
        </w:rPr>
        <w:t xml:space="preserve">Таким образом, </w:t>
      </w:r>
      <w:proofErr w:type="gramStart"/>
      <w:r w:rsidRPr="001C5D32">
        <w:rPr>
          <w:color w:val="000000"/>
          <w:sz w:val="28"/>
          <w:szCs w:val="28"/>
        </w:rPr>
        <w:t>лазерные</w:t>
      </w:r>
      <w:proofErr w:type="gramEnd"/>
      <w:r w:rsidRPr="001C5D32">
        <w:rPr>
          <w:color w:val="000000"/>
          <w:sz w:val="28"/>
          <w:szCs w:val="28"/>
        </w:rPr>
        <w:t xml:space="preserve"> оборудование в современном производстве </w:t>
      </w:r>
      <w:r w:rsidR="001113B2">
        <w:rPr>
          <w:color w:val="000000"/>
          <w:sz w:val="28"/>
          <w:szCs w:val="28"/>
        </w:rPr>
        <w:t>–</w:t>
      </w:r>
      <w:r w:rsidRPr="001C5D32">
        <w:rPr>
          <w:color w:val="000000"/>
          <w:sz w:val="28"/>
          <w:szCs w:val="28"/>
        </w:rPr>
        <w:t xml:space="preserve"> вещь актуальная. Технология лазерной обработки все больше внедряется в современное производство. Она оптимизирует изготовление продукции за счет безопасности, простоты использования и недорогого технического обслуживания. Именно эти свойства наталкивают на приобретение и дальнейшее использование оборудования лазерного типа</w:t>
      </w:r>
      <w:r w:rsidR="009D07B2" w:rsidRPr="001C5D32">
        <w:rPr>
          <w:color w:val="000000"/>
          <w:sz w:val="28"/>
          <w:szCs w:val="28"/>
        </w:rPr>
        <w:t xml:space="preserve"> [6]</w:t>
      </w:r>
      <w:r w:rsidR="008D0229" w:rsidRPr="001C5D32">
        <w:rPr>
          <w:color w:val="000000"/>
          <w:sz w:val="28"/>
          <w:szCs w:val="28"/>
        </w:rPr>
        <w:t>.</w:t>
      </w:r>
    </w:p>
    <w:p w:rsidR="0068009C" w:rsidRPr="001C5D32" w:rsidRDefault="0068009C">
      <w:pPr>
        <w:rPr>
          <w:rFonts w:ascii="Times New Roman" w:hAnsi="Times New Roman" w:cs="Times New Roman"/>
          <w:b/>
          <w:bCs/>
          <w:sz w:val="28"/>
          <w:szCs w:val="28"/>
        </w:rPr>
      </w:pPr>
      <w:r w:rsidRPr="001C5D32">
        <w:rPr>
          <w:rFonts w:ascii="Times New Roman" w:hAnsi="Times New Roman" w:cs="Times New Roman"/>
          <w:b/>
          <w:bCs/>
          <w:sz w:val="28"/>
          <w:szCs w:val="28"/>
        </w:rPr>
        <w:br w:type="page"/>
      </w:r>
    </w:p>
    <w:p w:rsidR="0092300E" w:rsidRPr="001C5D32" w:rsidRDefault="0092300E" w:rsidP="00212025">
      <w:pPr>
        <w:spacing w:after="0" w:line="360" w:lineRule="auto"/>
        <w:ind w:firstLine="708"/>
        <w:rPr>
          <w:rFonts w:ascii="Times New Roman" w:hAnsi="Times New Roman" w:cs="Times New Roman"/>
          <w:b/>
          <w:bCs/>
          <w:sz w:val="28"/>
          <w:szCs w:val="28"/>
        </w:rPr>
      </w:pPr>
      <w:r w:rsidRPr="001C5D32">
        <w:rPr>
          <w:rFonts w:ascii="Times New Roman" w:hAnsi="Times New Roman" w:cs="Times New Roman"/>
          <w:b/>
          <w:bCs/>
          <w:sz w:val="28"/>
          <w:szCs w:val="28"/>
        </w:rPr>
        <w:lastRenderedPageBreak/>
        <w:t>Рекламная продукция</w:t>
      </w:r>
    </w:p>
    <w:p w:rsidR="00080AC2" w:rsidRPr="001C5D32" w:rsidRDefault="0092300E" w:rsidP="00212025">
      <w:pPr>
        <w:pStyle w:val="firstparagraph"/>
        <w:shd w:val="clear" w:color="auto" w:fill="FFFFFF"/>
        <w:spacing w:before="0" w:beforeAutospacing="0" w:after="0" w:afterAutospacing="0" w:line="360" w:lineRule="auto"/>
        <w:ind w:firstLine="708"/>
        <w:jc w:val="both"/>
        <w:rPr>
          <w:color w:val="000000"/>
          <w:sz w:val="28"/>
          <w:szCs w:val="28"/>
        </w:rPr>
      </w:pPr>
      <w:r w:rsidRPr="001C5D32">
        <w:rPr>
          <w:color w:val="000000"/>
          <w:sz w:val="28"/>
          <w:szCs w:val="28"/>
        </w:rPr>
        <w:t>В области производства рекламной продукции станки лазерного типа используются очень часто. Например, их можно увидеть в производстве рекламных вывесок из разных материалов, акриловых надписей для оформления помещений или фасадов, фигур разных персонажей для украшения помещений применяется лазерная технология. Это лишь малая часть рекламной продукции, которая производится с участием лазерных станков</w:t>
      </w:r>
    </w:p>
    <w:p w:rsidR="0092300E" w:rsidRPr="001C5D32" w:rsidRDefault="0092300E" w:rsidP="00212025">
      <w:pPr>
        <w:spacing w:after="0" w:line="360" w:lineRule="auto"/>
        <w:ind w:firstLine="709"/>
        <w:rPr>
          <w:rFonts w:ascii="Times New Roman" w:hAnsi="Times New Roman" w:cs="Times New Roman"/>
          <w:b/>
          <w:bCs/>
          <w:sz w:val="28"/>
          <w:szCs w:val="28"/>
        </w:rPr>
      </w:pPr>
      <w:r w:rsidRPr="001C5D32">
        <w:rPr>
          <w:rFonts w:ascii="Times New Roman" w:hAnsi="Times New Roman" w:cs="Times New Roman"/>
          <w:b/>
          <w:bCs/>
          <w:sz w:val="28"/>
          <w:szCs w:val="28"/>
        </w:rPr>
        <w:t>Легкая промышленность</w:t>
      </w:r>
    </w:p>
    <w:p w:rsidR="0092300E" w:rsidRPr="001C5D32" w:rsidRDefault="0092300E" w:rsidP="00212025">
      <w:pPr>
        <w:pStyle w:val="firstparagraph"/>
        <w:shd w:val="clear" w:color="auto" w:fill="FFFFFF"/>
        <w:spacing w:before="0" w:beforeAutospacing="0" w:after="0" w:afterAutospacing="0" w:line="360" w:lineRule="auto"/>
        <w:ind w:firstLine="709"/>
        <w:jc w:val="both"/>
        <w:rPr>
          <w:color w:val="000000"/>
          <w:sz w:val="28"/>
          <w:szCs w:val="28"/>
        </w:rPr>
      </w:pPr>
      <w:r w:rsidRPr="001C5D32">
        <w:rPr>
          <w:color w:val="000000"/>
          <w:sz w:val="28"/>
          <w:szCs w:val="28"/>
        </w:rPr>
        <w:t>Луч, работающий в лазерном оборудовании, служит отличным инструментом для резки и обработки материалов, имеющих несколько слоев. Именно поэтому на многих швейных фабриках лазерное оборудование так активно применяются. С их помощью создают выкройки, рисунки на текстиле, что, несомненно, удобнее ручной работы.</w:t>
      </w:r>
    </w:p>
    <w:p w:rsidR="0092300E" w:rsidRPr="001C5D32" w:rsidRDefault="0092300E" w:rsidP="00212025">
      <w:pPr>
        <w:spacing w:after="0" w:line="360" w:lineRule="auto"/>
        <w:ind w:left="709"/>
        <w:rPr>
          <w:rFonts w:ascii="Times New Roman" w:hAnsi="Times New Roman" w:cs="Times New Roman"/>
          <w:b/>
          <w:bCs/>
          <w:sz w:val="28"/>
          <w:szCs w:val="28"/>
        </w:rPr>
      </w:pPr>
      <w:r w:rsidRPr="001C5D32">
        <w:rPr>
          <w:rFonts w:ascii="Times New Roman" w:hAnsi="Times New Roman" w:cs="Times New Roman"/>
          <w:b/>
          <w:bCs/>
          <w:sz w:val="28"/>
          <w:szCs w:val="28"/>
        </w:rPr>
        <w:t>Обработка металла</w:t>
      </w:r>
    </w:p>
    <w:p w:rsidR="0092300E" w:rsidRPr="001C5D32" w:rsidRDefault="0092300E" w:rsidP="00212025">
      <w:pPr>
        <w:pStyle w:val="firstparagraph"/>
        <w:shd w:val="clear" w:color="auto" w:fill="FFFFFF"/>
        <w:spacing w:before="0" w:beforeAutospacing="0" w:after="0" w:afterAutospacing="0" w:line="360" w:lineRule="auto"/>
        <w:ind w:firstLine="709"/>
        <w:jc w:val="both"/>
        <w:rPr>
          <w:color w:val="000000"/>
          <w:sz w:val="28"/>
          <w:szCs w:val="28"/>
        </w:rPr>
      </w:pPr>
      <w:r w:rsidRPr="001C5D32">
        <w:rPr>
          <w:color w:val="000000"/>
          <w:sz w:val="28"/>
          <w:szCs w:val="28"/>
        </w:rPr>
        <w:t xml:space="preserve">Лазерное оборудование благодаря использованию ЧПУ имеют высокую точность резки. Они могут создавать аккуратные отверстия и производить сварочные работы. Эти качества используют в космической и авиастроительной, автомобильной и военной, судостроительной </w:t>
      </w:r>
      <w:proofErr w:type="gramStart"/>
      <w:r w:rsidRPr="001C5D32">
        <w:rPr>
          <w:color w:val="000000"/>
          <w:sz w:val="28"/>
          <w:szCs w:val="28"/>
        </w:rPr>
        <w:t>сферах</w:t>
      </w:r>
      <w:proofErr w:type="gramEnd"/>
      <w:r w:rsidRPr="001C5D32">
        <w:rPr>
          <w:color w:val="000000"/>
          <w:sz w:val="28"/>
          <w:szCs w:val="28"/>
        </w:rPr>
        <w:t xml:space="preserve"> промышленности.</w:t>
      </w:r>
    </w:p>
    <w:p w:rsidR="0092300E" w:rsidRPr="001C5D32" w:rsidRDefault="0092300E" w:rsidP="00212025">
      <w:pPr>
        <w:spacing w:after="0" w:line="360" w:lineRule="auto"/>
        <w:ind w:firstLine="709"/>
        <w:rPr>
          <w:rFonts w:ascii="Times New Roman" w:hAnsi="Times New Roman" w:cs="Times New Roman"/>
          <w:b/>
          <w:bCs/>
          <w:sz w:val="28"/>
          <w:szCs w:val="28"/>
        </w:rPr>
      </w:pPr>
      <w:r w:rsidRPr="001C5D32">
        <w:rPr>
          <w:rFonts w:ascii="Times New Roman" w:hAnsi="Times New Roman" w:cs="Times New Roman"/>
          <w:b/>
          <w:bCs/>
          <w:sz w:val="28"/>
          <w:szCs w:val="28"/>
        </w:rPr>
        <w:t>Обработка дерева</w:t>
      </w:r>
    </w:p>
    <w:p w:rsidR="0092300E" w:rsidRPr="001C5D32" w:rsidRDefault="0092300E" w:rsidP="00212025">
      <w:pPr>
        <w:pStyle w:val="firstparagraph"/>
        <w:shd w:val="clear" w:color="auto" w:fill="FFFFFF"/>
        <w:spacing w:before="0" w:beforeAutospacing="0" w:after="0" w:afterAutospacing="0" w:line="360" w:lineRule="auto"/>
        <w:ind w:firstLine="709"/>
        <w:jc w:val="both"/>
        <w:rPr>
          <w:color w:val="000000"/>
          <w:sz w:val="28"/>
          <w:szCs w:val="28"/>
        </w:rPr>
      </w:pPr>
      <w:r w:rsidRPr="001C5D32">
        <w:rPr>
          <w:color w:val="000000"/>
          <w:sz w:val="28"/>
          <w:szCs w:val="28"/>
        </w:rPr>
        <w:t>Станки лазерного типа прекрасно справляются с обработкой дерева, поэтому они служат незаменимым инструментом в</w:t>
      </w:r>
      <w:r w:rsidRPr="001C5D32">
        <w:rPr>
          <w:color w:val="000000"/>
          <w:sz w:val="28"/>
          <w:szCs w:val="28"/>
          <w:lang w:val="en-US"/>
        </w:rPr>
        <w:t> </w:t>
      </w:r>
      <w:r w:rsidRPr="001C5D32">
        <w:rPr>
          <w:color w:val="000000"/>
          <w:sz w:val="28"/>
          <w:szCs w:val="28"/>
        </w:rPr>
        <w:t xml:space="preserve">изготовлении мебели на заказ. С их помощью создают все детали корпуса разного рода мебели. Немало важно их использование в производстве напольных покрытий, в создании </w:t>
      </w:r>
      <w:proofErr w:type="gramStart"/>
      <w:r w:rsidRPr="001C5D32">
        <w:rPr>
          <w:color w:val="000000"/>
          <w:sz w:val="28"/>
          <w:szCs w:val="28"/>
        </w:rPr>
        <w:t>штык-пазов</w:t>
      </w:r>
      <w:proofErr w:type="gramEnd"/>
      <w:r w:rsidRPr="001C5D32">
        <w:rPr>
          <w:color w:val="000000"/>
          <w:sz w:val="28"/>
          <w:szCs w:val="28"/>
        </w:rPr>
        <w:t xml:space="preserve"> и фанерных макетов.</w:t>
      </w:r>
    </w:p>
    <w:p w:rsidR="0092300E" w:rsidRPr="001C5D32" w:rsidRDefault="0092300E" w:rsidP="00212025">
      <w:pPr>
        <w:spacing w:after="0" w:line="360" w:lineRule="auto"/>
        <w:ind w:firstLine="709"/>
        <w:rPr>
          <w:rFonts w:ascii="Times New Roman" w:hAnsi="Times New Roman" w:cs="Times New Roman"/>
          <w:b/>
          <w:bCs/>
          <w:sz w:val="28"/>
          <w:szCs w:val="28"/>
        </w:rPr>
      </w:pPr>
      <w:r w:rsidRPr="001C5D32">
        <w:rPr>
          <w:rFonts w:ascii="Times New Roman" w:hAnsi="Times New Roman" w:cs="Times New Roman"/>
          <w:b/>
          <w:bCs/>
          <w:sz w:val="28"/>
          <w:szCs w:val="28"/>
        </w:rPr>
        <w:t>Производство сувениров и подарков</w:t>
      </w:r>
    </w:p>
    <w:p w:rsidR="0092300E" w:rsidRPr="001C5D32" w:rsidRDefault="0092300E" w:rsidP="00212025">
      <w:pPr>
        <w:pStyle w:val="firstparagraph"/>
        <w:shd w:val="clear" w:color="auto" w:fill="FFFFFF"/>
        <w:spacing w:before="0" w:beforeAutospacing="0" w:after="0" w:afterAutospacing="0" w:line="360" w:lineRule="auto"/>
        <w:ind w:firstLine="709"/>
        <w:jc w:val="both"/>
        <w:rPr>
          <w:color w:val="000000"/>
          <w:sz w:val="28"/>
          <w:szCs w:val="28"/>
        </w:rPr>
      </w:pPr>
      <w:r w:rsidRPr="001C5D32">
        <w:rPr>
          <w:color w:val="000000"/>
          <w:sz w:val="28"/>
          <w:szCs w:val="28"/>
        </w:rPr>
        <w:t xml:space="preserve">Лазерные станки позволяют ускорить процесс производства и увеличить их объемы. Эти качества и используются в изготовлении сувенирных и подарочных продукций. Поэтому большинство упаковок, </w:t>
      </w:r>
      <w:r w:rsidRPr="001C5D32">
        <w:rPr>
          <w:color w:val="000000"/>
          <w:sz w:val="28"/>
          <w:szCs w:val="28"/>
        </w:rPr>
        <w:lastRenderedPageBreak/>
        <w:t>декоративных брелоков плоской формы, разных видов календарей и открыток производятся с участием лазерного оборудования.</w:t>
      </w:r>
    </w:p>
    <w:p w:rsidR="0092300E" w:rsidRPr="001C5D32" w:rsidRDefault="0092300E" w:rsidP="00212025">
      <w:pPr>
        <w:spacing w:after="0" w:line="360" w:lineRule="auto"/>
        <w:ind w:firstLine="709"/>
        <w:rPr>
          <w:rFonts w:ascii="Times New Roman" w:hAnsi="Times New Roman" w:cs="Times New Roman"/>
          <w:b/>
          <w:bCs/>
          <w:sz w:val="28"/>
          <w:szCs w:val="28"/>
        </w:rPr>
      </w:pPr>
      <w:r w:rsidRPr="001C5D32">
        <w:rPr>
          <w:rFonts w:ascii="Times New Roman" w:hAnsi="Times New Roman" w:cs="Times New Roman"/>
          <w:b/>
          <w:bCs/>
          <w:sz w:val="28"/>
          <w:szCs w:val="28"/>
        </w:rPr>
        <w:t>Производство штампов и печатей</w:t>
      </w:r>
    </w:p>
    <w:p w:rsidR="00EB6445" w:rsidRPr="001C5D32" w:rsidRDefault="0092300E" w:rsidP="00212025">
      <w:pPr>
        <w:pStyle w:val="firstparagraph"/>
        <w:shd w:val="clear" w:color="auto" w:fill="FFFFFF"/>
        <w:spacing w:before="0" w:beforeAutospacing="0" w:after="0" w:afterAutospacing="0" w:line="360" w:lineRule="auto"/>
        <w:ind w:firstLine="709"/>
        <w:jc w:val="both"/>
        <w:rPr>
          <w:color w:val="000000"/>
          <w:sz w:val="28"/>
          <w:szCs w:val="28"/>
        </w:rPr>
      </w:pPr>
      <w:r w:rsidRPr="001C5D32">
        <w:rPr>
          <w:color w:val="000000"/>
          <w:sz w:val="28"/>
          <w:szCs w:val="28"/>
        </w:rPr>
        <w:t>Применение лазерных станков благоприятно сказывается на качестве и сроке службы готовой продукции, а высокая точность дополняет эти преимущества. Поэтому лазерное оборудование почти всегда используют в производстве печатей и штампов, ведь здесь главное качество поставленной печати и ее долговечность.</w:t>
      </w:r>
      <w:r w:rsidRPr="001C5D32">
        <w:rPr>
          <w:color w:val="000000"/>
          <w:sz w:val="28"/>
          <w:szCs w:val="28"/>
        </w:rPr>
        <w:br/>
        <w:t xml:space="preserve">В основном лазерное оборудование используют в качестве резки материала. Но такие аппараты предоставляют возможность для маркировки уже готовой продукции и декоративной </w:t>
      </w:r>
      <w:r w:rsidR="00BE5D9D" w:rsidRPr="001C5D32">
        <w:rPr>
          <w:color w:val="000000"/>
          <w:sz w:val="28"/>
          <w:szCs w:val="28"/>
        </w:rPr>
        <w:t>гравировки</w:t>
      </w:r>
      <w:r w:rsidR="0038354A" w:rsidRPr="001C5D32">
        <w:rPr>
          <w:color w:val="000000"/>
          <w:sz w:val="28"/>
          <w:szCs w:val="28"/>
        </w:rPr>
        <w:t xml:space="preserve"> [7]</w:t>
      </w:r>
      <w:r w:rsidRPr="001C5D32">
        <w:rPr>
          <w:color w:val="000000"/>
          <w:sz w:val="28"/>
          <w:szCs w:val="28"/>
        </w:rPr>
        <w:t>.</w:t>
      </w:r>
    </w:p>
    <w:p w:rsidR="00EB6445" w:rsidRPr="001C5D32" w:rsidRDefault="00EB6445" w:rsidP="00212025">
      <w:pPr>
        <w:spacing w:after="0" w:line="360" w:lineRule="auto"/>
        <w:rPr>
          <w:rFonts w:ascii="Times New Roman" w:eastAsia="Times New Roman" w:hAnsi="Times New Roman" w:cs="Times New Roman"/>
          <w:color w:val="000000"/>
          <w:sz w:val="28"/>
          <w:szCs w:val="28"/>
        </w:rPr>
      </w:pPr>
      <w:r w:rsidRPr="001C5D32">
        <w:rPr>
          <w:rFonts w:ascii="Times New Roman" w:hAnsi="Times New Roman" w:cs="Times New Roman"/>
          <w:color w:val="000000"/>
          <w:sz w:val="28"/>
          <w:szCs w:val="28"/>
        </w:rPr>
        <w:br w:type="page"/>
      </w:r>
    </w:p>
    <w:p w:rsidR="00774316" w:rsidRPr="001C5D32" w:rsidRDefault="00774316" w:rsidP="00212025">
      <w:pPr>
        <w:pStyle w:val="1"/>
        <w:spacing w:before="0" w:line="360" w:lineRule="auto"/>
        <w:jc w:val="center"/>
        <w:rPr>
          <w:rFonts w:ascii="Times New Roman" w:hAnsi="Times New Roman" w:cs="Times New Roman"/>
          <w:b/>
          <w:bCs/>
          <w:color w:val="auto"/>
          <w:sz w:val="28"/>
          <w:szCs w:val="28"/>
        </w:rPr>
      </w:pPr>
      <w:bookmarkStart w:id="8" w:name="_Toc71921310"/>
      <w:bookmarkStart w:id="9" w:name="_Toc74258016"/>
      <w:r w:rsidRPr="001C5D32">
        <w:rPr>
          <w:rFonts w:ascii="Times New Roman" w:hAnsi="Times New Roman" w:cs="Times New Roman"/>
          <w:b/>
          <w:bCs/>
          <w:color w:val="auto"/>
          <w:sz w:val="28"/>
          <w:szCs w:val="28"/>
        </w:rPr>
        <w:lastRenderedPageBreak/>
        <w:t>2 КОНСТРУКТОРСКИЙ РАЗДЕЛ</w:t>
      </w:r>
      <w:bookmarkEnd w:id="8"/>
      <w:bookmarkEnd w:id="9"/>
    </w:p>
    <w:p w:rsidR="00774316" w:rsidRPr="001C5D32" w:rsidRDefault="00032FD7" w:rsidP="00212025">
      <w:pPr>
        <w:pStyle w:val="2"/>
        <w:spacing w:before="0" w:line="360" w:lineRule="auto"/>
        <w:jc w:val="center"/>
        <w:rPr>
          <w:rFonts w:ascii="Times New Roman" w:hAnsi="Times New Roman" w:cs="Times New Roman"/>
          <w:b w:val="0"/>
          <w:color w:val="auto"/>
          <w:sz w:val="28"/>
          <w:szCs w:val="28"/>
        </w:rPr>
      </w:pPr>
      <w:bookmarkStart w:id="10" w:name="_Toc71921311"/>
      <w:bookmarkStart w:id="11" w:name="_Toc74258017"/>
      <w:r w:rsidRPr="001C5D32">
        <w:rPr>
          <w:rFonts w:ascii="Times New Roman" w:hAnsi="Times New Roman" w:cs="Times New Roman"/>
          <w:color w:val="auto"/>
          <w:sz w:val="28"/>
          <w:szCs w:val="28"/>
        </w:rPr>
        <w:t>2.1 Анализ</w:t>
      </w:r>
      <w:r w:rsidR="00774316" w:rsidRPr="001C5D32">
        <w:rPr>
          <w:rFonts w:ascii="Times New Roman" w:hAnsi="Times New Roman" w:cs="Times New Roman"/>
          <w:color w:val="auto"/>
          <w:sz w:val="28"/>
          <w:szCs w:val="28"/>
        </w:rPr>
        <w:t xml:space="preserve"> требований к проектируемому устройству</w:t>
      </w:r>
      <w:bookmarkEnd w:id="10"/>
      <w:bookmarkEnd w:id="11"/>
    </w:p>
    <w:p w:rsidR="00774316" w:rsidRPr="001C5D32" w:rsidRDefault="00774316" w:rsidP="00FB0393">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Основными атрибутами для проектирования лазерного оборудования является:</w:t>
      </w:r>
    </w:p>
    <w:p w:rsidR="00774316" w:rsidRPr="001C5D32" w:rsidRDefault="00774316" w:rsidP="0068009C">
      <w:pPr>
        <w:pStyle w:val="a4"/>
        <w:widowControl w:val="0"/>
        <w:numPr>
          <w:ilvl w:val="0"/>
          <w:numId w:val="21"/>
        </w:numPr>
        <w:suppressAutoHyphens/>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размер платформы (рабочая зона),</w:t>
      </w:r>
    </w:p>
    <w:p w:rsidR="00774316" w:rsidRPr="001C5D32" w:rsidRDefault="00774316" w:rsidP="0068009C">
      <w:pPr>
        <w:pStyle w:val="a4"/>
        <w:widowControl w:val="0"/>
        <w:numPr>
          <w:ilvl w:val="0"/>
          <w:numId w:val="21"/>
        </w:numPr>
        <w:suppressAutoHyphens/>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микроконтролле</w:t>
      </w:r>
      <w:proofErr w:type="gramStart"/>
      <w:r w:rsidRPr="001C5D32">
        <w:rPr>
          <w:rFonts w:ascii="Times New Roman" w:hAnsi="Times New Roman" w:cs="Times New Roman"/>
          <w:sz w:val="28"/>
          <w:szCs w:val="28"/>
        </w:rPr>
        <w:t>р(</w:t>
      </w:r>
      <w:proofErr w:type="gramEnd"/>
      <w:r w:rsidRPr="001C5D32">
        <w:rPr>
          <w:rFonts w:ascii="Times New Roman" w:hAnsi="Times New Roman" w:cs="Times New Roman"/>
          <w:sz w:val="28"/>
          <w:szCs w:val="28"/>
        </w:rPr>
        <w:t xml:space="preserve">процессор) для выполнения программой задач, </w:t>
      </w:r>
    </w:p>
    <w:p w:rsidR="00C30C1F" w:rsidRPr="001C5D32" w:rsidRDefault="00C30C1F" w:rsidP="0068009C">
      <w:pPr>
        <w:pStyle w:val="a4"/>
        <w:widowControl w:val="0"/>
        <w:numPr>
          <w:ilvl w:val="0"/>
          <w:numId w:val="21"/>
        </w:numPr>
        <w:suppressAutoHyphens/>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лазерный модуль,</w:t>
      </w:r>
    </w:p>
    <w:p w:rsidR="00774316" w:rsidRPr="001C5D32" w:rsidRDefault="00774316" w:rsidP="0068009C">
      <w:pPr>
        <w:pStyle w:val="a4"/>
        <w:widowControl w:val="0"/>
        <w:numPr>
          <w:ilvl w:val="0"/>
          <w:numId w:val="21"/>
        </w:numPr>
        <w:suppressAutoHyphens/>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программное обеспечение.</w:t>
      </w:r>
    </w:p>
    <w:p w:rsidR="00774316" w:rsidRPr="001C5D32" w:rsidRDefault="00774316" w:rsidP="00212025">
      <w:pPr>
        <w:pStyle w:val="2"/>
        <w:spacing w:before="0" w:line="360" w:lineRule="auto"/>
        <w:jc w:val="center"/>
        <w:rPr>
          <w:rFonts w:ascii="Times New Roman" w:hAnsi="Times New Roman" w:cs="Times New Roman"/>
          <w:b w:val="0"/>
          <w:color w:val="auto"/>
          <w:sz w:val="28"/>
          <w:szCs w:val="28"/>
        </w:rPr>
      </w:pPr>
      <w:bookmarkStart w:id="12" w:name="_Toc71921312"/>
      <w:bookmarkStart w:id="13" w:name="_Toc74258018"/>
      <w:r w:rsidRPr="001C5D32">
        <w:rPr>
          <w:rFonts w:ascii="Times New Roman" w:hAnsi="Times New Roman" w:cs="Times New Roman"/>
          <w:color w:val="auto"/>
          <w:sz w:val="28"/>
          <w:szCs w:val="28"/>
        </w:rPr>
        <w:t>2</w:t>
      </w:r>
      <w:r w:rsidRPr="001C5D32">
        <w:rPr>
          <w:rStyle w:val="20"/>
          <w:rFonts w:ascii="Times New Roman" w:hAnsi="Times New Roman" w:cs="Times New Roman"/>
          <w:b/>
          <w:bCs/>
          <w:color w:val="auto"/>
          <w:sz w:val="28"/>
          <w:szCs w:val="28"/>
        </w:rPr>
        <w:t>.2</w:t>
      </w:r>
      <w:r w:rsidRPr="001C5D32">
        <w:rPr>
          <w:rFonts w:ascii="Times New Roman" w:hAnsi="Times New Roman" w:cs="Times New Roman"/>
          <w:color w:val="auto"/>
          <w:sz w:val="28"/>
          <w:szCs w:val="28"/>
        </w:rPr>
        <w:t>Выбор и обоснование элементной базы проектируемого устройства</w:t>
      </w:r>
      <w:bookmarkEnd w:id="12"/>
      <w:bookmarkEnd w:id="13"/>
    </w:p>
    <w:p w:rsidR="00774316" w:rsidRPr="001C5D32" w:rsidRDefault="00774316"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Размер платформы для образца проекта выбрал</w:t>
      </w:r>
      <w:r w:rsidR="0056797D" w:rsidRPr="001C5D32">
        <w:rPr>
          <w:rFonts w:ascii="Times New Roman" w:hAnsi="Times New Roman" w:cs="Times New Roman"/>
          <w:sz w:val="28"/>
          <w:szCs w:val="28"/>
        </w:rPr>
        <w:t xml:space="preserve"> около500</w:t>
      </w:r>
      <w:r w:rsidRPr="001C5D32">
        <w:rPr>
          <w:rFonts w:ascii="Times New Roman" w:hAnsi="Times New Roman" w:cs="Times New Roman"/>
          <w:sz w:val="28"/>
          <w:szCs w:val="28"/>
        </w:rPr>
        <w:t>х</w:t>
      </w:r>
      <w:r w:rsidR="0056797D" w:rsidRPr="001C5D32">
        <w:rPr>
          <w:rFonts w:ascii="Times New Roman" w:hAnsi="Times New Roman" w:cs="Times New Roman"/>
          <w:sz w:val="28"/>
          <w:szCs w:val="28"/>
        </w:rPr>
        <w:t>500</w:t>
      </w:r>
      <w:r w:rsidRPr="001C5D32">
        <w:rPr>
          <w:rFonts w:ascii="Times New Roman" w:hAnsi="Times New Roman" w:cs="Times New Roman"/>
          <w:sz w:val="28"/>
          <w:szCs w:val="28"/>
        </w:rPr>
        <w:t xml:space="preserve">мм, этого будет </w:t>
      </w:r>
      <w:proofErr w:type="gramStart"/>
      <w:r w:rsidRPr="001C5D32">
        <w:rPr>
          <w:rFonts w:ascii="Times New Roman" w:hAnsi="Times New Roman" w:cs="Times New Roman"/>
          <w:sz w:val="28"/>
          <w:szCs w:val="28"/>
        </w:rPr>
        <w:t>достаточно</w:t>
      </w:r>
      <w:proofErr w:type="gramEnd"/>
      <w:r w:rsidRPr="001C5D32">
        <w:rPr>
          <w:rFonts w:ascii="Times New Roman" w:hAnsi="Times New Roman" w:cs="Times New Roman"/>
          <w:sz w:val="28"/>
          <w:szCs w:val="28"/>
        </w:rPr>
        <w:t xml:space="preserve"> чтобы разместить все необходимые элементы, а также оставить рабочую режущую область. </w:t>
      </w:r>
    </w:p>
    <w:p w:rsidR="00774316" w:rsidRPr="001C5D32" w:rsidRDefault="00774316" w:rsidP="00212025">
      <w:pPr>
        <w:spacing w:after="0" w:line="360" w:lineRule="auto"/>
        <w:ind w:left="708"/>
        <w:jc w:val="both"/>
        <w:rPr>
          <w:rFonts w:ascii="Times New Roman" w:hAnsi="Times New Roman" w:cs="Times New Roman"/>
          <w:sz w:val="28"/>
          <w:szCs w:val="28"/>
        </w:rPr>
      </w:pPr>
      <w:r w:rsidRPr="001C5D32">
        <w:rPr>
          <w:rFonts w:ascii="Times New Roman" w:hAnsi="Times New Roman" w:cs="Times New Roman"/>
          <w:sz w:val="28"/>
          <w:szCs w:val="28"/>
        </w:rPr>
        <w:t>Управление всей системой будет пролежать на микроконтроллере</w:t>
      </w:r>
    </w:p>
    <w:p w:rsidR="00774316" w:rsidRPr="001C5D32" w:rsidRDefault="00774316" w:rsidP="00212025">
      <w:pPr>
        <w:spacing w:after="0" w:line="360" w:lineRule="auto"/>
        <w:jc w:val="both"/>
        <w:rPr>
          <w:rFonts w:ascii="Times New Roman" w:hAnsi="Times New Roman" w:cs="Times New Roman"/>
          <w:sz w:val="28"/>
          <w:szCs w:val="28"/>
        </w:rPr>
      </w:pPr>
      <w:proofErr w:type="gramStart"/>
      <w:r w:rsidRPr="001C5D32">
        <w:rPr>
          <w:rFonts w:ascii="Times New Roman" w:hAnsi="Times New Roman" w:cs="Times New Roman"/>
          <w:sz w:val="28"/>
          <w:szCs w:val="28"/>
          <w:lang w:val="en-US"/>
        </w:rPr>
        <w:t>ArduinoUno</w:t>
      </w:r>
      <w:r w:rsidRPr="001C5D32">
        <w:rPr>
          <w:rFonts w:ascii="Times New Roman" w:hAnsi="Times New Roman" w:cs="Times New Roman"/>
          <w:sz w:val="28"/>
          <w:szCs w:val="28"/>
        </w:rPr>
        <w:t>, имеет все необходимые элементы для создания цепи.</w:t>
      </w:r>
      <w:proofErr w:type="gramEnd"/>
      <w:r w:rsidRPr="001C5D32">
        <w:rPr>
          <w:rFonts w:ascii="Times New Roman" w:hAnsi="Times New Roman" w:cs="Times New Roman"/>
          <w:sz w:val="28"/>
          <w:szCs w:val="28"/>
        </w:rPr>
        <w:t xml:space="preserve"> </w:t>
      </w:r>
    </w:p>
    <w:p w:rsidR="00774316" w:rsidRPr="001C5D32" w:rsidRDefault="00774316" w:rsidP="00212025">
      <w:pPr>
        <w:spacing w:after="0" w:line="360" w:lineRule="auto"/>
        <w:ind w:firstLine="708"/>
        <w:jc w:val="both"/>
        <w:rPr>
          <w:rFonts w:ascii="Times New Roman" w:hAnsi="Times New Roman" w:cs="Times New Roman"/>
          <w:sz w:val="28"/>
          <w:szCs w:val="28"/>
          <w:shd w:val="clear" w:color="auto" w:fill="FFFFFF"/>
        </w:rPr>
      </w:pPr>
      <w:r w:rsidRPr="001C5D32">
        <w:rPr>
          <w:rFonts w:ascii="Times New Roman" w:hAnsi="Times New Roman" w:cs="Times New Roman"/>
          <w:sz w:val="28"/>
          <w:szCs w:val="28"/>
        </w:rPr>
        <w:t xml:space="preserve">Материнская плата для микроконтроллера является </w:t>
      </w:r>
      <w:r w:rsidRPr="001C5D32">
        <w:rPr>
          <w:rFonts w:ascii="Times New Roman" w:hAnsi="Times New Roman" w:cs="Times New Roman"/>
          <w:sz w:val="28"/>
          <w:szCs w:val="28"/>
          <w:shd w:val="clear" w:color="auto" w:fill="FFFFFF"/>
        </w:rPr>
        <w:t xml:space="preserve">CNC </w:t>
      </w:r>
      <w:proofErr w:type="spellStart"/>
      <w:r w:rsidRPr="001C5D32">
        <w:rPr>
          <w:rFonts w:ascii="Times New Roman" w:hAnsi="Times New Roman" w:cs="Times New Roman"/>
          <w:sz w:val="28"/>
          <w:szCs w:val="28"/>
          <w:shd w:val="clear" w:color="auto" w:fill="FFFFFF"/>
        </w:rPr>
        <w:t>Shield</w:t>
      </w:r>
      <w:proofErr w:type="spellEnd"/>
      <w:r w:rsidRPr="001C5D32">
        <w:rPr>
          <w:rFonts w:ascii="Times New Roman" w:hAnsi="Times New Roman" w:cs="Times New Roman"/>
          <w:sz w:val="28"/>
          <w:szCs w:val="28"/>
          <w:shd w:val="clear" w:color="auto" w:fill="FFFFFF"/>
        </w:rPr>
        <w:t xml:space="preserve"> v3.0, это силовая часть системы управления ЧПУ - станков. Управление осуществляется сигналами, преобразованными платой </w:t>
      </w:r>
      <w:proofErr w:type="spellStart"/>
      <w:r w:rsidRPr="001C5D32">
        <w:rPr>
          <w:rFonts w:ascii="Times New Roman" w:hAnsi="Times New Roman" w:cs="Times New Roman"/>
          <w:sz w:val="28"/>
          <w:szCs w:val="28"/>
          <w:shd w:val="clear" w:color="auto" w:fill="FFFFFF"/>
          <w:lang w:val="en-US"/>
        </w:rPr>
        <w:t>Arduino</w:t>
      </w:r>
      <w:r w:rsidRPr="001C5D32">
        <w:rPr>
          <w:rFonts w:ascii="Times New Roman" w:hAnsi="Times New Roman" w:cs="Times New Roman"/>
          <w:sz w:val="28"/>
          <w:szCs w:val="28"/>
          <w:shd w:val="clear" w:color="auto" w:fill="FFFFFF"/>
        </w:rPr>
        <w:t>Uno</w:t>
      </w:r>
      <w:proofErr w:type="spellEnd"/>
      <w:r w:rsidRPr="001C5D32">
        <w:rPr>
          <w:rFonts w:ascii="Times New Roman" w:hAnsi="Times New Roman" w:cs="Times New Roman"/>
          <w:sz w:val="28"/>
          <w:szCs w:val="28"/>
          <w:shd w:val="clear" w:color="auto" w:fill="FFFFFF"/>
        </w:rPr>
        <w:t xml:space="preserve"> из G-кодов.</w:t>
      </w:r>
    </w:p>
    <w:p w:rsidR="00774316" w:rsidRPr="001C5D32" w:rsidRDefault="00774316" w:rsidP="00212025">
      <w:pPr>
        <w:spacing w:after="0" w:line="360" w:lineRule="auto"/>
        <w:ind w:firstLine="708"/>
        <w:jc w:val="both"/>
        <w:rPr>
          <w:rFonts w:ascii="Times New Roman" w:hAnsi="Times New Roman" w:cs="Times New Roman"/>
          <w:sz w:val="28"/>
          <w:szCs w:val="28"/>
          <w:shd w:val="clear" w:color="auto" w:fill="FFFFFF"/>
        </w:rPr>
      </w:pPr>
      <w:r w:rsidRPr="001C5D32">
        <w:rPr>
          <w:rFonts w:ascii="Times New Roman" w:hAnsi="Times New Roman" w:cs="Times New Roman"/>
          <w:sz w:val="28"/>
          <w:szCs w:val="28"/>
          <w:shd w:val="clear" w:color="auto" w:fill="FFFFFF"/>
        </w:rPr>
        <w:t xml:space="preserve">Фокусирующий лазерный модуль с управлением лазерной трубки. </w:t>
      </w:r>
    </w:p>
    <w:p w:rsidR="00774316" w:rsidRPr="001C5D32" w:rsidRDefault="00774316" w:rsidP="00212025">
      <w:pPr>
        <w:spacing w:after="0" w:line="360" w:lineRule="auto"/>
        <w:ind w:firstLine="708"/>
        <w:jc w:val="both"/>
        <w:rPr>
          <w:rFonts w:ascii="Times New Roman" w:hAnsi="Times New Roman" w:cs="Times New Roman"/>
          <w:sz w:val="28"/>
          <w:szCs w:val="28"/>
          <w:shd w:val="clear" w:color="auto" w:fill="FFFFFF"/>
        </w:rPr>
      </w:pPr>
      <w:r w:rsidRPr="001C5D32">
        <w:rPr>
          <w:rFonts w:ascii="Times New Roman" w:hAnsi="Times New Roman" w:cs="Times New Roman"/>
          <w:sz w:val="28"/>
          <w:szCs w:val="28"/>
          <w:shd w:val="clear" w:color="auto" w:fill="FFFFFF"/>
        </w:rPr>
        <w:t xml:space="preserve">Шаговые двигатели для перемещения лазерного модуля, а также драйвер шагового двигателя. </w:t>
      </w:r>
    </w:p>
    <w:p w:rsidR="00774316" w:rsidRPr="001C5D32" w:rsidRDefault="00774316" w:rsidP="00212025">
      <w:pPr>
        <w:spacing w:after="0" w:line="360" w:lineRule="auto"/>
        <w:ind w:left="708"/>
        <w:jc w:val="both"/>
        <w:rPr>
          <w:rFonts w:ascii="Times New Roman" w:hAnsi="Times New Roman" w:cs="Times New Roman"/>
          <w:sz w:val="28"/>
          <w:szCs w:val="28"/>
        </w:rPr>
      </w:pPr>
      <w:r w:rsidRPr="001C5D32">
        <w:rPr>
          <w:rFonts w:ascii="Times New Roman" w:hAnsi="Times New Roman" w:cs="Times New Roman"/>
          <w:sz w:val="28"/>
          <w:szCs w:val="28"/>
          <w:shd w:val="clear" w:color="auto" w:fill="FFFFFF"/>
        </w:rPr>
        <w:t xml:space="preserve">Блок питания 12В и вентилятор (кулер) охлаждения для БП 12В. </w:t>
      </w:r>
    </w:p>
    <w:p w:rsidR="00774316" w:rsidRPr="001C5D32" w:rsidRDefault="00774316" w:rsidP="00212025">
      <w:pPr>
        <w:pStyle w:val="2"/>
        <w:spacing w:before="0" w:line="360" w:lineRule="auto"/>
        <w:jc w:val="center"/>
        <w:rPr>
          <w:rFonts w:ascii="Times New Roman" w:hAnsi="Times New Roman" w:cs="Times New Roman"/>
          <w:b w:val="0"/>
          <w:color w:val="auto"/>
          <w:sz w:val="28"/>
          <w:szCs w:val="28"/>
        </w:rPr>
      </w:pPr>
      <w:bookmarkStart w:id="14" w:name="_Toc71921313"/>
      <w:bookmarkStart w:id="15" w:name="_Toc74258019"/>
      <w:r w:rsidRPr="001C5D32">
        <w:rPr>
          <w:rFonts w:ascii="Times New Roman" w:hAnsi="Times New Roman" w:cs="Times New Roman"/>
          <w:color w:val="auto"/>
          <w:sz w:val="28"/>
          <w:szCs w:val="28"/>
        </w:rPr>
        <w:lastRenderedPageBreak/>
        <w:t>2.3 Разработка структурной схемы устройства</w:t>
      </w:r>
      <w:bookmarkEnd w:id="14"/>
      <w:bookmarkEnd w:id="15"/>
    </w:p>
    <w:p w:rsidR="00774316" w:rsidRPr="001C5D32" w:rsidRDefault="00774316" w:rsidP="00212025">
      <w:pPr>
        <w:spacing w:after="0" w:line="360" w:lineRule="auto"/>
        <w:jc w:val="center"/>
        <w:rPr>
          <w:rFonts w:ascii="Times New Roman" w:hAnsi="Times New Roman" w:cs="Times New Roman"/>
          <w:sz w:val="28"/>
          <w:szCs w:val="28"/>
        </w:rPr>
      </w:pPr>
      <w:r w:rsidRPr="001C5D32">
        <w:rPr>
          <w:rFonts w:ascii="Times New Roman" w:hAnsi="Times New Roman" w:cs="Times New Roman"/>
          <w:noProof/>
          <w:sz w:val="28"/>
          <w:szCs w:val="28"/>
          <w:shd w:val="clear" w:color="auto" w:fill="FFFFFF"/>
        </w:rPr>
        <w:drawing>
          <wp:inline distT="0" distB="0" distL="0" distR="0">
            <wp:extent cx="5486400" cy="333883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3338830"/>
                    </a:xfrm>
                    <a:prstGeom prst="rect">
                      <a:avLst/>
                    </a:prstGeom>
                    <a:noFill/>
                    <a:ln>
                      <a:noFill/>
                    </a:ln>
                  </pic:spPr>
                </pic:pic>
              </a:graphicData>
            </a:graphic>
          </wp:inline>
        </w:drawing>
      </w:r>
    </w:p>
    <w:p w:rsidR="00774316" w:rsidRPr="001C5D32" w:rsidRDefault="00774316" w:rsidP="00212025">
      <w:pPr>
        <w:spacing w:after="0" w:line="360" w:lineRule="auto"/>
        <w:jc w:val="center"/>
        <w:rPr>
          <w:rFonts w:ascii="Times New Roman" w:hAnsi="Times New Roman" w:cs="Times New Roman"/>
          <w:sz w:val="28"/>
          <w:szCs w:val="28"/>
        </w:rPr>
      </w:pPr>
      <w:r w:rsidRPr="001C5D32">
        <w:rPr>
          <w:rFonts w:ascii="Times New Roman" w:hAnsi="Times New Roman" w:cs="Times New Roman"/>
          <w:sz w:val="28"/>
          <w:szCs w:val="28"/>
        </w:rPr>
        <w:t xml:space="preserve">Рисунок 1 – структурная схема лазерного станка с </w:t>
      </w:r>
      <w:proofErr w:type="spellStart"/>
      <w:r w:rsidRPr="001C5D32">
        <w:rPr>
          <w:rFonts w:ascii="Times New Roman" w:hAnsi="Times New Roman" w:cs="Times New Roman"/>
          <w:sz w:val="28"/>
          <w:szCs w:val="28"/>
        </w:rPr>
        <w:t>чпу</w:t>
      </w:r>
      <w:proofErr w:type="spellEnd"/>
    </w:p>
    <w:p w:rsidR="003255EB" w:rsidRPr="001C5D32" w:rsidRDefault="003255EB"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На рисунке 1 показана типичная расширенная блок-схема системы ЧПУ. В его состав входят следующие ключевые компоненты: устройство ЧПУ; Приводы подачи рабочего органа станка и датчик подачи (ДОС) установлены по каждой контролируемой координате. Устройство ЧПУ предназначено для обеспечения операций управления по управляющей программе, записанной на перфоленте от рабочего органа станка.</w:t>
      </w:r>
    </w:p>
    <w:p w:rsidR="00C40214" w:rsidRPr="001C5D32" w:rsidRDefault="00C40214"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 xml:space="preserve">Управляющая программа с хранением в блоках памяти может быть прочитана произвольно, поскольку она блокирует технические команды, прерывания и показатели мощности. Блок-перехватчик </w:t>
      </w:r>
      <w:r w:rsidR="001113B2">
        <w:rPr>
          <w:rFonts w:ascii="Times New Roman" w:hAnsi="Times New Roman" w:cs="Times New Roman"/>
          <w:sz w:val="28"/>
          <w:szCs w:val="28"/>
        </w:rPr>
        <w:t>–</w:t>
      </w:r>
      <w:r w:rsidR="006C34B5" w:rsidRPr="001C5D32">
        <w:rPr>
          <w:rFonts w:ascii="Times New Roman" w:hAnsi="Times New Roman" w:cs="Times New Roman"/>
          <w:sz w:val="28"/>
          <w:szCs w:val="28"/>
        </w:rPr>
        <w:t xml:space="preserve"> это</w:t>
      </w:r>
      <w:r w:rsidRPr="001C5D32">
        <w:rPr>
          <w:rFonts w:ascii="Times New Roman" w:hAnsi="Times New Roman" w:cs="Times New Roman"/>
          <w:sz w:val="28"/>
          <w:szCs w:val="28"/>
        </w:rPr>
        <w:t xml:space="preserve"> специальное компьютерное устройство (повторитель), которое создает частичный спектр движения между двумя или более точками, указанными в драйвере. Информация, передаваемая из этого блока, направляется в блок управления нападающего блока, обычно представленная в виде продолжения импульса с каждым координатором, частота которого определяет скорость подачи и количество для определения количества движения.</w:t>
      </w:r>
    </w:p>
    <w:p w:rsidR="00BE24D6" w:rsidRPr="001C5D32" w:rsidRDefault="00BE24D6"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Блок информации для регистрации и чтения предназначен для ввода и чтения водителю. Чтение осуществляется построчно.</w:t>
      </w:r>
    </w:p>
    <w:p w:rsidR="00774316" w:rsidRPr="001C5D32" w:rsidRDefault="00402590" w:rsidP="00212025">
      <w:pPr>
        <w:spacing w:after="0" w:line="360" w:lineRule="auto"/>
        <w:ind w:firstLine="708"/>
        <w:jc w:val="both"/>
        <w:rPr>
          <w:rFonts w:ascii="Times New Roman" w:hAnsi="Times New Roman" w:cs="Times New Roman"/>
          <w:sz w:val="28"/>
          <w:szCs w:val="28"/>
          <w:shd w:val="clear" w:color="auto" w:fill="FFFFFF"/>
        </w:rPr>
      </w:pPr>
      <w:r w:rsidRPr="001C5D32">
        <w:rPr>
          <w:rFonts w:ascii="Times New Roman" w:eastAsia="Times New Roman" w:hAnsi="Times New Roman" w:cs="Times New Roman"/>
          <w:sz w:val="28"/>
          <w:szCs w:val="28"/>
        </w:rPr>
        <w:lastRenderedPageBreak/>
        <w:t xml:space="preserve">Блок памяти. Поскольку информация считывается последовательно и используется одновременно в одном и том же порядке, она сохраняется в блоке памяти во время чтения. Здесь сигнал отслеживается и генерируется при обнаружении ошибки в полоске легкого. Поскольку информация обрабатывается систематическим образом, и когда данные, считываемые из одной ссылки, составляют примерно 0,1–0,2 </w:t>
      </w:r>
      <w:proofErr w:type="gramStart"/>
      <w:r w:rsidRPr="001C5D32">
        <w:rPr>
          <w:rFonts w:ascii="Times New Roman" w:eastAsia="Times New Roman" w:hAnsi="Times New Roman" w:cs="Times New Roman"/>
          <w:sz w:val="28"/>
          <w:szCs w:val="28"/>
        </w:rPr>
        <w:t>с</w:t>
      </w:r>
      <w:proofErr w:type="gramEnd"/>
      <w:r w:rsidRPr="001C5D32">
        <w:rPr>
          <w:rFonts w:ascii="Times New Roman" w:eastAsia="Times New Roman" w:hAnsi="Times New Roman" w:cs="Times New Roman"/>
          <w:sz w:val="28"/>
          <w:szCs w:val="28"/>
        </w:rPr>
        <w:t xml:space="preserve">, </w:t>
      </w:r>
      <w:proofErr w:type="gramStart"/>
      <w:r w:rsidRPr="001C5D32">
        <w:rPr>
          <w:rFonts w:ascii="Times New Roman" w:eastAsia="Times New Roman" w:hAnsi="Times New Roman" w:cs="Times New Roman"/>
          <w:sz w:val="28"/>
          <w:szCs w:val="28"/>
        </w:rPr>
        <w:t>в</w:t>
      </w:r>
      <w:proofErr w:type="gramEnd"/>
      <w:r w:rsidRPr="001C5D32">
        <w:rPr>
          <w:rFonts w:ascii="Times New Roman" w:eastAsia="Times New Roman" w:hAnsi="Times New Roman" w:cs="Times New Roman"/>
          <w:sz w:val="28"/>
          <w:szCs w:val="28"/>
        </w:rPr>
        <w:t xml:space="preserve"> передаче данных возникает перерыв, который является неприемлемым. Поэтому используются два блока памяти. Во время реализации однокадровых данных из первого блока мозга второй блок считывается и сохраняется во втором блоке. При вводе данных из блока памяти в блок интерполяции ничего нет. Во многих системах ЧПУ блок памяти может получать информацию за установочным блоком и считывать ее прямо с компьютера. </w:t>
      </w:r>
      <w:r w:rsidR="00774316" w:rsidRPr="001C5D32">
        <w:rPr>
          <w:rFonts w:ascii="Times New Roman" w:hAnsi="Times New Roman" w:cs="Times New Roman"/>
          <w:sz w:val="28"/>
          <w:szCs w:val="28"/>
          <w:shd w:val="clear" w:color="auto" w:fill="FFFFFF"/>
        </w:rPr>
        <w:t xml:space="preserve">Блок интерполяции. Это специализированное вычислительное устройство, которое формирует частичную траекторию движения инструмента между двумя или более заданными в программе управления точками. Это важнейший блок в контурных системах ЧПУ. Основой блока является интерполятор, который по заданным программой управления числовым параметрам участка контура восстанавливает функцию </w:t>
      </w:r>
      <w:proofErr w:type="spellStart"/>
      <w:r w:rsidR="00774316" w:rsidRPr="001C5D32">
        <w:rPr>
          <w:rFonts w:ascii="Times New Roman" w:hAnsi="Times New Roman" w:cs="Times New Roman"/>
          <w:sz w:val="28"/>
          <w:szCs w:val="28"/>
          <w:shd w:val="clear" w:color="auto" w:fill="FFFFFF"/>
        </w:rPr>
        <w:t>f</w:t>
      </w:r>
      <w:proofErr w:type="spellEnd"/>
      <w:r w:rsidR="00774316" w:rsidRPr="001C5D32">
        <w:rPr>
          <w:rFonts w:ascii="Times New Roman" w:hAnsi="Times New Roman" w:cs="Times New Roman"/>
          <w:sz w:val="28"/>
          <w:szCs w:val="28"/>
          <w:shd w:val="clear" w:color="auto" w:fill="FFFFFF"/>
        </w:rPr>
        <w:t>(</w:t>
      </w:r>
      <w:proofErr w:type="spellStart"/>
      <w:r w:rsidR="00774316" w:rsidRPr="001C5D32">
        <w:rPr>
          <w:rFonts w:ascii="Times New Roman" w:hAnsi="Times New Roman" w:cs="Times New Roman"/>
          <w:sz w:val="28"/>
          <w:szCs w:val="28"/>
          <w:shd w:val="clear" w:color="auto" w:fill="FFFFFF"/>
        </w:rPr>
        <w:t>x,y</w:t>
      </w:r>
      <w:proofErr w:type="spellEnd"/>
      <w:r w:rsidR="00774316" w:rsidRPr="001C5D32">
        <w:rPr>
          <w:rFonts w:ascii="Times New Roman" w:hAnsi="Times New Roman" w:cs="Times New Roman"/>
          <w:sz w:val="28"/>
          <w:szCs w:val="28"/>
          <w:shd w:val="clear" w:color="auto" w:fill="FFFFFF"/>
        </w:rPr>
        <w:t>). В интервалах значений координат Х и</w:t>
      </w:r>
      <w:proofErr w:type="gramStart"/>
      <w:r w:rsidR="00774316" w:rsidRPr="001C5D32">
        <w:rPr>
          <w:rFonts w:ascii="Times New Roman" w:hAnsi="Times New Roman" w:cs="Times New Roman"/>
          <w:sz w:val="28"/>
          <w:szCs w:val="28"/>
          <w:shd w:val="clear" w:color="auto" w:fill="FFFFFF"/>
        </w:rPr>
        <w:t xml:space="preserve"> У</w:t>
      </w:r>
      <w:proofErr w:type="gramEnd"/>
      <w:r w:rsidR="00774316" w:rsidRPr="001C5D32">
        <w:rPr>
          <w:rFonts w:ascii="Times New Roman" w:hAnsi="Times New Roman" w:cs="Times New Roman"/>
          <w:sz w:val="28"/>
          <w:szCs w:val="28"/>
          <w:shd w:val="clear" w:color="auto" w:fill="FFFFFF"/>
        </w:rPr>
        <w:t xml:space="preserve"> интерполятор вычисляет значения координат промежуточных точек этой функции.</w:t>
      </w:r>
    </w:p>
    <w:p w:rsidR="00774316" w:rsidRPr="001C5D32" w:rsidRDefault="00774316" w:rsidP="00212025">
      <w:pPr>
        <w:shd w:val="clear" w:color="auto" w:fill="FFFFFF"/>
        <w:spacing w:after="0" w:line="360" w:lineRule="auto"/>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На выходах интерполятора формируется строго синхронизированные во времени управляющие импульсы для перемещения рабочего органа станка по соответствующим осям координат.</w:t>
      </w:r>
    </w:p>
    <w:p w:rsidR="00774316" w:rsidRPr="001C5D32" w:rsidRDefault="00774316" w:rsidP="00212025">
      <w:pPr>
        <w:shd w:val="clear" w:color="auto" w:fill="FFFFFF"/>
        <w:spacing w:after="0" w:line="360" w:lineRule="auto"/>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Применяют линейные и линейно – круговые интерполяторы. В соответствии с этим первые производят линейную интерполяцию, а вторые линейную и круговую.</w:t>
      </w:r>
    </w:p>
    <w:p w:rsidR="00774316" w:rsidRPr="001C5D32" w:rsidRDefault="00774316" w:rsidP="00212025">
      <w:pPr>
        <w:spacing w:after="0" w:line="360" w:lineRule="auto"/>
        <w:ind w:firstLine="708"/>
        <w:jc w:val="both"/>
        <w:rPr>
          <w:rFonts w:ascii="Times New Roman" w:hAnsi="Times New Roman" w:cs="Times New Roman"/>
          <w:sz w:val="28"/>
          <w:szCs w:val="28"/>
          <w:shd w:val="clear" w:color="auto" w:fill="FFFFFF"/>
        </w:rPr>
      </w:pPr>
      <w:r w:rsidRPr="001C5D32">
        <w:rPr>
          <w:rFonts w:ascii="Times New Roman" w:hAnsi="Times New Roman" w:cs="Times New Roman"/>
          <w:sz w:val="28"/>
          <w:szCs w:val="28"/>
          <w:shd w:val="clear" w:color="auto" w:fill="FFFFFF"/>
        </w:rPr>
        <w:t xml:space="preserve">Блок управления приводами подачи. С блока интерполяции информация поступает на блок управления приводами подач, который преобразует ее в форму, пригодную для управления приводами подач. Последнее производится так, чтобы при поступлении каждого импульса </w:t>
      </w:r>
      <w:r w:rsidRPr="001C5D32">
        <w:rPr>
          <w:rFonts w:ascii="Times New Roman" w:hAnsi="Times New Roman" w:cs="Times New Roman"/>
          <w:sz w:val="28"/>
          <w:szCs w:val="28"/>
          <w:shd w:val="clear" w:color="auto" w:fill="FFFFFF"/>
        </w:rPr>
        <w:lastRenderedPageBreak/>
        <w:t xml:space="preserve">рабочий орган станка перемещался на определенную величину, характеризующую дискретность системы ЧПУ. При поступлении каждого импульса управляемый объект перемещается на определенную величину, называемую ценой импульса, которая обычно равна 0,01 – 0,02 мм. </w:t>
      </w:r>
      <w:proofErr w:type="gramStart"/>
      <w:r w:rsidRPr="001C5D32">
        <w:rPr>
          <w:rFonts w:ascii="Times New Roman" w:hAnsi="Times New Roman" w:cs="Times New Roman"/>
          <w:sz w:val="28"/>
          <w:szCs w:val="28"/>
          <w:shd w:val="clear" w:color="auto" w:fill="FFFFFF"/>
        </w:rPr>
        <w:t>В зависимости от типа привода (замкнутые или разомкнутые, фазовые или амплитудные), применяемых на станках, блоки управления существенно различаются.</w:t>
      </w:r>
      <w:proofErr w:type="gramEnd"/>
      <w:r w:rsidRPr="001C5D32">
        <w:rPr>
          <w:rFonts w:ascii="Times New Roman" w:hAnsi="Times New Roman" w:cs="Times New Roman"/>
          <w:sz w:val="28"/>
          <w:szCs w:val="28"/>
          <w:shd w:val="clear" w:color="auto" w:fill="FFFFFF"/>
        </w:rPr>
        <w:t xml:space="preserve"> </w:t>
      </w:r>
      <w:proofErr w:type="gramStart"/>
      <w:r w:rsidRPr="001C5D32">
        <w:rPr>
          <w:rFonts w:ascii="Times New Roman" w:hAnsi="Times New Roman" w:cs="Times New Roman"/>
          <w:sz w:val="28"/>
          <w:szCs w:val="28"/>
          <w:shd w:val="clear" w:color="auto" w:fill="FFFFFF"/>
        </w:rPr>
        <w:t xml:space="preserve">В замкнутых приводах фазового типа, использующих датчики обратной связи в виде вращающихся трансформаторов, работающих в режиме </w:t>
      </w:r>
      <w:proofErr w:type="spellStart"/>
      <w:r w:rsidRPr="001C5D32">
        <w:rPr>
          <w:rFonts w:ascii="Times New Roman" w:hAnsi="Times New Roman" w:cs="Times New Roman"/>
          <w:sz w:val="28"/>
          <w:szCs w:val="28"/>
          <w:shd w:val="clear" w:color="auto" w:fill="FFFFFF"/>
        </w:rPr>
        <w:t>фазо-вращателей</w:t>
      </w:r>
      <w:proofErr w:type="spellEnd"/>
      <w:r w:rsidRPr="001C5D32">
        <w:rPr>
          <w:rFonts w:ascii="Times New Roman" w:hAnsi="Times New Roman" w:cs="Times New Roman"/>
          <w:sz w:val="28"/>
          <w:szCs w:val="28"/>
          <w:shd w:val="clear" w:color="auto" w:fill="FFFFFF"/>
        </w:rPr>
        <w:t>, блоки управления представляют собой преобразователи импульсов в фазу переменного тока и фазовые дискриминаторы, которые сравнивают фазу сигнала на выходе фазового преобразователя с фазой датчика обратной связи и выдают разностный сигнал ошибки на усилитель мощности привода.</w:t>
      </w:r>
      <w:proofErr w:type="gramEnd"/>
    </w:p>
    <w:p w:rsidR="00774316" w:rsidRPr="001C5D32" w:rsidRDefault="00774316" w:rsidP="00212025">
      <w:pPr>
        <w:spacing w:after="0" w:line="360" w:lineRule="auto"/>
        <w:ind w:firstLine="708"/>
        <w:jc w:val="both"/>
        <w:rPr>
          <w:rFonts w:ascii="Times New Roman" w:hAnsi="Times New Roman" w:cs="Times New Roman"/>
          <w:sz w:val="28"/>
          <w:szCs w:val="28"/>
          <w:shd w:val="clear" w:color="auto" w:fill="FFFFFF"/>
        </w:rPr>
      </w:pPr>
      <w:r w:rsidRPr="001C5D32">
        <w:rPr>
          <w:rFonts w:ascii="Times New Roman" w:hAnsi="Times New Roman" w:cs="Times New Roman"/>
          <w:sz w:val="28"/>
          <w:szCs w:val="28"/>
          <w:shd w:val="clear" w:color="auto" w:fill="FFFFFF"/>
        </w:rPr>
        <w:t>Пульт управления и индикации. Связь оператора с системой ЧПУ производится через пульт управления и индикации. С помощью этого пульта производится пуск и останов системы ЧПУ, переключение режима работы с автоматического на ручной и т.д., а также коррекция скорости подачи и размеров инструментов и изменения начального положения инструмента по всем или некоторым координатам. На этом пульте находятся световая сигнализация и цифровая индикация.</w:t>
      </w:r>
    </w:p>
    <w:p w:rsidR="00774316" w:rsidRPr="001C5D32" w:rsidRDefault="00774316" w:rsidP="00212025">
      <w:pPr>
        <w:shd w:val="clear" w:color="auto" w:fill="FFFFFF"/>
        <w:spacing w:after="0" w:line="360" w:lineRule="auto"/>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Блок постоянных циклов служит для упрощения процесса программирования при обработке повторяющихся элементов детали (например, сверление и растачивание отверстий, нарезание резьбы и др.) применяют блок постоянных циклов. Например, на перфоленте не программируются такие движения, как быстрый вывод из готового отверстия – это заложено в соответствующем цикле (G81).</w:t>
      </w:r>
    </w:p>
    <w:p w:rsidR="00774316" w:rsidRPr="001C5D32" w:rsidRDefault="00774316" w:rsidP="00212025">
      <w:pPr>
        <w:shd w:val="clear" w:color="auto" w:fill="FFFFFF"/>
        <w:spacing w:after="0" w:line="360" w:lineRule="auto"/>
        <w:ind w:firstLine="708"/>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Блок технологических команд обеспечивает управление циклом работы станка (его цикловой автоматики), включающего поиск и анализ режущего инструмента, переключение частоты вращения шпинделя, зажим и разжим перемещающихся рабочих органов станка, различные блокировки.</w:t>
      </w:r>
    </w:p>
    <w:p w:rsidR="00774316" w:rsidRPr="001C5D32" w:rsidRDefault="00774316" w:rsidP="00212025">
      <w:pPr>
        <w:shd w:val="clear" w:color="auto" w:fill="FFFFFF"/>
        <w:spacing w:after="0" w:line="360" w:lineRule="auto"/>
        <w:ind w:firstLine="708"/>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lastRenderedPageBreak/>
        <w:t>Блок питания обеспечивает питание необходимыми постоянными напряжениями и токами всех блоков ЧПУ от обычной трехфазной сети. Особенностью этого блока является наличие стабилизаторов напряжения и фильтров, защищающие электронные схемы ЧПУ от помех, всегда имеющих место в промышленных силовых сетях.</w:t>
      </w:r>
    </w:p>
    <w:p w:rsidR="00774316" w:rsidRPr="001C5D32" w:rsidRDefault="00774316" w:rsidP="00212025">
      <w:pPr>
        <w:shd w:val="clear" w:color="auto" w:fill="FFFFFF"/>
        <w:spacing w:after="0" w:line="360" w:lineRule="auto"/>
        <w:ind w:firstLine="708"/>
        <w:jc w:val="both"/>
        <w:rPr>
          <w:rFonts w:ascii="Times New Roman" w:eastAsia="Times New Roman" w:hAnsi="Times New Roman" w:cs="Times New Roman"/>
          <w:sz w:val="28"/>
          <w:szCs w:val="28"/>
        </w:rPr>
      </w:pPr>
      <w:proofErr w:type="gramStart"/>
      <w:r w:rsidRPr="001C5D32">
        <w:rPr>
          <w:rFonts w:ascii="Times New Roman" w:eastAsia="Times New Roman" w:hAnsi="Times New Roman" w:cs="Times New Roman"/>
          <w:sz w:val="28"/>
          <w:szCs w:val="28"/>
        </w:rPr>
        <w:t>ДОС предназначены для преобразования линейных перемещений рабочего органа станка в электрические сигналы, содержащие информацию о направлении и величине перемещений.</w:t>
      </w:r>
      <w:proofErr w:type="gramEnd"/>
    </w:p>
    <w:p w:rsidR="00774316" w:rsidRPr="001C5D32" w:rsidRDefault="00774316" w:rsidP="00212025">
      <w:pPr>
        <w:shd w:val="clear" w:color="auto" w:fill="FFFFFF"/>
        <w:spacing w:after="0" w:line="360" w:lineRule="auto"/>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 xml:space="preserve">Все многообразие ДОС можно условно разделить </w:t>
      </w:r>
      <w:proofErr w:type="gramStart"/>
      <w:r w:rsidRPr="001C5D32">
        <w:rPr>
          <w:rFonts w:ascii="Times New Roman" w:eastAsia="Times New Roman" w:hAnsi="Times New Roman" w:cs="Times New Roman"/>
          <w:sz w:val="28"/>
          <w:szCs w:val="28"/>
        </w:rPr>
        <w:t>на</w:t>
      </w:r>
      <w:proofErr w:type="gramEnd"/>
      <w:r w:rsidRPr="001C5D32">
        <w:rPr>
          <w:rFonts w:ascii="Times New Roman" w:eastAsia="Times New Roman" w:hAnsi="Times New Roman" w:cs="Times New Roman"/>
          <w:sz w:val="28"/>
          <w:szCs w:val="28"/>
        </w:rPr>
        <w:t xml:space="preserve"> угловые (круговые) и линейные. Круговые ДОС обычно преобразуют угол поворота ходового винта или перемещения рабочего органа станка через реечную передачу. Преимуществом круговых ДОС является их независимость от длины перемещения рабочего органа станка, удобство установки на станке и удобство эксплуатации. К недостаткам следует отнести принцип косвенного измерения величины перемещения рабочего органа, </w:t>
      </w:r>
      <w:proofErr w:type="gramStart"/>
      <w:r w:rsidRPr="001C5D32">
        <w:rPr>
          <w:rFonts w:ascii="Times New Roman" w:eastAsia="Times New Roman" w:hAnsi="Times New Roman" w:cs="Times New Roman"/>
          <w:sz w:val="28"/>
          <w:szCs w:val="28"/>
        </w:rPr>
        <w:t>а</w:t>
      </w:r>
      <w:proofErr w:type="gramEnd"/>
      <w:r w:rsidRPr="001C5D32">
        <w:rPr>
          <w:rFonts w:ascii="Times New Roman" w:eastAsia="Times New Roman" w:hAnsi="Times New Roman" w:cs="Times New Roman"/>
          <w:sz w:val="28"/>
          <w:szCs w:val="28"/>
        </w:rPr>
        <w:t xml:space="preserve"> следовательно погрешность измерения</w:t>
      </w:r>
      <w:r w:rsidR="001C5D32" w:rsidRPr="001C5D32">
        <w:rPr>
          <w:rFonts w:ascii="Times New Roman" w:eastAsia="Times New Roman" w:hAnsi="Times New Roman" w:cs="Times New Roman"/>
          <w:sz w:val="28"/>
          <w:szCs w:val="28"/>
        </w:rPr>
        <w:t>[8]</w:t>
      </w:r>
      <w:r w:rsidRPr="001C5D32">
        <w:rPr>
          <w:rFonts w:ascii="Times New Roman" w:eastAsia="Times New Roman" w:hAnsi="Times New Roman" w:cs="Times New Roman"/>
          <w:sz w:val="28"/>
          <w:szCs w:val="28"/>
        </w:rPr>
        <w:t>.</w:t>
      </w:r>
    </w:p>
    <w:p w:rsidR="00774316" w:rsidRPr="001C5D32" w:rsidRDefault="00774316" w:rsidP="00212025">
      <w:pPr>
        <w:spacing w:after="0" w:line="360" w:lineRule="auto"/>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br w:type="page"/>
      </w:r>
    </w:p>
    <w:p w:rsidR="00774316" w:rsidRPr="001C5D32" w:rsidRDefault="00774316" w:rsidP="00212025">
      <w:pPr>
        <w:pStyle w:val="2"/>
        <w:spacing w:before="0" w:line="360" w:lineRule="auto"/>
        <w:jc w:val="center"/>
        <w:rPr>
          <w:rFonts w:ascii="Times New Roman" w:hAnsi="Times New Roman" w:cs="Times New Roman"/>
          <w:b w:val="0"/>
          <w:color w:val="auto"/>
          <w:sz w:val="28"/>
          <w:szCs w:val="28"/>
        </w:rPr>
      </w:pPr>
      <w:bookmarkStart w:id="16" w:name="_Toc71921314"/>
      <w:bookmarkStart w:id="17" w:name="_Toc74258020"/>
      <w:r w:rsidRPr="001C5D32">
        <w:rPr>
          <w:rFonts w:ascii="Times New Roman" w:hAnsi="Times New Roman" w:cs="Times New Roman"/>
          <w:color w:val="auto"/>
          <w:sz w:val="28"/>
          <w:szCs w:val="28"/>
        </w:rPr>
        <w:lastRenderedPageBreak/>
        <w:t>2.4 Разработка принципиальной схемы устройства</w:t>
      </w:r>
      <w:bookmarkEnd w:id="16"/>
      <w:bookmarkEnd w:id="17"/>
    </w:p>
    <w:p w:rsidR="00774316" w:rsidRPr="001C5D32" w:rsidRDefault="00321F2E" w:rsidP="00212025">
      <w:pPr>
        <w:spacing w:after="0" w:line="360" w:lineRule="auto"/>
        <w:jc w:val="center"/>
        <w:rPr>
          <w:rFonts w:ascii="Times New Roman" w:hAnsi="Times New Roman" w:cs="Times New Roman"/>
          <w:sz w:val="28"/>
          <w:szCs w:val="28"/>
        </w:rPr>
      </w:pPr>
      <w:r w:rsidRPr="001C5D32">
        <w:rPr>
          <w:rFonts w:ascii="Times New Roman" w:hAnsi="Times New Roman" w:cs="Times New Roman"/>
          <w:noProof/>
          <w:sz w:val="28"/>
          <w:szCs w:val="28"/>
        </w:rPr>
        <w:drawing>
          <wp:inline distT="0" distB="0" distL="0" distR="0">
            <wp:extent cx="5219700" cy="365295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6911" cy="3657999"/>
                    </a:xfrm>
                    <a:prstGeom prst="rect">
                      <a:avLst/>
                    </a:prstGeom>
                    <a:noFill/>
                    <a:ln>
                      <a:noFill/>
                    </a:ln>
                  </pic:spPr>
                </pic:pic>
              </a:graphicData>
            </a:graphic>
          </wp:inline>
        </w:drawing>
      </w:r>
    </w:p>
    <w:p w:rsidR="00774316" w:rsidRPr="001C5D32" w:rsidRDefault="00774316" w:rsidP="00212025">
      <w:pPr>
        <w:spacing w:after="0" w:line="360" w:lineRule="auto"/>
        <w:jc w:val="center"/>
        <w:rPr>
          <w:rFonts w:ascii="Times New Roman" w:hAnsi="Times New Roman" w:cs="Times New Roman"/>
          <w:sz w:val="28"/>
          <w:szCs w:val="28"/>
        </w:rPr>
      </w:pPr>
      <w:r w:rsidRPr="001C5D32">
        <w:rPr>
          <w:rFonts w:ascii="Times New Roman" w:hAnsi="Times New Roman" w:cs="Times New Roman"/>
          <w:sz w:val="28"/>
          <w:szCs w:val="28"/>
        </w:rPr>
        <w:t>Рисунок 2 – принципиальная схема электроники устройства</w:t>
      </w:r>
    </w:p>
    <w:p w:rsidR="00774316" w:rsidRPr="001C5D32" w:rsidRDefault="00774316" w:rsidP="00F164EB">
      <w:pPr>
        <w:spacing w:after="0" w:line="360" w:lineRule="auto"/>
        <w:ind w:firstLine="708"/>
        <w:jc w:val="both"/>
        <w:rPr>
          <w:rFonts w:ascii="Times New Roman" w:hAnsi="Times New Roman" w:cs="Times New Roman"/>
          <w:color w:val="1F1F1F"/>
          <w:sz w:val="28"/>
          <w:szCs w:val="28"/>
        </w:rPr>
      </w:pPr>
      <w:r w:rsidRPr="001C5D32">
        <w:rPr>
          <w:rFonts w:ascii="Times New Roman" w:hAnsi="Times New Roman" w:cs="Times New Roman"/>
          <w:color w:val="1F1F1F"/>
          <w:sz w:val="28"/>
          <w:szCs w:val="28"/>
        </w:rPr>
        <w:t xml:space="preserve">На рисунке 2 представлена принципиальная схема электроники устройства. Набор, в котором есть два двигателя </w:t>
      </w:r>
      <w:proofErr w:type="spellStart"/>
      <w:r w:rsidRPr="001C5D32">
        <w:rPr>
          <w:rFonts w:ascii="Times New Roman" w:hAnsi="Times New Roman" w:cs="Times New Roman"/>
          <w:color w:val="1F1F1F"/>
          <w:sz w:val="28"/>
          <w:szCs w:val="28"/>
        </w:rPr>
        <w:t>Nema</w:t>
      </w:r>
      <w:proofErr w:type="spellEnd"/>
      <w:r w:rsidRPr="001C5D32">
        <w:rPr>
          <w:rFonts w:ascii="Times New Roman" w:hAnsi="Times New Roman" w:cs="Times New Roman"/>
          <w:color w:val="1F1F1F"/>
          <w:sz w:val="28"/>
          <w:szCs w:val="28"/>
        </w:rPr>
        <w:t xml:space="preserve"> и столько же драйверов, которые подходят к ним; микроконтроллер </w:t>
      </w:r>
      <w:r w:rsidRPr="001C5D32">
        <w:rPr>
          <w:rFonts w:ascii="Times New Roman" w:hAnsi="Times New Roman" w:cs="Times New Roman"/>
          <w:color w:val="1F1F1F"/>
          <w:sz w:val="28"/>
          <w:szCs w:val="28"/>
          <w:lang w:val="en-US"/>
        </w:rPr>
        <w:t>ArduinoUno</w:t>
      </w:r>
      <w:r w:rsidRPr="001C5D32">
        <w:rPr>
          <w:rFonts w:ascii="Times New Roman" w:hAnsi="Times New Roman" w:cs="Times New Roman"/>
          <w:color w:val="1F1F1F"/>
          <w:sz w:val="28"/>
          <w:szCs w:val="28"/>
        </w:rPr>
        <w:t xml:space="preserve"> и к нему </w:t>
      </w:r>
      <w:r w:rsidRPr="001C5D32">
        <w:rPr>
          <w:rFonts w:ascii="Times New Roman" w:hAnsi="Times New Roman" w:cs="Times New Roman"/>
          <w:color w:val="1F1F1F"/>
          <w:sz w:val="28"/>
          <w:szCs w:val="28"/>
          <w:lang w:val="en-US"/>
        </w:rPr>
        <w:t>CNCShield</w:t>
      </w:r>
      <w:r w:rsidRPr="001C5D32">
        <w:rPr>
          <w:rFonts w:ascii="Times New Roman" w:hAnsi="Times New Roman" w:cs="Times New Roman"/>
          <w:color w:val="1F1F1F"/>
          <w:sz w:val="28"/>
          <w:szCs w:val="28"/>
        </w:rPr>
        <w:t xml:space="preserve">; трансформатор понижения для питания цепи управления и платы коммутации для блока питания (12 В). Электронику станка следует выполнить на одной плате. Туда же подключают, применяя разъемы и </w:t>
      </w:r>
      <w:proofErr w:type="spellStart"/>
      <w:r w:rsidRPr="001C5D32">
        <w:rPr>
          <w:rFonts w:ascii="Times New Roman" w:hAnsi="Times New Roman" w:cs="Times New Roman"/>
          <w:color w:val="1F1F1F"/>
          <w:sz w:val="28"/>
          <w:szCs w:val="28"/>
        </w:rPr>
        <w:t>клеммники</w:t>
      </w:r>
      <w:proofErr w:type="spellEnd"/>
      <w:r w:rsidRPr="001C5D32">
        <w:rPr>
          <w:rFonts w:ascii="Times New Roman" w:hAnsi="Times New Roman" w:cs="Times New Roman"/>
          <w:color w:val="1F1F1F"/>
          <w:sz w:val="28"/>
          <w:szCs w:val="28"/>
        </w:rPr>
        <w:t xml:space="preserve">, всю совокупность внешних элементов: ШД, концевые выключатели по каждой оси; розетка для включения главного привода; вентилятор, трансформатор для блока питания; разъем, обеспечивающий соединение с ПК посредством </w:t>
      </w:r>
      <w:r w:rsidRPr="001C5D32">
        <w:rPr>
          <w:rFonts w:ascii="Times New Roman" w:hAnsi="Times New Roman" w:cs="Times New Roman"/>
          <w:color w:val="1F1F1F"/>
          <w:sz w:val="28"/>
          <w:szCs w:val="28"/>
          <w:lang w:val="en-US"/>
        </w:rPr>
        <w:t>USB</w:t>
      </w:r>
      <w:r w:rsidRPr="001C5D32">
        <w:rPr>
          <w:rFonts w:ascii="Times New Roman" w:hAnsi="Times New Roman" w:cs="Times New Roman"/>
          <w:color w:val="1F1F1F"/>
          <w:sz w:val="28"/>
          <w:szCs w:val="28"/>
        </w:rPr>
        <w:t>.</w:t>
      </w:r>
    </w:p>
    <w:p w:rsidR="00774316" w:rsidRPr="001C5D32" w:rsidRDefault="00774316" w:rsidP="00212025">
      <w:pPr>
        <w:spacing w:after="0" w:line="360" w:lineRule="auto"/>
        <w:rPr>
          <w:rFonts w:ascii="Times New Roman" w:hAnsi="Times New Roman" w:cs="Times New Roman"/>
          <w:color w:val="1F1F1F"/>
          <w:sz w:val="28"/>
          <w:szCs w:val="28"/>
        </w:rPr>
      </w:pPr>
      <w:r w:rsidRPr="001C5D32">
        <w:rPr>
          <w:rFonts w:ascii="Times New Roman" w:hAnsi="Times New Roman" w:cs="Times New Roman"/>
          <w:color w:val="1F1F1F"/>
          <w:sz w:val="28"/>
          <w:szCs w:val="28"/>
        </w:rPr>
        <w:br w:type="page"/>
      </w:r>
    </w:p>
    <w:p w:rsidR="00AF245D" w:rsidRPr="001C5D32" w:rsidRDefault="00AF245D" w:rsidP="00212025">
      <w:pPr>
        <w:pStyle w:val="2"/>
        <w:spacing w:before="0" w:line="360" w:lineRule="auto"/>
        <w:ind w:firstLine="708"/>
        <w:rPr>
          <w:rFonts w:ascii="Times New Roman" w:hAnsi="Times New Roman" w:cs="Times New Roman"/>
          <w:color w:val="auto"/>
          <w:sz w:val="28"/>
          <w:szCs w:val="28"/>
        </w:rPr>
      </w:pPr>
      <w:bookmarkStart w:id="18" w:name="_Toc74258021"/>
      <w:bookmarkStart w:id="19" w:name="_Toc71921315"/>
      <w:r w:rsidRPr="001C5D32">
        <w:rPr>
          <w:rFonts w:ascii="Times New Roman" w:hAnsi="Times New Roman" w:cs="Times New Roman"/>
          <w:color w:val="auto"/>
          <w:sz w:val="28"/>
          <w:szCs w:val="28"/>
        </w:rPr>
        <w:lastRenderedPageBreak/>
        <w:t xml:space="preserve">2.5 Разработка </w:t>
      </w:r>
      <w:r w:rsidR="000E0B91" w:rsidRPr="001C5D32">
        <w:rPr>
          <w:rFonts w:ascii="Times New Roman" w:hAnsi="Times New Roman" w:cs="Times New Roman"/>
          <w:color w:val="auto"/>
          <w:sz w:val="28"/>
          <w:szCs w:val="28"/>
        </w:rPr>
        <w:t xml:space="preserve">трехмерной модели </w:t>
      </w:r>
      <w:r w:rsidRPr="001C5D32">
        <w:rPr>
          <w:rFonts w:ascii="Times New Roman" w:hAnsi="Times New Roman" w:cs="Times New Roman"/>
          <w:color w:val="auto"/>
          <w:sz w:val="28"/>
          <w:szCs w:val="28"/>
        </w:rPr>
        <w:t>устройства</w:t>
      </w:r>
      <w:bookmarkEnd w:id="18"/>
    </w:p>
    <w:p w:rsidR="00234BD3" w:rsidRPr="001C5D32" w:rsidRDefault="00E50A9B" w:rsidP="00F164EB">
      <w:pPr>
        <w:spacing w:after="0" w:line="360" w:lineRule="auto"/>
        <w:ind w:firstLine="709"/>
        <w:jc w:val="both"/>
        <w:rPr>
          <w:rFonts w:ascii="Times New Roman" w:eastAsiaTheme="majorEastAsia" w:hAnsi="Times New Roman" w:cs="Times New Roman"/>
          <w:sz w:val="28"/>
          <w:szCs w:val="28"/>
        </w:rPr>
      </w:pPr>
      <w:r w:rsidRPr="001C5D32">
        <w:rPr>
          <w:rFonts w:ascii="Times New Roman" w:hAnsi="Times New Roman" w:cs="Times New Roman"/>
          <w:sz w:val="28"/>
          <w:szCs w:val="28"/>
        </w:rPr>
        <w:t xml:space="preserve">Модель устройства </w:t>
      </w:r>
      <w:r w:rsidR="0075492A" w:rsidRPr="001C5D32">
        <w:rPr>
          <w:rFonts w:ascii="Times New Roman" w:hAnsi="Times New Roman" w:cs="Times New Roman"/>
          <w:sz w:val="28"/>
          <w:szCs w:val="28"/>
        </w:rPr>
        <w:t>разрабатывалась,</w:t>
      </w:r>
      <w:r w:rsidRPr="001C5D32">
        <w:rPr>
          <w:rFonts w:ascii="Times New Roman" w:hAnsi="Times New Roman" w:cs="Times New Roman"/>
          <w:sz w:val="28"/>
          <w:szCs w:val="28"/>
        </w:rPr>
        <w:t xml:space="preserve"> используя ПО </w:t>
      </w:r>
      <w:r w:rsidRPr="001C5D32">
        <w:rPr>
          <w:rFonts w:ascii="Times New Roman" w:hAnsi="Times New Roman" w:cs="Times New Roman"/>
          <w:sz w:val="28"/>
          <w:szCs w:val="28"/>
          <w:lang w:val="en-US"/>
        </w:rPr>
        <w:t>KOMPAS</w:t>
      </w:r>
      <w:r w:rsidRPr="001C5D32">
        <w:rPr>
          <w:rFonts w:ascii="Times New Roman" w:hAnsi="Times New Roman" w:cs="Times New Roman"/>
          <w:sz w:val="28"/>
          <w:szCs w:val="28"/>
        </w:rPr>
        <w:t xml:space="preserve"> 3</w:t>
      </w:r>
      <w:r w:rsidR="00234BD3" w:rsidRPr="001C5D32">
        <w:rPr>
          <w:rFonts w:ascii="Times New Roman" w:hAnsi="Times New Roman" w:cs="Times New Roman"/>
          <w:sz w:val="28"/>
          <w:szCs w:val="28"/>
          <w:lang w:val="en-US"/>
        </w:rPr>
        <w:t>D</w:t>
      </w:r>
      <w:r w:rsidR="00234BD3" w:rsidRPr="001C5D32">
        <w:rPr>
          <w:rFonts w:ascii="Times New Roman" w:hAnsi="Times New Roman" w:cs="Times New Roman"/>
          <w:sz w:val="28"/>
          <w:szCs w:val="28"/>
        </w:rPr>
        <w:t>. Данная разработка модели может быть подстроена под любое оборудование, т.е. можно заменить основные детали разработки.</w:t>
      </w:r>
      <w:r w:rsidR="00234BD3" w:rsidRPr="001C5D32">
        <w:rPr>
          <w:rFonts w:ascii="Times New Roman" w:eastAsiaTheme="majorEastAsia" w:hAnsi="Times New Roman" w:cs="Times New Roman"/>
          <w:sz w:val="28"/>
          <w:szCs w:val="28"/>
        </w:rPr>
        <w:t xml:space="preserve"> На рисунке 3 представлена трехмерная модель станка лазерной резки с микроконтроллерным управлением. </w:t>
      </w:r>
    </w:p>
    <w:p w:rsidR="00E50A9B" w:rsidRPr="001C5D32" w:rsidRDefault="00E50A9B" w:rsidP="00212025">
      <w:pPr>
        <w:spacing w:after="0" w:line="360" w:lineRule="auto"/>
        <w:rPr>
          <w:rFonts w:ascii="Times New Roman" w:hAnsi="Times New Roman" w:cs="Times New Roman"/>
          <w:sz w:val="28"/>
          <w:szCs w:val="28"/>
        </w:rPr>
      </w:pPr>
    </w:p>
    <w:p w:rsidR="00AF245D" w:rsidRPr="001C5D32" w:rsidRDefault="00AF245D" w:rsidP="00212025">
      <w:pPr>
        <w:spacing w:after="0" w:line="360" w:lineRule="auto"/>
        <w:jc w:val="center"/>
        <w:rPr>
          <w:rFonts w:ascii="Times New Roman" w:hAnsi="Times New Roman" w:cs="Times New Roman"/>
          <w:b/>
          <w:bCs/>
          <w:sz w:val="28"/>
          <w:szCs w:val="28"/>
        </w:rPr>
      </w:pPr>
      <w:r w:rsidRPr="001C5D32">
        <w:rPr>
          <w:rFonts w:ascii="Times New Roman" w:hAnsi="Times New Roman" w:cs="Times New Roman"/>
          <w:b/>
          <w:bCs/>
          <w:noProof/>
          <w:sz w:val="28"/>
          <w:szCs w:val="28"/>
        </w:rPr>
        <w:drawing>
          <wp:inline distT="0" distB="0" distL="0" distR="0">
            <wp:extent cx="4772025" cy="35214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0185" cy="3527500"/>
                    </a:xfrm>
                    <a:prstGeom prst="rect">
                      <a:avLst/>
                    </a:prstGeom>
                    <a:noFill/>
                    <a:ln>
                      <a:noFill/>
                    </a:ln>
                  </pic:spPr>
                </pic:pic>
              </a:graphicData>
            </a:graphic>
          </wp:inline>
        </w:drawing>
      </w:r>
    </w:p>
    <w:p w:rsidR="00F164EB" w:rsidRPr="001C5D32" w:rsidRDefault="00AF245D" w:rsidP="00F164EB">
      <w:pPr>
        <w:spacing w:after="0" w:line="360" w:lineRule="auto"/>
        <w:jc w:val="center"/>
        <w:rPr>
          <w:rFonts w:ascii="Times New Roman" w:eastAsiaTheme="majorEastAsia" w:hAnsi="Times New Roman" w:cs="Times New Roman"/>
          <w:sz w:val="28"/>
          <w:szCs w:val="28"/>
        </w:rPr>
      </w:pPr>
      <w:r w:rsidRPr="001C5D32">
        <w:rPr>
          <w:rFonts w:ascii="Times New Roman" w:hAnsi="Times New Roman" w:cs="Times New Roman"/>
          <w:sz w:val="28"/>
          <w:szCs w:val="28"/>
        </w:rPr>
        <w:t xml:space="preserve">Рисунок 3 – </w:t>
      </w:r>
      <w:r w:rsidR="00CF21F7" w:rsidRPr="001C5D32">
        <w:rPr>
          <w:rFonts w:ascii="Times New Roman" w:eastAsiaTheme="majorEastAsia" w:hAnsi="Times New Roman" w:cs="Times New Roman"/>
          <w:sz w:val="28"/>
          <w:szCs w:val="28"/>
        </w:rPr>
        <w:t>Трехмерная модель станка лазерной резки с микроконтроллерным управлением</w:t>
      </w:r>
    </w:p>
    <w:p w:rsidR="00AF245D" w:rsidRPr="001C5D32" w:rsidRDefault="002C2428" w:rsidP="00F164EB">
      <w:pPr>
        <w:spacing w:after="0" w:line="360" w:lineRule="auto"/>
        <w:ind w:firstLine="709"/>
        <w:jc w:val="both"/>
        <w:rPr>
          <w:rFonts w:ascii="Times New Roman" w:eastAsiaTheme="majorEastAsia" w:hAnsi="Times New Roman" w:cs="Times New Roman"/>
          <w:sz w:val="28"/>
          <w:szCs w:val="28"/>
        </w:rPr>
      </w:pPr>
      <w:r w:rsidRPr="001C5D32">
        <w:rPr>
          <w:rFonts w:ascii="Times New Roman" w:eastAsiaTheme="majorEastAsia" w:hAnsi="Times New Roman" w:cs="Times New Roman"/>
          <w:sz w:val="28"/>
          <w:szCs w:val="28"/>
        </w:rPr>
        <w:t>На рисунке 4 представлен вид с расположением микроконтроллера и составляющих к нему. Также расположение бокса со схемами легко изменить.</w:t>
      </w:r>
    </w:p>
    <w:p w:rsidR="00256EB8" w:rsidRPr="001C5D32" w:rsidRDefault="00E567CA" w:rsidP="00212025">
      <w:pPr>
        <w:spacing w:after="0" w:line="360" w:lineRule="auto"/>
        <w:ind w:firstLine="709"/>
        <w:rPr>
          <w:rFonts w:ascii="Times New Roman" w:eastAsiaTheme="majorEastAsia" w:hAnsi="Times New Roman" w:cs="Times New Roman"/>
          <w:sz w:val="28"/>
          <w:szCs w:val="28"/>
        </w:rPr>
      </w:pPr>
      <w:r w:rsidRPr="001C5D32">
        <w:rPr>
          <w:rFonts w:ascii="Times New Roman" w:eastAsiaTheme="majorEastAsia" w:hAnsi="Times New Roman" w:cs="Times New Roman"/>
          <w:noProof/>
          <w:sz w:val="28"/>
          <w:szCs w:val="28"/>
        </w:rPr>
        <w:lastRenderedPageBreak/>
        <w:drawing>
          <wp:inline distT="0" distB="0" distL="0" distR="0">
            <wp:extent cx="4762500" cy="39891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5152" cy="3999766"/>
                    </a:xfrm>
                    <a:prstGeom prst="rect">
                      <a:avLst/>
                    </a:prstGeom>
                    <a:noFill/>
                    <a:ln>
                      <a:noFill/>
                    </a:ln>
                  </pic:spPr>
                </pic:pic>
              </a:graphicData>
            </a:graphic>
          </wp:inline>
        </w:drawing>
      </w:r>
    </w:p>
    <w:p w:rsidR="00256EB8" w:rsidRPr="001C5D32" w:rsidRDefault="00E567CA" w:rsidP="00212025">
      <w:pPr>
        <w:spacing w:after="0" w:line="360" w:lineRule="auto"/>
        <w:ind w:firstLine="709"/>
        <w:jc w:val="center"/>
        <w:rPr>
          <w:rFonts w:ascii="Times New Roman" w:eastAsiaTheme="majorEastAsia" w:hAnsi="Times New Roman" w:cs="Times New Roman"/>
          <w:sz w:val="28"/>
          <w:szCs w:val="28"/>
        </w:rPr>
      </w:pPr>
      <w:r w:rsidRPr="001C5D32">
        <w:rPr>
          <w:rFonts w:ascii="Times New Roman" w:eastAsiaTheme="majorEastAsia" w:hAnsi="Times New Roman" w:cs="Times New Roman"/>
          <w:sz w:val="28"/>
          <w:szCs w:val="28"/>
        </w:rPr>
        <w:t xml:space="preserve">Рисунок 4 </w:t>
      </w:r>
      <w:r w:rsidR="005A49AF" w:rsidRPr="001C5D32">
        <w:rPr>
          <w:rFonts w:ascii="Times New Roman" w:eastAsiaTheme="majorEastAsia" w:hAnsi="Times New Roman" w:cs="Times New Roman"/>
          <w:sz w:val="28"/>
          <w:szCs w:val="28"/>
        </w:rPr>
        <w:t>–</w:t>
      </w:r>
      <w:r w:rsidR="00CF21F7" w:rsidRPr="001C5D32">
        <w:rPr>
          <w:rFonts w:ascii="Times New Roman" w:eastAsiaTheme="majorEastAsia" w:hAnsi="Times New Roman" w:cs="Times New Roman"/>
          <w:sz w:val="28"/>
          <w:szCs w:val="28"/>
        </w:rPr>
        <w:t>Трехмерная модель станка лазерной резки с микроконтроллерным управлением</w:t>
      </w:r>
    </w:p>
    <w:p w:rsidR="00B81A9A" w:rsidRPr="001C5D32" w:rsidRDefault="00B11767" w:rsidP="00F164EB">
      <w:pPr>
        <w:spacing w:after="0" w:line="360" w:lineRule="auto"/>
        <w:ind w:firstLine="709"/>
        <w:jc w:val="both"/>
        <w:rPr>
          <w:rFonts w:ascii="Times New Roman" w:eastAsiaTheme="majorEastAsia" w:hAnsi="Times New Roman" w:cs="Times New Roman"/>
          <w:sz w:val="28"/>
          <w:szCs w:val="28"/>
        </w:rPr>
      </w:pPr>
      <w:r w:rsidRPr="001C5D32">
        <w:rPr>
          <w:rFonts w:ascii="Times New Roman" w:eastAsiaTheme="majorEastAsia" w:hAnsi="Times New Roman" w:cs="Times New Roman"/>
          <w:sz w:val="28"/>
          <w:szCs w:val="28"/>
        </w:rPr>
        <w:t xml:space="preserve">На рисунках 5-6 представлена модель в осях </w:t>
      </w:r>
      <w:r w:rsidRPr="001C5D32">
        <w:rPr>
          <w:rFonts w:ascii="Times New Roman" w:eastAsiaTheme="majorEastAsia" w:hAnsi="Times New Roman" w:cs="Times New Roman"/>
          <w:sz w:val="28"/>
          <w:szCs w:val="28"/>
          <w:lang w:val="en-US"/>
        </w:rPr>
        <w:t>XY</w:t>
      </w:r>
      <w:r w:rsidR="007B2F79" w:rsidRPr="001C5D32">
        <w:rPr>
          <w:rFonts w:ascii="Times New Roman" w:eastAsiaTheme="majorEastAsia" w:hAnsi="Times New Roman" w:cs="Times New Roman"/>
          <w:sz w:val="28"/>
          <w:szCs w:val="28"/>
        </w:rPr>
        <w:t>-</w:t>
      </w:r>
      <w:r w:rsidR="007B2F79" w:rsidRPr="001C5D32">
        <w:rPr>
          <w:rFonts w:ascii="Times New Roman" w:eastAsiaTheme="majorEastAsia" w:hAnsi="Times New Roman" w:cs="Times New Roman"/>
          <w:sz w:val="28"/>
          <w:szCs w:val="28"/>
          <w:lang w:val="en-US"/>
        </w:rPr>
        <w:t>ZX</w:t>
      </w:r>
      <w:r w:rsidRPr="001C5D32">
        <w:rPr>
          <w:rFonts w:ascii="Times New Roman" w:eastAsiaTheme="majorEastAsia" w:hAnsi="Times New Roman" w:cs="Times New Roman"/>
          <w:sz w:val="28"/>
          <w:szCs w:val="28"/>
        </w:rPr>
        <w:t xml:space="preserve"> соответственно, с размерными маркерами.</w:t>
      </w:r>
    </w:p>
    <w:p w:rsidR="00E567CA" w:rsidRPr="001C5D32" w:rsidRDefault="00256EB8" w:rsidP="00212025">
      <w:pPr>
        <w:spacing w:after="0" w:line="360" w:lineRule="auto"/>
        <w:ind w:firstLine="709"/>
        <w:jc w:val="center"/>
        <w:rPr>
          <w:rFonts w:ascii="Times New Roman" w:eastAsiaTheme="majorEastAsia" w:hAnsi="Times New Roman" w:cs="Times New Roman"/>
          <w:sz w:val="28"/>
          <w:szCs w:val="28"/>
        </w:rPr>
      </w:pPr>
      <w:r w:rsidRPr="001C5D32">
        <w:rPr>
          <w:rFonts w:ascii="Times New Roman" w:eastAsiaTheme="majorEastAsia" w:hAnsi="Times New Roman" w:cs="Times New Roman"/>
          <w:noProof/>
          <w:sz w:val="28"/>
          <w:szCs w:val="28"/>
        </w:rPr>
        <w:drawing>
          <wp:inline distT="0" distB="0" distL="0" distR="0">
            <wp:extent cx="5468272" cy="2466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937" b="24949"/>
                    <a:stretch/>
                  </pic:blipFill>
                  <pic:spPr bwMode="auto">
                    <a:xfrm>
                      <a:off x="0" y="0"/>
                      <a:ext cx="5483788" cy="2473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C1723" w:rsidRPr="001C5D32" w:rsidRDefault="00AC1723" w:rsidP="00212025">
      <w:pPr>
        <w:spacing w:after="0" w:line="360" w:lineRule="auto"/>
        <w:ind w:firstLine="709"/>
        <w:jc w:val="center"/>
        <w:rPr>
          <w:rFonts w:ascii="Times New Roman" w:eastAsiaTheme="majorEastAsia" w:hAnsi="Times New Roman" w:cs="Times New Roman"/>
          <w:sz w:val="28"/>
          <w:szCs w:val="28"/>
          <w:lang w:val="en-US"/>
        </w:rPr>
      </w:pPr>
      <w:r w:rsidRPr="001C5D32">
        <w:rPr>
          <w:rFonts w:ascii="Times New Roman" w:eastAsiaTheme="majorEastAsia" w:hAnsi="Times New Roman" w:cs="Times New Roman"/>
          <w:sz w:val="28"/>
          <w:szCs w:val="28"/>
        </w:rPr>
        <w:t xml:space="preserve">Рисунок 5 – Модель в осях </w:t>
      </w:r>
      <w:r w:rsidRPr="001C5D32">
        <w:rPr>
          <w:rFonts w:ascii="Times New Roman" w:eastAsiaTheme="majorEastAsia" w:hAnsi="Times New Roman" w:cs="Times New Roman"/>
          <w:sz w:val="28"/>
          <w:szCs w:val="28"/>
          <w:lang w:val="en-US"/>
        </w:rPr>
        <w:t>XY</w:t>
      </w:r>
    </w:p>
    <w:p w:rsidR="00302D79" w:rsidRPr="001C5D32" w:rsidRDefault="00302D79" w:rsidP="00212025">
      <w:pPr>
        <w:spacing w:after="0" w:line="360" w:lineRule="auto"/>
        <w:ind w:firstLine="709"/>
        <w:jc w:val="center"/>
        <w:rPr>
          <w:rFonts w:ascii="Times New Roman" w:eastAsiaTheme="majorEastAsia" w:hAnsi="Times New Roman" w:cs="Times New Roman"/>
          <w:noProof/>
          <w:sz w:val="28"/>
          <w:szCs w:val="28"/>
        </w:rPr>
      </w:pPr>
    </w:p>
    <w:p w:rsidR="00302D79" w:rsidRPr="001C5D32" w:rsidRDefault="00302D79" w:rsidP="00212025">
      <w:pPr>
        <w:spacing w:after="0" w:line="360" w:lineRule="auto"/>
        <w:ind w:firstLine="709"/>
        <w:jc w:val="center"/>
        <w:rPr>
          <w:rFonts w:ascii="Times New Roman" w:eastAsiaTheme="majorEastAsia" w:hAnsi="Times New Roman" w:cs="Times New Roman"/>
          <w:sz w:val="28"/>
          <w:szCs w:val="28"/>
        </w:rPr>
      </w:pPr>
      <w:r w:rsidRPr="001C5D32">
        <w:rPr>
          <w:rFonts w:ascii="Times New Roman" w:eastAsiaTheme="majorEastAsia" w:hAnsi="Times New Roman" w:cs="Times New Roman"/>
          <w:noProof/>
          <w:sz w:val="28"/>
          <w:szCs w:val="28"/>
        </w:rPr>
        <w:lastRenderedPageBreak/>
        <w:drawing>
          <wp:inline distT="0" distB="0" distL="0" distR="0">
            <wp:extent cx="3820795" cy="44010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810" t="6139" r="11916" b="14067"/>
                    <a:stretch/>
                  </pic:blipFill>
                  <pic:spPr bwMode="auto">
                    <a:xfrm>
                      <a:off x="0" y="0"/>
                      <a:ext cx="3826257" cy="44073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02D79" w:rsidRPr="001C5D32" w:rsidRDefault="00302D79" w:rsidP="00212025">
      <w:pPr>
        <w:spacing w:after="0" w:line="360" w:lineRule="auto"/>
        <w:ind w:firstLine="709"/>
        <w:jc w:val="center"/>
        <w:rPr>
          <w:rFonts w:ascii="Times New Roman" w:eastAsiaTheme="majorEastAsia" w:hAnsi="Times New Roman" w:cs="Times New Roman"/>
          <w:sz w:val="28"/>
          <w:szCs w:val="28"/>
        </w:rPr>
      </w:pPr>
      <w:r w:rsidRPr="001C5D32">
        <w:rPr>
          <w:rFonts w:ascii="Times New Roman" w:eastAsiaTheme="majorEastAsia" w:hAnsi="Times New Roman" w:cs="Times New Roman"/>
          <w:sz w:val="28"/>
          <w:szCs w:val="28"/>
        </w:rPr>
        <w:t xml:space="preserve">Рисунок 6 - Модель в осях </w:t>
      </w:r>
      <w:r w:rsidRPr="001C5D32">
        <w:rPr>
          <w:rFonts w:ascii="Times New Roman" w:eastAsiaTheme="majorEastAsia" w:hAnsi="Times New Roman" w:cs="Times New Roman"/>
          <w:sz w:val="28"/>
          <w:szCs w:val="28"/>
          <w:lang w:val="en-US"/>
        </w:rPr>
        <w:t>ZX</w:t>
      </w:r>
      <w:proofErr w:type="gramStart"/>
      <w:r w:rsidR="004C4DCB" w:rsidRPr="001C5D32">
        <w:rPr>
          <w:rFonts w:ascii="Times New Roman" w:eastAsiaTheme="majorEastAsia" w:hAnsi="Times New Roman" w:cs="Times New Roman"/>
          <w:sz w:val="28"/>
          <w:szCs w:val="28"/>
        </w:rPr>
        <w:t>с</w:t>
      </w:r>
      <w:proofErr w:type="gramEnd"/>
      <w:r w:rsidR="004C4DCB" w:rsidRPr="001C5D32">
        <w:rPr>
          <w:rFonts w:ascii="Times New Roman" w:eastAsiaTheme="majorEastAsia" w:hAnsi="Times New Roman" w:cs="Times New Roman"/>
          <w:sz w:val="28"/>
          <w:szCs w:val="28"/>
        </w:rPr>
        <w:t xml:space="preserve"> размерными маркерами</w:t>
      </w:r>
    </w:p>
    <w:p w:rsidR="00774316" w:rsidRPr="001C5D32" w:rsidRDefault="00774316" w:rsidP="00212025">
      <w:pPr>
        <w:pStyle w:val="2"/>
        <w:spacing w:before="0" w:line="360" w:lineRule="auto"/>
        <w:jc w:val="center"/>
        <w:rPr>
          <w:rFonts w:ascii="Times New Roman" w:hAnsi="Times New Roman" w:cs="Times New Roman"/>
          <w:b w:val="0"/>
          <w:bCs w:val="0"/>
          <w:color w:val="auto"/>
          <w:sz w:val="28"/>
          <w:szCs w:val="28"/>
        </w:rPr>
      </w:pPr>
      <w:bookmarkStart w:id="20" w:name="_Toc74258022"/>
      <w:r w:rsidRPr="001C5D32">
        <w:rPr>
          <w:rFonts w:ascii="Times New Roman" w:hAnsi="Times New Roman" w:cs="Times New Roman"/>
          <w:color w:val="auto"/>
          <w:sz w:val="28"/>
          <w:szCs w:val="28"/>
        </w:rPr>
        <w:t>2.</w:t>
      </w:r>
      <w:r w:rsidR="00103818" w:rsidRPr="001C5D32">
        <w:rPr>
          <w:rFonts w:ascii="Times New Roman" w:hAnsi="Times New Roman" w:cs="Times New Roman"/>
          <w:color w:val="auto"/>
          <w:sz w:val="28"/>
          <w:szCs w:val="28"/>
        </w:rPr>
        <w:t>6</w:t>
      </w:r>
      <w:r w:rsidRPr="001C5D32">
        <w:rPr>
          <w:rFonts w:ascii="Times New Roman" w:hAnsi="Times New Roman" w:cs="Times New Roman"/>
          <w:color w:val="auto"/>
          <w:sz w:val="28"/>
          <w:szCs w:val="28"/>
        </w:rPr>
        <w:t xml:space="preserve"> Разработка алгоритма работы программы устройства</w:t>
      </w:r>
      <w:bookmarkEnd w:id="19"/>
      <w:bookmarkEnd w:id="20"/>
    </w:p>
    <w:p w:rsidR="00774316" w:rsidRPr="001C5D32" w:rsidRDefault="00774316" w:rsidP="0093454D">
      <w:pPr>
        <w:spacing w:after="0" w:line="360" w:lineRule="auto"/>
        <w:ind w:firstLine="709"/>
        <w:jc w:val="both"/>
        <w:rPr>
          <w:rFonts w:ascii="Times New Roman" w:eastAsia="Times New Roman" w:hAnsi="Times New Roman" w:cs="Times New Roman"/>
          <w:sz w:val="28"/>
          <w:szCs w:val="28"/>
        </w:rPr>
      </w:pPr>
      <w:bookmarkStart w:id="21" w:name="_GoBack"/>
      <w:bookmarkEnd w:id="21"/>
      <w:r w:rsidRPr="001C5D32">
        <w:rPr>
          <w:rFonts w:ascii="Times New Roman" w:eastAsia="Times New Roman" w:hAnsi="Times New Roman" w:cs="Times New Roman"/>
          <w:sz w:val="28"/>
          <w:szCs w:val="28"/>
        </w:rPr>
        <w:t>Разработка программы для лазерного станка с ЧПУ включает в себя следующие этапы:</w:t>
      </w:r>
    </w:p>
    <w:p w:rsidR="00774316" w:rsidRPr="001C5D32" w:rsidRDefault="00774316" w:rsidP="0068009C">
      <w:pPr>
        <w:numPr>
          <w:ilvl w:val="0"/>
          <w:numId w:val="22"/>
        </w:numPr>
        <w:tabs>
          <w:tab w:val="clear" w:pos="720"/>
        </w:tabs>
        <w:spacing w:after="0" w:line="360" w:lineRule="auto"/>
        <w:ind w:left="0" w:firstLine="709"/>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разработка модели САПР,</w:t>
      </w:r>
    </w:p>
    <w:p w:rsidR="00774316" w:rsidRPr="001C5D32" w:rsidRDefault="00774316" w:rsidP="0068009C">
      <w:pPr>
        <w:numPr>
          <w:ilvl w:val="0"/>
          <w:numId w:val="22"/>
        </w:numPr>
        <w:tabs>
          <w:tab w:val="clear" w:pos="720"/>
        </w:tabs>
        <w:spacing w:after="0" w:line="360" w:lineRule="auto"/>
        <w:ind w:left="0" w:firstLine="709"/>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преобразование файла CAD в программу ЧПУ,</w:t>
      </w:r>
    </w:p>
    <w:p w:rsidR="00774316" w:rsidRPr="001C5D32" w:rsidRDefault="00774316" w:rsidP="0068009C">
      <w:pPr>
        <w:numPr>
          <w:ilvl w:val="0"/>
          <w:numId w:val="22"/>
        </w:numPr>
        <w:tabs>
          <w:tab w:val="clear" w:pos="720"/>
        </w:tabs>
        <w:spacing w:after="0" w:line="360" w:lineRule="auto"/>
        <w:ind w:left="0" w:firstLine="709"/>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подготовка станка с ЧПУ,</w:t>
      </w:r>
    </w:p>
    <w:p w:rsidR="00774316" w:rsidRPr="001C5D32" w:rsidRDefault="00774316" w:rsidP="0068009C">
      <w:pPr>
        <w:numPr>
          <w:ilvl w:val="0"/>
          <w:numId w:val="22"/>
        </w:numPr>
        <w:tabs>
          <w:tab w:val="clear" w:pos="720"/>
        </w:tabs>
        <w:spacing w:after="0" w:line="360" w:lineRule="auto"/>
        <w:ind w:left="0" w:firstLine="709"/>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выполнение операции обработки.</w:t>
      </w:r>
    </w:p>
    <w:p w:rsidR="00774316" w:rsidRPr="001C5D32" w:rsidRDefault="00774316" w:rsidP="00212025">
      <w:pPr>
        <w:spacing w:after="0" w:line="360" w:lineRule="auto"/>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br w:type="page"/>
      </w:r>
    </w:p>
    <w:p w:rsidR="00774316" w:rsidRPr="001C5D32" w:rsidRDefault="00774316" w:rsidP="00212025">
      <w:pPr>
        <w:pStyle w:val="2"/>
        <w:spacing w:before="0" w:line="360" w:lineRule="auto"/>
        <w:jc w:val="center"/>
        <w:rPr>
          <w:rFonts w:ascii="Times New Roman" w:hAnsi="Times New Roman" w:cs="Times New Roman"/>
          <w:color w:val="auto"/>
          <w:sz w:val="28"/>
          <w:szCs w:val="28"/>
        </w:rPr>
      </w:pPr>
      <w:bookmarkStart w:id="22" w:name="_Toc71921316"/>
      <w:bookmarkStart w:id="23" w:name="_Toc74258023"/>
      <w:r w:rsidRPr="001C5D32">
        <w:rPr>
          <w:rFonts w:ascii="Times New Roman" w:hAnsi="Times New Roman" w:cs="Times New Roman"/>
          <w:color w:val="auto"/>
          <w:sz w:val="28"/>
          <w:szCs w:val="28"/>
        </w:rPr>
        <w:lastRenderedPageBreak/>
        <w:t>2.</w:t>
      </w:r>
      <w:r w:rsidR="00103818" w:rsidRPr="001C5D32">
        <w:rPr>
          <w:rFonts w:ascii="Times New Roman" w:hAnsi="Times New Roman" w:cs="Times New Roman"/>
          <w:color w:val="auto"/>
          <w:sz w:val="28"/>
          <w:szCs w:val="28"/>
        </w:rPr>
        <w:t>7</w:t>
      </w:r>
      <w:r w:rsidRPr="001C5D32">
        <w:rPr>
          <w:rFonts w:ascii="Times New Roman" w:hAnsi="Times New Roman" w:cs="Times New Roman"/>
          <w:color w:val="auto"/>
          <w:sz w:val="28"/>
          <w:szCs w:val="28"/>
        </w:rPr>
        <w:t xml:space="preserve"> Разработка программного обеспечения</w:t>
      </w:r>
      <w:bookmarkEnd w:id="22"/>
      <w:bookmarkEnd w:id="23"/>
    </w:p>
    <w:p w:rsidR="00EF2471" w:rsidRPr="001C5D32" w:rsidRDefault="004A0F07" w:rsidP="004A0F07">
      <w:pPr>
        <w:spacing w:after="0" w:line="360" w:lineRule="auto"/>
        <w:ind w:firstLine="709"/>
        <w:jc w:val="both"/>
        <w:rPr>
          <w:rFonts w:ascii="Times New Roman" w:hAnsi="Times New Roman" w:cs="Times New Roman"/>
          <w:color w:val="000000"/>
          <w:sz w:val="28"/>
          <w:szCs w:val="28"/>
          <w:shd w:val="clear" w:color="auto" w:fill="FFFFFF"/>
        </w:rPr>
      </w:pPr>
      <w:r w:rsidRPr="001C5D32">
        <w:rPr>
          <w:rFonts w:ascii="Times New Roman" w:hAnsi="Times New Roman" w:cs="Times New Roman"/>
          <w:color w:val="000000"/>
          <w:sz w:val="28"/>
          <w:szCs w:val="28"/>
          <w:shd w:val="clear" w:color="auto" w:fill="FFFFFF"/>
        </w:rPr>
        <w:t>Программы лазерного станка ЧПУ (числовое программное управление) можно разделить на две большие группы: управляющие функционалом оборудования, редакторы для построения модели резки/гравировки и программы.</w:t>
      </w:r>
    </w:p>
    <w:p w:rsidR="004A0F07" w:rsidRPr="001C5D32" w:rsidRDefault="004A0F07" w:rsidP="004A0F07">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color w:val="000000"/>
          <w:sz w:val="28"/>
          <w:szCs w:val="28"/>
          <w:shd w:val="clear" w:color="auto" w:fill="FFFFFF"/>
        </w:rPr>
        <w:t>Для того</w:t>
      </w:r>
      <w:proofErr w:type="gramStart"/>
      <w:r w:rsidRPr="001C5D32">
        <w:rPr>
          <w:rFonts w:ascii="Times New Roman" w:hAnsi="Times New Roman" w:cs="Times New Roman"/>
          <w:color w:val="000000"/>
          <w:sz w:val="28"/>
          <w:szCs w:val="28"/>
          <w:shd w:val="clear" w:color="auto" w:fill="FFFFFF"/>
        </w:rPr>
        <w:t>,</w:t>
      </w:r>
      <w:proofErr w:type="gramEnd"/>
      <w:r w:rsidRPr="001C5D32">
        <w:rPr>
          <w:rFonts w:ascii="Times New Roman" w:hAnsi="Times New Roman" w:cs="Times New Roman"/>
          <w:color w:val="000000"/>
          <w:sz w:val="28"/>
          <w:szCs w:val="28"/>
          <w:shd w:val="clear" w:color="auto" w:fill="FFFFFF"/>
        </w:rPr>
        <w:t xml:space="preserve"> чтобы макет, созданный в графическом редакторе, был прочитан и воспроизведен на материале, требуются специальные программы лазерного станка, отвечающие непосредственно за функционирование оборудования.</w:t>
      </w:r>
      <w:r w:rsidR="00420F49" w:rsidRPr="001C5D32">
        <w:rPr>
          <w:rFonts w:ascii="Times New Roman" w:hAnsi="Times New Roman" w:cs="Times New Roman"/>
          <w:color w:val="000000"/>
          <w:sz w:val="28"/>
          <w:szCs w:val="28"/>
          <w:shd w:val="clear" w:color="auto" w:fill="FFFFFF"/>
        </w:rPr>
        <w:t xml:space="preserve"> Такое </w:t>
      </w:r>
      <w:proofErr w:type="gramStart"/>
      <w:r w:rsidR="00420F49" w:rsidRPr="001C5D32">
        <w:rPr>
          <w:rFonts w:ascii="Times New Roman" w:hAnsi="Times New Roman" w:cs="Times New Roman"/>
          <w:color w:val="000000"/>
          <w:sz w:val="28"/>
          <w:szCs w:val="28"/>
          <w:shd w:val="clear" w:color="auto" w:fill="FFFFFF"/>
        </w:rPr>
        <w:t>ПО</w:t>
      </w:r>
      <w:proofErr w:type="gramEnd"/>
      <w:r w:rsidR="00420F49" w:rsidRPr="001C5D32">
        <w:rPr>
          <w:rFonts w:ascii="Times New Roman" w:hAnsi="Times New Roman" w:cs="Times New Roman"/>
          <w:color w:val="000000"/>
          <w:sz w:val="28"/>
          <w:szCs w:val="28"/>
          <w:shd w:val="clear" w:color="auto" w:fill="FFFFFF"/>
        </w:rPr>
        <w:t xml:space="preserve"> для микроконтроллера находится в открытом доступе.</w:t>
      </w:r>
    </w:p>
    <w:p w:rsidR="00774316" w:rsidRPr="001C5D32" w:rsidRDefault="00774316" w:rsidP="0068009C">
      <w:pPr>
        <w:spacing w:after="0" w:line="360" w:lineRule="auto"/>
        <w:ind w:firstLine="709"/>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Приложения, используемые для создания и подготовки к работе управляющих станками программ, относятся к следующим категориям:</w:t>
      </w:r>
    </w:p>
    <w:p w:rsidR="00774316" w:rsidRPr="001C5D32" w:rsidRDefault="00774316" w:rsidP="0068009C">
      <w:pPr>
        <w:numPr>
          <w:ilvl w:val="0"/>
          <w:numId w:val="23"/>
        </w:numPr>
        <w:tabs>
          <w:tab w:val="clear" w:pos="720"/>
        </w:tabs>
        <w:spacing w:after="0" w:line="360" w:lineRule="auto"/>
        <w:ind w:left="0" w:firstLine="709"/>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CAD</w:t>
      </w:r>
      <w:r w:rsidRPr="001C5D32">
        <w:rPr>
          <w:rFonts w:ascii="Times New Roman" w:eastAsia="Times New Roman" w:hAnsi="Times New Roman" w:cs="Times New Roman"/>
          <w:sz w:val="28"/>
          <w:szCs w:val="28"/>
          <w:lang w:val="en-US"/>
        </w:rPr>
        <w:t>,</w:t>
      </w:r>
    </w:p>
    <w:p w:rsidR="00774316" w:rsidRPr="001C5D32" w:rsidRDefault="00774316" w:rsidP="0068009C">
      <w:pPr>
        <w:numPr>
          <w:ilvl w:val="0"/>
          <w:numId w:val="23"/>
        </w:numPr>
        <w:tabs>
          <w:tab w:val="clear" w:pos="720"/>
        </w:tabs>
        <w:spacing w:after="0" w:line="360" w:lineRule="auto"/>
        <w:ind w:left="0" w:firstLine="709"/>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CAM</w:t>
      </w:r>
      <w:r w:rsidRPr="001C5D32">
        <w:rPr>
          <w:rFonts w:ascii="Times New Roman" w:eastAsia="Times New Roman" w:hAnsi="Times New Roman" w:cs="Times New Roman"/>
          <w:sz w:val="28"/>
          <w:szCs w:val="28"/>
          <w:lang w:val="en-US"/>
        </w:rPr>
        <w:t>,</w:t>
      </w:r>
    </w:p>
    <w:p w:rsidR="00774316" w:rsidRPr="001C5D32" w:rsidRDefault="00774316" w:rsidP="0068009C">
      <w:pPr>
        <w:numPr>
          <w:ilvl w:val="0"/>
          <w:numId w:val="23"/>
        </w:numPr>
        <w:tabs>
          <w:tab w:val="clear" w:pos="720"/>
        </w:tabs>
        <w:spacing w:after="0" w:line="360" w:lineRule="auto"/>
        <w:ind w:left="0" w:firstLine="709"/>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CAE</w:t>
      </w:r>
      <w:r w:rsidRPr="001C5D32">
        <w:rPr>
          <w:rFonts w:ascii="Times New Roman" w:eastAsia="Times New Roman" w:hAnsi="Times New Roman" w:cs="Times New Roman"/>
          <w:sz w:val="28"/>
          <w:szCs w:val="28"/>
          <w:lang w:val="en-US"/>
        </w:rPr>
        <w:t>.</w:t>
      </w:r>
    </w:p>
    <w:p w:rsidR="00774316" w:rsidRPr="001C5D32" w:rsidRDefault="00774316" w:rsidP="0068009C">
      <w:pPr>
        <w:spacing w:after="0" w:line="360" w:lineRule="auto"/>
        <w:ind w:firstLine="709"/>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 xml:space="preserve">САПР или CAD </w:t>
      </w:r>
      <w:r w:rsidR="001113B2">
        <w:rPr>
          <w:rFonts w:ascii="Times New Roman" w:eastAsia="Times New Roman" w:hAnsi="Times New Roman" w:cs="Times New Roman"/>
          <w:sz w:val="28"/>
          <w:szCs w:val="28"/>
        </w:rPr>
        <w:t>–</w:t>
      </w:r>
      <w:r w:rsidRPr="001C5D32">
        <w:rPr>
          <w:rFonts w:ascii="Times New Roman" w:eastAsia="Times New Roman" w:hAnsi="Times New Roman" w:cs="Times New Roman"/>
          <w:sz w:val="28"/>
          <w:szCs w:val="28"/>
        </w:rPr>
        <w:t xml:space="preserve"> программное обеспечение для автоматизированного проектирования. Это программы, используемые для черчения и создания двухмерных векторных траекторий и трехмерных цифровых моделей деталей и поверхностей, а также сопутствующих технической документации и спецификаций. Конструкции и модели, созданные в программе CAD, обычно используются программой CAM для создания необходимой исполняемой программы для изготовления детали на станке с ЧПУ. Программное обеспечение САПР также можно использовать для определения оптимальных свойств деталей, оценки и проверки конструкций, моделирования изделий без прототипа и предоставления данных о конструкции производителям и мастерским.</w:t>
      </w:r>
    </w:p>
    <w:p w:rsidR="00774316" w:rsidRPr="001C5D32" w:rsidRDefault="00774316"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CAM </w:t>
      </w:r>
      <w:r w:rsidR="001113B2">
        <w:rPr>
          <w:rFonts w:ascii="Times New Roman" w:hAnsi="Times New Roman" w:cs="Times New Roman"/>
          <w:sz w:val="28"/>
          <w:szCs w:val="28"/>
        </w:rPr>
        <w:t>–</w:t>
      </w:r>
      <w:r w:rsidRPr="001C5D32">
        <w:rPr>
          <w:rFonts w:ascii="Times New Roman" w:hAnsi="Times New Roman" w:cs="Times New Roman"/>
          <w:sz w:val="28"/>
          <w:szCs w:val="28"/>
        </w:rPr>
        <w:t xml:space="preserve"> программное обеспечение для автоматизированного производства. Это программы, используемые для извлечения технической информации из модели CAD и создания файла исполняемого кода для станка с ЧПУ. CAM переводит проект детали в набор команд для станка, </w:t>
      </w:r>
      <w:r w:rsidRPr="001C5D32">
        <w:rPr>
          <w:rFonts w:ascii="Times New Roman" w:hAnsi="Times New Roman" w:cs="Times New Roman"/>
          <w:sz w:val="28"/>
          <w:szCs w:val="28"/>
        </w:rPr>
        <w:lastRenderedPageBreak/>
        <w:t>управляющий длительностью, интенсивностью и очередностью работы каждого привода.</w:t>
      </w:r>
    </w:p>
    <w:p w:rsidR="00774316" w:rsidRPr="001C5D32" w:rsidRDefault="00774316"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CAE </w:t>
      </w:r>
      <w:r w:rsidR="001113B2">
        <w:rPr>
          <w:rFonts w:ascii="Times New Roman" w:hAnsi="Times New Roman" w:cs="Times New Roman"/>
          <w:sz w:val="28"/>
          <w:szCs w:val="28"/>
        </w:rPr>
        <w:t>–</w:t>
      </w:r>
      <w:r w:rsidRPr="001C5D32">
        <w:rPr>
          <w:rFonts w:ascii="Times New Roman" w:hAnsi="Times New Roman" w:cs="Times New Roman"/>
          <w:sz w:val="28"/>
          <w:szCs w:val="28"/>
        </w:rPr>
        <w:t xml:space="preserve"> еще один вид </w:t>
      </w:r>
      <w:proofErr w:type="gramStart"/>
      <w:r w:rsidRPr="001C5D32">
        <w:rPr>
          <w:rFonts w:ascii="Times New Roman" w:hAnsi="Times New Roman" w:cs="Times New Roman"/>
          <w:sz w:val="28"/>
          <w:szCs w:val="28"/>
        </w:rPr>
        <w:t>ПО</w:t>
      </w:r>
      <w:proofErr w:type="gramEnd"/>
      <w:r w:rsidRPr="001C5D32">
        <w:rPr>
          <w:rFonts w:ascii="Times New Roman" w:hAnsi="Times New Roman" w:cs="Times New Roman"/>
          <w:sz w:val="28"/>
          <w:szCs w:val="28"/>
        </w:rPr>
        <w:t xml:space="preserve"> для автоматизированного проектирования. Это программы, используемые инженерами на этапах предварительной обработки, анализа и последующей разработки проекта. Программное обеспечение CAE используется в качестве вспомогательного средства в таких процессах, как проектирование, моделирование, планирование, производство, диагностика и ремонт; оно помогает в оценке и изменении дизайна продукта.</w:t>
      </w:r>
    </w:p>
    <w:p w:rsidR="00774316" w:rsidRPr="001C5D32" w:rsidRDefault="00774316" w:rsidP="00F164EB">
      <w:pPr>
        <w:spacing w:after="0" w:line="360" w:lineRule="auto"/>
        <w:jc w:val="both"/>
        <w:rPr>
          <w:rFonts w:ascii="Times New Roman" w:hAnsi="Times New Roman" w:cs="Times New Roman"/>
          <w:sz w:val="28"/>
          <w:szCs w:val="28"/>
        </w:rPr>
      </w:pPr>
      <w:r w:rsidRPr="001C5D32">
        <w:rPr>
          <w:rFonts w:ascii="Times New Roman" w:hAnsi="Times New Roman" w:cs="Times New Roman"/>
          <w:sz w:val="28"/>
          <w:szCs w:val="28"/>
        </w:rPr>
        <w:t xml:space="preserve">Несмотря на то, что технологии производства развиваются непрерывно, основы создания программ обработки деталей на станках </w:t>
      </w:r>
      <w:r w:rsidR="00491BEF" w:rsidRPr="001C5D32">
        <w:rPr>
          <w:rFonts w:ascii="Times New Roman" w:hAnsi="Times New Roman" w:cs="Times New Roman"/>
          <w:sz w:val="28"/>
          <w:szCs w:val="28"/>
        </w:rPr>
        <w:t>с ЧПУ</w:t>
      </w:r>
      <w:r w:rsidRPr="001C5D32">
        <w:rPr>
          <w:rFonts w:ascii="Times New Roman" w:hAnsi="Times New Roman" w:cs="Times New Roman"/>
          <w:sz w:val="28"/>
          <w:szCs w:val="28"/>
        </w:rPr>
        <w:t xml:space="preserve"> неизменны. Например </w:t>
      </w:r>
      <w:r w:rsidR="001113B2">
        <w:rPr>
          <w:rFonts w:ascii="Times New Roman" w:hAnsi="Times New Roman" w:cs="Times New Roman"/>
          <w:sz w:val="28"/>
          <w:szCs w:val="28"/>
        </w:rPr>
        <w:t>–</w:t>
      </w:r>
      <w:r w:rsidRPr="001C5D32">
        <w:rPr>
          <w:rFonts w:ascii="Times New Roman" w:hAnsi="Times New Roman" w:cs="Times New Roman"/>
          <w:sz w:val="28"/>
          <w:szCs w:val="28"/>
        </w:rPr>
        <w:t xml:space="preserve"> ни одна программа для станка с ЧПУ не может быть полной или работоспособной без G-кодов.</w:t>
      </w:r>
    </w:p>
    <w:p w:rsidR="00774316" w:rsidRPr="001C5D32" w:rsidRDefault="00774316" w:rsidP="00F164EB">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Управляющие программы для станка, ответственные за формирование детали и содержащие в себе детально расписанные по времени инструкции для каждого двигателя осевых приводов и шпинделей, называются “джи-кодами” (</w:t>
      </w:r>
      <w:proofErr w:type="spellStart"/>
      <w:r w:rsidRPr="001C5D32">
        <w:rPr>
          <w:rFonts w:ascii="Times New Roman" w:hAnsi="Times New Roman" w:cs="Times New Roman"/>
          <w:sz w:val="28"/>
          <w:szCs w:val="28"/>
        </w:rPr>
        <w:t>G-Code</w:t>
      </w:r>
      <w:proofErr w:type="spellEnd"/>
      <w:r w:rsidRPr="001C5D32">
        <w:rPr>
          <w:rFonts w:ascii="Times New Roman" w:hAnsi="Times New Roman" w:cs="Times New Roman"/>
          <w:sz w:val="28"/>
          <w:szCs w:val="28"/>
        </w:rPr>
        <w:t>)</w:t>
      </w:r>
      <w:r w:rsidR="00963D00" w:rsidRPr="00963D00">
        <w:rPr>
          <w:rFonts w:ascii="Times New Roman" w:hAnsi="Times New Roman" w:cs="Times New Roman"/>
          <w:sz w:val="28"/>
          <w:szCs w:val="28"/>
        </w:rPr>
        <w:t xml:space="preserve"> [</w:t>
      </w:r>
      <w:r w:rsidR="00963D00" w:rsidRPr="00C5686D">
        <w:rPr>
          <w:rFonts w:ascii="Times New Roman" w:hAnsi="Times New Roman" w:cs="Times New Roman"/>
          <w:sz w:val="28"/>
          <w:szCs w:val="28"/>
        </w:rPr>
        <w:t>9</w:t>
      </w:r>
      <w:r w:rsidR="00963D00" w:rsidRPr="00963D00">
        <w:rPr>
          <w:rFonts w:ascii="Times New Roman" w:hAnsi="Times New Roman" w:cs="Times New Roman"/>
          <w:sz w:val="28"/>
          <w:szCs w:val="28"/>
        </w:rPr>
        <w:t>]</w:t>
      </w:r>
      <w:r w:rsidRPr="001C5D32">
        <w:rPr>
          <w:rFonts w:ascii="Times New Roman" w:hAnsi="Times New Roman" w:cs="Times New Roman"/>
          <w:sz w:val="28"/>
          <w:szCs w:val="28"/>
        </w:rPr>
        <w:t>.</w:t>
      </w:r>
    </w:p>
    <w:p w:rsidR="00774316" w:rsidRPr="001C5D32" w:rsidRDefault="00774316" w:rsidP="00212025">
      <w:pPr>
        <w:spacing w:after="0" w:line="360" w:lineRule="auto"/>
        <w:ind w:firstLine="709"/>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 xml:space="preserve">Цель каждого написанного G-кода </w:t>
      </w:r>
      <w:r w:rsidR="001113B2">
        <w:rPr>
          <w:rFonts w:ascii="Times New Roman" w:eastAsia="Times New Roman" w:hAnsi="Times New Roman" w:cs="Times New Roman"/>
          <w:sz w:val="28"/>
          <w:szCs w:val="28"/>
        </w:rPr>
        <w:t>–</w:t>
      </w:r>
      <w:r w:rsidRPr="001C5D32">
        <w:rPr>
          <w:rFonts w:ascii="Times New Roman" w:eastAsia="Times New Roman" w:hAnsi="Times New Roman" w:cs="Times New Roman"/>
          <w:sz w:val="28"/>
          <w:szCs w:val="28"/>
        </w:rPr>
        <w:t xml:space="preserve"> производить детали максимально безопасным и эффективным способом. Чтобы достичь этого, блоки G-кода располагают в логичном и простом порядке, например:</w:t>
      </w:r>
    </w:p>
    <w:p w:rsidR="00774316" w:rsidRPr="001C5D32" w:rsidRDefault="00774316" w:rsidP="0068009C">
      <w:pPr>
        <w:pStyle w:val="a4"/>
        <w:widowControl w:val="0"/>
        <w:numPr>
          <w:ilvl w:val="0"/>
          <w:numId w:val="34"/>
        </w:numPr>
        <w:suppressAutoHyphens/>
        <w:spacing w:after="0" w:line="360" w:lineRule="auto"/>
        <w:ind w:left="0" w:firstLine="709"/>
        <w:jc w:val="both"/>
        <w:rPr>
          <w:rFonts w:ascii="Times New Roman" w:eastAsia="Times New Roman" w:hAnsi="Times New Roman" w:cs="Times New Roman"/>
          <w:sz w:val="28"/>
          <w:szCs w:val="28"/>
          <w:lang w:eastAsia="ru-RU"/>
        </w:rPr>
      </w:pPr>
      <w:r w:rsidRPr="001C5D32">
        <w:rPr>
          <w:rFonts w:ascii="Times New Roman" w:eastAsia="Times New Roman" w:hAnsi="Times New Roman" w:cs="Times New Roman"/>
          <w:sz w:val="28"/>
          <w:szCs w:val="28"/>
          <w:lang w:eastAsia="ru-RU"/>
        </w:rPr>
        <w:t>Запуск программы</w:t>
      </w:r>
      <w:r w:rsidR="0068009C" w:rsidRPr="001C5D32">
        <w:rPr>
          <w:rFonts w:ascii="Times New Roman" w:eastAsia="Times New Roman" w:hAnsi="Times New Roman" w:cs="Times New Roman"/>
          <w:sz w:val="28"/>
          <w:szCs w:val="28"/>
          <w:lang w:eastAsia="ru-RU"/>
        </w:rPr>
        <w:t>.</w:t>
      </w:r>
    </w:p>
    <w:p w:rsidR="00774316" w:rsidRPr="001C5D32" w:rsidRDefault="00774316" w:rsidP="0068009C">
      <w:pPr>
        <w:pStyle w:val="a4"/>
        <w:widowControl w:val="0"/>
        <w:numPr>
          <w:ilvl w:val="0"/>
          <w:numId w:val="34"/>
        </w:numPr>
        <w:suppressAutoHyphens/>
        <w:spacing w:after="0" w:line="360" w:lineRule="auto"/>
        <w:ind w:left="0" w:firstLine="709"/>
        <w:jc w:val="both"/>
        <w:rPr>
          <w:rFonts w:ascii="Times New Roman" w:eastAsia="Times New Roman" w:hAnsi="Times New Roman" w:cs="Times New Roman"/>
          <w:sz w:val="28"/>
          <w:szCs w:val="28"/>
          <w:lang w:eastAsia="ru-RU"/>
        </w:rPr>
      </w:pPr>
      <w:r w:rsidRPr="001C5D32">
        <w:rPr>
          <w:rFonts w:ascii="Times New Roman" w:eastAsia="Times New Roman" w:hAnsi="Times New Roman" w:cs="Times New Roman"/>
          <w:sz w:val="28"/>
          <w:szCs w:val="28"/>
          <w:lang w:eastAsia="ru-RU"/>
        </w:rPr>
        <w:t>Загрузка необходимого инструмента</w:t>
      </w:r>
      <w:r w:rsidR="0068009C" w:rsidRPr="001C5D32">
        <w:rPr>
          <w:rFonts w:ascii="Times New Roman" w:eastAsia="Times New Roman" w:hAnsi="Times New Roman" w:cs="Times New Roman"/>
          <w:sz w:val="28"/>
          <w:szCs w:val="28"/>
          <w:lang w:eastAsia="ru-RU"/>
        </w:rPr>
        <w:t>.</w:t>
      </w:r>
    </w:p>
    <w:p w:rsidR="00774316" w:rsidRPr="001C5D32" w:rsidRDefault="00774316" w:rsidP="0068009C">
      <w:pPr>
        <w:pStyle w:val="a4"/>
        <w:widowControl w:val="0"/>
        <w:numPr>
          <w:ilvl w:val="0"/>
          <w:numId w:val="34"/>
        </w:numPr>
        <w:suppressAutoHyphens/>
        <w:spacing w:after="0" w:line="360" w:lineRule="auto"/>
        <w:ind w:left="0" w:firstLine="709"/>
        <w:jc w:val="both"/>
        <w:rPr>
          <w:rFonts w:ascii="Times New Roman" w:eastAsia="Times New Roman" w:hAnsi="Times New Roman" w:cs="Times New Roman"/>
          <w:sz w:val="28"/>
          <w:szCs w:val="28"/>
          <w:lang w:eastAsia="ru-RU"/>
        </w:rPr>
      </w:pPr>
      <w:r w:rsidRPr="001C5D32">
        <w:rPr>
          <w:rFonts w:ascii="Times New Roman" w:eastAsia="Times New Roman" w:hAnsi="Times New Roman" w:cs="Times New Roman"/>
          <w:sz w:val="28"/>
          <w:szCs w:val="28"/>
          <w:lang w:eastAsia="ru-RU"/>
        </w:rPr>
        <w:t>Включение шпинделя</w:t>
      </w:r>
      <w:r w:rsidR="0068009C" w:rsidRPr="001C5D32">
        <w:rPr>
          <w:rFonts w:ascii="Times New Roman" w:eastAsia="Times New Roman" w:hAnsi="Times New Roman" w:cs="Times New Roman"/>
          <w:sz w:val="28"/>
          <w:szCs w:val="28"/>
          <w:lang w:eastAsia="ru-RU"/>
        </w:rPr>
        <w:t>.</w:t>
      </w:r>
    </w:p>
    <w:p w:rsidR="00774316" w:rsidRPr="001C5D32" w:rsidRDefault="00774316" w:rsidP="0068009C">
      <w:pPr>
        <w:pStyle w:val="a4"/>
        <w:widowControl w:val="0"/>
        <w:numPr>
          <w:ilvl w:val="0"/>
          <w:numId w:val="34"/>
        </w:numPr>
        <w:suppressAutoHyphens/>
        <w:spacing w:after="0" w:line="360" w:lineRule="auto"/>
        <w:ind w:left="0" w:firstLine="709"/>
        <w:jc w:val="both"/>
        <w:rPr>
          <w:rFonts w:ascii="Times New Roman" w:eastAsia="Times New Roman" w:hAnsi="Times New Roman" w:cs="Times New Roman"/>
          <w:sz w:val="28"/>
          <w:szCs w:val="28"/>
          <w:lang w:eastAsia="ru-RU"/>
        </w:rPr>
      </w:pPr>
      <w:r w:rsidRPr="001C5D32">
        <w:rPr>
          <w:rFonts w:ascii="Times New Roman" w:eastAsia="Times New Roman" w:hAnsi="Times New Roman" w:cs="Times New Roman"/>
          <w:sz w:val="28"/>
          <w:szCs w:val="28"/>
          <w:lang w:eastAsia="ru-RU"/>
        </w:rPr>
        <w:t>Включение охлаждения жидкостью</w:t>
      </w:r>
      <w:r w:rsidR="0068009C" w:rsidRPr="001C5D32">
        <w:rPr>
          <w:rFonts w:ascii="Times New Roman" w:eastAsia="Times New Roman" w:hAnsi="Times New Roman" w:cs="Times New Roman"/>
          <w:sz w:val="28"/>
          <w:szCs w:val="28"/>
          <w:lang w:eastAsia="ru-RU"/>
        </w:rPr>
        <w:t>.</w:t>
      </w:r>
    </w:p>
    <w:p w:rsidR="00774316" w:rsidRPr="001C5D32" w:rsidRDefault="00774316" w:rsidP="0068009C">
      <w:pPr>
        <w:pStyle w:val="a4"/>
        <w:widowControl w:val="0"/>
        <w:numPr>
          <w:ilvl w:val="0"/>
          <w:numId w:val="34"/>
        </w:numPr>
        <w:suppressAutoHyphens/>
        <w:spacing w:after="0" w:line="360" w:lineRule="auto"/>
        <w:ind w:left="0" w:firstLine="709"/>
        <w:jc w:val="both"/>
        <w:rPr>
          <w:rFonts w:ascii="Times New Roman" w:eastAsia="Times New Roman" w:hAnsi="Times New Roman" w:cs="Times New Roman"/>
          <w:sz w:val="28"/>
          <w:szCs w:val="28"/>
          <w:lang w:eastAsia="ru-RU"/>
        </w:rPr>
      </w:pPr>
      <w:r w:rsidRPr="001C5D32">
        <w:rPr>
          <w:rFonts w:ascii="Times New Roman" w:eastAsia="Times New Roman" w:hAnsi="Times New Roman" w:cs="Times New Roman"/>
          <w:sz w:val="28"/>
          <w:szCs w:val="28"/>
          <w:lang w:eastAsia="ru-RU"/>
        </w:rPr>
        <w:t>Перемещение инструмента в положение над деталью</w:t>
      </w:r>
      <w:r w:rsidR="0068009C" w:rsidRPr="001C5D32">
        <w:rPr>
          <w:rFonts w:ascii="Times New Roman" w:eastAsia="Times New Roman" w:hAnsi="Times New Roman" w:cs="Times New Roman"/>
          <w:sz w:val="28"/>
          <w:szCs w:val="28"/>
          <w:lang w:eastAsia="ru-RU"/>
        </w:rPr>
        <w:t>.</w:t>
      </w:r>
    </w:p>
    <w:p w:rsidR="00774316" w:rsidRPr="001C5D32" w:rsidRDefault="00774316" w:rsidP="0068009C">
      <w:pPr>
        <w:pStyle w:val="a4"/>
        <w:widowControl w:val="0"/>
        <w:numPr>
          <w:ilvl w:val="0"/>
          <w:numId w:val="34"/>
        </w:numPr>
        <w:suppressAutoHyphens/>
        <w:spacing w:after="0" w:line="360" w:lineRule="auto"/>
        <w:ind w:left="0" w:firstLine="709"/>
        <w:jc w:val="both"/>
        <w:rPr>
          <w:rFonts w:ascii="Times New Roman" w:eastAsia="Times New Roman" w:hAnsi="Times New Roman" w:cs="Times New Roman"/>
          <w:sz w:val="28"/>
          <w:szCs w:val="28"/>
          <w:lang w:eastAsia="ru-RU"/>
        </w:rPr>
      </w:pPr>
      <w:r w:rsidRPr="001C5D32">
        <w:rPr>
          <w:rFonts w:ascii="Times New Roman" w:eastAsia="Times New Roman" w:hAnsi="Times New Roman" w:cs="Times New Roman"/>
          <w:sz w:val="28"/>
          <w:szCs w:val="28"/>
          <w:lang w:eastAsia="ru-RU"/>
        </w:rPr>
        <w:t>Начало процесса обработки</w:t>
      </w:r>
      <w:r w:rsidR="0068009C" w:rsidRPr="001C5D32">
        <w:rPr>
          <w:rFonts w:ascii="Times New Roman" w:eastAsia="Times New Roman" w:hAnsi="Times New Roman" w:cs="Times New Roman"/>
          <w:sz w:val="28"/>
          <w:szCs w:val="28"/>
          <w:lang w:eastAsia="ru-RU"/>
        </w:rPr>
        <w:t>.</w:t>
      </w:r>
    </w:p>
    <w:p w:rsidR="00774316" w:rsidRPr="001C5D32" w:rsidRDefault="00774316" w:rsidP="0068009C">
      <w:pPr>
        <w:pStyle w:val="a4"/>
        <w:widowControl w:val="0"/>
        <w:numPr>
          <w:ilvl w:val="0"/>
          <w:numId w:val="34"/>
        </w:numPr>
        <w:suppressAutoHyphens/>
        <w:spacing w:after="0" w:line="360" w:lineRule="auto"/>
        <w:ind w:left="0" w:firstLine="709"/>
        <w:jc w:val="both"/>
        <w:rPr>
          <w:rFonts w:ascii="Times New Roman" w:eastAsia="Times New Roman" w:hAnsi="Times New Roman" w:cs="Times New Roman"/>
          <w:sz w:val="28"/>
          <w:szCs w:val="28"/>
          <w:lang w:eastAsia="ru-RU"/>
        </w:rPr>
      </w:pPr>
      <w:r w:rsidRPr="001C5D32">
        <w:rPr>
          <w:rFonts w:ascii="Times New Roman" w:eastAsia="Times New Roman" w:hAnsi="Times New Roman" w:cs="Times New Roman"/>
          <w:sz w:val="28"/>
          <w:szCs w:val="28"/>
          <w:lang w:eastAsia="ru-RU"/>
        </w:rPr>
        <w:t>Выключение охлаждающей жидкости</w:t>
      </w:r>
      <w:r w:rsidR="0068009C" w:rsidRPr="001C5D32">
        <w:rPr>
          <w:rFonts w:ascii="Times New Roman" w:eastAsia="Times New Roman" w:hAnsi="Times New Roman" w:cs="Times New Roman"/>
          <w:sz w:val="28"/>
          <w:szCs w:val="28"/>
          <w:lang w:eastAsia="ru-RU"/>
        </w:rPr>
        <w:t>.</w:t>
      </w:r>
    </w:p>
    <w:p w:rsidR="00774316" w:rsidRPr="001C5D32" w:rsidRDefault="00774316" w:rsidP="0068009C">
      <w:pPr>
        <w:pStyle w:val="a4"/>
        <w:widowControl w:val="0"/>
        <w:numPr>
          <w:ilvl w:val="0"/>
          <w:numId w:val="34"/>
        </w:numPr>
        <w:suppressAutoHyphens/>
        <w:spacing w:after="0" w:line="360" w:lineRule="auto"/>
        <w:ind w:left="0" w:firstLine="709"/>
        <w:jc w:val="both"/>
        <w:rPr>
          <w:rFonts w:ascii="Times New Roman" w:eastAsia="Times New Roman" w:hAnsi="Times New Roman" w:cs="Times New Roman"/>
          <w:sz w:val="28"/>
          <w:szCs w:val="28"/>
          <w:lang w:eastAsia="ru-RU"/>
        </w:rPr>
      </w:pPr>
      <w:r w:rsidRPr="001C5D32">
        <w:rPr>
          <w:rFonts w:ascii="Times New Roman" w:eastAsia="Times New Roman" w:hAnsi="Times New Roman" w:cs="Times New Roman"/>
          <w:sz w:val="28"/>
          <w:szCs w:val="28"/>
          <w:lang w:eastAsia="ru-RU"/>
        </w:rPr>
        <w:t>Отключение шпинделя</w:t>
      </w:r>
      <w:r w:rsidR="0068009C" w:rsidRPr="001C5D32">
        <w:rPr>
          <w:rFonts w:ascii="Times New Roman" w:eastAsia="Times New Roman" w:hAnsi="Times New Roman" w:cs="Times New Roman"/>
          <w:sz w:val="28"/>
          <w:szCs w:val="28"/>
          <w:lang w:eastAsia="ru-RU"/>
        </w:rPr>
        <w:t>.</w:t>
      </w:r>
    </w:p>
    <w:p w:rsidR="00774316" w:rsidRPr="001C5D32" w:rsidRDefault="00774316" w:rsidP="0068009C">
      <w:pPr>
        <w:pStyle w:val="a4"/>
        <w:widowControl w:val="0"/>
        <w:numPr>
          <w:ilvl w:val="0"/>
          <w:numId w:val="34"/>
        </w:numPr>
        <w:suppressAutoHyphens/>
        <w:spacing w:after="0" w:line="360" w:lineRule="auto"/>
        <w:ind w:left="0" w:firstLine="709"/>
        <w:jc w:val="both"/>
        <w:rPr>
          <w:rFonts w:ascii="Times New Roman" w:eastAsia="Times New Roman" w:hAnsi="Times New Roman" w:cs="Times New Roman"/>
          <w:sz w:val="28"/>
          <w:szCs w:val="28"/>
          <w:lang w:eastAsia="ru-RU"/>
        </w:rPr>
      </w:pPr>
      <w:r w:rsidRPr="001C5D32">
        <w:rPr>
          <w:rFonts w:ascii="Times New Roman" w:eastAsia="Times New Roman" w:hAnsi="Times New Roman" w:cs="Times New Roman"/>
          <w:sz w:val="28"/>
          <w:szCs w:val="28"/>
          <w:lang w:eastAsia="ru-RU"/>
        </w:rPr>
        <w:t>Отвод шпинделя от детали</w:t>
      </w:r>
      <w:r w:rsidR="0068009C" w:rsidRPr="001C5D32">
        <w:rPr>
          <w:rFonts w:ascii="Times New Roman" w:eastAsia="Times New Roman" w:hAnsi="Times New Roman" w:cs="Times New Roman"/>
          <w:sz w:val="28"/>
          <w:szCs w:val="28"/>
          <w:lang w:eastAsia="ru-RU"/>
        </w:rPr>
        <w:t>.</w:t>
      </w:r>
    </w:p>
    <w:p w:rsidR="00774316" w:rsidRPr="00963D00" w:rsidRDefault="00774316" w:rsidP="00963D00">
      <w:pPr>
        <w:pStyle w:val="a4"/>
        <w:widowControl w:val="0"/>
        <w:numPr>
          <w:ilvl w:val="0"/>
          <w:numId w:val="34"/>
        </w:numPr>
        <w:suppressAutoHyphens/>
        <w:spacing w:after="0" w:line="360" w:lineRule="auto"/>
        <w:ind w:left="0" w:firstLine="709"/>
        <w:jc w:val="both"/>
        <w:rPr>
          <w:rFonts w:ascii="Times New Roman" w:eastAsia="Times New Roman" w:hAnsi="Times New Roman" w:cs="Times New Roman"/>
          <w:sz w:val="28"/>
          <w:szCs w:val="28"/>
          <w:lang w:eastAsia="ru-RU"/>
        </w:rPr>
      </w:pPr>
      <w:r w:rsidRPr="001C5D32">
        <w:rPr>
          <w:rFonts w:ascii="Times New Roman" w:eastAsia="Times New Roman" w:hAnsi="Times New Roman" w:cs="Times New Roman"/>
          <w:sz w:val="28"/>
          <w:szCs w:val="28"/>
          <w:lang w:eastAsia="ru-RU"/>
        </w:rPr>
        <w:t>Завершение программы</w:t>
      </w:r>
      <w:r w:rsidR="0068009C" w:rsidRPr="001C5D32">
        <w:rPr>
          <w:rFonts w:ascii="Times New Roman" w:eastAsia="Times New Roman" w:hAnsi="Times New Roman" w:cs="Times New Roman"/>
          <w:sz w:val="28"/>
          <w:szCs w:val="28"/>
          <w:lang w:eastAsia="ru-RU"/>
        </w:rPr>
        <w:t>.</w:t>
      </w:r>
    </w:p>
    <w:p w:rsidR="008051FC" w:rsidRPr="001C5D32" w:rsidRDefault="008051FC" w:rsidP="00212025">
      <w:pPr>
        <w:pStyle w:val="1"/>
        <w:spacing w:before="0" w:line="360" w:lineRule="auto"/>
        <w:jc w:val="center"/>
        <w:rPr>
          <w:rFonts w:ascii="Times New Roman" w:hAnsi="Times New Roman" w:cs="Times New Roman"/>
          <w:b/>
          <w:bCs/>
          <w:color w:val="auto"/>
          <w:sz w:val="28"/>
          <w:szCs w:val="28"/>
        </w:rPr>
      </w:pPr>
      <w:r w:rsidRPr="001C5D32">
        <w:rPr>
          <w:rFonts w:ascii="Times New Roman" w:hAnsi="Times New Roman" w:cs="Times New Roman"/>
          <w:color w:val="000000"/>
          <w:sz w:val="28"/>
          <w:szCs w:val="28"/>
        </w:rPr>
        <w:br w:type="page"/>
      </w:r>
      <w:bookmarkStart w:id="24" w:name="_Toc74258024"/>
      <w:r w:rsidR="00A76C4E" w:rsidRPr="001C5D32">
        <w:rPr>
          <w:rFonts w:ascii="Times New Roman" w:hAnsi="Times New Roman" w:cs="Times New Roman"/>
          <w:b/>
          <w:bCs/>
          <w:color w:val="auto"/>
          <w:sz w:val="28"/>
          <w:szCs w:val="28"/>
        </w:rPr>
        <w:lastRenderedPageBreak/>
        <w:t>3</w:t>
      </w:r>
      <w:r w:rsidRPr="001C5D32">
        <w:rPr>
          <w:rFonts w:ascii="Times New Roman" w:hAnsi="Times New Roman" w:cs="Times New Roman"/>
          <w:b/>
          <w:bCs/>
          <w:color w:val="auto"/>
          <w:sz w:val="28"/>
          <w:szCs w:val="28"/>
        </w:rPr>
        <w:t xml:space="preserve"> ОРГАНИЗАЦИОННО-ЭКОНОМИЧЕСКАЯ ЧАСТЬ</w:t>
      </w:r>
      <w:bookmarkEnd w:id="24"/>
    </w:p>
    <w:p w:rsidR="008051FC" w:rsidRPr="001C5D32" w:rsidRDefault="00A76C4E" w:rsidP="0068009C">
      <w:pPr>
        <w:pStyle w:val="2"/>
        <w:spacing w:before="0" w:line="360" w:lineRule="auto"/>
        <w:ind w:firstLine="709"/>
        <w:jc w:val="both"/>
        <w:rPr>
          <w:rFonts w:ascii="Times New Roman" w:hAnsi="Times New Roman" w:cs="Times New Roman"/>
          <w:color w:val="auto"/>
          <w:sz w:val="28"/>
          <w:szCs w:val="28"/>
        </w:rPr>
      </w:pPr>
      <w:bookmarkStart w:id="25" w:name="_Toc74258025"/>
      <w:r w:rsidRPr="001C5D32">
        <w:rPr>
          <w:rFonts w:ascii="Times New Roman" w:hAnsi="Times New Roman" w:cs="Times New Roman"/>
          <w:color w:val="auto"/>
          <w:sz w:val="28"/>
          <w:szCs w:val="28"/>
        </w:rPr>
        <w:t>3</w:t>
      </w:r>
      <w:r w:rsidR="008051FC" w:rsidRPr="001C5D32">
        <w:rPr>
          <w:rFonts w:ascii="Times New Roman" w:hAnsi="Times New Roman" w:cs="Times New Roman"/>
          <w:color w:val="auto"/>
          <w:sz w:val="28"/>
          <w:szCs w:val="28"/>
        </w:rPr>
        <w:t>.1 Расчет затрат на разработку проекта станка лазерной резки с микроконтроллерным управлением</w:t>
      </w:r>
      <w:bookmarkEnd w:id="25"/>
    </w:p>
    <w:p w:rsidR="008051FC" w:rsidRPr="001C5D32" w:rsidRDefault="008051FC" w:rsidP="0068009C">
      <w:pPr>
        <w:pStyle w:val="a6"/>
        <w:spacing w:before="0" w:beforeAutospacing="0" w:after="0" w:afterAutospacing="0" w:line="360" w:lineRule="auto"/>
        <w:ind w:firstLine="709"/>
        <w:jc w:val="both"/>
        <w:rPr>
          <w:sz w:val="28"/>
          <w:szCs w:val="28"/>
        </w:rPr>
      </w:pPr>
      <w:r w:rsidRPr="001C5D32">
        <w:rPr>
          <w:sz w:val="28"/>
          <w:szCs w:val="28"/>
        </w:rPr>
        <w:t>Затраты на разработку проекта станка лазерной резки с микроконтроллерным управлением рассчитываются по следующей формуле: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8"/>
        <w:gridCol w:w="543"/>
      </w:tblGrid>
      <w:tr w:rsidR="008051FC" w:rsidRPr="001C5D32" w:rsidTr="00E567CA">
        <w:tc>
          <w:tcPr>
            <w:tcW w:w="9039" w:type="dxa"/>
          </w:tcPr>
          <w:p w:rsidR="008051FC" w:rsidRPr="001C5D32" w:rsidRDefault="004332BE" w:rsidP="00212025">
            <w:pPr>
              <w:spacing w:line="360" w:lineRule="auto"/>
              <w:rPr>
                <w:rFonts w:ascii="Times New Roman" w:eastAsia="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РПР</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ФОТР</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ОВФ</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ЭВМ</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СПП</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ХОН</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Н</m:t>
                    </m:r>
                  </m:sub>
                </m:sSub>
                <m:r>
                  <m:rPr>
                    <m:sty m:val="p"/>
                  </m:rPr>
                  <w:rPr>
                    <w:rFonts w:ascii="Cambria Math" w:hAnsi="Cambria Math" w:cs="Times New Roman"/>
                    <w:sz w:val="28"/>
                    <w:szCs w:val="28"/>
                  </w:rPr>
                  <m:t>,</m:t>
                </m:r>
              </m:oMath>
            </m:oMathPara>
          </w:p>
        </w:tc>
        <w:tc>
          <w:tcPr>
            <w:tcW w:w="532" w:type="dxa"/>
          </w:tcPr>
          <w:p w:rsidR="008051FC" w:rsidRPr="001C5D32" w:rsidRDefault="008051FC" w:rsidP="00212025">
            <w:pPr>
              <w:spacing w:line="360" w:lineRule="auto"/>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(1)</w:t>
            </w:r>
          </w:p>
        </w:tc>
      </w:tr>
    </w:tbl>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где З</w:t>
      </w:r>
      <w:r w:rsidRPr="001C5D32">
        <w:rPr>
          <w:rFonts w:ascii="Times New Roman" w:hAnsi="Times New Roman" w:cs="Times New Roman"/>
          <w:sz w:val="28"/>
          <w:szCs w:val="28"/>
          <w:vertAlign w:val="subscript"/>
        </w:rPr>
        <w:t xml:space="preserve">ФОТР </w:t>
      </w:r>
      <w:r w:rsidRPr="001C5D32">
        <w:rPr>
          <w:rFonts w:ascii="Times New Roman" w:hAnsi="Times New Roman" w:cs="Times New Roman"/>
          <w:sz w:val="28"/>
          <w:szCs w:val="28"/>
        </w:rPr>
        <w:t>– общий фонд оплаты труда разработчиков программы,</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w:t>
      </w:r>
      <w:r w:rsidRPr="001C5D32">
        <w:rPr>
          <w:rFonts w:ascii="Times New Roman" w:hAnsi="Times New Roman" w:cs="Times New Roman"/>
          <w:sz w:val="28"/>
          <w:szCs w:val="28"/>
          <w:vertAlign w:val="subscript"/>
        </w:rPr>
        <w:t xml:space="preserve">ОВФ </w:t>
      </w:r>
      <w:r w:rsidRPr="001C5D32">
        <w:rPr>
          <w:rFonts w:ascii="Times New Roman" w:hAnsi="Times New Roman" w:cs="Times New Roman"/>
          <w:sz w:val="28"/>
          <w:szCs w:val="28"/>
        </w:rPr>
        <w:t>– начисления на заработную плату разработчиков во внебюджетные фонды,</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w:t>
      </w:r>
      <w:r w:rsidRPr="001C5D32">
        <w:rPr>
          <w:rFonts w:ascii="Times New Roman" w:hAnsi="Times New Roman" w:cs="Times New Roman"/>
          <w:sz w:val="28"/>
          <w:szCs w:val="28"/>
          <w:vertAlign w:val="subscript"/>
        </w:rPr>
        <w:t>ЭВМ</w:t>
      </w:r>
      <w:r w:rsidRPr="001C5D32">
        <w:rPr>
          <w:rFonts w:ascii="Times New Roman" w:hAnsi="Times New Roman" w:cs="Times New Roman"/>
          <w:sz w:val="28"/>
          <w:szCs w:val="28"/>
        </w:rPr>
        <w:t xml:space="preserve"> – затраты, связанные с эксплуатацией техники,</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w:t>
      </w:r>
      <w:r w:rsidRPr="001C5D32">
        <w:rPr>
          <w:rFonts w:ascii="Times New Roman" w:hAnsi="Times New Roman" w:cs="Times New Roman"/>
          <w:sz w:val="28"/>
          <w:szCs w:val="28"/>
          <w:vertAlign w:val="subscript"/>
        </w:rPr>
        <w:t>СПП</w:t>
      </w:r>
      <w:r w:rsidRPr="001C5D32">
        <w:rPr>
          <w:rFonts w:ascii="Times New Roman" w:hAnsi="Times New Roman" w:cs="Times New Roman"/>
          <w:sz w:val="28"/>
          <w:szCs w:val="28"/>
        </w:rPr>
        <w:t xml:space="preserve"> – затраты на специальные программные продукты, необходимые для разработки программы для микроконтроллера,</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w:t>
      </w:r>
      <w:r w:rsidRPr="001C5D32">
        <w:rPr>
          <w:rFonts w:ascii="Times New Roman" w:hAnsi="Times New Roman" w:cs="Times New Roman"/>
          <w:sz w:val="28"/>
          <w:szCs w:val="28"/>
          <w:vertAlign w:val="subscript"/>
        </w:rPr>
        <w:t>ХОН</w:t>
      </w:r>
      <w:r w:rsidRPr="001C5D32">
        <w:rPr>
          <w:rFonts w:ascii="Times New Roman" w:hAnsi="Times New Roman" w:cs="Times New Roman"/>
          <w:sz w:val="28"/>
          <w:szCs w:val="28"/>
        </w:rPr>
        <w:t xml:space="preserve"> – затраты на хозяйственно-операционные нужды (бумага, литература, носители информации и т.п.),</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Р</w:t>
      </w:r>
      <w:r w:rsidRPr="001C5D32">
        <w:rPr>
          <w:rFonts w:ascii="Times New Roman" w:hAnsi="Times New Roman" w:cs="Times New Roman"/>
          <w:sz w:val="28"/>
          <w:szCs w:val="28"/>
          <w:vertAlign w:val="subscript"/>
        </w:rPr>
        <w:t>Н</w:t>
      </w:r>
      <w:r w:rsidRPr="001C5D32">
        <w:rPr>
          <w:rFonts w:ascii="Times New Roman" w:hAnsi="Times New Roman" w:cs="Times New Roman"/>
          <w:sz w:val="28"/>
          <w:szCs w:val="28"/>
        </w:rPr>
        <w:t xml:space="preserve"> – накладные расходы (РН= 30% от ЗФОТР).</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При разработке проекта станка лазерной резки с микроконтроллерным управлением общее время разработки составило 1 месяц. </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Фонд оплаты труда за время работы проектом станка лазерной резки с микроконтроллерным управлением:</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8"/>
        <w:gridCol w:w="543"/>
      </w:tblGrid>
      <w:tr w:rsidR="008051FC" w:rsidRPr="001C5D32" w:rsidTr="00E567CA">
        <w:tc>
          <w:tcPr>
            <w:tcW w:w="9039" w:type="dxa"/>
          </w:tcPr>
          <w:p w:rsidR="008051FC" w:rsidRPr="001C5D32" w:rsidRDefault="004332BE" w:rsidP="00212025">
            <w:pPr>
              <w:spacing w:line="360" w:lineRule="auto"/>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ФОТР</m:t>
                    </m:r>
                  </m:sub>
                </m:sSub>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j=1</m:t>
                    </m:r>
                  </m:sub>
                  <m:sup>
                    <m:r>
                      <m:rPr>
                        <m:sty m:val="p"/>
                      </m:rPr>
                      <w:rPr>
                        <w:rFonts w:ascii="Cambria Math" w:hAnsi="Cambria Math" w:cs="Times New Roman"/>
                        <w:sz w:val="28"/>
                        <w:szCs w:val="28"/>
                      </w:rPr>
                      <m:t>m</m:t>
                    </m:r>
                  </m:sup>
                  <m:e>
                    <m:sSub>
                      <m:sSubPr>
                        <m:ctrlPr>
                          <w:rPr>
                            <w:rFonts w:ascii="Cambria Math" w:hAnsi="Cambria Math" w:cs="Times New Roman"/>
                            <w:sz w:val="28"/>
                            <w:szCs w:val="28"/>
                          </w:rPr>
                        </m:ctrlPr>
                      </m:sSubPr>
                      <m:e>
                        <m:r>
                          <m:rPr>
                            <m:sty m:val="p"/>
                          </m:rPr>
                          <w:rPr>
                            <w:rFonts w:ascii="Cambria Math" w:hAnsi="Cambria Math" w:cs="Times New Roman"/>
                            <w:sz w:val="28"/>
                            <w:szCs w:val="28"/>
                          </w:rPr>
                          <m:t>O</m:t>
                        </m:r>
                      </m:e>
                      <m:sub>
                        <m:r>
                          <m:rPr>
                            <m:sty m:val="p"/>
                          </m:rPr>
                          <w:rPr>
                            <w:rFonts w:ascii="Cambria Math" w:hAnsi="Cambria Math" w:cs="Times New Roman"/>
                            <w:sz w:val="28"/>
                            <w:szCs w:val="28"/>
                          </w:rPr>
                          <m:t>Pj</m:t>
                        </m:r>
                      </m:sub>
                    </m:sSub>
                  </m:e>
                </m:nary>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РПР</m:t>
                    </m:r>
                    <m:r>
                      <m:rPr>
                        <m:sty m:val="p"/>
                      </m:rPr>
                      <w:rPr>
                        <w:rFonts w:ascii="Cambria Math" w:hAnsi="Cambria Math" w:cs="Times New Roman"/>
                        <w:sz w:val="28"/>
                        <w:szCs w:val="28"/>
                        <w:lang w:val="en-US"/>
                      </w:rPr>
                      <m:t>j</m:t>
                    </m:r>
                  </m:sub>
                </m:sSub>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Д</m:t>
                        </m:r>
                      </m:sub>
                    </m:sSub>
                  </m:e>
                </m:d>
                <m:d>
                  <m:dPr>
                    <m:ctrlPr>
                      <w:rPr>
                        <w:rFonts w:ascii="Cambria Math" w:hAnsi="Cambria Math" w:cs="Times New Roman"/>
                        <w:sz w:val="28"/>
                        <w:szCs w:val="28"/>
                      </w:rPr>
                    </m:ctrlPr>
                  </m:dPr>
                  <m:e>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У</m:t>
                        </m:r>
                      </m:sub>
                    </m:sSub>
                  </m:e>
                </m:d>
                <m:r>
                  <m:rPr>
                    <m:sty m:val="p"/>
                  </m:rPr>
                  <w:rPr>
                    <w:rFonts w:ascii="Cambria Math" w:hAnsi="Cambria Math" w:cs="Times New Roman"/>
                    <w:sz w:val="28"/>
                    <w:szCs w:val="28"/>
                  </w:rPr>
                  <m:t>,</m:t>
                </m:r>
              </m:oMath>
            </m:oMathPara>
          </w:p>
        </w:tc>
        <w:tc>
          <w:tcPr>
            <w:tcW w:w="532" w:type="dxa"/>
            <w:vAlign w:val="center"/>
          </w:tcPr>
          <w:p w:rsidR="008051FC" w:rsidRPr="001C5D32" w:rsidRDefault="008051FC" w:rsidP="00212025">
            <w:pPr>
              <w:spacing w:line="360" w:lineRule="auto"/>
              <w:jc w:val="center"/>
              <w:rPr>
                <w:rFonts w:ascii="Times New Roman" w:hAnsi="Times New Roman" w:cs="Times New Roman"/>
                <w:sz w:val="28"/>
                <w:szCs w:val="28"/>
              </w:rPr>
            </w:pPr>
            <w:r w:rsidRPr="001C5D32">
              <w:rPr>
                <w:rFonts w:ascii="Times New Roman" w:hAnsi="Times New Roman" w:cs="Times New Roman"/>
                <w:sz w:val="28"/>
                <w:szCs w:val="28"/>
              </w:rPr>
              <w:t>(2)</w:t>
            </w:r>
          </w:p>
        </w:tc>
      </w:tr>
    </w:tbl>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где </w:t>
      </w:r>
      <w:proofErr w:type="spellStart"/>
      <w:r w:rsidRPr="001C5D32">
        <w:rPr>
          <w:rFonts w:ascii="Times New Roman" w:hAnsi="Times New Roman" w:cs="Times New Roman"/>
          <w:sz w:val="28"/>
          <w:szCs w:val="28"/>
        </w:rPr>
        <w:t>O</w:t>
      </w:r>
      <w:r w:rsidRPr="001C5D32">
        <w:rPr>
          <w:rFonts w:ascii="Times New Roman" w:hAnsi="Times New Roman" w:cs="Times New Roman"/>
          <w:sz w:val="28"/>
          <w:szCs w:val="28"/>
          <w:vertAlign w:val="subscript"/>
        </w:rPr>
        <w:t>Pj</w:t>
      </w:r>
      <w:proofErr w:type="spellEnd"/>
      <w:r w:rsidRPr="001C5D32">
        <w:rPr>
          <w:rFonts w:ascii="Times New Roman" w:hAnsi="Times New Roman" w:cs="Times New Roman"/>
          <w:sz w:val="28"/>
          <w:szCs w:val="28"/>
        </w:rPr>
        <w:t xml:space="preserve"> – оклад j-го разработчика. В разработке участвовал 1 человек, его оклад составляет 20000 руб.,</w:t>
      </w:r>
    </w:p>
    <w:p w:rsidR="008051FC" w:rsidRPr="001C5D32" w:rsidRDefault="008051FC" w:rsidP="0068009C">
      <w:pPr>
        <w:spacing w:after="0" w:line="360" w:lineRule="auto"/>
        <w:ind w:firstLine="709"/>
        <w:jc w:val="both"/>
        <w:rPr>
          <w:rFonts w:ascii="Times New Roman" w:hAnsi="Times New Roman" w:cs="Times New Roman"/>
          <w:sz w:val="28"/>
          <w:szCs w:val="28"/>
        </w:rPr>
      </w:pPr>
      <w:proofErr w:type="spellStart"/>
      <w:proofErr w:type="gramStart"/>
      <w:r w:rsidRPr="001C5D32">
        <w:rPr>
          <w:rFonts w:ascii="Times New Roman" w:hAnsi="Times New Roman" w:cs="Times New Roman"/>
          <w:sz w:val="28"/>
          <w:szCs w:val="28"/>
        </w:rPr>
        <w:t>T</w:t>
      </w:r>
      <w:proofErr w:type="gramEnd"/>
      <w:r w:rsidRPr="001C5D32">
        <w:rPr>
          <w:rFonts w:ascii="Times New Roman" w:hAnsi="Times New Roman" w:cs="Times New Roman"/>
          <w:sz w:val="28"/>
          <w:szCs w:val="28"/>
          <w:vertAlign w:val="subscript"/>
        </w:rPr>
        <w:t>РПРj</w:t>
      </w:r>
      <w:proofErr w:type="spellEnd"/>
      <w:r w:rsidRPr="001C5D32">
        <w:rPr>
          <w:rFonts w:ascii="Times New Roman" w:hAnsi="Times New Roman" w:cs="Times New Roman"/>
          <w:sz w:val="28"/>
          <w:szCs w:val="28"/>
        </w:rPr>
        <w:t xml:space="preserve"> – общее время работы над программой в месяцах, ТРПР = 1,</w:t>
      </w:r>
    </w:p>
    <w:p w:rsidR="008051FC" w:rsidRPr="001C5D32" w:rsidRDefault="008051FC" w:rsidP="0068009C">
      <w:pPr>
        <w:spacing w:after="0" w:line="360" w:lineRule="auto"/>
        <w:ind w:firstLine="709"/>
        <w:jc w:val="both"/>
        <w:rPr>
          <w:rFonts w:ascii="Times New Roman" w:hAnsi="Times New Roman" w:cs="Times New Roman"/>
          <w:sz w:val="28"/>
          <w:szCs w:val="28"/>
        </w:rPr>
      </w:pPr>
      <w:proofErr w:type="spellStart"/>
      <w:proofErr w:type="gramStart"/>
      <w:r w:rsidRPr="001C5D32">
        <w:rPr>
          <w:rFonts w:ascii="Times New Roman" w:hAnsi="Times New Roman" w:cs="Times New Roman"/>
          <w:sz w:val="28"/>
          <w:szCs w:val="28"/>
        </w:rPr>
        <w:t>k</w:t>
      </w:r>
      <w:proofErr w:type="gramEnd"/>
      <w:r w:rsidRPr="001C5D32">
        <w:rPr>
          <w:rFonts w:ascii="Times New Roman" w:hAnsi="Times New Roman" w:cs="Times New Roman"/>
          <w:sz w:val="28"/>
          <w:szCs w:val="28"/>
          <w:vertAlign w:val="subscript"/>
        </w:rPr>
        <w:t>Д</w:t>
      </w:r>
      <w:proofErr w:type="spellEnd"/>
      <w:r w:rsidRPr="001C5D32">
        <w:rPr>
          <w:rFonts w:ascii="Times New Roman" w:hAnsi="Times New Roman" w:cs="Times New Roman"/>
          <w:sz w:val="28"/>
          <w:szCs w:val="28"/>
        </w:rPr>
        <w:t xml:space="preserve"> – коэффициент дополнительной зарплаты, </w:t>
      </w:r>
      <w:proofErr w:type="spellStart"/>
      <w:r w:rsidRPr="001C5D32">
        <w:rPr>
          <w:rFonts w:ascii="Times New Roman" w:hAnsi="Times New Roman" w:cs="Times New Roman"/>
          <w:sz w:val="28"/>
          <w:szCs w:val="28"/>
        </w:rPr>
        <w:t>k</w:t>
      </w:r>
      <w:r w:rsidRPr="001C5D32">
        <w:rPr>
          <w:rFonts w:ascii="Times New Roman" w:hAnsi="Times New Roman" w:cs="Times New Roman"/>
          <w:sz w:val="28"/>
          <w:szCs w:val="28"/>
          <w:vertAlign w:val="subscript"/>
        </w:rPr>
        <w:t>Д</w:t>
      </w:r>
      <w:proofErr w:type="spellEnd"/>
      <w:r w:rsidRPr="001C5D32">
        <w:rPr>
          <w:rFonts w:ascii="Times New Roman" w:hAnsi="Times New Roman" w:cs="Times New Roman"/>
          <w:sz w:val="28"/>
          <w:szCs w:val="28"/>
        </w:rPr>
        <w:t xml:space="preserve"> = 20% = 0,2,</w:t>
      </w:r>
    </w:p>
    <w:p w:rsidR="008051FC" w:rsidRPr="001C5D32" w:rsidRDefault="008051FC" w:rsidP="0068009C">
      <w:pPr>
        <w:spacing w:after="0" w:line="360" w:lineRule="auto"/>
        <w:ind w:firstLine="709"/>
        <w:jc w:val="both"/>
        <w:rPr>
          <w:rFonts w:ascii="Times New Roman" w:hAnsi="Times New Roman" w:cs="Times New Roman"/>
          <w:sz w:val="28"/>
          <w:szCs w:val="28"/>
        </w:rPr>
      </w:pPr>
      <w:proofErr w:type="spellStart"/>
      <w:proofErr w:type="gramStart"/>
      <w:r w:rsidRPr="001C5D32">
        <w:rPr>
          <w:rFonts w:ascii="Times New Roman" w:hAnsi="Times New Roman" w:cs="Times New Roman"/>
          <w:sz w:val="28"/>
          <w:szCs w:val="28"/>
        </w:rPr>
        <w:t>k</w:t>
      </w:r>
      <w:proofErr w:type="gramEnd"/>
      <w:r w:rsidRPr="001C5D32">
        <w:rPr>
          <w:rFonts w:ascii="Times New Roman" w:hAnsi="Times New Roman" w:cs="Times New Roman"/>
          <w:sz w:val="28"/>
          <w:szCs w:val="28"/>
          <w:vertAlign w:val="subscript"/>
        </w:rPr>
        <w:t>У</w:t>
      </w:r>
      <w:proofErr w:type="spellEnd"/>
      <w:r w:rsidRPr="001C5D32">
        <w:rPr>
          <w:rFonts w:ascii="Times New Roman" w:hAnsi="Times New Roman" w:cs="Times New Roman"/>
          <w:sz w:val="28"/>
          <w:szCs w:val="28"/>
        </w:rPr>
        <w:t xml:space="preserve"> – районный коэффициент, </w:t>
      </w:r>
      <w:proofErr w:type="spellStart"/>
      <w:r w:rsidRPr="001C5D32">
        <w:rPr>
          <w:rFonts w:ascii="Times New Roman" w:hAnsi="Times New Roman" w:cs="Times New Roman"/>
          <w:sz w:val="28"/>
          <w:szCs w:val="28"/>
        </w:rPr>
        <w:t>k</w:t>
      </w:r>
      <w:r w:rsidRPr="001C5D32">
        <w:rPr>
          <w:rFonts w:ascii="Times New Roman" w:hAnsi="Times New Roman" w:cs="Times New Roman"/>
          <w:sz w:val="28"/>
          <w:szCs w:val="28"/>
          <w:vertAlign w:val="subscript"/>
        </w:rPr>
        <w:t>У</w:t>
      </w:r>
      <w:proofErr w:type="spellEnd"/>
      <w:r w:rsidRPr="001C5D32">
        <w:rPr>
          <w:rFonts w:ascii="Times New Roman" w:hAnsi="Times New Roman" w:cs="Times New Roman"/>
          <w:sz w:val="28"/>
          <w:szCs w:val="28"/>
        </w:rPr>
        <w:t xml:space="preserve"> = 0,15.</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Таким образом,</w:t>
      </w:r>
    </w:p>
    <w:p w:rsidR="008051FC" w:rsidRPr="001C5D32" w:rsidRDefault="004332BE" w:rsidP="00212025">
      <w:pPr>
        <w:spacing w:after="0" w:line="360" w:lineRule="auto"/>
        <w:ind w:firstLine="567"/>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ФОТР</m:t>
              </m:r>
            </m:sub>
          </m:sSub>
          <m:r>
            <m:rPr>
              <m:sty m:val="p"/>
            </m:rPr>
            <w:rPr>
              <w:rFonts w:ascii="Cambria Math" w:hAnsi="Cambria Math" w:cs="Times New Roman"/>
              <w:sz w:val="28"/>
              <w:szCs w:val="28"/>
            </w:rPr>
            <m:t>=20000∙1∙</m:t>
          </m:r>
          <m:d>
            <m:dPr>
              <m:ctrlPr>
                <w:rPr>
                  <w:rFonts w:ascii="Cambria Math" w:hAnsi="Cambria Math" w:cs="Times New Roman"/>
                  <w:sz w:val="28"/>
                  <w:szCs w:val="28"/>
                </w:rPr>
              </m:ctrlPr>
            </m:dPr>
            <m:e>
              <m:r>
                <m:rPr>
                  <m:sty m:val="p"/>
                </m:rPr>
                <w:rPr>
                  <w:rFonts w:ascii="Cambria Math" w:hAnsi="Cambria Math" w:cs="Times New Roman"/>
                  <w:sz w:val="28"/>
                  <w:szCs w:val="28"/>
                </w:rPr>
                <m:t>1+0,2</m:t>
              </m:r>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1+0,15</m:t>
              </m:r>
            </m:e>
          </m:d>
          <m:r>
            <m:rPr>
              <m:sty m:val="p"/>
            </m:rPr>
            <w:rPr>
              <w:rFonts w:ascii="Cambria Math" w:hAnsi="Cambria Math" w:cs="Times New Roman"/>
              <w:sz w:val="28"/>
              <w:szCs w:val="28"/>
            </w:rPr>
            <m:t>= 27 600руб.</m:t>
          </m:r>
        </m:oMath>
      </m:oMathPara>
    </w:p>
    <w:p w:rsidR="008051FC" w:rsidRPr="001C5D32" w:rsidRDefault="008051FC" w:rsidP="00212025">
      <w:pPr>
        <w:spacing w:after="0" w:line="360" w:lineRule="auto"/>
        <w:ind w:firstLine="709"/>
        <w:jc w:val="both"/>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lastRenderedPageBreak/>
        <w:t>Страховые взносы складываются из обязательного пенсионного страхования (ОПС), отчислений в фонд социального страхования и отчислений в фонд обязательного медицинского страхования.</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Значения всех используемых ставок приведены в таблице 1.</w:t>
      </w:r>
    </w:p>
    <w:p w:rsidR="008051FC" w:rsidRPr="001C5D32" w:rsidRDefault="008051FC" w:rsidP="00212025">
      <w:pPr>
        <w:pStyle w:val="ae"/>
        <w:keepNext/>
        <w:spacing w:after="0" w:line="360" w:lineRule="auto"/>
        <w:jc w:val="both"/>
        <w:rPr>
          <w:rFonts w:ascii="Times New Roman" w:hAnsi="Times New Roman" w:cs="Times New Roman"/>
          <w:b w:val="0"/>
          <w:color w:val="auto"/>
          <w:sz w:val="28"/>
          <w:szCs w:val="28"/>
        </w:rPr>
      </w:pPr>
      <w:r w:rsidRPr="001C5D32">
        <w:rPr>
          <w:rFonts w:ascii="Times New Roman" w:hAnsi="Times New Roman" w:cs="Times New Roman"/>
          <w:b w:val="0"/>
          <w:color w:val="auto"/>
          <w:sz w:val="28"/>
          <w:szCs w:val="28"/>
        </w:rPr>
        <w:t xml:space="preserve">Таблица </w:t>
      </w:r>
      <w:r w:rsidR="004332BE" w:rsidRPr="001C5D32">
        <w:rPr>
          <w:rFonts w:ascii="Times New Roman" w:hAnsi="Times New Roman" w:cs="Times New Roman"/>
          <w:b w:val="0"/>
          <w:color w:val="auto"/>
          <w:sz w:val="28"/>
          <w:szCs w:val="28"/>
        </w:rPr>
        <w:fldChar w:fldCharType="begin"/>
      </w:r>
      <w:r w:rsidRPr="001C5D32">
        <w:rPr>
          <w:rFonts w:ascii="Times New Roman" w:hAnsi="Times New Roman" w:cs="Times New Roman"/>
          <w:b w:val="0"/>
          <w:color w:val="auto"/>
          <w:sz w:val="28"/>
          <w:szCs w:val="28"/>
        </w:rPr>
        <w:instrText xml:space="preserve"> SEQ Таблица \* ARABIC </w:instrText>
      </w:r>
      <w:r w:rsidR="004332BE" w:rsidRPr="001C5D32">
        <w:rPr>
          <w:rFonts w:ascii="Times New Roman" w:hAnsi="Times New Roman" w:cs="Times New Roman"/>
          <w:b w:val="0"/>
          <w:color w:val="auto"/>
          <w:sz w:val="28"/>
          <w:szCs w:val="28"/>
        </w:rPr>
        <w:fldChar w:fldCharType="separate"/>
      </w:r>
      <w:r w:rsidRPr="001C5D32">
        <w:rPr>
          <w:rFonts w:ascii="Times New Roman" w:hAnsi="Times New Roman" w:cs="Times New Roman"/>
          <w:b w:val="0"/>
          <w:noProof/>
          <w:color w:val="auto"/>
          <w:sz w:val="28"/>
          <w:szCs w:val="28"/>
        </w:rPr>
        <w:t>1</w:t>
      </w:r>
      <w:r w:rsidR="004332BE" w:rsidRPr="001C5D32">
        <w:rPr>
          <w:rFonts w:ascii="Times New Roman" w:hAnsi="Times New Roman" w:cs="Times New Roman"/>
          <w:b w:val="0"/>
          <w:color w:val="auto"/>
          <w:sz w:val="28"/>
          <w:szCs w:val="28"/>
        </w:rPr>
        <w:fldChar w:fldCharType="end"/>
      </w:r>
      <w:r w:rsidRPr="001C5D32">
        <w:rPr>
          <w:rFonts w:ascii="Times New Roman" w:hAnsi="Times New Roman" w:cs="Times New Roman"/>
          <w:b w:val="0"/>
          <w:color w:val="auto"/>
          <w:sz w:val="28"/>
          <w:szCs w:val="28"/>
        </w:rPr>
        <w:t xml:space="preserve"> – Значения ставок страховых взносов</w:t>
      </w:r>
    </w:p>
    <w:tbl>
      <w:tblPr>
        <w:tblStyle w:val="ad"/>
        <w:tblW w:w="0" w:type="auto"/>
        <w:tblLook w:val="04A0"/>
      </w:tblPr>
      <w:tblGrid>
        <w:gridCol w:w="817"/>
        <w:gridCol w:w="6662"/>
        <w:gridCol w:w="2092"/>
      </w:tblGrid>
      <w:tr w:rsidR="008051FC" w:rsidRPr="001C5D32" w:rsidTr="00E567CA">
        <w:tc>
          <w:tcPr>
            <w:tcW w:w="817" w:type="dxa"/>
            <w:vAlign w:val="center"/>
          </w:tcPr>
          <w:p w:rsidR="008051FC" w:rsidRPr="001C5D32" w:rsidRDefault="008051FC" w:rsidP="00212025">
            <w:pPr>
              <w:spacing w:line="360" w:lineRule="auto"/>
              <w:jc w:val="center"/>
              <w:rPr>
                <w:rFonts w:ascii="Times New Roman" w:hAnsi="Times New Roman" w:cs="Times New Roman"/>
                <w:b/>
                <w:sz w:val="28"/>
                <w:szCs w:val="28"/>
              </w:rPr>
            </w:pPr>
            <w:r w:rsidRPr="001C5D32">
              <w:rPr>
                <w:rFonts w:ascii="Times New Roman" w:hAnsi="Times New Roman" w:cs="Times New Roman"/>
                <w:b/>
                <w:sz w:val="28"/>
                <w:szCs w:val="28"/>
              </w:rPr>
              <w:t>№</w:t>
            </w:r>
          </w:p>
        </w:tc>
        <w:tc>
          <w:tcPr>
            <w:tcW w:w="6662" w:type="dxa"/>
            <w:vAlign w:val="center"/>
          </w:tcPr>
          <w:p w:rsidR="008051FC" w:rsidRPr="001C5D32" w:rsidRDefault="008051FC" w:rsidP="00212025">
            <w:pPr>
              <w:spacing w:line="360" w:lineRule="auto"/>
              <w:jc w:val="center"/>
              <w:rPr>
                <w:rFonts w:ascii="Times New Roman" w:hAnsi="Times New Roman" w:cs="Times New Roman"/>
                <w:b/>
                <w:sz w:val="28"/>
                <w:szCs w:val="28"/>
              </w:rPr>
            </w:pPr>
            <w:r w:rsidRPr="001C5D32">
              <w:rPr>
                <w:rFonts w:ascii="Times New Roman" w:hAnsi="Times New Roman" w:cs="Times New Roman"/>
                <w:b/>
                <w:sz w:val="28"/>
                <w:szCs w:val="28"/>
              </w:rPr>
              <w:t>Наименование внебюджетного фонда</w:t>
            </w:r>
          </w:p>
        </w:tc>
        <w:tc>
          <w:tcPr>
            <w:tcW w:w="2092" w:type="dxa"/>
            <w:vAlign w:val="center"/>
          </w:tcPr>
          <w:p w:rsidR="008051FC" w:rsidRPr="001C5D32" w:rsidRDefault="008051FC" w:rsidP="00212025">
            <w:pPr>
              <w:spacing w:line="360" w:lineRule="auto"/>
              <w:jc w:val="center"/>
              <w:rPr>
                <w:rFonts w:ascii="Times New Roman" w:hAnsi="Times New Roman" w:cs="Times New Roman"/>
                <w:b/>
                <w:sz w:val="28"/>
                <w:szCs w:val="28"/>
              </w:rPr>
            </w:pPr>
            <w:r w:rsidRPr="001C5D32">
              <w:rPr>
                <w:rFonts w:ascii="Times New Roman" w:hAnsi="Times New Roman" w:cs="Times New Roman"/>
                <w:b/>
                <w:sz w:val="28"/>
                <w:szCs w:val="28"/>
              </w:rPr>
              <w:t>Размер ставок, %</w:t>
            </w:r>
          </w:p>
        </w:tc>
      </w:tr>
      <w:tr w:rsidR="008051FC" w:rsidRPr="001C5D32" w:rsidTr="00E567CA">
        <w:tc>
          <w:tcPr>
            <w:tcW w:w="817"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w:t>
            </w:r>
          </w:p>
        </w:tc>
        <w:tc>
          <w:tcPr>
            <w:tcW w:w="6662"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Пенсионный фонд</w:t>
            </w:r>
          </w:p>
        </w:tc>
        <w:tc>
          <w:tcPr>
            <w:tcW w:w="2092" w:type="dxa"/>
            <w:vAlign w:val="center"/>
          </w:tcPr>
          <w:p w:rsidR="008051FC" w:rsidRPr="001C5D32" w:rsidRDefault="008051FC" w:rsidP="00212025">
            <w:pPr>
              <w:pStyle w:val="a6"/>
              <w:spacing w:before="0" w:beforeAutospacing="0" w:after="0" w:afterAutospacing="0" w:line="360" w:lineRule="auto"/>
              <w:jc w:val="center"/>
              <w:rPr>
                <w:sz w:val="28"/>
                <w:szCs w:val="28"/>
              </w:rPr>
            </w:pPr>
            <w:r w:rsidRPr="001C5D32">
              <w:rPr>
                <w:sz w:val="28"/>
                <w:szCs w:val="28"/>
              </w:rPr>
              <w:t>22</w:t>
            </w:r>
          </w:p>
        </w:tc>
      </w:tr>
      <w:tr w:rsidR="008051FC" w:rsidRPr="001C5D32" w:rsidTr="00E567CA">
        <w:tc>
          <w:tcPr>
            <w:tcW w:w="817"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2</w:t>
            </w:r>
          </w:p>
        </w:tc>
        <w:tc>
          <w:tcPr>
            <w:tcW w:w="6662" w:type="dxa"/>
            <w:vAlign w:val="center"/>
          </w:tcPr>
          <w:p w:rsidR="008051FC" w:rsidRPr="001C5D32" w:rsidRDefault="008051FC" w:rsidP="00212025">
            <w:pPr>
              <w:pStyle w:val="a6"/>
              <w:spacing w:before="0" w:beforeAutospacing="0" w:after="0" w:afterAutospacing="0" w:line="360" w:lineRule="auto"/>
              <w:rPr>
                <w:sz w:val="28"/>
                <w:szCs w:val="28"/>
              </w:rPr>
            </w:pPr>
            <w:r w:rsidRPr="001C5D32">
              <w:rPr>
                <w:sz w:val="28"/>
                <w:szCs w:val="28"/>
              </w:rPr>
              <w:t xml:space="preserve">Фонд социального страхования </w:t>
            </w:r>
          </w:p>
        </w:tc>
        <w:tc>
          <w:tcPr>
            <w:tcW w:w="2092" w:type="dxa"/>
            <w:vAlign w:val="center"/>
          </w:tcPr>
          <w:p w:rsidR="008051FC" w:rsidRPr="001C5D32" w:rsidRDefault="008051FC" w:rsidP="00212025">
            <w:pPr>
              <w:pStyle w:val="a6"/>
              <w:spacing w:before="0" w:beforeAutospacing="0" w:after="0" w:afterAutospacing="0" w:line="360" w:lineRule="auto"/>
              <w:jc w:val="center"/>
              <w:rPr>
                <w:sz w:val="28"/>
                <w:szCs w:val="28"/>
              </w:rPr>
            </w:pPr>
            <w:r w:rsidRPr="001C5D32">
              <w:rPr>
                <w:sz w:val="28"/>
                <w:szCs w:val="28"/>
              </w:rPr>
              <w:t>2,9</w:t>
            </w:r>
          </w:p>
        </w:tc>
      </w:tr>
      <w:tr w:rsidR="008051FC" w:rsidRPr="001C5D32" w:rsidTr="00E567CA">
        <w:tc>
          <w:tcPr>
            <w:tcW w:w="817"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3</w:t>
            </w:r>
          </w:p>
        </w:tc>
        <w:tc>
          <w:tcPr>
            <w:tcW w:w="6662"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Федеральный фонд обязательного медицинского страхования</w:t>
            </w:r>
          </w:p>
        </w:tc>
        <w:tc>
          <w:tcPr>
            <w:tcW w:w="2092" w:type="dxa"/>
            <w:vAlign w:val="center"/>
          </w:tcPr>
          <w:p w:rsidR="008051FC" w:rsidRPr="001C5D32" w:rsidRDefault="008051FC" w:rsidP="00212025">
            <w:pPr>
              <w:pStyle w:val="a6"/>
              <w:spacing w:before="0" w:beforeAutospacing="0" w:after="0" w:afterAutospacing="0" w:line="360" w:lineRule="auto"/>
              <w:jc w:val="center"/>
              <w:rPr>
                <w:sz w:val="28"/>
                <w:szCs w:val="28"/>
              </w:rPr>
            </w:pPr>
            <w:r w:rsidRPr="001C5D32">
              <w:rPr>
                <w:sz w:val="28"/>
                <w:szCs w:val="28"/>
              </w:rPr>
              <w:t>5,1</w:t>
            </w:r>
          </w:p>
        </w:tc>
      </w:tr>
      <w:tr w:rsidR="008051FC" w:rsidRPr="001C5D32" w:rsidTr="00E567CA">
        <w:tc>
          <w:tcPr>
            <w:tcW w:w="817" w:type="dxa"/>
          </w:tcPr>
          <w:p w:rsidR="008051FC" w:rsidRPr="001C5D32" w:rsidRDefault="008051FC" w:rsidP="00212025">
            <w:pPr>
              <w:spacing w:line="360" w:lineRule="auto"/>
              <w:jc w:val="both"/>
              <w:rPr>
                <w:rFonts w:ascii="Times New Roman" w:eastAsiaTheme="minorEastAsia" w:hAnsi="Times New Roman" w:cs="Times New Roman"/>
                <w:sz w:val="28"/>
                <w:szCs w:val="28"/>
              </w:rPr>
            </w:pPr>
          </w:p>
        </w:tc>
        <w:tc>
          <w:tcPr>
            <w:tcW w:w="6662" w:type="dxa"/>
          </w:tcPr>
          <w:p w:rsidR="008051FC" w:rsidRPr="001C5D32" w:rsidRDefault="008051FC" w:rsidP="00212025">
            <w:pPr>
              <w:spacing w:line="360" w:lineRule="auto"/>
              <w:jc w:val="right"/>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Итого:</w:t>
            </w:r>
          </w:p>
        </w:tc>
        <w:tc>
          <w:tcPr>
            <w:tcW w:w="2092"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30</w:t>
            </w:r>
          </w:p>
        </w:tc>
      </w:tr>
    </w:tbl>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Сумма начислений на заработную плату во внебюджетные фонды составляет:</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8051FC" w:rsidRPr="001C5D32" w:rsidTr="00E722E9">
        <w:tc>
          <w:tcPr>
            <w:tcW w:w="8897" w:type="dxa"/>
          </w:tcPr>
          <w:p w:rsidR="008051FC" w:rsidRPr="001C5D32" w:rsidRDefault="004332BE" w:rsidP="00212025">
            <w:pPr>
              <w:spacing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m:t>
                    </m:r>
                  </m:e>
                  <m:sub>
                    <m:r>
                      <m:rPr>
                        <m:sty m:val="p"/>
                      </m:rPr>
                      <w:rPr>
                        <w:rFonts w:ascii="Cambria Math" w:eastAsiaTheme="minorEastAsia" w:hAnsi="Cambria Math" w:cs="Times New Roman"/>
                        <w:sz w:val="28"/>
                        <w:szCs w:val="28"/>
                      </w:rPr>
                      <m:t>ОВФ</m:t>
                    </m:r>
                  </m:sub>
                </m:sSub>
                <m:r>
                  <m:rPr>
                    <m:sty m:val="p"/>
                  </m:rPr>
                  <w:rPr>
                    <w:rFonts w:ascii="Cambria Math" w:eastAsiaTheme="minorEastAsia" w:hAnsi="Cambria Math" w:cs="Times New Roman"/>
                    <w:sz w:val="28"/>
                    <w:szCs w:val="28"/>
                  </w:rPr>
                  <m:t>=0,3∙</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m:t>
                    </m:r>
                  </m:e>
                  <m:sub>
                    <m:r>
                      <m:rPr>
                        <m:sty m:val="p"/>
                      </m:rPr>
                      <w:rPr>
                        <w:rFonts w:ascii="Cambria Math" w:eastAsiaTheme="minorEastAsia" w:hAnsi="Cambria Math" w:cs="Times New Roman"/>
                        <w:sz w:val="28"/>
                        <w:szCs w:val="28"/>
                      </w:rPr>
                      <m:t>ФОТР</m:t>
                    </m:r>
                  </m:sub>
                </m:sSub>
                <m:r>
                  <m:rPr>
                    <m:sty m:val="p"/>
                  </m:rPr>
                  <w:rPr>
                    <w:rFonts w:ascii="Cambria Math" w:eastAsiaTheme="minorEastAsia" w:hAnsi="Cambria Math" w:cs="Times New Roman"/>
                    <w:sz w:val="28"/>
                    <w:szCs w:val="28"/>
                  </w:rPr>
                  <m:t>,</m:t>
                </m:r>
              </m:oMath>
            </m:oMathPara>
          </w:p>
        </w:tc>
        <w:tc>
          <w:tcPr>
            <w:tcW w:w="674" w:type="dxa"/>
          </w:tcPr>
          <w:p w:rsidR="008051FC" w:rsidRPr="001C5D32" w:rsidRDefault="008051FC" w:rsidP="00212025">
            <w:pPr>
              <w:spacing w:line="360" w:lineRule="auto"/>
              <w:jc w:val="both"/>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(3)</w:t>
            </w:r>
          </w:p>
        </w:tc>
      </w:tr>
    </w:tbl>
    <w:p w:rsidR="008051FC" w:rsidRPr="001C5D32" w:rsidRDefault="004332BE" w:rsidP="00212025">
      <w:pPr>
        <w:spacing w:after="0" w:line="360" w:lineRule="auto"/>
        <w:ind w:firstLine="567"/>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ОВФ</m:t>
              </m:r>
            </m:sub>
          </m:sSub>
          <m:r>
            <m:rPr>
              <m:sty m:val="p"/>
            </m:rPr>
            <w:rPr>
              <w:rFonts w:ascii="Cambria Math" w:hAnsi="Cambria Math" w:cs="Times New Roman"/>
              <w:sz w:val="28"/>
              <w:szCs w:val="28"/>
            </w:rPr>
            <m:t>=0,3∙27 600=8 280 руб.</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Затраты, связанные с использованием вычислительной и оргтехники: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383"/>
      </w:tblGrid>
      <w:tr w:rsidR="008051FC" w:rsidRPr="001C5D32" w:rsidTr="00E722E9">
        <w:tc>
          <w:tcPr>
            <w:tcW w:w="8188" w:type="dxa"/>
          </w:tcPr>
          <w:p w:rsidR="008051FC" w:rsidRPr="001C5D32" w:rsidRDefault="004332BE" w:rsidP="0068009C">
            <w:pPr>
              <w:spacing w:line="360" w:lineRule="auto"/>
              <w:ind w:firstLine="709"/>
              <w:jc w:val="both"/>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m:rPr>
                        <m:nor/>
                      </m:rPr>
                      <w:rPr>
                        <w:rFonts w:ascii="Times New Roman" w:eastAsiaTheme="minorEastAsia" w:hAnsi="Times New Roman" w:cs="Times New Roman"/>
                        <w:sz w:val="28"/>
                        <w:szCs w:val="28"/>
                      </w:rPr>
                      <m:t>З</m:t>
                    </m:r>
                  </m:e>
                  <m:sub>
                    <m:r>
                      <m:rPr>
                        <m:nor/>
                      </m:rPr>
                      <w:rPr>
                        <w:rFonts w:ascii="Times New Roman" w:eastAsiaTheme="minorEastAsia" w:hAnsi="Times New Roman" w:cs="Times New Roman"/>
                        <w:sz w:val="28"/>
                        <w:szCs w:val="28"/>
                      </w:rPr>
                      <m:t>ЭВМ</m:t>
                    </m:r>
                  </m:sub>
                </m:sSub>
                <m:r>
                  <m:rPr>
                    <m:nor/>
                  </m:rPr>
                  <w:rPr>
                    <w:rFonts w:ascii="Times New Roman" w:eastAsiaTheme="minorEastAsia" w:hAnsi="Times New Roman" w:cs="Times New Roman"/>
                    <w:sz w:val="28"/>
                    <w:szCs w:val="28"/>
                  </w:rPr>
                  <m:t>=</m:t>
                </m:r>
                <m:sSub>
                  <m:sSubPr>
                    <m:ctrlPr>
                      <w:rPr>
                        <w:rFonts w:ascii="Cambria Math" w:eastAsiaTheme="minorEastAsia" w:hAnsi="Cambria Math" w:cs="Times New Roman"/>
                        <w:i/>
                        <w:sz w:val="28"/>
                        <w:szCs w:val="28"/>
                      </w:rPr>
                    </m:ctrlPr>
                  </m:sSubPr>
                  <m:e>
                    <m:r>
                      <m:rPr>
                        <m:nor/>
                      </m:rPr>
                      <w:rPr>
                        <w:rFonts w:ascii="Times New Roman" w:eastAsiaTheme="minorEastAsia" w:hAnsi="Times New Roman" w:cs="Times New Roman"/>
                        <w:sz w:val="28"/>
                        <w:szCs w:val="28"/>
                      </w:rPr>
                      <m:t>Т</m:t>
                    </m:r>
                  </m:e>
                  <m:sub>
                    <m:r>
                      <m:rPr>
                        <m:nor/>
                      </m:rPr>
                      <w:rPr>
                        <w:rFonts w:ascii="Times New Roman" w:eastAsiaTheme="minorEastAsia" w:hAnsi="Times New Roman" w:cs="Times New Roman"/>
                        <w:sz w:val="28"/>
                        <w:szCs w:val="28"/>
                      </w:rPr>
                      <m:t>МРПР</m:t>
                    </m:r>
                  </m:sub>
                </m:sSub>
                <m:r>
                  <m:rPr>
                    <m:nor/>
                  </m:rPr>
                  <w:rPr>
                    <w:rFonts w:ascii="Times New Roman" w:eastAsiaTheme="minorEastAsia" w:hAnsi="Times New Roman" w:cs="Times New Roman"/>
                    <w:sz w:val="28"/>
                    <w:szCs w:val="28"/>
                  </w:rPr>
                  <m:t>∙</m:t>
                </m:r>
                <m:sSub>
                  <m:sSubPr>
                    <m:ctrlPr>
                      <w:rPr>
                        <w:rFonts w:ascii="Cambria Math" w:eastAsiaTheme="minorEastAsia" w:hAnsi="Cambria Math" w:cs="Times New Roman"/>
                        <w:i/>
                        <w:sz w:val="28"/>
                        <w:szCs w:val="28"/>
                        <w:lang w:val="en-US"/>
                      </w:rPr>
                    </m:ctrlPr>
                  </m:sSubPr>
                  <m:e>
                    <m:r>
                      <m:rPr>
                        <m:nor/>
                      </m:rPr>
                      <w:rPr>
                        <w:rFonts w:ascii="Times New Roman" w:eastAsiaTheme="minorEastAsia" w:hAnsi="Times New Roman" w:cs="Times New Roman"/>
                        <w:sz w:val="28"/>
                        <w:szCs w:val="28"/>
                        <w:lang w:val="en-US"/>
                      </w:rPr>
                      <m:t>k</m:t>
                    </m:r>
                  </m:e>
                  <m:sub>
                    <m:r>
                      <m:rPr>
                        <m:nor/>
                      </m:rPr>
                      <w:rPr>
                        <w:rFonts w:ascii="Times New Roman" w:eastAsiaTheme="minorEastAsia" w:hAnsi="Times New Roman" w:cs="Times New Roman"/>
                        <w:sz w:val="28"/>
                        <w:szCs w:val="28"/>
                      </w:rPr>
                      <m:t>Г</m:t>
                    </m:r>
                    <m:ctrlPr>
                      <w:rPr>
                        <w:rFonts w:ascii="Cambria Math" w:eastAsiaTheme="minorEastAsia" w:hAnsi="Cambria Math" w:cs="Times New Roman"/>
                        <w:i/>
                        <w:sz w:val="28"/>
                        <w:szCs w:val="28"/>
                      </w:rPr>
                    </m:ctrlPr>
                  </m:sub>
                </m:sSub>
                <m:r>
                  <m:rPr>
                    <m:nor/>
                  </m:rPr>
                  <w:rPr>
                    <w:rFonts w:ascii="Times New Roman" w:eastAsiaTheme="minorEastAsia" w:hAnsi="Times New Roman" w:cs="Times New Roman"/>
                    <w:sz w:val="28"/>
                    <w:szCs w:val="28"/>
                  </w:rPr>
                  <m:t>∙</m:t>
                </m:r>
                <m:r>
                  <m:rPr>
                    <m:nor/>
                  </m:rPr>
                  <w:rPr>
                    <w:rFonts w:ascii="Times New Roman" w:eastAsiaTheme="minorEastAsia" w:hAnsi="Times New Roman" w:cs="Times New Roman"/>
                    <w:sz w:val="28"/>
                    <w:szCs w:val="28"/>
                    <w:lang w:val="en-US"/>
                  </w:rPr>
                  <m:t>n</m:t>
                </m:r>
                <m:r>
                  <m:rPr>
                    <m:nor/>
                  </m:rPr>
                  <w:rPr>
                    <w:rFonts w:ascii="Times New Roman" w:eastAsiaTheme="minorEastAsia" w:hAnsi="Times New Roman" w:cs="Times New Roman"/>
                    <w:sz w:val="28"/>
                    <w:szCs w:val="28"/>
                  </w:rPr>
                  <m:t>∙</m:t>
                </m:r>
                <m:sSub>
                  <m:sSubPr>
                    <m:ctrlPr>
                      <w:rPr>
                        <w:rFonts w:ascii="Cambria Math" w:eastAsiaTheme="minorEastAsia" w:hAnsi="Cambria Math" w:cs="Times New Roman"/>
                        <w:i/>
                        <w:sz w:val="28"/>
                        <w:szCs w:val="28"/>
                        <w:lang w:val="en-US"/>
                      </w:rPr>
                    </m:ctrlPr>
                  </m:sSubPr>
                  <m:e>
                    <m:r>
                      <m:rPr>
                        <m:nor/>
                      </m:rPr>
                      <w:rPr>
                        <w:rFonts w:ascii="Times New Roman" w:eastAsiaTheme="minorEastAsia" w:hAnsi="Times New Roman" w:cs="Times New Roman"/>
                        <w:sz w:val="28"/>
                        <w:szCs w:val="28"/>
                      </w:rPr>
                      <m:t>С</m:t>
                    </m:r>
                    <m:ctrlPr>
                      <w:rPr>
                        <w:rFonts w:ascii="Cambria Math" w:eastAsiaTheme="minorEastAsia" w:hAnsi="Cambria Math" w:cs="Times New Roman"/>
                        <w:i/>
                        <w:sz w:val="28"/>
                        <w:szCs w:val="28"/>
                      </w:rPr>
                    </m:ctrlPr>
                  </m:e>
                  <m:sub>
                    <m:r>
                      <m:rPr>
                        <m:nor/>
                      </m:rPr>
                      <w:rPr>
                        <w:rFonts w:ascii="Times New Roman" w:eastAsiaTheme="minorEastAsia" w:hAnsi="Times New Roman" w:cs="Times New Roman"/>
                        <w:sz w:val="28"/>
                        <w:szCs w:val="28"/>
                      </w:rPr>
                      <m:t>М-Ч</m:t>
                    </m:r>
                    <m:ctrlPr>
                      <w:rPr>
                        <w:rFonts w:ascii="Cambria Math" w:eastAsiaTheme="minorEastAsia" w:hAnsi="Cambria Math" w:cs="Times New Roman"/>
                        <w:i/>
                        <w:sz w:val="28"/>
                        <w:szCs w:val="28"/>
                      </w:rPr>
                    </m:ctrlPr>
                  </m:sub>
                </m:sSub>
              </m:oMath>
            </m:oMathPara>
          </w:p>
        </w:tc>
        <w:tc>
          <w:tcPr>
            <w:tcW w:w="1383" w:type="dxa"/>
          </w:tcPr>
          <w:p w:rsidR="008051FC" w:rsidRPr="001C5D32" w:rsidRDefault="008051FC" w:rsidP="0068009C">
            <w:pPr>
              <w:spacing w:line="360" w:lineRule="auto"/>
              <w:ind w:firstLine="709"/>
              <w:jc w:val="both"/>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(4)</w:t>
            </w:r>
          </w:p>
        </w:tc>
      </w:tr>
    </w:tbl>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где </w:t>
      </w:r>
      <w:proofErr w:type="spellStart"/>
      <w:proofErr w:type="gramStart"/>
      <w:r w:rsidRPr="001C5D32">
        <w:rPr>
          <w:rFonts w:ascii="Times New Roman" w:hAnsi="Times New Roman" w:cs="Times New Roman"/>
          <w:sz w:val="28"/>
          <w:szCs w:val="28"/>
        </w:rPr>
        <w:t>k</w:t>
      </w:r>
      <w:proofErr w:type="gramEnd"/>
      <w:r w:rsidRPr="001C5D32">
        <w:rPr>
          <w:rFonts w:ascii="Times New Roman" w:hAnsi="Times New Roman" w:cs="Times New Roman"/>
          <w:sz w:val="28"/>
          <w:szCs w:val="28"/>
          <w:vertAlign w:val="subscript"/>
        </w:rPr>
        <w:t>Г</w:t>
      </w:r>
      <w:proofErr w:type="spellEnd"/>
      <w:r w:rsidRPr="001C5D32">
        <w:rPr>
          <w:rFonts w:ascii="Times New Roman" w:hAnsi="Times New Roman" w:cs="Times New Roman"/>
          <w:sz w:val="28"/>
          <w:szCs w:val="28"/>
        </w:rPr>
        <w:t xml:space="preserve"> – коэффициент готовности ЭВМ, </w:t>
      </w:r>
      <w:proofErr w:type="spellStart"/>
      <w:r w:rsidRPr="001C5D32">
        <w:rPr>
          <w:rFonts w:ascii="Times New Roman" w:hAnsi="Times New Roman" w:cs="Times New Roman"/>
          <w:sz w:val="28"/>
          <w:szCs w:val="28"/>
        </w:rPr>
        <w:t>k</w:t>
      </w:r>
      <w:r w:rsidRPr="001C5D32">
        <w:rPr>
          <w:rFonts w:ascii="Times New Roman" w:hAnsi="Times New Roman" w:cs="Times New Roman"/>
          <w:sz w:val="28"/>
          <w:szCs w:val="28"/>
          <w:vertAlign w:val="subscript"/>
        </w:rPr>
        <w:t>Г</w:t>
      </w:r>
      <w:proofErr w:type="spellEnd"/>
      <w:r w:rsidRPr="001C5D32">
        <w:rPr>
          <w:rFonts w:ascii="Times New Roman" w:hAnsi="Times New Roman" w:cs="Times New Roman"/>
          <w:sz w:val="28"/>
          <w:szCs w:val="28"/>
        </w:rPr>
        <w:t xml:space="preserve"> = 0,95,</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lang w:val="en-US"/>
        </w:rPr>
        <w:t>n</w:t>
      </w:r>
      <w:r w:rsidRPr="001C5D32">
        <w:rPr>
          <w:rFonts w:ascii="Times New Roman" w:hAnsi="Times New Roman" w:cs="Times New Roman"/>
          <w:sz w:val="28"/>
          <w:szCs w:val="28"/>
        </w:rPr>
        <w:t xml:space="preserve"> – </w:t>
      </w:r>
      <w:proofErr w:type="gramStart"/>
      <w:r w:rsidRPr="001C5D32">
        <w:rPr>
          <w:rFonts w:ascii="Times New Roman" w:hAnsi="Times New Roman" w:cs="Times New Roman"/>
          <w:sz w:val="28"/>
          <w:szCs w:val="28"/>
        </w:rPr>
        <w:t>количество</w:t>
      </w:r>
      <w:proofErr w:type="gramEnd"/>
      <w:r w:rsidRPr="001C5D32">
        <w:rPr>
          <w:rFonts w:ascii="Times New Roman" w:hAnsi="Times New Roman" w:cs="Times New Roman"/>
          <w:sz w:val="28"/>
          <w:szCs w:val="28"/>
        </w:rPr>
        <w:t xml:space="preserve"> единиц техники, равно 1,</w:t>
      </w:r>
    </w:p>
    <w:p w:rsidR="008051FC" w:rsidRPr="001C5D32" w:rsidRDefault="008051FC" w:rsidP="0068009C">
      <w:pPr>
        <w:spacing w:after="0" w:line="360" w:lineRule="auto"/>
        <w:ind w:firstLine="709"/>
        <w:jc w:val="both"/>
        <w:rPr>
          <w:rFonts w:ascii="Times New Roman" w:hAnsi="Times New Roman" w:cs="Times New Roman"/>
          <w:sz w:val="28"/>
          <w:szCs w:val="28"/>
        </w:rPr>
      </w:pPr>
      <w:proofErr w:type="gramStart"/>
      <w:r w:rsidRPr="001C5D32">
        <w:rPr>
          <w:rFonts w:ascii="Times New Roman" w:hAnsi="Times New Roman" w:cs="Times New Roman"/>
          <w:sz w:val="28"/>
          <w:szCs w:val="28"/>
        </w:rPr>
        <w:t>C</w:t>
      </w:r>
      <w:proofErr w:type="gramEnd"/>
      <w:r w:rsidRPr="001C5D32">
        <w:rPr>
          <w:rFonts w:ascii="Times New Roman" w:hAnsi="Times New Roman" w:cs="Times New Roman"/>
          <w:sz w:val="28"/>
          <w:szCs w:val="28"/>
          <w:vertAlign w:val="subscript"/>
        </w:rPr>
        <w:t xml:space="preserve">М-Ч </w:t>
      </w:r>
      <w:r w:rsidRPr="001C5D32">
        <w:rPr>
          <w:rFonts w:ascii="Times New Roman" w:hAnsi="Times New Roman" w:cs="Times New Roman"/>
          <w:sz w:val="28"/>
          <w:szCs w:val="28"/>
        </w:rPr>
        <w:t xml:space="preserve">– себестоимость </w:t>
      </w:r>
      <w:proofErr w:type="spellStart"/>
      <w:r w:rsidRPr="001C5D32">
        <w:rPr>
          <w:rFonts w:ascii="Times New Roman" w:hAnsi="Times New Roman" w:cs="Times New Roman"/>
          <w:sz w:val="28"/>
          <w:szCs w:val="28"/>
        </w:rPr>
        <w:t>машино</w:t>
      </w:r>
      <w:proofErr w:type="spellEnd"/>
      <w:r w:rsidRPr="001C5D32">
        <w:rPr>
          <w:rFonts w:ascii="Times New Roman" w:hAnsi="Times New Roman" w:cs="Times New Roman"/>
          <w:sz w:val="28"/>
          <w:szCs w:val="28"/>
        </w:rPr>
        <w:t>–часа, C</w:t>
      </w:r>
      <w:r w:rsidRPr="001C5D32">
        <w:rPr>
          <w:rFonts w:ascii="Times New Roman" w:hAnsi="Times New Roman" w:cs="Times New Roman"/>
          <w:sz w:val="28"/>
          <w:szCs w:val="28"/>
          <w:vertAlign w:val="subscript"/>
        </w:rPr>
        <w:t xml:space="preserve">М-Ч </w:t>
      </w:r>
      <w:r w:rsidRPr="001C5D32">
        <w:rPr>
          <w:rFonts w:ascii="Times New Roman" w:hAnsi="Times New Roman" w:cs="Times New Roman"/>
          <w:sz w:val="28"/>
          <w:szCs w:val="28"/>
        </w:rPr>
        <w:t>= 10 руб.,</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Т</w:t>
      </w:r>
      <w:r w:rsidRPr="001C5D32">
        <w:rPr>
          <w:rFonts w:ascii="Times New Roman" w:hAnsi="Times New Roman" w:cs="Times New Roman"/>
          <w:sz w:val="28"/>
          <w:szCs w:val="28"/>
          <w:vertAlign w:val="subscript"/>
        </w:rPr>
        <w:t>МРПР</w:t>
      </w:r>
      <w:r w:rsidRPr="001C5D32">
        <w:rPr>
          <w:rFonts w:ascii="Times New Roman" w:hAnsi="Times New Roman" w:cs="Times New Roman"/>
          <w:sz w:val="28"/>
          <w:szCs w:val="28"/>
        </w:rPr>
        <w:t xml:space="preserve"> – машинное время работы над программой, равно 1 мес.</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Перевод рабочего времени в часы осуществляется по формуле: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383"/>
      </w:tblGrid>
      <w:tr w:rsidR="008051FC" w:rsidRPr="001C5D32" w:rsidTr="00E722E9">
        <w:tc>
          <w:tcPr>
            <w:tcW w:w="8188" w:type="dxa"/>
            <w:vAlign w:val="center"/>
          </w:tcPr>
          <w:p w:rsidR="008051FC" w:rsidRPr="001C5D32" w:rsidRDefault="004332BE" w:rsidP="0068009C">
            <w:pPr>
              <w:spacing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час</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мес</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Ч</m:t>
                    </m:r>
                  </m:e>
                  <m:sub>
                    <m:r>
                      <m:rPr>
                        <m:sty m:val="p"/>
                      </m:rPr>
                      <w:rPr>
                        <w:rFonts w:ascii="Cambria Math" w:eastAsiaTheme="minorEastAsia" w:hAnsi="Cambria Math" w:cs="Times New Roman"/>
                        <w:sz w:val="28"/>
                        <w:szCs w:val="28"/>
                      </w:rPr>
                      <m:t>РД</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см</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К</m:t>
                    </m:r>
                  </m:e>
                  <m:sub>
                    <m:r>
                      <m:rPr>
                        <m:sty m:val="p"/>
                      </m:rPr>
                      <w:rPr>
                        <w:rFonts w:ascii="Cambria Math" w:eastAsiaTheme="minorEastAsia" w:hAnsi="Cambria Math" w:cs="Times New Roman"/>
                        <w:sz w:val="28"/>
                        <w:szCs w:val="28"/>
                      </w:rPr>
                      <m:t>см</m:t>
                    </m:r>
                  </m:sub>
                </m:sSub>
                <m:r>
                  <m:rPr>
                    <m:sty m:val="p"/>
                  </m:rPr>
                  <w:rPr>
                    <w:rFonts w:ascii="Cambria Math" w:eastAsiaTheme="minorEastAsia" w:hAnsi="Cambria Math" w:cs="Times New Roman"/>
                    <w:sz w:val="28"/>
                    <w:szCs w:val="28"/>
                  </w:rPr>
                  <m:t>,</m:t>
                </m:r>
              </m:oMath>
            </m:oMathPara>
          </w:p>
        </w:tc>
        <w:tc>
          <w:tcPr>
            <w:tcW w:w="1383" w:type="dxa"/>
            <w:vAlign w:val="center"/>
          </w:tcPr>
          <w:p w:rsidR="008051FC" w:rsidRPr="001C5D32" w:rsidRDefault="008051FC" w:rsidP="0068009C">
            <w:pPr>
              <w:spacing w:line="360" w:lineRule="auto"/>
              <w:ind w:firstLine="709"/>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(5)</w:t>
            </w:r>
          </w:p>
        </w:tc>
      </w:tr>
    </w:tbl>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где </w:t>
      </w:r>
      <w:proofErr w:type="spellStart"/>
      <w:r w:rsidRPr="001C5D32">
        <w:rPr>
          <w:rFonts w:ascii="Times New Roman" w:hAnsi="Times New Roman" w:cs="Times New Roman"/>
          <w:sz w:val="28"/>
          <w:szCs w:val="28"/>
        </w:rPr>
        <w:t>Тчас</w:t>
      </w:r>
      <w:proofErr w:type="spellEnd"/>
      <w:r w:rsidRPr="001C5D32">
        <w:rPr>
          <w:rFonts w:ascii="Times New Roman" w:hAnsi="Times New Roman" w:cs="Times New Roman"/>
          <w:sz w:val="28"/>
          <w:szCs w:val="28"/>
        </w:rPr>
        <w:t xml:space="preserve"> – рабочее время, </w:t>
      </w:r>
      <w:proofErr w:type="gramStart"/>
      <w:r w:rsidRPr="001C5D32">
        <w:rPr>
          <w:rFonts w:ascii="Times New Roman" w:hAnsi="Times New Roman" w:cs="Times New Roman"/>
          <w:sz w:val="28"/>
          <w:szCs w:val="28"/>
        </w:rPr>
        <w:t>ч</w:t>
      </w:r>
      <w:proofErr w:type="gramEnd"/>
      <w:r w:rsidRPr="001C5D32">
        <w:rPr>
          <w:rFonts w:ascii="Times New Roman" w:hAnsi="Times New Roman" w:cs="Times New Roman"/>
          <w:sz w:val="28"/>
          <w:szCs w:val="28"/>
        </w:rPr>
        <w:t>,</w:t>
      </w:r>
    </w:p>
    <w:p w:rsidR="008051FC" w:rsidRPr="001C5D32" w:rsidRDefault="008051FC" w:rsidP="0068009C">
      <w:pPr>
        <w:spacing w:after="0" w:line="360" w:lineRule="auto"/>
        <w:ind w:firstLine="709"/>
        <w:jc w:val="both"/>
        <w:rPr>
          <w:rFonts w:ascii="Times New Roman" w:hAnsi="Times New Roman" w:cs="Times New Roman"/>
          <w:sz w:val="28"/>
          <w:szCs w:val="28"/>
        </w:rPr>
      </w:pPr>
      <w:proofErr w:type="spellStart"/>
      <w:r w:rsidRPr="001C5D32">
        <w:rPr>
          <w:rFonts w:ascii="Times New Roman" w:hAnsi="Times New Roman" w:cs="Times New Roman"/>
          <w:sz w:val="28"/>
          <w:szCs w:val="28"/>
        </w:rPr>
        <w:t>Тмес</w:t>
      </w:r>
      <w:proofErr w:type="spellEnd"/>
      <w:r w:rsidRPr="001C5D32">
        <w:rPr>
          <w:rFonts w:ascii="Times New Roman" w:hAnsi="Times New Roman" w:cs="Times New Roman"/>
          <w:sz w:val="28"/>
          <w:szCs w:val="28"/>
        </w:rPr>
        <w:t xml:space="preserve"> – рабочее время, </w:t>
      </w:r>
      <w:proofErr w:type="spellStart"/>
      <w:proofErr w:type="gramStart"/>
      <w:r w:rsidRPr="001C5D32">
        <w:rPr>
          <w:rFonts w:ascii="Times New Roman" w:hAnsi="Times New Roman" w:cs="Times New Roman"/>
          <w:sz w:val="28"/>
          <w:szCs w:val="28"/>
        </w:rPr>
        <w:t>мес</w:t>
      </w:r>
      <w:proofErr w:type="spellEnd"/>
      <w:proofErr w:type="gramEnd"/>
      <w:r w:rsidRPr="001C5D32">
        <w:rPr>
          <w:rFonts w:ascii="Times New Roman" w:hAnsi="Times New Roman" w:cs="Times New Roman"/>
          <w:sz w:val="28"/>
          <w:szCs w:val="28"/>
        </w:rPr>
        <w:t>, (</w:t>
      </w:r>
      <w:proofErr w:type="spellStart"/>
      <w:r w:rsidRPr="001C5D32">
        <w:rPr>
          <w:rFonts w:ascii="Times New Roman" w:hAnsi="Times New Roman" w:cs="Times New Roman"/>
          <w:sz w:val="28"/>
          <w:szCs w:val="28"/>
        </w:rPr>
        <w:t>Тмес</w:t>
      </w:r>
      <w:proofErr w:type="spellEnd"/>
      <w:r w:rsidRPr="001C5D32">
        <w:rPr>
          <w:rFonts w:ascii="Times New Roman" w:hAnsi="Times New Roman" w:cs="Times New Roman"/>
          <w:sz w:val="28"/>
          <w:szCs w:val="28"/>
        </w:rPr>
        <w:t xml:space="preserve"> = 2),</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Ч</w:t>
      </w:r>
      <w:r w:rsidRPr="001C5D32">
        <w:rPr>
          <w:rFonts w:ascii="Times New Roman" w:hAnsi="Times New Roman" w:cs="Times New Roman"/>
          <w:sz w:val="28"/>
          <w:szCs w:val="28"/>
          <w:vertAlign w:val="subscript"/>
        </w:rPr>
        <w:t>РД</w:t>
      </w:r>
      <w:r w:rsidRPr="001C5D32">
        <w:rPr>
          <w:rFonts w:ascii="Times New Roman" w:hAnsi="Times New Roman" w:cs="Times New Roman"/>
          <w:sz w:val="28"/>
          <w:szCs w:val="28"/>
        </w:rPr>
        <w:t xml:space="preserve"> – число рабочих дней, (Ч</w:t>
      </w:r>
      <w:r w:rsidRPr="001C5D32">
        <w:rPr>
          <w:rFonts w:ascii="Times New Roman" w:hAnsi="Times New Roman" w:cs="Times New Roman"/>
          <w:sz w:val="28"/>
          <w:szCs w:val="28"/>
          <w:vertAlign w:val="subscript"/>
        </w:rPr>
        <w:t>РД</w:t>
      </w:r>
      <w:r w:rsidRPr="001C5D32">
        <w:rPr>
          <w:rFonts w:ascii="Times New Roman" w:hAnsi="Times New Roman" w:cs="Times New Roman"/>
          <w:sz w:val="28"/>
          <w:szCs w:val="28"/>
        </w:rPr>
        <w:t xml:space="preserve"> = 22),</w:t>
      </w:r>
    </w:p>
    <w:p w:rsidR="008051FC" w:rsidRPr="001C5D32" w:rsidRDefault="008051FC" w:rsidP="0068009C">
      <w:pPr>
        <w:spacing w:after="0" w:line="360" w:lineRule="auto"/>
        <w:ind w:firstLine="709"/>
        <w:jc w:val="both"/>
        <w:rPr>
          <w:rFonts w:ascii="Times New Roman" w:hAnsi="Times New Roman" w:cs="Times New Roman"/>
          <w:sz w:val="28"/>
          <w:szCs w:val="28"/>
        </w:rPr>
      </w:pPr>
      <w:proofErr w:type="spellStart"/>
      <w:r w:rsidRPr="001C5D32">
        <w:rPr>
          <w:rFonts w:ascii="Times New Roman" w:hAnsi="Times New Roman" w:cs="Times New Roman"/>
          <w:sz w:val="28"/>
          <w:szCs w:val="28"/>
        </w:rPr>
        <w:t>Тсм</w:t>
      </w:r>
      <w:proofErr w:type="spellEnd"/>
      <w:r w:rsidRPr="001C5D32">
        <w:rPr>
          <w:rFonts w:ascii="Times New Roman" w:hAnsi="Times New Roman" w:cs="Times New Roman"/>
          <w:sz w:val="28"/>
          <w:szCs w:val="28"/>
        </w:rPr>
        <w:t xml:space="preserve"> – продолжительность рабочей смены, (</w:t>
      </w:r>
      <w:proofErr w:type="spellStart"/>
      <w:r w:rsidRPr="001C5D32">
        <w:rPr>
          <w:rFonts w:ascii="Times New Roman" w:hAnsi="Times New Roman" w:cs="Times New Roman"/>
          <w:sz w:val="28"/>
          <w:szCs w:val="28"/>
        </w:rPr>
        <w:t>Тсм</w:t>
      </w:r>
      <w:proofErr w:type="spellEnd"/>
      <w:r w:rsidRPr="001C5D32">
        <w:rPr>
          <w:rFonts w:ascii="Times New Roman" w:hAnsi="Times New Roman" w:cs="Times New Roman"/>
          <w:sz w:val="28"/>
          <w:szCs w:val="28"/>
        </w:rPr>
        <w:t xml:space="preserve"> = 8 ч),</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Ксм – количество рабочих смен, (Ксм = 1).</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lastRenderedPageBreak/>
        <w:t>Таким образом, время на разработку программы для микроконтроллера с использованием ЭВМ составляет:</w:t>
      </w:r>
    </w:p>
    <w:p w:rsidR="008051FC" w:rsidRPr="001C5D32" w:rsidRDefault="004332BE" w:rsidP="00212025">
      <w:pPr>
        <w:spacing w:after="0" w:line="360" w:lineRule="auto"/>
        <w:ind w:firstLine="567"/>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Т</m:t>
              </m:r>
            </m:e>
            <m:sub>
              <m:r>
                <m:rPr>
                  <m:sty m:val="p"/>
                </m:rPr>
                <w:rPr>
                  <w:rFonts w:ascii="Cambria Math" w:hAnsi="Cambria Math" w:cs="Times New Roman"/>
                  <w:sz w:val="28"/>
                  <w:szCs w:val="28"/>
                </w:rPr>
                <m:t>час</m:t>
              </m:r>
            </m:sub>
          </m:sSub>
          <m:r>
            <m:rPr>
              <m:sty m:val="p"/>
            </m:rPr>
            <w:rPr>
              <w:rFonts w:ascii="Cambria Math" w:hAnsi="Cambria Math" w:cs="Times New Roman"/>
              <w:sz w:val="28"/>
              <w:szCs w:val="28"/>
            </w:rPr>
            <m:t>=2∙22∙8∙1=352 часа,</m:t>
          </m:r>
        </m:oMath>
      </m:oMathPara>
    </w:p>
    <w:p w:rsidR="008051FC" w:rsidRPr="001C5D32" w:rsidRDefault="004332BE" w:rsidP="00212025">
      <w:pPr>
        <w:spacing w:after="0" w:line="360" w:lineRule="auto"/>
        <w:ind w:firstLine="567"/>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ЭВМ</m:t>
              </m:r>
            </m:sub>
          </m:sSub>
          <m:r>
            <m:rPr>
              <m:sty m:val="p"/>
            </m:rPr>
            <w:rPr>
              <w:rFonts w:ascii="Cambria Math" w:hAnsi="Cambria Math" w:cs="Times New Roman"/>
              <w:sz w:val="28"/>
              <w:szCs w:val="28"/>
            </w:rPr>
            <m:t>=352∙0,95∙1∙10=3344 руб.</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Затраты на специальные программные продукты, необходимые для разработки программы для микроконтроллера рассчитываются по формуле: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8"/>
        <w:gridCol w:w="543"/>
      </w:tblGrid>
      <w:tr w:rsidR="008051FC" w:rsidRPr="001C5D32" w:rsidTr="00E567CA">
        <w:tc>
          <w:tcPr>
            <w:tcW w:w="9039" w:type="dxa"/>
          </w:tcPr>
          <w:p w:rsidR="008051FC" w:rsidRPr="001C5D32" w:rsidRDefault="004332BE" w:rsidP="00212025">
            <w:pPr>
              <w:spacing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m:t>
                    </m:r>
                  </m:e>
                  <m:sub>
                    <m:r>
                      <m:rPr>
                        <m:sty m:val="p"/>
                      </m:rPr>
                      <w:rPr>
                        <w:rFonts w:ascii="Cambria Math" w:eastAsiaTheme="minorEastAsia" w:hAnsi="Cambria Math" w:cs="Times New Roman"/>
                        <w:sz w:val="28"/>
                        <w:szCs w:val="28"/>
                      </w:rPr>
                      <m:t>СПП</m:t>
                    </m:r>
                  </m:sub>
                </m:sSub>
                <m:r>
                  <m:rPr>
                    <m:sty m:val="p"/>
                  </m:rP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p=1</m:t>
                    </m:r>
                  </m:sub>
                  <m:sup>
                    <m:r>
                      <m:rPr>
                        <m:sty m:val="p"/>
                      </m:rPr>
                      <w:rPr>
                        <w:rFonts w:ascii="Cambria Math" w:eastAsiaTheme="minorEastAsia" w:hAnsi="Cambria Math" w:cs="Times New Roman"/>
                        <w:sz w:val="28"/>
                        <w:szCs w:val="28"/>
                      </w:rPr>
                      <m:t>n</m:t>
                    </m:r>
                  </m:sup>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Ц</m:t>
                        </m:r>
                      </m:e>
                      <m:sub>
                        <m:r>
                          <m:rPr>
                            <m:sty m:val="p"/>
                          </m:rPr>
                          <w:rPr>
                            <w:rFonts w:ascii="Cambria Math" w:eastAsiaTheme="minorEastAsia" w:hAnsi="Cambria Math" w:cs="Times New Roman"/>
                            <w:sz w:val="28"/>
                            <w:szCs w:val="28"/>
                          </w:rPr>
                          <m:t>p</m:t>
                        </m:r>
                      </m:sub>
                    </m:sSub>
                  </m:e>
                </m:nary>
              </m:oMath>
            </m:oMathPara>
          </w:p>
        </w:tc>
        <w:tc>
          <w:tcPr>
            <w:tcW w:w="532"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(6)</w:t>
            </w:r>
          </w:p>
        </w:tc>
      </w:tr>
    </w:tbl>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где </w:t>
      </w:r>
      <w:proofErr w:type="gramStart"/>
      <w:r w:rsidRPr="001C5D32">
        <w:rPr>
          <w:rFonts w:ascii="Times New Roman" w:hAnsi="Times New Roman" w:cs="Times New Roman"/>
          <w:sz w:val="28"/>
          <w:szCs w:val="28"/>
        </w:rPr>
        <w:t>Ц</w:t>
      </w:r>
      <w:proofErr w:type="gramEnd"/>
      <w:r w:rsidRPr="001C5D32">
        <w:rPr>
          <w:rFonts w:ascii="Times New Roman" w:hAnsi="Times New Roman" w:cs="Times New Roman"/>
          <w:sz w:val="28"/>
          <w:szCs w:val="28"/>
        </w:rPr>
        <w:t>ρ – цена ρ-го специального программного продукта.</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Перечень программных продуктов специального назначения приведен в таблице 2.</w:t>
      </w:r>
    </w:p>
    <w:p w:rsidR="008051FC" w:rsidRPr="001C5D32" w:rsidRDefault="008051FC" w:rsidP="00212025">
      <w:pPr>
        <w:pStyle w:val="ae"/>
        <w:keepNext/>
        <w:spacing w:after="0" w:line="360" w:lineRule="auto"/>
        <w:rPr>
          <w:rFonts w:ascii="Times New Roman" w:hAnsi="Times New Roman" w:cs="Times New Roman"/>
          <w:b w:val="0"/>
          <w:color w:val="auto"/>
          <w:sz w:val="28"/>
          <w:szCs w:val="28"/>
        </w:rPr>
      </w:pPr>
      <w:r w:rsidRPr="001C5D32">
        <w:rPr>
          <w:rFonts w:ascii="Times New Roman" w:hAnsi="Times New Roman" w:cs="Times New Roman"/>
          <w:b w:val="0"/>
          <w:color w:val="auto"/>
          <w:sz w:val="28"/>
          <w:szCs w:val="28"/>
        </w:rPr>
        <w:t xml:space="preserve">Таблица </w:t>
      </w:r>
      <w:r w:rsidR="004332BE" w:rsidRPr="001C5D32">
        <w:rPr>
          <w:rFonts w:ascii="Times New Roman" w:hAnsi="Times New Roman" w:cs="Times New Roman"/>
          <w:b w:val="0"/>
          <w:color w:val="auto"/>
          <w:sz w:val="28"/>
          <w:szCs w:val="28"/>
        </w:rPr>
        <w:fldChar w:fldCharType="begin"/>
      </w:r>
      <w:r w:rsidRPr="001C5D32">
        <w:rPr>
          <w:rFonts w:ascii="Times New Roman" w:hAnsi="Times New Roman" w:cs="Times New Roman"/>
          <w:b w:val="0"/>
          <w:color w:val="auto"/>
          <w:sz w:val="28"/>
          <w:szCs w:val="28"/>
        </w:rPr>
        <w:instrText xml:space="preserve"> SEQ Таблица \* ARABIC </w:instrText>
      </w:r>
      <w:r w:rsidR="004332BE" w:rsidRPr="001C5D32">
        <w:rPr>
          <w:rFonts w:ascii="Times New Roman" w:hAnsi="Times New Roman" w:cs="Times New Roman"/>
          <w:b w:val="0"/>
          <w:color w:val="auto"/>
          <w:sz w:val="28"/>
          <w:szCs w:val="28"/>
        </w:rPr>
        <w:fldChar w:fldCharType="separate"/>
      </w:r>
      <w:r w:rsidRPr="001C5D32">
        <w:rPr>
          <w:rFonts w:ascii="Times New Roman" w:hAnsi="Times New Roman" w:cs="Times New Roman"/>
          <w:b w:val="0"/>
          <w:noProof/>
          <w:color w:val="auto"/>
          <w:sz w:val="28"/>
          <w:szCs w:val="28"/>
        </w:rPr>
        <w:t>2</w:t>
      </w:r>
      <w:r w:rsidR="004332BE" w:rsidRPr="001C5D32">
        <w:rPr>
          <w:rFonts w:ascii="Times New Roman" w:hAnsi="Times New Roman" w:cs="Times New Roman"/>
          <w:b w:val="0"/>
          <w:color w:val="auto"/>
          <w:sz w:val="28"/>
          <w:szCs w:val="28"/>
        </w:rPr>
        <w:fldChar w:fldCharType="end"/>
      </w:r>
      <w:r w:rsidRPr="001C5D32">
        <w:rPr>
          <w:rFonts w:ascii="Times New Roman" w:hAnsi="Times New Roman" w:cs="Times New Roman"/>
          <w:b w:val="0"/>
          <w:color w:val="auto"/>
          <w:sz w:val="28"/>
          <w:szCs w:val="28"/>
        </w:rPr>
        <w:t xml:space="preserve"> – Программные продукты специального назначения</w:t>
      </w:r>
    </w:p>
    <w:tbl>
      <w:tblPr>
        <w:tblStyle w:val="ad"/>
        <w:tblW w:w="0" w:type="auto"/>
        <w:tblLook w:val="04A0"/>
      </w:tblPr>
      <w:tblGrid>
        <w:gridCol w:w="675"/>
        <w:gridCol w:w="5705"/>
        <w:gridCol w:w="3191"/>
      </w:tblGrid>
      <w:tr w:rsidR="008051FC" w:rsidRPr="001C5D32" w:rsidTr="00E567CA">
        <w:tc>
          <w:tcPr>
            <w:tcW w:w="675" w:type="dxa"/>
            <w:vAlign w:val="center"/>
          </w:tcPr>
          <w:p w:rsidR="008051FC" w:rsidRPr="001C5D32" w:rsidRDefault="008051FC" w:rsidP="00212025">
            <w:pPr>
              <w:spacing w:line="360" w:lineRule="auto"/>
              <w:jc w:val="center"/>
              <w:rPr>
                <w:rFonts w:ascii="Times New Roman" w:eastAsiaTheme="minorEastAsia" w:hAnsi="Times New Roman" w:cs="Times New Roman"/>
                <w:b/>
                <w:sz w:val="28"/>
                <w:szCs w:val="28"/>
              </w:rPr>
            </w:pPr>
            <w:r w:rsidRPr="001C5D32">
              <w:rPr>
                <w:rFonts w:ascii="Times New Roman" w:eastAsiaTheme="minorEastAsia" w:hAnsi="Times New Roman" w:cs="Times New Roman"/>
                <w:b/>
                <w:sz w:val="28"/>
                <w:szCs w:val="28"/>
              </w:rPr>
              <w:t>№</w:t>
            </w:r>
          </w:p>
        </w:tc>
        <w:tc>
          <w:tcPr>
            <w:tcW w:w="5705" w:type="dxa"/>
            <w:vAlign w:val="center"/>
          </w:tcPr>
          <w:p w:rsidR="008051FC" w:rsidRPr="001C5D32" w:rsidRDefault="008051FC" w:rsidP="00212025">
            <w:pPr>
              <w:spacing w:line="360" w:lineRule="auto"/>
              <w:jc w:val="center"/>
              <w:rPr>
                <w:rFonts w:ascii="Times New Roman" w:eastAsiaTheme="minorEastAsia" w:hAnsi="Times New Roman" w:cs="Times New Roman"/>
                <w:b/>
                <w:sz w:val="28"/>
                <w:szCs w:val="28"/>
              </w:rPr>
            </w:pPr>
            <w:r w:rsidRPr="001C5D32">
              <w:rPr>
                <w:rFonts w:ascii="Times New Roman" w:eastAsiaTheme="minorEastAsia" w:hAnsi="Times New Roman" w:cs="Times New Roman"/>
                <w:b/>
                <w:sz w:val="28"/>
                <w:szCs w:val="28"/>
              </w:rPr>
              <w:t>Название ПП</w:t>
            </w:r>
          </w:p>
        </w:tc>
        <w:tc>
          <w:tcPr>
            <w:tcW w:w="3191" w:type="dxa"/>
            <w:vAlign w:val="center"/>
          </w:tcPr>
          <w:p w:rsidR="008051FC" w:rsidRPr="001C5D32" w:rsidRDefault="008051FC" w:rsidP="00212025">
            <w:pPr>
              <w:spacing w:line="360" w:lineRule="auto"/>
              <w:jc w:val="center"/>
              <w:rPr>
                <w:rFonts w:ascii="Times New Roman" w:eastAsiaTheme="minorEastAsia" w:hAnsi="Times New Roman" w:cs="Times New Roman"/>
                <w:b/>
                <w:sz w:val="28"/>
                <w:szCs w:val="28"/>
              </w:rPr>
            </w:pPr>
            <w:r w:rsidRPr="001C5D32">
              <w:rPr>
                <w:rFonts w:ascii="Times New Roman" w:eastAsiaTheme="minorEastAsia" w:hAnsi="Times New Roman" w:cs="Times New Roman"/>
                <w:b/>
                <w:sz w:val="28"/>
                <w:szCs w:val="28"/>
              </w:rPr>
              <w:t>Цена, руб.</w:t>
            </w:r>
          </w:p>
        </w:tc>
      </w:tr>
      <w:tr w:rsidR="008051FC" w:rsidRPr="001C5D32" w:rsidTr="00E567CA">
        <w:tc>
          <w:tcPr>
            <w:tcW w:w="675"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w:t>
            </w:r>
          </w:p>
        </w:tc>
        <w:tc>
          <w:tcPr>
            <w:tcW w:w="5705"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Среда разработки Arduino IDE</w:t>
            </w:r>
          </w:p>
        </w:tc>
        <w:tc>
          <w:tcPr>
            <w:tcW w:w="3191"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lang w:val="en-US"/>
              </w:rPr>
            </w:pPr>
            <w:r w:rsidRPr="001C5D32">
              <w:rPr>
                <w:rFonts w:ascii="Times New Roman" w:eastAsiaTheme="minorEastAsia" w:hAnsi="Times New Roman" w:cs="Times New Roman"/>
                <w:sz w:val="28"/>
                <w:szCs w:val="28"/>
              </w:rPr>
              <w:t>0</w:t>
            </w:r>
          </w:p>
        </w:tc>
      </w:tr>
      <w:tr w:rsidR="008051FC" w:rsidRPr="001C5D32" w:rsidTr="00E567CA">
        <w:tc>
          <w:tcPr>
            <w:tcW w:w="675"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2</w:t>
            </w:r>
          </w:p>
        </w:tc>
        <w:tc>
          <w:tcPr>
            <w:tcW w:w="5705"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proofErr w:type="spellStart"/>
            <w:r w:rsidRPr="001C5D32">
              <w:rPr>
                <w:rFonts w:ascii="Times New Roman" w:eastAsiaTheme="minorEastAsia" w:hAnsi="Times New Roman" w:cs="Times New Roman"/>
                <w:sz w:val="28"/>
                <w:szCs w:val="28"/>
              </w:rPr>
              <w:t>EasyEDA</w:t>
            </w:r>
            <w:proofErr w:type="spellEnd"/>
          </w:p>
        </w:tc>
        <w:tc>
          <w:tcPr>
            <w:tcW w:w="3191"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lang w:val="en-US"/>
              </w:rPr>
            </w:pPr>
            <w:r w:rsidRPr="001C5D32">
              <w:rPr>
                <w:rFonts w:ascii="Times New Roman" w:eastAsiaTheme="minorEastAsia" w:hAnsi="Times New Roman" w:cs="Times New Roman"/>
                <w:sz w:val="28"/>
                <w:szCs w:val="28"/>
                <w:lang w:val="en-US"/>
              </w:rPr>
              <w:t>0</w:t>
            </w:r>
          </w:p>
        </w:tc>
      </w:tr>
      <w:tr w:rsidR="008051FC" w:rsidRPr="001C5D32" w:rsidTr="00E567CA">
        <w:tc>
          <w:tcPr>
            <w:tcW w:w="675" w:type="dxa"/>
          </w:tcPr>
          <w:p w:rsidR="008051FC" w:rsidRPr="001C5D32" w:rsidRDefault="008051FC" w:rsidP="00212025">
            <w:pPr>
              <w:spacing w:line="360" w:lineRule="auto"/>
              <w:jc w:val="both"/>
              <w:rPr>
                <w:rFonts w:ascii="Times New Roman" w:eastAsiaTheme="minorEastAsia" w:hAnsi="Times New Roman" w:cs="Times New Roman"/>
                <w:sz w:val="28"/>
                <w:szCs w:val="28"/>
              </w:rPr>
            </w:pPr>
          </w:p>
        </w:tc>
        <w:tc>
          <w:tcPr>
            <w:tcW w:w="5705" w:type="dxa"/>
          </w:tcPr>
          <w:p w:rsidR="008051FC" w:rsidRPr="001C5D32" w:rsidRDefault="008051FC" w:rsidP="00212025">
            <w:pPr>
              <w:spacing w:line="360" w:lineRule="auto"/>
              <w:jc w:val="right"/>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 xml:space="preserve">Итого: </w:t>
            </w:r>
          </w:p>
        </w:tc>
        <w:tc>
          <w:tcPr>
            <w:tcW w:w="3191"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0</w:t>
            </w:r>
          </w:p>
        </w:tc>
      </w:tr>
    </w:tbl>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Использованные программные продукты бесплатны, поэтому:</w:t>
      </w:r>
    </w:p>
    <w:p w:rsidR="008051FC" w:rsidRPr="001C5D32" w:rsidRDefault="004332BE" w:rsidP="00212025">
      <w:pPr>
        <w:spacing w:after="0" w:line="360" w:lineRule="auto"/>
        <w:ind w:firstLine="567"/>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СПП</m:t>
              </m:r>
            </m:sub>
          </m:sSub>
          <m:r>
            <m:rPr>
              <m:sty m:val="p"/>
            </m:rPr>
            <w:rPr>
              <w:rFonts w:ascii="Cambria Math" w:hAnsi="Cambria Math" w:cs="Times New Roman"/>
              <w:sz w:val="28"/>
              <w:szCs w:val="28"/>
            </w:rPr>
            <m:t>=0 руб.</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Затраты на хозяйственно–организационные нужды приведены в таблице 3 и вычисляются по формуле: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8"/>
        <w:gridCol w:w="543"/>
      </w:tblGrid>
      <w:tr w:rsidR="008051FC" w:rsidRPr="001C5D32" w:rsidTr="00E567CA">
        <w:tc>
          <w:tcPr>
            <w:tcW w:w="9039" w:type="dxa"/>
            <w:vAlign w:val="center"/>
          </w:tcPr>
          <w:p w:rsidR="008051FC" w:rsidRPr="001C5D32" w:rsidRDefault="004332BE" w:rsidP="00212025">
            <w:pPr>
              <w:spacing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m:t>
                    </m:r>
                  </m:e>
                  <m:sub>
                    <m:r>
                      <m:rPr>
                        <m:sty m:val="p"/>
                      </m:rPr>
                      <w:rPr>
                        <w:rFonts w:ascii="Cambria Math" w:eastAsiaTheme="minorEastAsia" w:hAnsi="Cambria Math" w:cs="Times New Roman"/>
                        <w:sz w:val="28"/>
                        <w:szCs w:val="28"/>
                      </w:rPr>
                      <m:t>ХОН</m:t>
                    </m:r>
                  </m:sub>
                </m:sSub>
                <m:r>
                  <m:rPr>
                    <m:sty m:val="p"/>
                  </m:rP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τ=1</m:t>
                    </m:r>
                  </m:sub>
                  <m:sup>
                    <m:r>
                      <m:rPr>
                        <m:sty m:val="p"/>
                      </m:rPr>
                      <w:rPr>
                        <w:rFonts w:ascii="Cambria Math" w:eastAsiaTheme="minorEastAsia" w:hAnsi="Cambria Math" w:cs="Times New Roman"/>
                        <w:sz w:val="28"/>
                        <w:szCs w:val="28"/>
                      </w:rPr>
                      <m:t>n</m:t>
                    </m:r>
                  </m:sup>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Ц</m:t>
                        </m:r>
                      </m:e>
                      <m:sub>
                        <m:r>
                          <m:rPr>
                            <m:sty m:val="p"/>
                          </m:rPr>
                          <w:rPr>
                            <w:rFonts w:ascii="Cambria Math" w:eastAsiaTheme="minorEastAsia" w:hAnsi="Cambria Math" w:cs="Times New Roman"/>
                            <w:sz w:val="28"/>
                            <w:szCs w:val="28"/>
                          </w:rPr>
                          <m:t>τ</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К</m:t>
                        </m:r>
                      </m:e>
                      <m:sub>
                        <m:r>
                          <m:rPr>
                            <m:sty m:val="p"/>
                          </m:rPr>
                          <w:rPr>
                            <w:rFonts w:ascii="Cambria Math" w:eastAsiaTheme="minorEastAsia" w:hAnsi="Cambria Math" w:cs="Times New Roman"/>
                            <w:sz w:val="28"/>
                            <w:szCs w:val="28"/>
                          </w:rPr>
                          <m:t>τ</m:t>
                        </m:r>
                      </m:sub>
                    </m:sSub>
                  </m:e>
                </m:nary>
                <m:r>
                  <m:rPr>
                    <m:sty m:val="p"/>
                  </m:rPr>
                  <w:rPr>
                    <w:rFonts w:ascii="Cambria Math" w:eastAsiaTheme="minorEastAsia" w:hAnsi="Cambria Math" w:cs="Times New Roman"/>
                    <w:sz w:val="28"/>
                    <w:szCs w:val="28"/>
                  </w:rPr>
                  <m:t>,</m:t>
                </m:r>
              </m:oMath>
            </m:oMathPara>
          </w:p>
        </w:tc>
        <w:tc>
          <w:tcPr>
            <w:tcW w:w="532"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(7)</w:t>
            </w:r>
          </w:p>
        </w:tc>
      </w:tr>
    </w:tbl>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где </w:t>
      </w:r>
      <w:proofErr w:type="gramStart"/>
      <w:r w:rsidRPr="001C5D32">
        <w:rPr>
          <w:rFonts w:ascii="Times New Roman" w:hAnsi="Times New Roman" w:cs="Times New Roman"/>
          <w:sz w:val="28"/>
          <w:szCs w:val="28"/>
        </w:rPr>
        <w:t>Ц</w:t>
      </w:r>
      <w:proofErr w:type="gramEnd"/>
      <w:r w:rsidRPr="001C5D32">
        <w:rPr>
          <w:rFonts w:ascii="Times New Roman" w:hAnsi="Times New Roman" w:cs="Times New Roman"/>
          <w:sz w:val="28"/>
          <w:szCs w:val="28"/>
        </w:rPr>
        <w:t>τ – цена τ–го товара, руб.,</w:t>
      </w:r>
    </w:p>
    <w:p w:rsidR="00DB1B6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Кτ – количество τ</w:t>
      </w:r>
      <w:proofErr w:type="gramStart"/>
      <w:r w:rsidRPr="001C5D32">
        <w:rPr>
          <w:rFonts w:ascii="Times New Roman" w:hAnsi="Times New Roman" w:cs="Times New Roman"/>
          <w:sz w:val="28"/>
          <w:szCs w:val="28"/>
        </w:rPr>
        <w:t>–г</w:t>
      </w:r>
      <w:proofErr w:type="gramEnd"/>
      <w:r w:rsidRPr="001C5D32">
        <w:rPr>
          <w:rFonts w:ascii="Times New Roman" w:hAnsi="Times New Roman" w:cs="Times New Roman"/>
          <w:sz w:val="28"/>
          <w:szCs w:val="28"/>
        </w:rPr>
        <w:t>о товара.</w:t>
      </w:r>
    </w:p>
    <w:p w:rsidR="008051FC" w:rsidRPr="001C5D32" w:rsidRDefault="00DB1B6C" w:rsidP="00212025">
      <w:pPr>
        <w:spacing w:after="0" w:line="360" w:lineRule="auto"/>
        <w:rPr>
          <w:rFonts w:ascii="Times New Roman" w:hAnsi="Times New Roman" w:cs="Times New Roman"/>
          <w:sz w:val="28"/>
          <w:szCs w:val="28"/>
        </w:rPr>
      </w:pPr>
      <w:r w:rsidRPr="001C5D32">
        <w:rPr>
          <w:rFonts w:ascii="Times New Roman" w:hAnsi="Times New Roman" w:cs="Times New Roman"/>
          <w:sz w:val="28"/>
          <w:szCs w:val="28"/>
        </w:rPr>
        <w:br w:type="page"/>
      </w:r>
    </w:p>
    <w:p w:rsidR="008051FC" w:rsidRPr="001C5D32" w:rsidRDefault="008051FC" w:rsidP="00212025">
      <w:pPr>
        <w:pStyle w:val="ae"/>
        <w:keepNext/>
        <w:spacing w:after="0" w:line="360" w:lineRule="auto"/>
        <w:rPr>
          <w:rFonts w:ascii="Times New Roman" w:hAnsi="Times New Roman" w:cs="Times New Roman"/>
          <w:b w:val="0"/>
          <w:color w:val="auto"/>
          <w:sz w:val="28"/>
          <w:szCs w:val="28"/>
        </w:rPr>
      </w:pPr>
      <w:r w:rsidRPr="001C5D32">
        <w:rPr>
          <w:rFonts w:ascii="Times New Roman" w:hAnsi="Times New Roman" w:cs="Times New Roman"/>
          <w:b w:val="0"/>
          <w:color w:val="auto"/>
          <w:sz w:val="28"/>
          <w:szCs w:val="28"/>
        </w:rPr>
        <w:lastRenderedPageBreak/>
        <w:t xml:space="preserve">Таблица </w:t>
      </w:r>
      <w:r w:rsidR="004332BE" w:rsidRPr="001C5D32">
        <w:rPr>
          <w:rFonts w:ascii="Times New Roman" w:hAnsi="Times New Roman" w:cs="Times New Roman"/>
          <w:b w:val="0"/>
          <w:color w:val="auto"/>
          <w:sz w:val="28"/>
          <w:szCs w:val="28"/>
        </w:rPr>
        <w:fldChar w:fldCharType="begin"/>
      </w:r>
      <w:r w:rsidRPr="001C5D32">
        <w:rPr>
          <w:rFonts w:ascii="Times New Roman" w:hAnsi="Times New Roman" w:cs="Times New Roman"/>
          <w:b w:val="0"/>
          <w:color w:val="auto"/>
          <w:sz w:val="28"/>
          <w:szCs w:val="28"/>
        </w:rPr>
        <w:instrText xml:space="preserve"> SEQ Таблица \* ARABIC </w:instrText>
      </w:r>
      <w:r w:rsidR="004332BE" w:rsidRPr="001C5D32">
        <w:rPr>
          <w:rFonts w:ascii="Times New Roman" w:hAnsi="Times New Roman" w:cs="Times New Roman"/>
          <w:b w:val="0"/>
          <w:color w:val="auto"/>
          <w:sz w:val="28"/>
          <w:szCs w:val="28"/>
        </w:rPr>
        <w:fldChar w:fldCharType="separate"/>
      </w:r>
      <w:r w:rsidRPr="001C5D32">
        <w:rPr>
          <w:rFonts w:ascii="Times New Roman" w:hAnsi="Times New Roman" w:cs="Times New Roman"/>
          <w:b w:val="0"/>
          <w:noProof/>
          <w:color w:val="auto"/>
          <w:sz w:val="28"/>
          <w:szCs w:val="28"/>
        </w:rPr>
        <w:t>3</w:t>
      </w:r>
      <w:r w:rsidR="004332BE" w:rsidRPr="001C5D32">
        <w:rPr>
          <w:rFonts w:ascii="Times New Roman" w:hAnsi="Times New Roman" w:cs="Times New Roman"/>
          <w:b w:val="0"/>
          <w:color w:val="auto"/>
          <w:sz w:val="28"/>
          <w:szCs w:val="28"/>
        </w:rPr>
        <w:fldChar w:fldCharType="end"/>
      </w:r>
      <w:r w:rsidRPr="001C5D32">
        <w:rPr>
          <w:rFonts w:ascii="Times New Roman" w:hAnsi="Times New Roman" w:cs="Times New Roman"/>
          <w:b w:val="0"/>
          <w:color w:val="auto"/>
          <w:sz w:val="28"/>
          <w:szCs w:val="28"/>
        </w:rPr>
        <w:t xml:space="preserve"> – Затраты на хозяйственно–организационные нужды</w:t>
      </w:r>
    </w:p>
    <w:tbl>
      <w:tblPr>
        <w:tblStyle w:val="ad"/>
        <w:tblW w:w="0" w:type="auto"/>
        <w:tblLook w:val="04A0"/>
      </w:tblPr>
      <w:tblGrid>
        <w:gridCol w:w="3510"/>
        <w:gridCol w:w="2835"/>
        <w:gridCol w:w="1701"/>
        <w:gridCol w:w="1525"/>
      </w:tblGrid>
      <w:tr w:rsidR="008051FC" w:rsidRPr="001C5D32" w:rsidTr="00E567CA">
        <w:tc>
          <w:tcPr>
            <w:tcW w:w="3510" w:type="dxa"/>
            <w:vAlign w:val="center"/>
          </w:tcPr>
          <w:p w:rsidR="008051FC" w:rsidRPr="001C5D32" w:rsidRDefault="008051FC" w:rsidP="00212025">
            <w:pPr>
              <w:spacing w:line="360" w:lineRule="auto"/>
              <w:jc w:val="center"/>
              <w:rPr>
                <w:rFonts w:ascii="Times New Roman" w:eastAsiaTheme="minorEastAsia" w:hAnsi="Times New Roman" w:cs="Times New Roman"/>
                <w:b/>
                <w:sz w:val="28"/>
                <w:szCs w:val="28"/>
              </w:rPr>
            </w:pPr>
            <w:r w:rsidRPr="001C5D32">
              <w:rPr>
                <w:rFonts w:ascii="Times New Roman" w:eastAsiaTheme="minorEastAsia" w:hAnsi="Times New Roman" w:cs="Times New Roman"/>
                <w:b/>
                <w:sz w:val="28"/>
                <w:szCs w:val="28"/>
              </w:rPr>
              <w:t>Наименование</w:t>
            </w:r>
          </w:p>
        </w:tc>
        <w:tc>
          <w:tcPr>
            <w:tcW w:w="2835" w:type="dxa"/>
            <w:vAlign w:val="center"/>
          </w:tcPr>
          <w:p w:rsidR="008051FC" w:rsidRPr="001C5D32" w:rsidRDefault="008051FC" w:rsidP="00212025">
            <w:pPr>
              <w:spacing w:line="360" w:lineRule="auto"/>
              <w:jc w:val="center"/>
              <w:rPr>
                <w:rFonts w:ascii="Times New Roman" w:eastAsiaTheme="minorEastAsia" w:hAnsi="Times New Roman" w:cs="Times New Roman"/>
                <w:b/>
                <w:sz w:val="28"/>
                <w:szCs w:val="28"/>
              </w:rPr>
            </w:pPr>
            <w:r w:rsidRPr="001C5D32">
              <w:rPr>
                <w:rFonts w:ascii="Times New Roman" w:eastAsiaTheme="minorEastAsia" w:hAnsi="Times New Roman" w:cs="Times New Roman"/>
                <w:b/>
                <w:sz w:val="28"/>
                <w:szCs w:val="28"/>
              </w:rPr>
              <w:t>Цена за единицу (руб.)</w:t>
            </w:r>
          </w:p>
        </w:tc>
        <w:tc>
          <w:tcPr>
            <w:tcW w:w="1701" w:type="dxa"/>
            <w:vAlign w:val="center"/>
          </w:tcPr>
          <w:p w:rsidR="008051FC" w:rsidRPr="001C5D32" w:rsidRDefault="008051FC" w:rsidP="00212025">
            <w:pPr>
              <w:spacing w:line="360" w:lineRule="auto"/>
              <w:jc w:val="center"/>
              <w:rPr>
                <w:rFonts w:ascii="Times New Roman" w:eastAsiaTheme="minorEastAsia" w:hAnsi="Times New Roman" w:cs="Times New Roman"/>
                <w:b/>
                <w:sz w:val="28"/>
                <w:szCs w:val="28"/>
              </w:rPr>
            </w:pPr>
            <w:r w:rsidRPr="001C5D32">
              <w:rPr>
                <w:rFonts w:ascii="Times New Roman" w:eastAsiaTheme="minorEastAsia" w:hAnsi="Times New Roman" w:cs="Times New Roman"/>
                <w:b/>
                <w:sz w:val="28"/>
                <w:szCs w:val="28"/>
              </w:rPr>
              <w:t>Кол-во (шт.)</w:t>
            </w:r>
          </w:p>
        </w:tc>
        <w:tc>
          <w:tcPr>
            <w:tcW w:w="1525" w:type="dxa"/>
            <w:vAlign w:val="center"/>
          </w:tcPr>
          <w:p w:rsidR="008051FC" w:rsidRPr="001C5D32" w:rsidRDefault="008051FC" w:rsidP="00212025">
            <w:pPr>
              <w:spacing w:line="360" w:lineRule="auto"/>
              <w:jc w:val="center"/>
              <w:rPr>
                <w:rFonts w:ascii="Times New Roman" w:eastAsiaTheme="minorEastAsia" w:hAnsi="Times New Roman" w:cs="Times New Roman"/>
                <w:b/>
                <w:sz w:val="28"/>
                <w:szCs w:val="28"/>
              </w:rPr>
            </w:pPr>
            <w:r w:rsidRPr="001C5D32">
              <w:rPr>
                <w:rFonts w:ascii="Times New Roman" w:eastAsiaTheme="minorEastAsia" w:hAnsi="Times New Roman" w:cs="Times New Roman"/>
                <w:b/>
                <w:sz w:val="28"/>
                <w:szCs w:val="28"/>
              </w:rPr>
              <w:t>Всего (руб.)</w:t>
            </w:r>
          </w:p>
        </w:tc>
      </w:tr>
      <w:tr w:rsidR="008051FC" w:rsidRPr="001C5D32" w:rsidTr="00E567CA">
        <w:tc>
          <w:tcPr>
            <w:tcW w:w="3510"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USB–</w:t>
            </w:r>
            <w:proofErr w:type="spellStart"/>
            <w:r w:rsidRPr="001C5D32">
              <w:rPr>
                <w:rFonts w:ascii="Times New Roman" w:eastAsiaTheme="minorEastAsia" w:hAnsi="Times New Roman" w:cs="Times New Roman"/>
                <w:sz w:val="28"/>
                <w:szCs w:val="28"/>
              </w:rPr>
              <w:t>флеш</w:t>
            </w:r>
            <w:proofErr w:type="spellEnd"/>
            <w:r w:rsidRPr="001C5D32">
              <w:rPr>
                <w:rFonts w:ascii="Times New Roman" w:eastAsiaTheme="minorEastAsia" w:hAnsi="Times New Roman" w:cs="Times New Roman"/>
                <w:sz w:val="28"/>
                <w:szCs w:val="28"/>
              </w:rPr>
              <w:t>–накопитель</w:t>
            </w:r>
          </w:p>
        </w:tc>
        <w:tc>
          <w:tcPr>
            <w:tcW w:w="2835"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1000</w:t>
            </w:r>
          </w:p>
        </w:tc>
        <w:tc>
          <w:tcPr>
            <w:tcW w:w="1701"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w:t>
            </w:r>
          </w:p>
        </w:tc>
        <w:tc>
          <w:tcPr>
            <w:tcW w:w="1525"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1000</w:t>
            </w:r>
          </w:p>
        </w:tc>
      </w:tr>
      <w:tr w:rsidR="008051FC" w:rsidRPr="001C5D32" w:rsidTr="00E567CA">
        <w:tc>
          <w:tcPr>
            <w:tcW w:w="3510"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Бумага</w:t>
            </w:r>
          </w:p>
        </w:tc>
        <w:tc>
          <w:tcPr>
            <w:tcW w:w="2835"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3</w:t>
            </w:r>
          </w:p>
        </w:tc>
        <w:tc>
          <w:tcPr>
            <w:tcW w:w="1701"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140</w:t>
            </w:r>
          </w:p>
        </w:tc>
        <w:tc>
          <w:tcPr>
            <w:tcW w:w="1525"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420</w:t>
            </w:r>
          </w:p>
        </w:tc>
      </w:tr>
      <w:tr w:rsidR="008051FC" w:rsidRPr="001C5D32" w:rsidTr="00E567CA">
        <w:tc>
          <w:tcPr>
            <w:tcW w:w="8046" w:type="dxa"/>
            <w:gridSpan w:val="3"/>
            <w:vAlign w:val="center"/>
          </w:tcPr>
          <w:p w:rsidR="008051FC" w:rsidRPr="001C5D32" w:rsidRDefault="008051FC" w:rsidP="00212025">
            <w:pPr>
              <w:spacing w:line="360" w:lineRule="auto"/>
              <w:jc w:val="right"/>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Итого:</w:t>
            </w:r>
          </w:p>
        </w:tc>
        <w:tc>
          <w:tcPr>
            <w:tcW w:w="1525"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1420</w:t>
            </w:r>
          </w:p>
        </w:tc>
      </w:tr>
    </w:tbl>
    <w:p w:rsidR="008051FC" w:rsidRPr="001C5D32" w:rsidRDefault="004332BE" w:rsidP="00212025">
      <w:pPr>
        <w:spacing w:after="0" w:line="360" w:lineRule="auto"/>
        <w:ind w:firstLine="567"/>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ХОН</m:t>
              </m:r>
            </m:sub>
          </m:sSub>
          <m:r>
            <m:rPr>
              <m:sty m:val="p"/>
            </m:rPr>
            <w:rPr>
              <w:rFonts w:ascii="Cambria Math" w:hAnsi="Cambria Math" w:cs="Times New Roman"/>
              <w:sz w:val="28"/>
              <w:szCs w:val="28"/>
            </w:rPr>
            <m:t>=1000∙1+3∙140=1420 руб.</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Накладные расходы:</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8051FC" w:rsidRPr="001C5D32" w:rsidTr="00E722E9">
        <w:tc>
          <w:tcPr>
            <w:tcW w:w="8897" w:type="dxa"/>
          </w:tcPr>
          <w:p w:rsidR="008051FC" w:rsidRPr="001C5D32" w:rsidRDefault="004332BE" w:rsidP="00212025">
            <w:pPr>
              <w:spacing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Р</m:t>
                    </m:r>
                  </m:e>
                  <m:sub>
                    <m:r>
                      <m:rPr>
                        <m:sty m:val="p"/>
                      </m:rPr>
                      <w:rPr>
                        <w:rFonts w:ascii="Cambria Math" w:eastAsiaTheme="minorEastAsia" w:hAnsi="Cambria Math" w:cs="Times New Roman"/>
                        <w:sz w:val="28"/>
                        <w:szCs w:val="28"/>
                      </w:rPr>
                      <m:t>Н</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m:t>
                    </m:r>
                  </m:e>
                  <m:sub>
                    <m:r>
                      <m:rPr>
                        <m:sty m:val="p"/>
                      </m:rPr>
                      <w:rPr>
                        <w:rFonts w:ascii="Cambria Math" w:eastAsiaTheme="minorEastAsia" w:hAnsi="Cambria Math" w:cs="Times New Roman"/>
                        <w:sz w:val="28"/>
                        <w:szCs w:val="28"/>
                      </w:rPr>
                      <m:t>ФОТР</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k</m:t>
                    </m:r>
                  </m:e>
                  <m:sub>
                    <m:r>
                      <m:rPr>
                        <m:sty m:val="p"/>
                      </m:rPr>
                      <w:rPr>
                        <w:rFonts w:ascii="Cambria Math" w:eastAsiaTheme="minorEastAsia" w:hAnsi="Cambria Math" w:cs="Times New Roman"/>
                        <w:sz w:val="28"/>
                        <w:szCs w:val="28"/>
                      </w:rPr>
                      <m:t>НР</m:t>
                    </m:r>
                  </m:sub>
                </m:sSub>
                <m:r>
                  <m:rPr>
                    <m:sty m:val="p"/>
                  </m:rPr>
                  <w:rPr>
                    <w:rFonts w:ascii="Cambria Math" w:eastAsiaTheme="minorEastAsia" w:hAnsi="Cambria Math" w:cs="Times New Roman"/>
                    <w:sz w:val="28"/>
                    <w:szCs w:val="28"/>
                  </w:rPr>
                  <m:t>,</m:t>
                </m:r>
              </m:oMath>
            </m:oMathPara>
          </w:p>
        </w:tc>
        <w:tc>
          <w:tcPr>
            <w:tcW w:w="674" w:type="dxa"/>
          </w:tcPr>
          <w:p w:rsidR="008051FC" w:rsidRPr="001C5D32" w:rsidRDefault="008051FC" w:rsidP="00212025">
            <w:pPr>
              <w:spacing w:line="360" w:lineRule="auto"/>
              <w:jc w:val="both"/>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(8)</w:t>
            </w:r>
          </w:p>
        </w:tc>
      </w:tr>
    </w:tbl>
    <w:p w:rsidR="008051FC" w:rsidRPr="001C5D32" w:rsidRDefault="004332BE" w:rsidP="00212025">
      <w:pPr>
        <w:spacing w:after="0" w:line="360" w:lineRule="auto"/>
        <w:ind w:firstLine="567"/>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Н</m:t>
              </m:r>
            </m:sub>
          </m:sSub>
          <m:r>
            <w:rPr>
              <w:rFonts w:ascii="Cambria Math" w:hAnsi="Cambria Math" w:cs="Times New Roman"/>
              <w:sz w:val="28"/>
              <w:szCs w:val="28"/>
            </w:rPr>
            <m:t>=</m:t>
          </m:r>
          <m:r>
            <m:rPr>
              <m:sty m:val="p"/>
            </m:rPr>
            <w:rPr>
              <w:rFonts w:ascii="Cambria Math" w:hAnsi="Cambria Math" w:cs="Times New Roman"/>
              <w:sz w:val="28"/>
              <w:szCs w:val="28"/>
            </w:rPr>
            <m:t>27600∙0,3=8280 руб.</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Таким образом, затраты на разработку программы для микроконтроллера, рассчитанные по формуле 1 составят:</w:t>
      </w:r>
    </w:p>
    <w:p w:rsidR="008051FC" w:rsidRPr="001C5D32" w:rsidRDefault="004332BE" w:rsidP="0068009C">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РПР</m:t>
              </m:r>
            </m:sub>
          </m:sSub>
          <m:r>
            <w:rPr>
              <w:rFonts w:ascii="Cambria Math" w:hAnsi="Cambria Math" w:cs="Times New Roman"/>
              <w:sz w:val="28"/>
              <w:szCs w:val="28"/>
            </w:rPr>
            <m:t>=</m:t>
          </m:r>
          <m:r>
            <m:rPr>
              <m:sty m:val="p"/>
            </m:rPr>
            <w:rPr>
              <w:rFonts w:ascii="Cambria Math" w:hAnsi="Cambria Math" w:cs="Times New Roman"/>
              <w:sz w:val="28"/>
              <w:szCs w:val="28"/>
            </w:rPr>
            <m:t>27600</m:t>
          </m:r>
          <m:r>
            <w:rPr>
              <w:rFonts w:ascii="Cambria Math" w:hAnsi="Cambria Math" w:cs="Times New Roman"/>
              <w:sz w:val="28"/>
              <w:szCs w:val="28"/>
            </w:rPr>
            <m:t>+8280+3344+0+1420+8280=48924 руб.</m:t>
          </m:r>
        </m:oMath>
      </m:oMathPara>
    </w:p>
    <w:p w:rsidR="008051FC" w:rsidRPr="001C5D32" w:rsidRDefault="00A76C4E" w:rsidP="0068009C">
      <w:pPr>
        <w:pStyle w:val="2"/>
        <w:spacing w:before="0" w:line="360" w:lineRule="auto"/>
        <w:ind w:firstLine="709"/>
        <w:rPr>
          <w:rFonts w:ascii="Times New Roman" w:hAnsi="Times New Roman" w:cs="Times New Roman"/>
          <w:color w:val="auto"/>
          <w:sz w:val="28"/>
          <w:szCs w:val="28"/>
        </w:rPr>
      </w:pPr>
      <w:bookmarkStart w:id="26" w:name="_Toc74258026"/>
      <w:r w:rsidRPr="001C5D32">
        <w:rPr>
          <w:rFonts w:ascii="Times New Roman" w:hAnsi="Times New Roman" w:cs="Times New Roman"/>
          <w:color w:val="auto"/>
          <w:sz w:val="28"/>
          <w:szCs w:val="28"/>
        </w:rPr>
        <w:t>3</w:t>
      </w:r>
      <w:r w:rsidR="008051FC" w:rsidRPr="001C5D32">
        <w:rPr>
          <w:rFonts w:ascii="Times New Roman" w:hAnsi="Times New Roman" w:cs="Times New Roman"/>
          <w:color w:val="auto"/>
          <w:sz w:val="28"/>
          <w:szCs w:val="28"/>
        </w:rPr>
        <w:t>.2 Расчет затрат на внедрение проекта станка лазерной резки с микроконтроллерным управлением</w:t>
      </w:r>
      <w:bookmarkEnd w:id="26"/>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Затраты на внедрение </w:t>
      </w:r>
      <w:r w:rsidRPr="001C5D32">
        <w:rPr>
          <w:rFonts w:ascii="Times New Roman" w:hAnsi="Times New Roman" w:cs="Times New Roman"/>
          <w:bCs/>
          <w:sz w:val="28"/>
          <w:szCs w:val="28"/>
        </w:rPr>
        <w:t>проекта станка лазерной резки с микроконтроллерным управлением</w:t>
      </w:r>
      <w:r w:rsidRPr="001C5D32">
        <w:rPr>
          <w:rFonts w:ascii="Times New Roman" w:hAnsi="Times New Roman" w:cs="Times New Roman"/>
          <w:sz w:val="28"/>
          <w:szCs w:val="28"/>
        </w:rPr>
        <w:t xml:space="preserve"> (ЗВПР) рассчитываются по формуле: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383"/>
      </w:tblGrid>
      <w:tr w:rsidR="008051FC" w:rsidRPr="001C5D32" w:rsidTr="00E722E9">
        <w:tc>
          <w:tcPr>
            <w:tcW w:w="8188" w:type="dxa"/>
          </w:tcPr>
          <w:p w:rsidR="008051FC" w:rsidRPr="001C5D32" w:rsidRDefault="004332BE" w:rsidP="0068009C">
            <w:pPr>
              <w:spacing w:line="360" w:lineRule="auto"/>
              <w:ind w:firstLine="709"/>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m:t>
                    </m:r>
                  </m:e>
                  <m:sub>
                    <m:r>
                      <m:rPr>
                        <m:sty m:val="p"/>
                      </m:rPr>
                      <w:rPr>
                        <w:rFonts w:ascii="Cambria Math" w:eastAsiaTheme="minorEastAsia" w:hAnsi="Cambria Math" w:cs="Times New Roman"/>
                        <w:sz w:val="28"/>
                        <w:szCs w:val="28"/>
                      </w:rPr>
                      <m:t>ВПР</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m:t>
                    </m:r>
                  </m:e>
                  <m:sub>
                    <m:r>
                      <m:rPr>
                        <m:sty m:val="p"/>
                      </m:rPr>
                      <w:rPr>
                        <w:rFonts w:ascii="Cambria Math" w:eastAsiaTheme="minorEastAsia" w:hAnsi="Cambria Math" w:cs="Times New Roman"/>
                        <w:sz w:val="28"/>
                        <w:szCs w:val="28"/>
                      </w:rPr>
                      <m:t>М</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m:t>
                    </m:r>
                  </m:e>
                  <m:sub>
                    <m:r>
                      <m:rPr>
                        <m:sty m:val="p"/>
                      </m:rPr>
                      <w:rPr>
                        <w:rFonts w:ascii="Cambria Math" w:eastAsiaTheme="minorEastAsia" w:hAnsi="Cambria Math" w:cs="Times New Roman"/>
                        <w:sz w:val="28"/>
                        <w:szCs w:val="28"/>
                      </w:rPr>
                      <m:t>КТС</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1+</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k</m:t>
                        </m:r>
                      </m:e>
                      <m:sub>
                        <m:r>
                          <m:rPr>
                            <m:sty m:val="p"/>
                          </m:rPr>
                          <w:rPr>
                            <w:rFonts w:ascii="Cambria Math" w:eastAsiaTheme="minorEastAsia" w:hAnsi="Cambria Math" w:cs="Times New Roman"/>
                            <w:sz w:val="28"/>
                            <w:szCs w:val="28"/>
                          </w:rPr>
                          <m:t>тун</m:t>
                        </m:r>
                      </m:sub>
                    </m:sSub>
                  </m:e>
                </m:d>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m:t>
                    </m:r>
                  </m:e>
                  <m:sub>
                    <m:r>
                      <m:rPr>
                        <m:sty m:val="p"/>
                      </m:rPr>
                      <w:rPr>
                        <w:rFonts w:ascii="Cambria Math" w:eastAsiaTheme="minorEastAsia" w:hAnsi="Cambria Math" w:cs="Times New Roman"/>
                        <w:sz w:val="28"/>
                        <w:szCs w:val="28"/>
                      </w:rPr>
                      <m:t>ПО</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m:t>
                    </m:r>
                  </m:e>
                  <m:sub>
                    <m:r>
                      <m:rPr>
                        <m:sty m:val="p"/>
                      </m:rPr>
                      <w:rPr>
                        <w:rFonts w:ascii="Cambria Math" w:eastAsiaTheme="minorEastAsia" w:hAnsi="Cambria Math" w:cs="Times New Roman"/>
                        <w:sz w:val="28"/>
                        <w:szCs w:val="28"/>
                      </w:rPr>
                      <m:t>ФОТВ</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m:t>
                    </m:r>
                  </m:e>
                  <m:sub>
                    <m:r>
                      <m:rPr>
                        <m:sty m:val="p"/>
                      </m:rPr>
                      <w:rPr>
                        <w:rFonts w:ascii="Cambria Math" w:eastAsiaTheme="minorEastAsia" w:hAnsi="Cambria Math" w:cs="Times New Roman"/>
                        <w:sz w:val="28"/>
                        <w:szCs w:val="28"/>
                      </w:rPr>
                      <m:t>ОФВ</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m:t>
                    </m:r>
                  </m:e>
                  <m:sub>
                    <m:r>
                      <m:rPr>
                        <m:sty m:val="p"/>
                      </m:rPr>
                      <w:rPr>
                        <w:rFonts w:ascii="Cambria Math" w:eastAsiaTheme="minorEastAsia" w:hAnsi="Cambria Math" w:cs="Times New Roman"/>
                        <w:sz w:val="28"/>
                        <w:szCs w:val="28"/>
                      </w:rPr>
                      <m:t>ЭВМ</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Р</m:t>
                    </m:r>
                  </m:e>
                  <m:sub>
                    <m:r>
                      <m:rPr>
                        <m:sty m:val="p"/>
                      </m:rPr>
                      <w:rPr>
                        <w:rFonts w:ascii="Cambria Math" w:eastAsiaTheme="minorEastAsia" w:hAnsi="Cambria Math" w:cs="Times New Roman"/>
                        <w:sz w:val="28"/>
                        <w:szCs w:val="28"/>
                      </w:rPr>
                      <m:t>ком</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Р</m:t>
                    </m:r>
                  </m:e>
                  <m:sub>
                    <m:r>
                      <m:rPr>
                        <m:sty m:val="p"/>
                      </m:rPr>
                      <w:rPr>
                        <w:rFonts w:ascii="Cambria Math" w:eastAsiaTheme="minorEastAsia" w:hAnsi="Cambria Math" w:cs="Times New Roman"/>
                        <w:sz w:val="28"/>
                        <w:szCs w:val="28"/>
                      </w:rPr>
                      <m:t>Н</m:t>
                    </m:r>
                  </m:sub>
                </m:sSub>
                <m:r>
                  <m:rPr>
                    <m:sty m:val="p"/>
                  </m:rPr>
                  <w:rPr>
                    <w:rFonts w:ascii="Cambria Math" w:eastAsiaTheme="minorEastAsia" w:hAnsi="Cambria Math" w:cs="Times New Roman"/>
                    <w:sz w:val="28"/>
                    <w:szCs w:val="28"/>
                  </w:rPr>
                  <m:t>,</m:t>
                </m:r>
              </m:oMath>
            </m:oMathPara>
          </w:p>
        </w:tc>
        <w:tc>
          <w:tcPr>
            <w:tcW w:w="1383" w:type="dxa"/>
          </w:tcPr>
          <w:p w:rsidR="008051FC" w:rsidRPr="001C5D32" w:rsidRDefault="008051FC" w:rsidP="0068009C">
            <w:pPr>
              <w:spacing w:line="360" w:lineRule="auto"/>
              <w:ind w:firstLine="709"/>
              <w:jc w:val="both"/>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(9)</w:t>
            </w:r>
          </w:p>
        </w:tc>
      </w:tr>
    </w:tbl>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где З</w:t>
      </w:r>
      <w:r w:rsidRPr="001C5D32">
        <w:rPr>
          <w:rFonts w:ascii="Times New Roman" w:hAnsi="Times New Roman" w:cs="Times New Roman"/>
          <w:sz w:val="28"/>
          <w:szCs w:val="28"/>
          <w:vertAlign w:val="subscript"/>
        </w:rPr>
        <w:t>М</w:t>
      </w:r>
      <w:r w:rsidRPr="001C5D32">
        <w:rPr>
          <w:rFonts w:ascii="Times New Roman" w:hAnsi="Times New Roman" w:cs="Times New Roman"/>
          <w:sz w:val="28"/>
          <w:szCs w:val="28"/>
        </w:rPr>
        <w:t xml:space="preserve"> – затраты на приобретение материалов, руб.,</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w:t>
      </w:r>
      <w:r w:rsidRPr="001C5D32">
        <w:rPr>
          <w:rFonts w:ascii="Times New Roman" w:hAnsi="Times New Roman" w:cs="Times New Roman"/>
          <w:sz w:val="28"/>
          <w:szCs w:val="28"/>
          <w:vertAlign w:val="subscript"/>
        </w:rPr>
        <w:t>КТС</w:t>
      </w:r>
      <w:r w:rsidRPr="001C5D32">
        <w:rPr>
          <w:rFonts w:ascii="Times New Roman" w:hAnsi="Times New Roman" w:cs="Times New Roman"/>
          <w:sz w:val="28"/>
          <w:szCs w:val="28"/>
        </w:rPr>
        <w:t xml:space="preserve"> – затраты на приобретение комплекса технических средств, руб.,</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w:t>
      </w:r>
      <w:r w:rsidRPr="001C5D32">
        <w:rPr>
          <w:rFonts w:ascii="Times New Roman" w:hAnsi="Times New Roman" w:cs="Times New Roman"/>
          <w:sz w:val="28"/>
          <w:szCs w:val="28"/>
          <w:vertAlign w:val="subscript"/>
        </w:rPr>
        <w:t>ПО</w:t>
      </w:r>
      <w:r w:rsidRPr="001C5D32">
        <w:rPr>
          <w:rFonts w:ascii="Times New Roman" w:hAnsi="Times New Roman" w:cs="Times New Roman"/>
          <w:sz w:val="28"/>
          <w:szCs w:val="28"/>
        </w:rPr>
        <w:t xml:space="preserve"> – затраты на приобретение программного обеспечения (включают стоимость разработанной программы, а также других существующих ПП, необходимых для функционирования системы), руб.,</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w:t>
      </w:r>
      <w:r w:rsidRPr="001C5D32">
        <w:rPr>
          <w:rFonts w:ascii="Times New Roman" w:hAnsi="Times New Roman" w:cs="Times New Roman"/>
          <w:sz w:val="28"/>
          <w:szCs w:val="28"/>
          <w:vertAlign w:val="subscript"/>
        </w:rPr>
        <w:t>ФОТВ</w:t>
      </w:r>
      <w:r w:rsidRPr="001C5D32">
        <w:rPr>
          <w:rFonts w:ascii="Times New Roman" w:hAnsi="Times New Roman" w:cs="Times New Roman"/>
          <w:sz w:val="28"/>
          <w:szCs w:val="28"/>
        </w:rPr>
        <w:t xml:space="preserve"> – затраты на оплату труда работников, занятых внедрением проекта, руб.,</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w:t>
      </w:r>
      <w:r w:rsidRPr="001C5D32">
        <w:rPr>
          <w:rFonts w:ascii="Times New Roman" w:hAnsi="Times New Roman" w:cs="Times New Roman"/>
          <w:sz w:val="28"/>
          <w:szCs w:val="28"/>
          <w:vertAlign w:val="subscript"/>
        </w:rPr>
        <w:t>ОФВ</w:t>
      </w:r>
      <w:r w:rsidRPr="001C5D32">
        <w:rPr>
          <w:rFonts w:ascii="Times New Roman" w:hAnsi="Times New Roman" w:cs="Times New Roman"/>
          <w:sz w:val="28"/>
          <w:szCs w:val="28"/>
        </w:rPr>
        <w:t xml:space="preserve"> – страховой взнос во внебюджетные фонды с заработной платы работников, занятых внедрением проекта, руб.,</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3</w:t>
      </w:r>
      <w:r w:rsidRPr="001C5D32">
        <w:rPr>
          <w:rFonts w:ascii="Times New Roman" w:hAnsi="Times New Roman" w:cs="Times New Roman"/>
          <w:sz w:val="28"/>
          <w:szCs w:val="28"/>
          <w:vertAlign w:val="subscript"/>
        </w:rPr>
        <w:t>ЭВМ</w:t>
      </w:r>
      <w:r w:rsidRPr="001C5D32">
        <w:rPr>
          <w:rFonts w:ascii="Times New Roman" w:hAnsi="Times New Roman" w:cs="Times New Roman"/>
          <w:sz w:val="28"/>
          <w:szCs w:val="28"/>
        </w:rPr>
        <w:t xml:space="preserve"> – затраты, связанные с эксплуатацией ЭВМ при внедрении проектного решения, руб.,</w:t>
      </w:r>
    </w:p>
    <w:p w:rsidR="008051FC" w:rsidRPr="001C5D32" w:rsidRDefault="008051FC" w:rsidP="0068009C">
      <w:pPr>
        <w:spacing w:after="0" w:line="360" w:lineRule="auto"/>
        <w:ind w:firstLine="709"/>
        <w:jc w:val="both"/>
        <w:rPr>
          <w:rFonts w:ascii="Times New Roman" w:hAnsi="Times New Roman" w:cs="Times New Roman"/>
          <w:sz w:val="28"/>
          <w:szCs w:val="28"/>
        </w:rPr>
      </w:pPr>
      <w:proofErr w:type="spellStart"/>
      <w:r w:rsidRPr="001C5D32">
        <w:rPr>
          <w:rFonts w:ascii="Times New Roman" w:hAnsi="Times New Roman" w:cs="Times New Roman"/>
          <w:sz w:val="28"/>
          <w:szCs w:val="28"/>
        </w:rPr>
        <w:lastRenderedPageBreak/>
        <w:t>Рком</w:t>
      </w:r>
      <w:proofErr w:type="spellEnd"/>
      <w:r w:rsidRPr="001C5D32">
        <w:rPr>
          <w:rFonts w:ascii="Times New Roman" w:hAnsi="Times New Roman" w:cs="Times New Roman"/>
          <w:sz w:val="28"/>
          <w:szCs w:val="28"/>
        </w:rPr>
        <w:t xml:space="preserve"> – командировочные расходы, руб.,</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Р</w:t>
      </w:r>
      <w:r w:rsidRPr="001C5D32">
        <w:rPr>
          <w:rFonts w:ascii="Times New Roman" w:hAnsi="Times New Roman" w:cs="Times New Roman"/>
          <w:sz w:val="28"/>
          <w:szCs w:val="28"/>
          <w:vertAlign w:val="subscript"/>
        </w:rPr>
        <w:t>Н</w:t>
      </w:r>
      <w:r w:rsidRPr="001C5D32">
        <w:rPr>
          <w:rFonts w:ascii="Times New Roman" w:hAnsi="Times New Roman" w:cs="Times New Roman"/>
          <w:sz w:val="28"/>
          <w:szCs w:val="28"/>
        </w:rPr>
        <w:t xml:space="preserve"> – накладные расходы, руб.,</w:t>
      </w:r>
    </w:p>
    <w:p w:rsidR="008051FC" w:rsidRPr="001C5D32" w:rsidRDefault="008051FC" w:rsidP="0068009C">
      <w:pPr>
        <w:spacing w:after="0" w:line="360" w:lineRule="auto"/>
        <w:ind w:firstLine="709"/>
        <w:jc w:val="both"/>
        <w:rPr>
          <w:rFonts w:ascii="Times New Roman" w:hAnsi="Times New Roman" w:cs="Times New Roman"/>
          <w:sz w:val="28"/>
          <w:szCs w:val="28"/>
        </w:rPr>
      </w:pPr>
      <w:proofErr w:type="spellStart"/>
      <w:proofErr w:type="gramStart"/>
      <w:r w:rsidRPr="001C5D32">
        <w:rPr>
          <w:rFonts w:ascii="Times New Roman" w:hAnsi="Times New Roman" w:cs="Times New Roman"/>
          <w:sz w:val="28"/>
          <w:szCs w:val="28"/>
        </w:rPr>
        <w:t>k</w:t>
      </w:r>
      <w:proofErr w:type="gramEnd"/>
      <w:r w:rsidRPr="001C5D32">
        <w:rPr>
          <w:rFonts w:ascii="Times New Roman" w:hAnsi="Times New Roman" w:cs="Times New Roman"/>
          <w:sz w:val="28"/>
          <w:szCs w:val="28"/>
        </w:rPr>
        <w:t>тун</w:t>
      </w:r>
      <w:proofErr w:type="spellEnd"/>
      <w:r w:rsidRPr="001C5D32">
        <w:rPr>
          <w:rFonts w:ascii="Times New Roman" w:hAnsi="Times New Roman" w:cs="Times New Roman"/>
          <w:sz w:val="28"/>
          <w:szCs w:val="28"/>
        </w:rPr>
        <w:t xml:space="preserve"> – коэффициент транспортирования, установки и наладки комплекса технических средств, определяется действующими нормативами организации, а также спецификой конкретного проекта.</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Затраты на приобретение материалов (ЗМ) приведены в таблице 4.</w:t>
      </w:r>
    </w:p>
    <w:p w:rsidR="008051FC" w:rsidRPr="001C5D32" w:rsidRDefault="008051FC" w:rsidP="00212025">
      <w:pPr>
        <w:pStyle w:val="ae"/>
        <w:keepNext/>
        <w:spacing w:after="0" w:line="360" w:lineRule="auto"/>
        <w:jc w:val="both"/>
        <w:rPr>
          <w:rFonts w:ascii="Times New Roman" w:hAnsi="Times New Roman" w:cs="Times New Roman"/>
          <w:b w:val="0"/>
          <w:color w:val="auto"/>
          <w:sz w:val="28"/>
          <w:szCs w:val="28"/>
        </w:rPr>
      </w:pPr>
      <w:r w:rsidRPr="001C5D32">
        <w:rPr>
          <w:rFonts w:ascii="Times New Roman" w:hAnsi="Times New Roman" w:cs="Times New Roman"/>
          <w:b w:val="0"/>
          <w:color w:val="auto"/>
          <w:sz w:val="28"/>
          <w:szCs w:val="28"/>
        </w:rPr>
        <w:t xml:space="preserve">Таблица </w:t>
      </w:r>
      <w:r w:rsidR="004332BE" w:rsidRPr="001C5D32">
        <w:rPr>
          <w:rFonts w:ascii="Times New Roman" w:hAnsi="Times New Roman" w:cs="Times New Roman"/>
          <w:b w:val="0"/>
          <w:color w:val="auto"/>
          <w:sz w:val="28"/>
          <w:szCs w:val="28"/>
        </w:rPr>
        <w:fldChar w:fldCharType="begin"/>
      </w:r>
      <w:r w:rsidRPr="001C5D32">
        <w:rPr>
          <w:rFonts w:ascii="Times New Roman" w:hAnsi="Times New Roman" w:cs="Times New Roman"/>
          <w:b w:val="0"/>
          <w:color w:val="auto"/>
          <w:sz w:val="28"/>
          <w:szCs w:val="28"/>
        </w:rPr>
        <w:instrText xml:space="preserve"> SEQ Таблица \* ARABIC </w:instrText>
      </w:r>
      <w:r w:rsidR="004332BE" w:rsidRPr="001C5D32">
        <w:rPr>
          <w:rFonts w:ascii="Times New Roman" w:hAnsi="Times New Roman" w:cs="Times New Roman"/>
          <w:b w:val="0"/>
          <w:color w:val="auto"/>
          <w:sz w:val="28"/>
          <w:szCs w:val="28"/>
        </w:rPr>
        <w:fldChar w:fldCharType="separate"/>
      </w:r>
      <w:r w:rsidRPr="001C5D32">
        <w:rPr>
          <w:rFonts w:ascii="Times New Roman" w:hAnsi="Times New Roman" w:cs="Times New Roman"/>
          <w:b w:val="0"/>
          <w:noProof/>
          <w:color w:val="auto"/>
          <w:sz w:val="28"/>
          <w:szCs w:val="28"/>
        </w:rPr>
        <w:t>4</w:t>
      </w:r>
      <w:r w:rsidR="004332BE" w:rsidRPr="001C5D32">
        <w:rPr>
          <w:rFonts w:ascii="Times New Roman" w:hAnsi="Times New Roman" w:cs="Times New Roman"/>
          <w:b w:val="0"/>
          <w:color w:val="auto"/>
          <w:sz w:val="28"/>
          <w:szCs w:val="28"/>
        </w:rPr>
        <w:fldChar w:fldCharType="end"/>
      </w:r>
      <w:r w:rsidRPr="001C5D32">
        <w:rPr>
          <w:rFonts w:ascii="Times New Roman" w:hAnsi="Times New Roman" w:cs="Times New Roman"/>
          <w:b w:val="0"/>
          <w:color w:val="auto"/>
          <w:sz w:val="28"/>
          <w:szCs w:val="28"/>
        </w:rPr>
        <w:t xml:space="preserve"> – Затраты на приобретение материалов</w:t>
      </w:r>
    </w:p>
    <w:tbl>
      <w:tblPr>
        <w:tblStyle w:val="ad"/>
        <w:tblW w:w="0" w:type="auto"/>
        <w:tblLook w:val="04A0"/>
      </w:tblPr>
      <w:tblGrid>
        <w:gridCol w:w="605"/>
        <w:gridCol w:w="4303"/>
        <w:gridCol w:w="2234"/>
        <w:gridCol w:w="2429"/>
      </w:tblGrid>
      <w:tr w:rsidR="008051FC" w:rsidRPr="001C5D32" w:rsidTr="00E567CA">
        <w:tc>
          <w:tcPr>
            <w:tcW w:w="605" w:type="dxa"/>
            <w:vAlign w:val="center"/>
          </w:tcPr>
          <w:p w:rsidR="008051FC" w:rsidRPr="001C5D32" w:rsidRDefault="008051FC" w:rsidP="00212025">
            <w:pPr>
              <w:spacing w:line="360" w:lineRule="auto"/>
              <w:jc w:val="center"/>
              <w:rPr>
                <w:rFonts w:ascii="Times New Roman" w:eastAsiaTheme="minorEastAsia" w:hAnsi="Times New Roman" w:cs="Times New Roman"/>
                <w:b/>
                <w:sz w:val="28"/>
                <w:szCs w:val="28"/>
              </w:rPr>
            </w:pPr>
            <w:r w:rsidRPr="001C5D32">
              <w:rPr>
                <w:rFonts w:ascii="Times New Roman" w:eastAsiaTheme="minorEastAsia" w:hAnsi="Times New Roman" w:cs="Times New Roman"/>
                <w:b/>
                <w:sz w:val="28"/>
                <w:szCs w:val="28"/>
              </w:rPr>
              <w:t>№</w:t>
            </w:r>
          </w:p>
        </w:tc>
        <w:tc>
          <w:tcPr>
            <w:tcW w:w="4303" w:type="dxa"/>
            <w:vAlign w:val="center"/>
          </w:tcPr>
          <w:p w:rsidR="008051FC" w:rsidRPr="001C5D32" w:rsidRDefault="008051FC" w:rsidP="00212025">
            <w:pPr>
              <w:spacing w:line="360" w:lineRule="auto"/>
              <w:jc w:val="center"/>
              <w:rPr>
                <w:rFonts w:ascii="Times New Roman" w:eastAsiaTheme="minorEastAsia" w:hAnsi="Times New Roman" w:cs="Times New Roman"/>
                <w:b/>
                <w:sz w:val="28"/>
                <w:szCs w:val="28"/>
              </w:rPr>
            </w:pPr>
            <w:r w:rsidRPr="001C5D32">
              <w:rPr>
                <w:rFonts w:ascii="Times New Roman" w:eastAsiaTheme="minorEastAsia" w:hAnsi="Times New Roman" w:cs="Times New Roman"/>
                <w:b/>
                <w:sz w:val="28"/>
                <w:szCs w:val="28"/>
              </w:rPr>
              <w:t>Название ПП</w:t>
            </w:r>
          </w:p>
        </w:tc>
        <w:tc>
          <w:tcPr>
            <w:tcW w:w="2234" w:type="dxa"/>
          </w:tcPr>
          <w:p w:rsidR="008051FC" w:rsidRPr="001C5D32" w:rsidRDefault="008051FC" w:rsidP="00212025">
            <w:pPr>
              <w:spacing w:line="360" w:lineRule="auto"/>
              <w:jc w:val="center"/>
              <w:rPr>
                <w:rFonts w:ascii="Times New Roman" w:eastAsiaTheme="minorEastAsia" w:hAnsi="Times New Roman" w:cs="Times New Roman"/>
                <w:b/>
                <w:sz w:val="28"/>
                <w:szCs w:val="28"/>
              </w:rPr>
            </w:pPr>
            <w:r w:rsidRPr="001C5D32">
              <w:rPr>
                <w:rFonts w:ascii="Times New Roman" w:eastAsiaTheme="minorEastAsia" w:hAnsi="Times New Roman" w:cs="Times New Roman"/>
                <w:b/>
                <w:sz w:val="28"/>
                <w:szCs w:val="28"/>
              </w:rPr>
              <w:t>Количество</w:t>
            </w:r>
          </w:p>
        </w:tc>
        <w:tc>
          <w:tcPr>
            <w:tcW w:w="2429" w:type="dxa"/>
            <w:vAlign w:val="center"/>
          </w:tcPr>
          <w:p w:rsidR="008051FC" w:rsidRPr="001C5D32" w:rsidRDefault="008051FC" w:rsidP="00212025">
            <w:pPr>
              <w:spacing w:line="360" w:lineRule="auto"/>
              <w:jc w:val="center"/>
              <w:rPr>
                <w:rFonts w:ascii="Times New Roman" w:eastAsiaTheme="minorEastAsia" w:hAnsi="Times New Roman" w:cs="Times New Roman"/>
                <w:b/>
                <w:sz w:val="28"/>
                <w:szCs w:val="28"/>
              </w:rPr>
            </w:pPr>
            <w:r w:rsidRPr="001C5D32">
              <w:rPr>
                <w:rFonts w:ascii="Times New Roman" w:eastAsiaTheme="minorEastAsia" w:hAnsi="Times New Roman" w:cs="Times New Roman"/>
                <w:b/>
                <w:sz w:val="28"/>
                <w:szCs w:val="28"/>
              </w:rPr>
              <w:t>Цена, руб.</w:t>
            </w:r>
          </w:p>
        </w:tc>
      </w:tr>
      <w:tr w:rsidR="008051FC" w:rsidRPr="001C5D32" w:rsidTr="00E567CA">
        <w:tc>
          <w:tcPr>
            <w:tcW w:w="605"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w:t>
            </w:r>
          </w:p>
        </w:tc>
        <w:tc>
          <w:tcPr>
            <w:tcW w:w="4303" w:type="dxa"/>
            <w:vAlign w:val="center"/>
          </w:tcPr>
          <w:p w:rsidR="008051FC" w:rsidRPr="001C5D32" w:rsidRDefault="008051FC" w:rsidP="00212025">
            <w:pPr>
              <w:spacing w:line="360" w:lineRule="auto"/>
              <w:rPr>
                <w:rFonts w:ascii="Times New Roman" w:eastAsiaTheme="minorEastAsia" w:hAnsi="Times New Roman" w:cs="Times New Roman"/>
                <w:sz w:val="28"/>
                <w:szCs w:val="28"/>
                <w:lang w:val="en-US"/>
              </w:rPr>
            </w:pPr>
            <w:r w:rsidRPr="001C5D32">
              <w:rPr>
                <w:rFonts w:ascii="Times New Roman" w:eastAsiaTheme="minorEastAsia" w:hAnsi="Times New Roman" w:cs="Times New Roman"/>
                <w:sz w:val="28"/>
                <w:szCs w:val="28"/>
              </w:rPr>
              <w:t xml:space="preserve">Микроконтроллер </w:t>
            </w:r>
            <w:r w:rsidRPr="001C5D32">
              <w:rPr>
                <w:rFonts w:ascii="Times New Roman" w:eastAsiaTheme="minorEastAsia" w:hAnsi="Times New Roman" w:cs="Times New Roman"/>
                <w:sz w:val="28"/>
                <w:szCs w:val="28"/>
                <w:lang w:val="en-US"/>
              </w:rPr>
              <w:t>Arduino Uno</w:t>
            </w:r>
          </w:p>
        </w:tc>
        <w:tc>
          <w:tcPr>
            <w:tcW w:w="2234" w:type="dxa"/>
          </w:tcPr>
          <w:p w:rsidR="008051FC" w:rsidRPr="001C5D32" w:rsidRDefault="008051FC" w:rsidP="00212025">
            <w:pPr>
              <w:spacing w:line="360" w:lineRule="auto"/>
              <w:jc w:val="center"/>
              <w:rPr>
                <w:rFonts w:ascii="Times New Roman" w:eastAsiaTheme="minorEastAsia" w:hAnsi="Times New Roman" w:cs="Times New Roman"/>
                <w:sz w:val="28"/>
                <w:szCs w:val="28"/>
                <w:lang w:val="en-US"/>
              </w:rPr>
            </w:pPr>
            <w:r w:rsidRPr="001C5D32">
              <w:rPr>
                <w:rFonts w:ascii="Times New Roman" w:eastAsiaTheme="minorEastAsia" w:hAnsi="Times New Roman" w:cs="Times New Roman"/>
                <w:sz w:val="28"/>
                <w:szCs w:val="28"/>
                <w:lang w:val="en-US"/>
              </w:rPr>
              <w:t>1</w:t>
            </w:r>
          </w:p>
        </w:tc>
        <w:tc>
          <w:tcPr>
            <w:tcW w:w="2429"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lang w:val="en-US"/>
              </w:rPr>
            </w:pPr>
            <w:r w:rsidRPr="001C5D32">
              <w:rPr>
                <w:rFonts w:ascii="Times New Roman" w:eastAsiaTheme="minorEastAsia" w:hAnsi="Times New Roman" w:cs="Times New Roman"/>
                <w:sz w:val="28"/>
                <w:szCs w:val="28"/>
              </w:rPr>
              <w:t>449,80</w:t>
            </w:r>
          </w:p>
        </w:tc>
      </w:tr>
      <w:tr w:rsidR="008051FC" w:rsidRPr="001C5D32" w:rsidTr="00E567CA">
        <w:tc>
          <w:tcPr>
            <w:tcW w:w="605"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2</w:t>
            </w:r>
          </w:p>
        </w:tc>
        <w:tc>
          <w:tcPr>
            <w:tcW w:w="4303"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 xml:space="preserve">Щит CNC </w:t>
            </w:r>
            <w:proofErr w:type="spellStart"/>
            <w:r w:rsidRPr="001C5D32">
              <w:rPr>
                <w:rFonts w:ascii="Times New Roman" w:eastAsiaTheme="minorEastAsia" w:hAnsi="Times New Roman" w:cs="Times New Roman"/>
                <w:sz w:val="28"/>
                <w:szCs w:val="28"/>
              </w:rPr>
              <w:t>Shield</w:t>
            </w:r>
            <w:proofErr w:type="spellEnd"/>
            <w:r w:rsidRPr="001C5D32">
              <w:rPr>
                <w:rFonts w:ascii="Times New Roman" w:eastAsiaTheme="minorEastAsia" w:hAnsi="Times New Roman" w:cs="Times New Roman"/>
                <w:sz w:val="28"/>
                <w:szCs w:val="28"/>
              </w:rPr>
              <w:t xml:space="preserve"> v3.</w:t>
            </w:r>
            <w:r w:rsidR="0060354F" w:rsidRPr="001C5D32">
              <w:rPr>
                <w:rFonts w:ascii="Times New Roman" w:eastAsiaTheme="minorEastAsia" w:hAnsi="Times New Roman" w:cs="Times New Roman"/>
                <w:sz w:val="28"/>
                <w:szCs w:val="28"/>
              </w:rPr>
              <w:t>0</w:t>
            </w:r>
          </w:p>
        </w:tc>
        <w:tc>
          <w:tcPr>
            <w:tcW w:w="2234" w:type="dxa"/>
          </w:tcPr>
          <w:p w:rsidR="008051FC" w:rsidRPr="001C5D32" w:rsidRDefault="008051FC" w:rsidP="00212025">
            <w:pPr>
              <w:spacing w:line="360" w:lineRule="auto"/>
              <w:jc w:val="center"/>
              <w:rPr>
                <w:rFonts w:ascii="Times New Roman" w:eastAsiaTheme="minorEastAsia" w:hAnsi="Times New Roman" w:cs="Times New Roman"/>
                <w:sz w:val="28"/>
                <w:szCs w:val="28"/>
                <w:lang w:val="en-US"/>
              </w:rPr>
            </w:pPr>
            <w:r w:rsidRPr="001C5D32">
              <w:rPr>
                <w:rFonts w:ascii="Times New Roman" w:eastAsiaTheme="minorEastAsia" w:hAnsi="Times New Roman" w:cs="Times New Roman"/>
                <w:sz w:val="28"/>
                <w:szCs w:val="28"/>
                <w:lang w:val="en-US"/>
              </w:rPr>
              <w:t>1</w:t>
            </w:r>
          </w:p>
        </w:tc>
        <w:tc>
          <w:tcPr>
            <w:tcW w:w="2429"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lang w:val="en-US"/>
              </w:rPr>
            </w:pPr>
            <w:r w:rsidRPr="001C5D32">
              <w:rPr>
                <w:rFonts w:ascii="Times New Roman" w:eastAsiaTheme="minorEastAsia" w:hAnsi="Times New Roman" w:cs="Times New Roman"/>
                <w:sz w:val="28"/>
                <w:szCs w:val="28"/>
                <w:lang w:val="en-US"/>
              </w:rPr>
              <w:t>290</w:t>
            </w:r>
          </w:p>
        </w:tc>
      </w:tr>
      <w:tr w:rsidR="008051FC" w:rsidRPr="001C5D32" w:rsidTr="00E567CA">
        <w:tc>
          <w:tcPr>
            <w:tcW w:w="605"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lang w:val="en-US"/>
              </w:rPr>
            </w:pPr>
            <w:r w:rsidRPr="001C5D32">
              <w:rPr>
                <w:rFonts w:ascii="Times New Roman" w:eastAsiaTheme="minorEastAsia" w:hAnsi="Times New Roman" w:cs="Times New Roman"/>
                <w:sz w:val="28"/>
                <w:szCs w:val="28"/>
                <w:lang w:val="en-US"/>
              </w:rPr>
              <w:t>3</w:t>
            </w:r>
          </w:p>
        </w:tc>
        <w:tc>
          <w:tcPr>
            <w:tcW w:w="4303"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Лазерный драйвер, лазер 500мВт, очки (набор)</w:t>
            </w:r>
          </w:p>
        </w:tc>
        <w:tc>
          <w:tcPr>
            <w:tcW w:w="2234"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w:t>
            </w:r>
          </w:p>
        </w:tc>
        <w:tc>
          <w:tcPr>
            <w:tcW w:w="2429"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2291,91</w:t>
            </w:r>
          </w:p>
        </w:tc>
      </w:tr>
      <w:tr w:rsidR="008051FC" w:rsidRPr="001C5D32" w:rsidTr="00E567CA">
        <w:tc>
          <w:tcPr>
            <w:tcW w:w="605"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4</w:t>
            </w:r>
          </w:p>
        </w:tc>
        <w:tc>
          <w:tcPr>
            <w:tcW w:w="4303"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 xml:space="preserve">Шаговый двигатель </w:t>
            </w:r>
            <w:proofErr w:type="spellStart"/>
            <w:r w:rsidRPr="001C5D32">
              <w:rPr>
                <w:rFonts w:ascii="Times New Roman" w:eastAsiaTheme="minorEastAsia" w:hAnsi="Times New Roman" w:cs="Times New Roman"/>
                <w:sz w:val="28"/>
                <w:szCs w:val="28"/>
              </w:rPr>
              <w:t>Nema</w:t>
            </w:r>
            <w:proofErr w:type="spellEnd"/>
            <w:r w:rsidRPr="001C5D32">
              <w:rPr>
                <w:rFonts w:ascii="Times New Roman" w:eastAsiaTheme="minorEastAsia" w:hAnsi="Times New Roman" w:cs="Times New Roman"/>
                <w:sz w:val="28"/>
                <w:szCs w:val="28"/>
              </w:rPr>
              <w:t xml:space="preserve"> 17</w:t>
            </w:r>
          </w:p>
        </w:tc>
        <w:tc>
          <w:tcPr>
            <w:tcW w:w="2234"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2</w:t>
            </w:r>
          </w:p>
        </w:tc>
        <w:tc>
          <w:tcPr>
            <w:tcW w:w="2429"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712,49</w:t>
            </w:r>
          </w:p>
        </w:tc>
      </w:tr>
      <w:tr w:rsidR="008051FC" w:rsidRPr="001C5D32" w:rsidTr="00E567CA">
        <w:tc>
          <w:tcPr>
            <w:tcW w:w="605"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5</w:t>
            </w:r>
          </w:p>
        </w:tc>
        <w:tc>
          <w:tcPr>
            <w:tcW w:w="4303"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Шаговый двигатель DRV8825</w:t>
            </w:r>
          </w:p>
        </w:tc>
        <w:tc>
          <w:tcPr>
            <w:tcW w:w="2234"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2</w:t>
            </w:r>
          </w:p>
        </w:tc>
        <w:tc>
          <w:tcPr>
            <w:tcW w:w="2429"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85,42</w:t>
            </w:r>
          </w:p>
        </w:tc>
      </w:tr>
      <w:tr w:rsidR="008051FC" w:rsidRPr="001C5D32" w:rsidTr="00E567CA">
        <w:tc>
          <w:tcPr>
            <w:tcW w:w="605"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6</w:t>
            </w:r>
          </w:p>
        </w:tc>
        <w:tc>
          <w:tcPr>
            <w:tcW w:w="4303" w:type="dxa"/>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Блок питания 12В 5A</w:t>
            </w:r>
          </w:p>
        </w:tc>
        <w:tc>
          <w:tcPr>
            <w:tcW w:w="2234"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w:t>
            </w:r>
          </w:p>
        </w:tc>
        <w:tc>
          <w:tcPr>
            <w:tcW w:w="2429" w:type="dxa"/>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566,97</w:t>
            </w:r>
          </w:p>
        </w:tc>
      </w:tr>
      <w:tr w:rsidR="008051FC" w:rsidRPr="001C5D32" w:rsidTr="00E567CA">
        <w:tc>
          <w:tcPr>
            <w:tcW w:w="605" w:type="dxa"/>
            <w:tcBorders>
              <w:bottom w:val="single" w:sz="4" w:space="0" w:color="auto"/>
            </w:tcBorders>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7</w:t>
            </w:r>
          </w:p>
        </w:tc>
        <w:tc>
          <w:tcPr>
            <w:tcW w:w="4303" w:type="dxa"/>
            <w:tcBorders>
              <w:bottom w:val="single" w:sz="4" w:space="0" w:color="auto"/>
            </w:tcBorders>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GT2 шкива на 20 зубов, ремень 3 метра (набор)</w:t>
            </w:r>
          </w:p>
        </w:tc>
        <w:tc>
          <w:tcPr>
            <w:tcW w:w="2234" w:type="dxa"/>
            <w:tcBorders>
              <w:bottom w:val="single" w:sz="4" w:space="0" w:color="auto"/>
            </w:tcBorders>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w:t>
            </w:r>
          </w:p>
        </w:tc>
        <w:tc>
          <w:tcPr>
            <w:tcW w:w="2429" w:type="dxa"/>
            <w:tcBorders>
              <w:bottom w:val="single" w:sz="4" w:space="0" w:color="auto"/>
            </w:tcBorders>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596,45</w:t>
            </w:r>
          </w:p>
        </w:tc>
      </w:tr>
      <w:tr w:rsidR="008051FC" w:rsidRPr="001C5D32" w:rsidTr="00E567CA">
        <w:tc>
          <w:tcPr>
            <w:tcW w:w="605" w:type="dxa"/>
            <w:tcBorders>
              <w:bottom w:val="single" w:sz="4" w:space="0" w:color="auto"/>
            </w:tcBorders>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8</w:t>
            </w:r>
          </w:p>
        </w:tc>
        <w:tc>
          <w:tcPr>
            <w:tcW w:w="4303" w:type="dxa"/>
            <w:tcBorders>
              <w:bottom w:val="single" w:sz="4" w:space="0" w:color="auto"/>
            </w:tcBorders>
            <w:vAlign w:val="center"/>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Вентилятор охлаждения 12В</w:t>
            </w:r>
          </w:p>
        </w:tc>
        <w:tc>
          <w:tcPr>
            <w:tcW w:w="2234" w:type="dxa"/>
            <w:tcBorders>
              <w:bottom w:val="single" w:sz="4" w:space="0" w:color="auto"/>
            </w:tcBorders>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w:t>
            </w:r>
          </w:p>
        </w:tc>
        <w:tc>
          <w:tcPr>
            <w:tcW w:w="2429" w:type="dxa"/>
            <w:tcBorders>
              <w:bottom w:val="single" w:sz="4" w:space="0" w:color="auto"/>
            </w:tcBorders>
            <w:vAlign w:val="center"/>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370,42</w:t>
            </w:r>
          </w:p>
        </w:tc>
      </w:tr>
      <w:tr w:rsidR="008051FC" w:rsidRPr="001C5D32" w:rsidTr="00E567CA">
        <w:tc>
          <w:tcPr>
            <w:tcW w:w="605"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9</w:t>
            </w:r>
          </w:p>
        </w:tc>
        <w:tc>
          <w:tcPr>
            <w:tcW w:w="4303" w:type="dxa"/>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Шарикоподшипник 605ZZ</w:t>
            </w:r>
          </w:p>
        </w:tc>
        <w:tc>
          <w:tcPr>
            <w:tcW w:w="2234"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w:t>
            </w:r>
          </w:p>
        </w:tc>
        <w:tc>
          <w:tcPr>
            <w:tcW w:w="2429"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140,61</w:t>
            </w:r>
          </w:p>
        </w:tc>
      </w:tr>
      <w:tr w:rsidR="008051FC" w:rsidRPr="001C5D32" w:rsidTr="00E567CA">
        <w:tc>
          <w:tcPr>
            <w:tcW w:w="605"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10</w:t>
            </w:r>
          </w:p>
        </w:tc>
        <w:tc>
          <w:tcPr>
            <w:tcW w:w="4303" w:type="dxa"/>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Ролик 20мм</w:t>
            </w:r>
          </w:p>
        </w:tc>
        <w:tc>
          <w:tcPr>
            <w:tcW w:w="2234"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12</w:t>
            </w:r>
          </w:p>
        </w:tc>
        <w:tc>
          <w:tcPr>
            <w:tcW w:w="2429"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24,25</w:t>
            </w:r>
          </w:p>
        </w:tc>
      </w:tr>
      <w:tr w:rsidR="008051FC" w:rsidRPr="001C5D32" w:rsidTr="00E567CA">
        <w:tc>
          <w:tcPr>
            <w:tcW w:w="605"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11</w:t>
            </w:r>
          </w:p>
        </w:tc>
        <w:tc>
          <w:tcPr>
            <w:tcW w:w="4303" w:type="dxa"/>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Концевой выключатель</w:t>
            </w:r>
          </w:p>
        </w:tc>
        <w:tc>
          <w:tcPr>
            <w:tcW w:w="2234"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2</w:t>
            </w:r>
          </w:p>
        </w:tc>
        <w:tc>
          <w:tcPr>
            <w:tcW w:w="2429"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46,11</w:t>
            </w:r>
          </w:p>
        </w:tc>
      </w:tr>
      <w:tr w:rsidR="008051FC" w:rsidRPr="001C5D32" w:rsidTr="00E567CA">
        <w:tc>
          <w:tcPr>
            <w:tcW w:w="605"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 xml:space="preserve">12 </w:t>
            </w:r>
          </w:p>
        </w:tc>
        <w:tc>
          <w:tcPr>
            <w:tcW w:w="4303" w:type="dxa"/>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Шпилька 5x5</w:t>
            </w:r>
          </w:p>
        </w:tc>
        <w:tc>
          <w:tcPr>
            <w:tcW w:w="2234"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w:t>
            </w:r>
          </w:p>
        </w:tc>
        <w:tc>
          <w:tcPr>
            <w:tcW w:w="2429"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50</w:t>
            </w:r>
          </w:p>
        </w:tc>
      </w:tr>
      <w:tr w:rsidR="008051FC" w:rsidRPr="001C5D32" w:rsidTr="00E567CA">
        <w:tc>
          <w:tcPr>
            <w:tcW w:w="605" w:type="dxa"/>
            <w:tcBorders>
              <w:bottom w:val="single" w:sz="4" w:space="0" w:color="auto"/>
            </w:tcBorders>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13</w:t>
            </w:r>
          </w:p>
        </w:tc>
        <w:tc>
          <w:tcPr>
            <w:tcW w:w="4303" w:type="dxa"/>
            <w:tcBorders>
              <w:bottom w:val="single" w:sz="4" w:space="0" w:color="auto"/>
            </w:tcBorders>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Кабель питания 220В</w:t>
            </w:r>
          </w:p>
        </w:tc>
        <w:tc>
          <w:tcPr>
            <w:tcW w:w="2234" w:type="dxa"/>
            <w:tcBorders>
              <w:bottom w:val="single" w:sz="4" w:space="0" w:color="auto"/>
            </w:tcBorders>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w:t>
            </w:r>
          </w:p>
        </w:tc>
        <w:tc>
          <w:tcPr>
            <w:tcW w:w="2429" w:type="dxa"/>
            <w:tcBorders>
              <w:bottom w:val="single" w:sz="4" w:space="0" w:color="auto"/>
            </w:tcBorders>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202</w:t>
            </w:r>
          </w:p>
        </w:tc>
      </w:tr>
      <w:tr w:rsidR="008051FC" w:rsidRPr="001C5D32" w:rsidTr="00E567CA">
        <w:tc>
          <w:tcPr>
            <w:tcW w:w="605" w:type="dxa"/>
            <w:tcBorders>
              <w:bottom w:val="nil"/>
            </w:tcBorders>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14</w:t>
            </w:r>
          </w:p>
        </w:tc>
        <w:tc>
          <w:tcPr>
            <w:tcW w:w="4303" w:type="dxa"/>
            <w:tcBorders>
              <w:bottom w:val="nil"/>
            </w:tcBorders>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USB-кабель</w:t>
            </w:r>
          </w:p>
        </w:tc>
        <w:tc>
          <w:tcPr>
            <w:tcW w:w="2234" w:type="dxa"/>
            <w:tcBorders>
              <w:bottom w:val="nil"/>
            </w:tcBorders>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w:t>
            </w:r>
          </w:p>
        </w:tc>
        <w:tc>
          <w:tcPr>
            <w:tcW w:w="2429" w:type="dxa"/>
            <w:tcBorders>
              <w:bottom w:val="nil"/>
            </w:tcBorders>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100</w:t>
            </w:r>
          </w:p>
        </w:tc>
      </w:tr>
      <w:tr w:rsidR="008051FC" w:rsidRPr="001C5D32" w:rsidTr="00E567CA">
        <w:tc>
          <w:tcPr>
            <w:tcW w:w="605" w:type="dxa"/>
            <w:tcBorders>
              <w:top w:val="single" w:sz="4" w:space="0" w:color="auto"/>
            </w:tcBorders>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15</w:t>
            </w:r>
          </w:p>
        </w:tc>
        <w:tc>
          <w:tcPr>
            <w:tcW w:w="4303" w:type="dxa"/>
            <w:tcBorders>
              <w:top w:val="single" w:sz="4" w:space="0" w:color="auto"/>
            </w:tcBorders>
          </w:tcPr>
          <w:p w:rsidR="008051FC" w:rsidRPr="001C5D32" w:rsidRDefault="008051FC" w:rsidP="00212025">
            <w:pPr>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Комплект корпусных деталей</w:t>
            </w:r>
          </w:p>
        </w:tc>
        <w:tc>
          <w:tcPr>
            <w:tcW w:w="2234" w:type="dxa"/>
            <w:tcBorders>
              <w:top w:val="single" w:sz="4" w:space="0" w:color="auto"/>
            </w:tcBorders>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w:t>
            </w:r>
          </w:p>
        </w:tc>
        <w:tc>
          <w:tcPr>
            <w:tcW w:w="2429" w:type="dxa"/>
            <w:tcBorders>
              <w:top w:val="single" w:sz="4" w:space="0" w:color="auto"/>
            </w:tcBorders>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5000</w:t>
            </w:r>
          </w:p>
        </w:tc>
      </w:tr>
      <w:tr w:rsidR="008051FC" w:rsidRPr="001C5D32" w:rsidTr="00E567CA">
        <w:tc>
          <w:tcPr>
            <w:tcW w:w="605" w:type="dxa"/>
          </w:tcPr>
          <w:p w:rsidR="008051FC" w:rsidRPr="001C5D32" w:rsidRDefault="008051FC" w:rsidP="00212025">
            <w:pPr>
              <w:spacing w:line="360" w:lineRule="auto"/>
              <w:jc w:val="both"/>
              <w:rPr>
                <w:rFonts w:ascii="Times New Roman" w:eastAsiaTheme="minorEastAsia" w:hAnsi="Times New Roman" w:cs="Times New Roman"/>
                <w:sz w:val="28"/>
                <w:szCs w:val="28"/>
              </w:rPr>
            </w:pPr>
          </w:p>
        </w:tc>
        <w:tc>
          <w:tcPr>
            <w:tcW w:w="4303" w:type="dxa"/>
          </w:tcPr>
          <w:p w:rsidR="008051FC" w:rsidRPr="001C5D32" w:rsidRDefault="008051FC" w:rsidP="00212025">
            <w:pPr>
              <w:spacing w:line="360" w:lineRule="auto"/>
              <w:jc w:val="right"/>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 xml:space="preserve">Итого: </w:t>
            </w:r>
          </w:p>
        </w:tc>
        <w:tc>
          <w:tcPr>
            <w:tcW w:w="2234" w:type="dxa"/>
          </w:tcPr>
          <w:p w:rsidR="008051FC" w:rsidRPr="001C5D32" w:rsidRDefault="008051FC" w:rsidP="00212025">
            <w:pPr>
              <w:spacing w:line="360" w:lineRule="auto"/>
              <w:jc w:val="center"/>
              <w:rPr>
                <w:rFonts w:ascii="Times New Roman" w:eastAsiaTheme="minorEastAsia" w:hAnsi="Times New Roman" w:cs="Times New Roman"/>
                <w:sz w:val="28"/>
                <w:szCs w:val="28"/>
              </w:rPr>
            </w:pPr>
          </w:p>
        </w:tc>
        <w:tc>
          <w:tcPr>
            <w:tcW w:w="2429" w:type="dxa"/>
          </w:tcPr>
          <w:p w:rsidR="008051FC" w:rsidRPr="001C5D32" w:rsidRDefault="008051FC" w:rsidP="00212025">
            <w:pPr>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12037,2</w:t>
            </w:r>
          </w:p>
        </w:tc>
      </w:tr>
    </w:tbl>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Дополнительного приобретения компьютеров или других КТС не требуется, следовательно, З</w:t>
      </w:r>
      <w:r w:rsidRPr="001C5D32">
        <w:rPr>
          <w:rFonts w:ascii="Times New Roman" w:hAnsi="Times New Roman" w:cs="Times New Roman"/>
          <w:sz w:val="28"/>
          <w:szCs w:val="28"/>
          <w:vertAlign w:val="subscript"/>
        </w:rPr>
        <w:t>КТС</w:t>
      </w:r>
      <w:r w:rsidRPr="001C5D32">
        <w:rPr>
          <w:rFonts w:ascii="Times New Roman" w:hAnsi="Times New Roman" w:cs="Times New Roman"/>
          <w:sz w:val="28"/>
          <w:szCs w:val="28"/>
        </w:rPr>
        <w:t xml:space="preserve"> = 0.</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Затраты на приобретение программного обеспечения в данном случае равны затратам на разработку и составляют З</w:t>
      </w:r>
      <w:r w:rsidRPr="001C5D32">
        <w:rPr>
          <w:rFonts w:ascii="Times New Roman" w:hAnsi="Times New Roman" w:cs="Times New Roman"/>
          <w:sz w:val="28"/>
          <w:szCs w:val="28"/>
          <w:vertAlign w:val="subscript"/>
        </w:rPr>
        <w:t>ПО</w:t>
      </w:r>
      <w:r w:rsidRPr="001C5D32">
        <w:rPr>
          <w:rFonts w:ascii="Times New Roman" w:hAnsi="Times New Roman" w:cs="Times New Roman"/>
          <w:sz w:val="28"/>
          <w:szCs w:val="28"/>
        </w:rPr>
        <w:t xml:space="preserve"> = </w:t>
      </w:r>
      <m:oMath>
        <m:r>
          <w:rPr>
            <w:rFonts w:ascii="Cambria Math" w:hAnsi="Cambria Math" w:cs="Times New Roman"/>
            <w:sz w:val="28"/>
            <w:szCs w:val="28"/>
          </w:rPr>
          <m:t>12037,2</m:t>
        </m:r>
      </m:oMath>
      <w:r w:rsidRPr="001C5D32">
        <w:rPr>
          <w:rFonts w:ascii="Times New Roman" w:hAnsi="Times New Roman" w:cs="Times New Roman"/>
          <w:sz w:val="28"/>
          <w:szCs w:val="28"/>
        </w:rPr>
        <w:t xml:space="preserve"> руб.</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lastRenderedPageBreak/>
        <w:t>Внедрением занят один системный инженер с окладом 15000 руб. Время внедрения – 0,2 месяца. По формуле рассчитываем затраты на оплату труда и страховой взнос во внебюджетные фонды.</w:t>
      </w:r>
    </w:p>
    <w:p w:rsidR="008051FC" w:rsidRPr="001C5D32" w:rsidRDefault="004332BE" w:rsidP="0068009C">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ФОТВ</m:t>
              </m:r>
            </m:sub>
          </m:sSub>
          <m:r>
            <w:rPr>
              <w:rFonts w:ascii="Cambria Math" w:hAnsi="Cambria Math" w:cs="Times New Roman"/>
              <w:sz w:val="28"/>
              <w:szCs w:val="28"/>
            </w:rPr>
            <m:t>=15000∙0,2=3000 руб.</m:t>
          </m:r>
        </m:oMath>
      </m:oMathPara>
    </w:p>
    <w:p w:rsidR="008051FC" w:rsidRPr="001C5D32" w:rsidRDefault="004332BE" w:rsidP="0068009C">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ОВФ</m:t>
              </m:r>
            </m:sub>
          </m:sSub>
          <m:r>
            <w:rPr>
              <w:rFonts w:ascii="Cambria Math" w:hAnsi="Cambria Math" w:cs="Times New Roman"/>
              <w:sz w:val="28"/>
              <w:szCs w:val="28"/>
            </w:rPr>
            <m:t>=3000∙0,3=900 руб.</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Затраты, связанные с эксплуатацией ЭВМ при внедрении проектного решения составят:</w:t>
      </w:r>
    </w:p>
    <w:p w:rsidR="008051FC" w:rsidRPr="001C5D32" w:rsidRDefault="004332BE" w:rsidP="0068009C">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ЭВМ</m:t>
              </m:r>
            </m:sub>
          </m:sSub>
          <m:r>
            <m:rPr>
              <m:sty m:val="p"/>
            </m:rPr>
            <w:rPr>
              <w:rFonts w:ascii="Cambria Math" w:hAnsi="Cambria Math" w:cs="Times New Roman"/>
              <w:sz w:val="28"/>
              <w:szCs w:val="28"/>
            </w:rPr>
            <m:t>=0,2∙22∙8∙10=352 руб.</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Командировочные расходы при внедрении программы для микроконтроллера не планируются, следовательно, </w:t>
      </w:r>
      <w:proofErr w:type="spellStart"/>
      <w:r w:rsidRPr="001C5D32">
        <w:rPr>
          <w:rFonts w:ascii="Times New Roman" w:hAnsi="Times New Roman" w:cs="Times New Roman"/>
          <w:sz w:val="28"/>
          <w:szCs w:val="28"/>
        </w:rPr>
        <w:t>Рком</w:t>
      </w:r>
      <w:proofErr w:type="spellEnd"/>
      <w:r w:rsidRPr="001C5D32">
        <w:rPr>
          <w:rFonts w:ascii="Times New Roman" w:hAnsi="Times New Roman" w:cs="Times New Roman"/>
          <w:sz w:val="28"/>
          <w:szCs w:val="28"/>
        </w:rPr>
        <w:t xml:space="preserve"> = 0.</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Так как коэффициент накладных расходов по данным организации составляет </w:t>
      </w:r>
      <w:proofErr w:type="spellStart"/>
      <w:proofErr w:type="gramStart"/>
      <w:r w:rsidRPr="001C5D32">
        <w:rPr>
          <w:rFonts w:ascii="Times New Roman" w:hAnsi="Times New Roman" w:cs="Times New Roman"/>
          <w:sz w:val="28"/>
          <w:szCs w:val="28"/>
        </w:rPr>
        <w:t>k</w:t>
      </w:r>
      <w:proofErr w:type="gramEnd"/>
      <w:r w:rsidRPr="001C5D32">
        <w:rPr>
          <w:rFonts w:ascii="Times New Roman" w:hAnsi="Times New Roman" w:cs="Times New Roman"/>
          <w:sz w:val="28"/>
          <w:szCs w:val="28"/>
          <w:vertAlign w:val="subscript"/>
        </w:rPr>
        <w:t>НР</w:t>
      </w:r>
      <w:proofErr w:type="spellEnd"/>
      <w:r w:rsidRPr="001C5D32">
        <w:rPr>
          <w:rFonts w:ascii="Times New Roman" w:hAnsi="Times New Roman" w:cs="Times New Roman"/>
          <w:sz w:val="28"/>
          <w:szCs w:val="28"/>
        </w:rPr>
        <w:t xml:space="preserve"> = 0,3, то величина накладных расходов равна 352 руб.</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Суммарные затраты на внедрение составят:</w:t>
      </w:r>
    </w:p>
    <w:p w:rsidR="008051FC" w:rsidRPr="001C5D32" w:rsidRDefault="004332BE" w:rsidP="0068009C">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ВПР</m:t>
              </m:r>
            </m:sub>
          </m:sSub>
          <m:r>
            <w:rPr>
              <w:rFonts w:ascii="Cambria Math" w:hAnsi="Cambria Math" w:cs="Times New Roman"/>
              <w:sz w:val="28"/>
              <w:szCs w:val="28"/>
            </w:rPr>
            <m:t>=</m:t>
          </m:r>
          <m:r>
            <m:rPr>
              <m:sty m:val="p"/>
            </m:rPr>
            <w:rPr>
              <w:rFonts w:ascii="Cambria Math" w:hAnsi="Cambria Math" w:cs="Times New Roman"/>
              <w:sz w:val="28"/>
              <w:szCs w:val="28"/>
            </w:rPr>
            <m:t>12037,2</m:t>
          </m:r>
          <m:r>
            <w:rPr>
              <w:rFonts w:ascii="Cambria Math" w:hAnsi="Cambria Math" w:cs="Times New Roman"/>
              <w:sz w:val="28"/>
              <w:szCs w:val="28"/>
            </w:rPr>
            <m:t>+0+48924</m:t>
          </m:r>
          <m:r>
            <m:rPr>
              <m:sty m:val="p"/>
            </m:rPr>
            <w:rPr>
              <w:rFonts w:ascii="Cambria Math" w:hAnsi="Cambria Math" w:cs="Times New Roman"/>
              <w:sz w:val="28"/>
              <w:szCs w:val="28"/>
            </w:rPr>
            <m:t>+</m:t>
          </m:r>
          <m:r>
            <w:rPr>
              <w:rFonts w:ascii="Cambria Math" w:hAnsi="Cambria Math" w:cs="Times New Roman"/>
              <w:sz w:val="28"/>
              <w:szCs w:val="28"/>
            </w:rPr>
            <m:t>3000</m:t>
          </m:r>
          <m:r>
            <m:rPr>
              <m:sty m:val="p"/>
            </m:rPr>
            <w:rPr>
              <w:rFonts w:ascii="Cambria Math" w:hAnsi="Cambria Math" w:cs="Times New Roman"/>
              <w:sz w:val="28"/>
              <w:szCs w:val="28"/>
            </w:rPr>
            <m:t>+</m:t>
          </m:r>
          <m:r>
            <w:rPr>
              <w:rFonts w:ascii="Cambria Math" w:hAnsi="Cambria Math" w:cs="Times New Roman"/>
              <w:sz w:val="28"/>
              <w:szCs w:val="28"/>
            </w:rPr>
            <m:t>900</m:t>
          </m:r>
          <m:r>
            <m:rPr>
              <m:sty m:val="p"/>
            </m:rPr>
            <w:rPr>
              <w:rFonts w:ascii="Cambria Math" w:hAnsi="Cambria Math" w:cs="Times New Roman"/>
              <w:sz w:val="28"/>
              <w:szCs w:val="28"/>
            </w:rPr>
            <m:t>+352+0+352=65565,2 руб.</m:t>
          </m:r>
        </m:oMath>
      </m:oMathPara>
    </w:p>
    <w:p w:rsidR="008051FC" w:rsidRPr="001C5D32" w:rsidRDefault="008051FC" w:rsidP="0068009C">
      <w:pPr>
        <w:pStyle w:val="2"/>
        <w:spacing w:before="0" w:line="360" w:lineRule="auto"/>
        <w:ind w:firstLine="709"/>
        <w:rPr>
          <w:rFonts w:ascii="Times New Roman" w:hAnsi="Times New Roman" w:cs="Times New Roman"/>
          <w:color w:val="auto"/>
          <w:sz w:val="28"/>
          <w:szCs w:val="28"/>
        </w:rPr>
      </w:pPr>
      <w:bookmarkStart w:id="27" w:name="_Toc74258027"/>
      <w:r w:rsidRPr="001C5D32">
        <w:rPr>
          <w:rFonts w:ascii="Times New Roman" w:hAnsi="Times New Roman" w:cs="Times New Roman"/>
          <w:color w:val="auto"/>
          <w:sz w:val="28"/>
          <w:szCs w:val="28"/>
        </w:rPr>
        <w:t>3.3 Расчет эксплуатационных текущих затрат по проекту станка лазерной резки с микроконтроллерным управлением</w:t>
      </w:r>
      <w:bookmarkEnd w:id="27"/>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Годовые затраты на обработку результатов до внедрения разработанного проекта станка лазерной резки с микроконтроллерным управлением:</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525"/>
      </w:tblGrid>
      <w:tr w:rsidR="008051FC" w:rsidRPr="001C5D32" w:rsidTr="00E722E9">
        <w:tc>
          <w:tcPr>
            <w:tcW w:w="8046" w:type="dxa"/>
            <w:vAlign w:val="center"/>
          </w:tcPr>
          <w:p w:rsidR="008051FC" w:rsidRPr="001C5D32" w:rsidRDefault="004332BE" w:rsidP="0068009C">
            <w:pPr>
              <w:spacing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С</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ЗП</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ОТ</m:t>
                    </m:r>
                  </m:e>
                  <m:sub>
                    <m:r>
                      <m:rPr>
                        <m:sty m:val="p"/>
                      </m:rPr>
                      <w:rPr>
                        <w:rFonts w:ascii="Cambria Math" w:eastAsiaTheme="minorEastAsia" w:hAnsi="Cambria Math" w:cs="Times New Roman"/>
                        <w:sz w:val="28"/>
                        <w:szCs w:val="28"/>
                      </w:rPr>
                      <m:t>ВН1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m:t>
                    </m:r>
                  </m:e>
                  <m:sub>
                    <m:r>
                      <m:rPr>
                        <m:sty m:val="p"/>
                      </m:rPr>
                      <w:rPr>
                        <w:rFonts w:ascii="Cambria Math" w:eastAsiaTheme="minorEastAsia" w:hAnsi="Cambria Math" w:cs="Times New Roman"/>
                        <w:sz w:val="28"/>
                        <w:szCs w:val="28"/>
                      </w:rPr>
                      <m:t>ЭВМ1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М</m:t>
                    </m:r>
                  </m:e>
                  <m:sub>
                    <m:r>
                      <m:rPr>
                        <m:sty m:val="p"/>
                      </m:rPr>
                      <w:rPr>
                        <w:rFonts w:ascii="Cambria Math" w:eastAsiaTheme="minorEastAsia" w:hAnsi="Cambria Math" w:cs="Times New Roman"/>
                        <w:sz w:val="28"/>
                        <w:szCs w:val="28"/>
                      </w:rPr>
                      <m:t>з1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НР</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oMath>
            </m:oMathPara>
          </w:p>
        </w:tc>
        <w:tc>
          <w:tcPr>
            <w:tcW w:w="1525" w:type="dxa"/>
            <w:vAlign w:val="center"/>
          </w:tcPr>
          <w:p w:rsidR="008051FC" w:rsidRPr="001C5D32" w:rsidRDefault="008051FC" w:rsidP="0068009C">
            <w:pPr>
              <w:spacing w:line="360" w:lineRule="auto"/>
              <w:ind w:firstLine="709"/>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(10)</w:t>
            </w:r>
          </w:p>
        </w:tc>
      </w:tr>
    </w:tbl>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где ЗП</w:t>
      </w:r>
      <w:proofErr w:type="gramStart"/>
      <w:r w:rsidRPr="001C5D32">
        <w:rPr>
          <w:rFonts w:ascii="Times New Roman" w:hAnsi="Times New Roman" w:cs="Times New Roman"/>
          <w:sz w:val="28"/>
          <w:szCs w:val="28"/>
          <w:vertAlign w:val="subscript"/>
        </w:rPr>
        <w:t>1</w:t>
      </w:r>
      <w:proofErr w:type="gramEnd"/>
      <w:r w:rsidRPr="001C5D32">
        <w:rPr>
          <w:rFonts w:ascii="Times New Roman" w:hAnsi="Times New Roman" w:cs="Times New Roman"/>
          <w:sz w:val="28"/>
          <w:szCs w:val="28"/>
        </w:rPr>
        <w:t xml:space="preserve"> – затраты на оплату труда сотрудника на выполнение функций до внедрения проектного решения,</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ОТ</w:t>
      </w:r>
      <w:r w:rsidRPr="001C5D32">
        <w:rPr>
          <w:rFonts w:ascii="Times New Roman" w:hAnsi="Times New Roman" w:cs="Times New Roman"/>
          <w:sz w:val="28"/>
          <w:szCs w:val="28"/>
          <w:vertAlign w:val="subscript"/>
        </w:rPr>
        <w:t>ВН</w:t>
      </w:r>
      <w:proofErr w:type="gramStart"/>
      <w:r w:rsidRPr="001C5D32">
        <w:rPr>
          <w:rFonts w:ascii="Times New Roman" w:hAnsi="Times New Roman" w:cs="Times New Roman"/>
          <w:sz w:val="28"/>
          <w:szCs w:val="28"/>
          <w:vertAlign w:val="subscript"/>
        </w:rPr>
        <w:t>1</w:t>
      </w:r>
      <w:proofErr w:type="gramEnd"/>
      <w:r w:rsidRPr="001C5D32">
        <w:rPr>
          <w:rFonts w:ascii="Times New Roman" w:hAnsi="Times New Roman" w:cs="Times New Roman"/>
          <w:sz w:val="28"/>
          <w:szCs w:val="28"/>
        </w:rPr>
        <w:t xml:space="preserve"> – страховой взнос во внебюджетные фонды,</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w:t>
      </w:r>
      <w:r w:rsidRPr="001C5D32">
        <w:rPr>
          <w:rFonts w:ascii="Times New Roman" w:hAnsi="Times New Roman" w:cs="Times New Roman"/>
          <w:sz w:val="28"/>
          <w:szCs w:val="28"/>
          <w:vertAlign w:val="subscript"/>
        </w:rPr>
        <w:t>ЭВМ</w:t>
      </w:r>
      <w:proofErr w:type="gramStart"/>
      <w:r w:rsidRPr="001C5D32">
        <w:rPr>
          <w:rFonts w:ascii="Times New Roman" w:hAnsi="Times New Roman" w:cs="Times New Roman"/>
          <w:sz w:val="28"/>
          <w:szCs w:val="28"/>
          <w:vertAlign w:val="subscript"/>
        </w:rPr>
        <w:t>1</w:t>
      </w:r>
      <w:proofErr w:type="gramEnd"/>
      <w:r w:rsidRPr="001C5D32">
        <w:rPr>
          <w:rFonts w:ascii="Times New Roman" w:hAnsi="Times New Roman" w:cs="Times New Roman"/>
          <w:sz w:val="28"/>
          <w:szCs w:val="28"/>
        </w:rPr>
        <w:t xml:space="preserve"> – затраты, связанные с эксплуатацией ЭВМ,</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М</w:t>
      </w:r>
      <w:r w:rsidRPr="001C5D32">
        <w:rPr>
          <w:rFonts w:ascii="Times New Roman" w:hAnsi="Times New Roman" w:cs="Times New Roman"/>
          <w:sz w:val="28"/>
          <w:szCs w:val="28"/>
          <w:vertAlign w:val="subscript"/>
        </w:rPr>
        <w:t>з</w:t>
      </w:r>
      <w:proofErr w:type="gramStart"/>
      <w:r w:rsidRPr="001C5D32">
        <w:rPr>
          <w:rFonts w:ascii="Times New Roman" w:hAnsi="Times New Roman" w:cs="Times New Roman"/>
          <w:sz w:val="28"/>
          <w:szCs w:val="28"/>
          <w:vertAlign w:val="subscript"/>
        </w:rPr>
        <w:t>1</w:t>
      </w:r>
      <w:proofErr w:type="gramEnd"/>
      <w:r w:rsidRPr="001C5D32">
        <w:rPr>
          <w:rFonts w:ascii="Times New Roman" w:hAnsi="Times New Roman" w:cs="Times New Roman"/>
          <w:sz w:val="28"/>
          <w:szCs w:val="28"/>
        </w:rPr>
        <w:t xml:space="preserve"> – годовые материальные затраты на сопровождение проекта станка лазерной резки с микроконтроллерным управлением составляют 1500 руб.,</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НР</w:t>
      </w:r>
      <w:proofErr w:type="gramStart"/>
      <w:r w:rsidRPr="001C5D32">
        <w:rPr>
          <w:rFonts w:ascii="Times New Roman" w:hAnsi="Times New Roman" w:cs="Times New Roman"/>
          <w:sz w:val="28"/>
          <w:szCs w:val="28"/>
          <w:vertAlign w:val="subscript"/>
        </w:rPr>
        <w:t>1</w:t>
      </w:r>
      <w:proofErr w:type="gramEnd"/>
      <w:r w:rsidRPr="001C5D32">
        <w:rPr>
          <w:rFonts w:ascii="Times New Roman" w:hAnsi="Times New Roman" w:cs="Times New Roman"/>
          <w:sz w:val="28"/>
          <w:szCs w:val="28"/>
        </w:rPr>
        <w:t xml:space="preserve"> – накладные расходы.</w:t>
      </w:r>
    </w:p>
    <w:p w:rsidR="008051FC" w:rsidRPr="001C5D32" w:rsidRDefault="008051FC" w:rsidP="00212025">
      <w:pPr>
        <w:spacing w:after="0" w:line="360" w:lineRule="auto"/>
        <w:ind w:firstLine="567"/>
        <w:jc w:val="both"/>
        <w:rPr>
          <w:rFonts w:ascii="Times New Roman" w:hAnsi="Times New Roman" w:cs="Times New Roman"/>
          <w:sz w:val="28"/>
          <w:szCs w:val="28"/>
        </w:rPr>
      </w:pP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Временные затраты работы сотрудника в месяцах рассчитываются по формуле: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525"/>
      </w:tblGrid>
      <w:tr w:rsidR="008051FC" w:rsidRPr="001C5D32" w:rsidTr="00E722E9">
        <w:tc>
          <w:tcPr>
            <w:tcW w:w="8046" w:type="dxa"/>
            <w:vAlign w:val="center"/>
          </w:tcPr>
          <w:p w:rsidR="008051FC" w:rsidRPr="001C5D32" w:rsidRDefault="004332BE" w:rsidP="0068009C">
            <w:pPr>
              <w:spacing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1мес</m:t>
                    </m:r>
                  </m:sub>
                </m:sSub>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1час</m:t>
                        </m:r>
                      </m:sub>
                    </m:sSub>
                  </m:num>
                  <m:den>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Ч</m:t>
                        </m:r>
                      </m:e>
                      <m:sub>
                        <m:r>
                          <m:rPr>
                            <m:sty m:val="p"/>
                          </m:rPr>
                          <w:rPr>
                            <w:rFonts w:ascii="Cambria Math" w:eastAsiaTheme="minorEastAsia" w:hAnsi="Cambria Math" w:cs="Times New Roman"/>
                            <w:sz w:val="28"/>
                            <w:szCs w:val="28"/>
                          </w:rPr>
                          <m:t>рд</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Ч</m:t>
                        </m:r>
                      </m:e>
                      <m:sub>
                        <m:r>
                          <m:rPr>
                            <m:sty m:val="p"/>
                          </m:rPr>
                          <w:rPr>
                            <w:rFonts w:ascii="Cambria Math" w:eastAsiaTheme="minorEastAsia" w:hAnsi="Cambria Math" w:cs="Times New Roman"/>
                            <w:sz w:val="28"/>
                            <w:szCs w:val="28"/>
                          </w:rPr>
                          <m:t>рч</m:t>
                        </m:r>
                      </m:sub>
                    </m:sSub>
                  </m:den>
                </m:f>
                <m:r>
                  <m:rPr>
                    <m:sty m:val="p"/>
                  </m:rPr>
                  <w:rPr>
                    <w:rFonts w:ascii="Cambria Math" w:eastAsiaTheme="minorEastAsia" w:hAnsi="Cambria Math" w:cs="Times New Roman"/>
                    <w:sz w:val="28"/>
                    <w:szCs w:val="28"/>
                  </w:rPr>
                  <m:t>,</m:t>
                </m:r>
              </m:oMath>
            </m:oMathPara>
          </w:p>
        </w:tc>
        <w:tc>
          <w:tcPr>
            <w:tcW w:w="1525" w:type="dxa"/>
            <w:vAlign w:val="center"/>
          </w:tcPr>
          <w:p w:rsidR="008051FC" w:rsidRPr="001C5D32" w:rsidRDefault="008051FC" w:rsidP="0068009C">
            <w:pPr>
              <w:spacing w:line="360" w:lineRule="auto"/>
              <w:ind w:firstLine="709"/>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(11)</w:t>
            </w:r>
          </w:p>
        </w:tc>
      </w:tr>
    </w:tbl>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где Т1мес, T1час – время, затрачиваемое сотрудником на обработку результатов, в месяцах и часах соответственно (Т</w:t>
      </w:r>
      <w:r w:rsidRPr="001C5D32">
        <w:rPr>
          <w:rFonts w:ascii="Times New Roman" w:hAnsi="Times New Roman" w:cs="Times New Roman"/>
          <w:sz w:val="28"/>
          <w:szCs w:val="28"/>
          <w:vertAlign w:val="subscript"/>
        </w:rPr>
        <w:t>1час</w:t>
      </w:r>
      <w:r w:rsidRPr="001C5D32">
        <w:rPr>
          <w:rFonts w:ascii="Times New Roman" w:hAnsi="Times New Roman" w:cs="Times New Roman"/>
          <w:sz w:val="28"/>
          <w:szCs w:val="28"/>
        </w:rPr>
        <w:t xml:space="preserve"> = 564 часов),</w:t>
      </w:r>
    </w:p>
    <w:p w:rsidR="008051FC" w:rsidRPr="001C5D32" w:rsidRDefault="008051FC" w:rsidP="0068009C">
      <w:pPr>
        <w:spacing w:after="0" w:line="360" w:lineRule="auto"/>
        <w:ind w:firstLine="709"/>
        <w:jc w:val="both"/>
        <w:rPr>
          <w:rFonts w:ascii="Times New Roman" w:hAnsi="Times New Roman" w:cs="Times New Roman"/>
          <w:sz w:val="28"/>
          <w:szCs w:val="28"/>
        </w:rPr>
      </w:pPr>
      <w:proofErr w:type="spellStart"/>
      <w:r w:rsidRPr="001C5D32">
        <w:rPr>
          <w:rFonts w:ascii="Times New Roman" w:hAnsi="Times New Roman" w:cs="Times New Roman"/>
          <w:sz w:val="28"/>
          <w:szCs w:val="28"/>
        </w:rPr>
        <w:t>Чрд</w:t>
      </w:r>
      <w:proofErr w:type="spellEnd"/>
      <w:r w:rsidRPr="001C5D32">
        <w:rPr>
          <w:rFonts w:ascii="Times New Roman" w:hAnsi="Times New Roman" w:cs="Times New Roman"/>
          <w:sz w:val="28"/>
          <w:szCs w:val="28"/>
        </w:rPr>
        <w:t xml:space="preserve"> – число рабочих дней в месяц,</w:t>
      </w:r>
    </w:p>
    <w:p w:rsidR="008051FC" w:rsidRPr="001C5D32" w:rsidRDefault="008051FC" w:rsidP="0068009C">
      <w:pPr>
        <w:spacing w:after="0" w:line="360" w:lineRule="auto"/>
        <w:ind w:firstLine="709"/>
        <w:jc w:val="both"/>
        <w:rPr>
          <w:rFonts w:ascii="Times New Roman" w:hAnsi="Times New Roman" w:cs="Times New Roman"/>
          <w:sz w:val="28"/>
          <w:szCs w:val="28"/>
        </w:rPr>
      </w:pPr>
      <w:proofErr w:type="spellStart"/>
      <w:r w:rsidRPr="001C5D32">
        <w:rPr>
          <w:rFonts w:ascii="Times New Roman" w:hAnsi="Times New Roman" w:cs="Times New Roman"/>
          <w:sz w:val="28"/>
          <w:szCs w:val="28"/>
        </w:rPr>
        <w:t>Чрч</w:t>
      </w:r>
      <w:proofErr w:type="spellEnd"/>
      <w:r w:rsidRPr="001C5D32">
        <w:rPr>
          <w:rFonts w:ascii="Times New Roman" w:hAnsi="Times New Roman" w:cs="Times New Roman"/>
          <w:sz w:val="28"/>
          <w:szCs w:val="28"/>
        </w:rPr>
        <w:t xml:space="preserve"> – число рабочих часов в день.</w:t>
      </w:r>
    </w:p>
    <w:p w:rsidR="008051FC" w:rsidRPr="001C5D32" w:rsidRDefault="004332BE" w:rsidP="0068009C">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1мес</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564</m:t>
              </m:r>
            </m:num>
            <m:den>
              <m:r>
                <w:rPr>
                  <w:rFonts w:ascii="Cambria Math" w:hAnsi="Cambria Math" w:cs="Times New Roman"/>
                  <w:sz w:val="28"/>
                  <w:szCs w:val="28"/>
                </w:rPr>
                <m:t>22∙8</m:t>
              </m:r>
            </m:den>
          </m:f>
          <m:r>
            <w:rPr>
              <w:rFonts w:ascii="Cambria Math" w:hAnsi="Cambria Math" w:cs="Times New Roman"/>
              <w:sz w:val="28"/>
              <w:szCs w:val="28"/>
            </w:rPr>
            <m:t>=3,2 мес,</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Тогда затраты на оплату труда сотрудника составят:</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525"/>
      </w:tblGrid>
      <w:tr w:rsidR="008051FC" w:rsidRPr="001C5D32" w:rsidTr="00E722E9">
        <w:tc>
          <w:tcPr>
            <w:tcW w:w="8046" w:type="dxa"/>
            <w:vAlign w:val="center"/>
          </w:tcPr>
          <w:p w:rsidR="008051FC" w:rsidRPr="001C5D32" w:rsidRDefault="004332BE" w:rsidP="0068009C">
            <w:pPr>
              <w:spacing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ЗП</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О</m:t>
                    </m:r>
                  </m:e>
                  <m:sub>
                    <m:r>
                      <m:rPr>
                        <m:sty m:val="p"/>
                      </m:rPr>
                      <w:rPr>
                        <w:rFonts w:ascii="Cambria Math" w:eastAsiaTheme="minorEastAsia" w:hAnsi="Cambria Math" w:cs="Times New Roman"/>
                        <w:sz w:val="28"/>
                        <w:szCs w:val="28"/>
                      </w:rPr>
                      <m:t>с</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1мес</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1+</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k</m:t>
                        </m:r>
                      </m:e>
                      <m:sub>
                        <m:r>
                          <m:rPr>
                            <m:sty m:val="p"/>
                          </m:rPr>
                          <w:rPr>
                            <w:rFonts w:ascii="Cambria Math" w:eastAsiaTheme="minorEastAsia" w:hAnsi="Cambria Math" w:cs="Times New Roman"/>
                            <w:sz w:val="28"/>
                            <w:szCs w:val="28"/>
                          </w:rPr>
                          <m:t>Д</m:t>
                        </m:r>
                      </m:sub>
                    </m:sSub>
                  </m:e>
                </m:d>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1+</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lang w:val="en-US"/>
                          </w:rPr>
                          <m:t>k</m:t>
                        </m:r>
                      </m:e>
                      <m:sub>
                        <m:r>
                          <m:rPr>
                            <m:sty m:val="p"/>
                          </m:rPr>
                          <w:rPr>
                            <w:rFonts w:ascii="Cambria Math" w:eastAsiaTheme="minorEastAsia" w:hAnsi="Cambria Math" w:cs="Times New Roman"/>
                            <w:sz w:val="28"/>
                            <w:szCs w:val="28"/>
                          </w:rPr>
                          <m:t>У</m:t>
                        </m:r>
                      </m:sub>
                    </m:sSub>
                  </m:e>
                </m:d>
                <m:r>
                  <m:rPr>
                    <m:sty m:val="p"/>
                  </m:rPr>
                  <w:rPr>
                    <w:rFonts w:ascii="Cambria Math" w:eastAsiaTheme="minorEastAsia" w:hAnsi="Cambria Math" w:cs="Times New Roman"/>
                    <w:sz w:val="28"/>
                    <w:szCs w:val="28"/>
                  </w:rPr>
                  <m:t>,</m:t>
                </m:r>
              </m:oMath>
            </m:oMathPara>
          </w:p>
        </w:tc>
        <w:tc>
          <w:tcPr>
            <w:tcW w:w="1525" w:type="dxa"/>
            <w:vAlign w:val="center"/>
          </w:tcPr>
          <w:p w:rsidR="008051FC" w:rsidRPr="001C5D32" w:rsidRDefault="008051FC" w:rsidP="0068009C">
            <w:pPr>
              <w:spacing w:line="360" w:lineRule="auto"/>
              <w:ind w:firstLine="709"/>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(12)</w:t>
            </w:r>
          </w:p>
        </w:tc>
      </w:tr>
    </w:tbl>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где Ос – оклад сотрудника (оклад составляет 15000 руб.),</w:t>
      </w:r>
    </w:p>
    <w:p w:rsidR="008051FC" w:rsidRPr="001C5D32" w:rsidRDefault="004332BE" w:rsidP="0068009C">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ЗП</m:t>
              </m:r>
            </m:e>
            <m:sub>
              <m:r>
                <w:rPr>
                  <w:rFonts w:ascii="Cambria Math" w:hAnsi="Cambria Math" w:cs="Times New Roman"/>
                  <w:sz w:val="28"/>
                  <w:szCs w:val="28"/>
                </w:rPr>
                <m:t>1</m:t>
              </m:r>
            </m:sub>
          </m:sSub>
          <m:r>
            <w:rPr>
              <w:rFonts w:ascii="Cambria Math" w:hAnsi="Cambria Math" w:cs="Times New Roman"/>
              <w:sz w:val="28"/>
              <w:szCs w:val="28"/>
            </w:rPr>
            <m:t>=15000∙3,2∙</m:t>
          </m:r>
          <m:d>
            <m:dPr>
              <m:ctrlPr>
                <w:rPr>
                  <w:rFonts w:ascii="Cambria Math" w:hAnsi="Cambria Math" w:cs="Times New Roman"/>
                  <w:i/>
                  <w:sz w:val="28"/>
                  <w:szCs w:val="28"/>
                </w:rPr>
              </m:ctrlPr>
            </m:dPr>
            <m:e>
              <m:r>
                <w:rPr>
                  <w:rFonts w:ascii="Cambria Math" w:hAnsi="Cambria Math" w:cs="Times New Roman"/>
                  <w:sz w:val="28"/>
                  <w:szCs w:val="28"/>
                </w:rPr>
                <m:t>1+0,2</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1+0,15</m:t>
              </m:r>
            </m:e>
          </m:d>
          <m:r>
            <w:rPr>
              <w:rFonts w:ascii="Cambria Math" w:hAnsi="Cambria Math" w:cs="Times New Roman"/>
              <w:sz w:val="28"/>
              <w:szCs w:val="28"/>
            </w:rPr>
            <m:t>=66240 руб.</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Страховой взнос до внедрения вычисляется по формуле: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525"/>
      </w:tblGrid>
      <w:tr w:rsidR="008051FC" w:rsidRPr="001C5D32" w:rsidTr="00E722E9">
        <w:tc>
          <w:tcPr>
            <w:tcW w:w="8046" w:type="dxa"/>
            <w:vAlign w:val="center"/>
          </w:tcPr>
          <w:p w:rsidR="008051FC" w:rsidRPr="001C5D32" w:rsidRDefault="004332BE" w:rsidP="0068009C">
            <w:pPr>
              <w:spacing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ОТ</m:t>
                    </m:r>
                  </m:e>
                  <m:sub>
                    <m:r>
                      <m:rPr>
                        <m:sty m:val="p"/>
                      </m:rPr>
                      <w:rPr>
                        <w:rFonts w:ascii="Cambria Math" w:eastAsiaTheme="minorEastAsia" w:hAnsi="Cambria Math" w:cs="Times New Roman"/>
                        <w:sz w:val="28"/>
                        <w:szCs w:val="28"/>
                      </w:rPr>
                      <m:t>ВН1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ЗП</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∙0,3,</m:t>
                </m:r>
              </m:oMath>
            </m:oMathPara>
          </w:p>
        </w:tc>
        <w:tc>
          <w:tcPr>
            <w:tcW w:w="1525" w:type="dxa"/>
            <w:vAlign w:val="center"/>
          </w:tcPr>
          <w:p w:rsidR="008051FC" w:rsidRPr="001C5D32" w:rsidRDefault="008051FC" w:rsidP="0068009C">
            <w:pPr>
              <w:spacing w:line="360" w:lineRule="auto"/>
              <w:ind w:firstLine="709"/>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(13)</w:t>
            </w:r>
          </w:p>
        </w:tc>
      </w:tr>
    </w:tbl>
    <w:p w:rsidR="008051FC" w:rsidRPr="001C5D32" w:rsidRDefault="004332BE" w:rsidP="0068009C">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ОТ</m:t>
              </m:r>
            </m:e>
            <m:sub>
              <m:r>
                <w:rPr>
                  <w:rFonts w:ascii="Cambria Math" w:hAnsi="Cambria Math" w:cs="Times New Roman"/>
                  <w:sz w:val="28"/>
                  <w:szCs w:val="28"/>
                </w:rPr>
                <m:t>ВН1</m:t>
              </m:r>
            </m:sub>
          </m:sSub>
          <m:r>
            <w:rPr>
              <w:rFonts w:ascii="Cambria Math" w:hAnsi="Cambria Math" w:cs="Times New Roman"/>
              <w:sz w:val="28"/>
              <w:szCs w:val="28"/>
            </w:rPr>
            <m:t>=66240∙0,3=19872 руб.</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Рассчитываем затраты, связанные с эксплуатацией ЭВМ до внедрения по формуле: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525"/>
      </w:tblGrid>
      <w:tr w:rsidR="008051FC" w:rsidRPr="001C5D32" w:rsidTr="00E722E9">
        <w:tc>
          <w:tcPr>
            <w:tcW w:w="8046" w:type="dxa"/>
            <w:vAlign w:val="center"/>
          </w:tcPr>
          <w:p w:rsidR="008051FC" w:rsidRPr="001C5D32" w:rsidRDefault="004332BE" w:rsidP="0068009C">
            <w:pPr>
              <w:spacing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m:t>
                    </m:r>
                  </m:e>
                  <m:sub>
                    <m:r>
                      <m:rPr>
                        <m:sty m:val="p"/>
                      </m:rPr>
                      <w:rPr>
                        <w:rFonts w:ascii="Cambria Math" w:eastAsiaTheme="minorEastAsia" w:hAnsi="Cambria Math" w:cs="Times New Roman"/>
                        <w:sz w:val="28"/>
                        <w:szCs w:val="28"/>
                      </w:rPr>
                      <m:t>ЭВМ1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1час</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С</m:t>
                    </m:r>
                  </m:e>
                  <m:sub>
                    <m:r>
                      <m:rPr>
                        <m:sty m:val="p"/>
                      </m:rPr>
                      <w:rPr>
                        <w:rFonts w:ascii="Cambria Math" w:eastAsiaTheme="minorEastAsia" w:hAnsi="Cambria Math" w:cs="Times New Roman"/>
                        <w:sz w:val="28"/>
                        <w:szCs w:val="28"/>
                      </w:rPr>
                      <m:t>М-Ч</m:t>
                    </m:r>
                  </m:sub>
                </m:sSub>
                <m:r>
                  <m:rPr>
                    <m:sty m:val="p"/>
                  </m:rPr>
                  <w:rPr>
                    <w:rFonts w:ascii="Cambria Math" w:eastAsiaTheme="minorEastAsia" w:hAnsi="Cambria Math" w:cs="Times New Roman"/>
                    <w:sz w:val="28"/>
                    <w:szCs w:val="28"/>
                  </w:rPr>
                  <m:t>,</m:t>
                </m:r>
              </m:oMath>
            </m:oMathPara>
          </w:p>
        </w:tc>
        <w:tc>
          <w:tcPr>
            <w:tcW w:w="1525" w:type="dxa"/>
            <w:vAlign w:val="center"/>
          </w:tcPr>
          <w:p w:rsidR="008051FC" w:rsidRPr="001C5D32" w:rsidRDefault="008051FC" w:rsidP="0068009C">
            <w:pPr>
              <w:spacing w:line="360" w:lineRule="auto"/>
              <w:ind w:firstLine="709"/>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(14)</w:t>
            </w:r>
          </w:p>
        </w:tc>
      </w:tr>
    </w:tbl>
    <w:p w:rsidR="008051FC" w:rsidRPr="001C5D32" w:rsidRDefault="004332BE" w:rsidP="0068009C">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ЭВМ1</m:t>
              </m:r>
            </m:sub>
          </m:sSub>
          <m:r>
            <w:rPr>
              <w:rFonts w:ascii="Cambria Math" w:hAnsi="Cambria Math" w:cs="Times New Roman"/>
              <w:sz w:val="28"/>
              <w:szCs w:val="28"/>
            </w:rPr>
            <m:t>=564∙10=5640 руб.</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Подставив соответствующие значения в формулу 10, получим:</w:t>
      </w:r>
    </w:p>
    <w:p w:rsidR="008051FC" w:rsidRPr="001C5D32" w:rsidRDefault="004332BE" w:rsidP="0068009C">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1</m:t>
              </m:r>
            </m:sub>
          </m:sSub>
          <m:r>
            <w:rPr>
              <w:rFonts w:ascii="Cambria Math" w:hAnsi="Cambria Math" w:cs="Times New Roman"/>
              <w:sz w:val="28"/>
              <w:szCs w:val="28"/>
            </w:rPr>
            <m:t>=66240+19872+5640+1500=93252 руб.</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Годовые затраты на эксплуатацию системы после внедрения проекта станка лазерной резки с микроконтроллерным управлением рассчитываются аналогично по формуле: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666"/>
      </w:tblGrid>
      <w:tr w:rsidR="008051FC" w:rsidRPr="001C5D32" w:rsidTr="00E722E9">
        <w:tc>
          <w:tcPr>
            <w:tcW w:w="7905" w:type="dxa"/>
            <w:vAlign w:val="center"/>
          </w:tcPr>
          <w:p w:rsidR="008051FC" w:rsidRPr="001C5D32" w:rsidRDefault="004332BE" w:rsidP="0068009C">
            <w:pPr>
              <w:spacing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С</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ЗП</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ОТ</m:t>
                    </m:r>
                  </m:e>
                  <m:sub>
                    <m:r>
                      <m:rPr>
                        <m:sty m:val="p"/>
                      </m:rPr>
                      <w:rPr>
                        <w:rFonts w:ascii="Cambria Math" w:eastAsiaTheme="minorEastAsia" w:hAnsi="Cambria Math" w:cs="Times New Roman"/>
                        <w:sz w:val="28"/>
                        <w:szCs w:val="28"/>
                      </w:rPr>
                      <m:t>ВН2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m:t>
                    </m:r>
                  </m:e>
                  <m:sub>
                    <m:r>
                      <m:rPr>
                        <m:sty m:val="p"/>
                      </m:rPr>
                      <w:rPr>
                        <w:rFonts w:ascii="Cambria Math" w:eastAsiaTheme="minorEastAsia" w:hAnsi="Cambria Math" w:cs="Times New Roman"/>
                        <w:sz w:val="28"/>
                        <w:szCs w:val="28"/>
                      </w:rPr>
                      <m:t>ЭВМ2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М</m:t>
                    </m:r>
                  </m:e>
                  <m:sub>
                    <m:r>
                      <m:rPr>
                        <m:sty m:val="p"/>
                      </m:rPr>
                      <w:rPr>
                        <w:rFonts w:ascii="Cambria Math" w:eastAsiaTheme="minorEastAsia" w:hAnsi="Cambria Math" w:cs="Times New Roman"/>
                        <w:sz w:val="28"/>
                        <w:szCs w:val="28"/>
                      </w:rPr>
                      <m:t>з2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НР</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oMath>
            </m:oMathPara>
          </w:p>
        </w:tc>
        <w:tc>
          <w:tcPr>
            <w:tcW w:w="1666" w:type="dxa"/>
            <w:vAlign w:val="center"/>
          </w:tcPr>
          <w:p w:rsidR="008051FC" w:rsidRPr="001C5D32" w:rsidRDefault="008051FC" w:rsidP="0068009C">
            <w:pPr>
              <w:spacing w:line="360" w:lineRule="auto"/>
              <w:ind w:firstLine="709"/>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(15)</w:t>
            </w:r>
          </w:p>
        </w:tc>
      </w:tr>
    </w:tbl>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где 3П2 – затраты на оплату труда сотрудника после внедрения,</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ОТВН</w:t>
      </w:r>
      <w:proofErr w:type="gramStart"/>
      <w:r w:rsidRPr="001C5D32">
        <w:rPr>
          <w:rFonts w:ascii="Times New Roman" w:hAnsi="Times New Roman" w:cs="Times New Roman"/>
          <w:sz w:val="28"/>
          <w:szCs w:val="28"/>
        </w:rPr>
        <w:t>2</w:t>
      </w:r>
      <w:proofErr w:type="gramEnd"/>
      <w:r w:rsidRPr="001C5D32">
        <w:rPr>
          <w:rFonts w:ascii="Times New Roman" w:hAnsi="Times New Roman" w:cs="Times New Roman"/>
          <w:sz w:val="28"/>
          <w:szCs w:val="28"/>
        </w:rPr>
        <w:t xml:space="preserve"> – страховой взнос во внебюджетные фонды,</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ЗЭВМ</w:t>
      </w:r>
      <w:proofErr w:type="gramStart"/>
      <w:r w:rsidRPr="001C5D32">
        <w:rPr>
          <w:rFonts w:ascii="Times New Roman" w:hAnsi="Times New Roman" w:cs="Times New Roman"/>
          <w:sz w:val="28"/>
          <w:szCs w:val="28"/>
        </w:rPr>
        <w:t>2</w:t>
      </w:r>
      <w:proofErr w:type="gramEnd"/>
      <w:r w:rsidRPr="001C5D32">
        <w:rPr>
          <w:rFonts w:ascii="Times New Roman" w:hAnsi="Times New Roman" w:cs="Times New Roman"/>
          <w:sz w:val="28"/>
          <w:szCs w:val="28"/>
        </w:rPr>
        <w:t xml:space="preserve"> – затраты, связанные с эксплуатацией ЭВМ после внедрения,</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lastRenderedPageBreak/>
        <w:t>Мз</w:t>
      </w:r>
      <w:proofErr w:type="gramStart"/>
      <w:r w:rsidRPr="001C5D32">
        <w:rPr>
          <w:rFonts w:ascii="Times New Roman" w:hAnsi="Times New Roman" w:cs="Times New Roman"/>
          <w:sz w:val="28"/>
          <w:szCs w:val="28"/>
        </w:rPr>
        <w:t>2</w:t>
      </w:r>
      <w:proofErr w:type="gramEnd"/>
      <w:r w:rsidRPr="001C5D32">
        <w:rPr>
          <w:rFonts w:ascii="Times New Roman" w:hAnsi="Times New Roman" w:cs="Times New Roman"/>
          <w:sz w:val="28"/>
          <w:szCs w:val="28"/>
        </w:rPr>
        <w:t xml:space="preserve"> – материальные затраты, годовые материальные затраты на сопровождение разработки проекта станка лазерной резки с микроконтроллерным управлением составляют 2000 руб.,</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НР</w:t>
      </w:r>
      <w:proofErr w:type="gramStart"/>
      <w:r w:rsidRPr="001C5D32">
        <w:rPr>
          <w:rFonts w:ascii="Times New Roman" w:hAnsi="Times New Roman" w:cs="Times New Roman"/>
          <w:sz w:val="28"/>
          <w:szCs w:val="28"/>
        </w:rPr>
        <w:t>2</w:t>
      </w:r>
      <w:proofErr w:type="gramEnd"/>
      <w:r w:rsidRPr="001C5D32">
        <w:rPr>
          <w:rFonts w:ascii="Times New Roman" w:hAnsi="Times New Roman" w:cs="Times New Roman"/>
          <w:sz w:val="28"/>
          <w:szCs w:val="28"/>
        </w:rPr>
        <w:t xml:space="preserve"> – накладные расходы.</w:t>
      </w:r>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Временные затраты работы сотрудника в месяцах:</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046"/>
        <w:gridCol w:w="1525"/>
      </w:tblGrid>
      <w:tr w:rsidR="008051FC" w:rsidRPr="001C5D32" w:rsidTr="00E722E9">
        <w:trPr>
          <w:jc w:val="center"/>
        </w:trPr>
        <w:tc>
          <w:tcPr>
            <w:tcW w:w="8046" w:type="dxa"/>
            <w:vAlign w:val="center"/>
          </w:tcPr>
          <w:p w:rsidR="008051FC" w:rsidRPr="001C5D32" w:rsidRDefault="004332BE" w:rsidP="0068009C">
            <w:pPr>
              <w:spacing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2мес</m:t>
                    </m:r>
                  </m:sub>
                </m:sSub>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2час</m:t>
                        </m:r>
                      </m:sub>
                    </m:sSub>
                  </m:num>
                  <m:den>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Ч</m:t>
                        </m:r>
                      </m:e>
                      <m:sub>
                        <m:r>
                          <m:rPr>
                            <m:sty m:val="p"/>
                          </m:rPr>
                          <w:rPr>
                            <w:rFonts w:ascii="Cambria Math" w:eastAsiaTheme="minorEastAsia" w:hAnsi="Cambria Math" w:cs="Times New Roman"/>
                            <w:sz w:val="28"/>
                            <w:szCs w:val="28"/>
                          </w:rPr>
                          <m:t>рд</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Ч</m:t>
                        </m:r>
                      </m:e>
                      <m:sub>
                        <m:r>
                          <m:rPr>
                            <m:sty m:val="p"/>
                          </m:rPr>
                          <w:rPr>
                            <w:rFonts w:ascii="Cambria Math" w:eastAsiaTheme="minorEastAsia" w:hAnsi="Cambria Math" w:cs="Times New Roman"/>
                            <w:sz w:val="28"/>
                            <w:szCs w:val="28"/>
                          </w:rPr>
                          <m:t>рч</m:t>
                        </m:r>
                      </m:sub>
                    </m:sSub>
                  </m:den>
                </m:f>
                <m:r>
                  <m:rPr>
                    <m:sty m:val="p"/>
                  </m:rPr>
                  <w:rPr>
                    <w:rFonts w:ascii="Cambria Math" w:eastAsiaTheme="minorEastAsia" w:hAnsi="Cambria Math" w:cs="Times New Roman"/>
                    <w:sz w:val="28"/>
                    <w:szCs w:val="28"/>
                  </w:rPr>
                  <m:t>,</m:t>
                </m:r>
              </m:oMath>
            </m:oMathPara>
          </w:p>
        </w:tc>
        <w:tc>
          <w:tcPr>
            <w:tcW w:w="1525" w:type="dxa"/>
            <w:vAlign w:val="center"/>
          </w:tcPr>
          <w:p w:rsidR="008051FC" w:rsidRPr="001C5D32" w:rsidRDefault="008051FC" w:rsidP="0068009C">
            <w:pPr>
              <w:spacing w:line="360" w:lineRule="auto"/>
              <w:ind w:firstLine="709"/>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(16)</w:t>
            </w:r>
          </w:p>
        </w:tc>
      </w:tr>
    </w:tbl>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где Т</w:t>
      </w:r>
      <w:r w:rsidRPr="001C5D32">
        <w:rPr>
          <w:rFonts w:ascii="Times New Roman" w:hAnsi="Times New Roman" w:cs="Times New Roman"/>
          <w:sz w:val="28"/>
          <w:szCs w:val="28"/>
          <w:vertAlign w:val="subscript"/>
        </w:rPr>
        <w:t>2мес</w:t>
      </w:r>
      <w:r w:rsidRPr="001C5D32">
        <w:rPr>
          <w:rFonts w:ascii="Times New Roman" w:hAnsi="Times New Roman" w:cs="Times New Roman"/>
          <w:sz w:val="28"/>
          <w:szCs w:val="28"/>
        </w:rPr>
        <w:t>, Т</w:t>
      </w:r>
      <w:r w:rsidRPr="001C5D32">
        <w:rPr>
          <w:rFonts w:ascii="Times New Roman" w:hAnsi="Times New Roman" w:cs="Times New Roman"/>
          <w:sz w:val="28"/>
          <w:szCs w:val="28"/>
          <w:vertAlign w:val="subscript"/>
        </w:rPr>
        <w:t>2час</w:t>
      </w:r>
      <w:r w:rsidRPr="001C5D32">
        <w:rPr>
          <w:rFonts w:ascii="Times New Roman" w:hAnsi="Times New Roman" w:cs="Times New Roman"/>
          <w:sz w:val="28"/>
          <w:szCs w:val="28"/>
        </w:rPr>
        <w:t xml:space="preserve"> – время, затрачиваемое сотрудником на обработку результатов, в месяцах и часах соответственно (Т</w:t>
      </w:r>
      <w:r w:rsidRPr="001C5D32">
        <w:rPr>
          <w:rFonts w:ascii="Times New Roman" w:hAnsi="Times New Roman" w:cs="Times New Roman"/>
          <w:sz w:val="28"/>
          <w:szCs w:val="28"/>
          <w:vertAlign w:val="subscript"/>
        </w:rPr>
        <w:t>2час</w:t>
      </w:r>
      <w:r w:rsidRPr="001C5D32">
        <w:rPr>
          <w:rFonts w:ascii="Times New Roman" w:hAnsi="Times New Roman" w:cs="Times New Roman"/>
          <w:sz w:val="28"/>
          <w:szCs w:val="28"/>
        </w:rPr>
        <w:t xml:space="preserve"> = 300 часов),</w:t>
      </w:r>
    </w:p>
    <w:p w:rsidR="008051FC" w:rsidRPr="001C5D32" w:rsidRDefault="008051FC" w:rsidP="0068009C">
      <w:pPr>
        <w:spacing w:after="0" w:line="360" w:lineRule="auto"/>
        <w:ind w:firstLine="709"/>
        <w:jc w:val="both"/>
        <w:rPr>
          <w:rFonts w:ascii="Times New Roman" w:hAnsi="Times New Roman" w:cs="Times New Roman"/>
          <w:sz w:val="28"/>
          <w:szCs w:val="28"/>
        </w:rPr>
      </w:pPr>
      <w:proofErr w:type="spellStart"/>
      <w:r w:rsidRPr="001C5D32">
        <w:rPr>
          <w:rFonts w:ascii="Times New Roman" w:hAnsi="Times New Roman" w:cs="Times New Roman"/>
          <w:sz w:val="28"/>
          <w:szCs w:val="28"/>
        </w:rPr>
        <w:t>Чрд</w:t>
      </w:r>
      <w:proofErr w:type="spellEnd"/>
      <w:r w:rsidRPr="001C5D32">
        <w:rPr>
          <w:rFonts w:ascii="Times New Roman" w:hAnsi="Times New Roman" w:cs="Times New Roman"/>
          <w:sz w:val="28"/>
          <w:szCs w:val="28"/>
        </w:rPr>
        <w:t xml:space="preserve"> – число рабочих дней в месяц,</w:t>
      </w:r>
    </w:p>
    <w:p w:rsidR="008051FC" w:rsidRPr="001C5D32" w:rsidRDefault="008051FC" w:rsidP="0068009C">
      <w:pPr>
        <w:spacing w:after="0" w:line="360" w:lineRule="auto"/>
        <w:ind w:firstLine="709"/>
        <w:jc w:val="both"/>
        <w:rPr>
          <w:rFonts w:ascii="Times New Roman" w:hAnsi="Times New Roman" w:cs="Times New Roman"/>
          <w:sz w:val="28"/>
          <w:szCs w:val="28"/>
        </w:rPr>
      </w:pPr>
      <w:proofErr w:type="spellStart"/>
      <w:r w:rsidRPr="001C5D32">
        <w:rPr>
          <w:rFonts w:ascii="Times New Roman" w:hAnsi="Times New Roman" w:cs="Times New Roman"/>
          <w:sz w:val="28"/>
          <w:szCs w:val="28"/>
        </w:rPr>
        <w:t>Чрч</w:t>
      </w:r>
      <w:proofErr w:type="spellEnd"/>
      <w:r w:rsidRPr="001C5D32">
        <w:rPr>
          <w:rFonts w:ascii="Times New Roman" w:hAnsi="Times New Roman" w:cs="Times New Roman"/>
          <w:sz w:val="28"/>
          <w:szCs w:val="28"/>
        </w:rPr>
        <w:t xml:space="preserve"> – число рабочих часов в день.</w:t>
      </w:r>
    </w:p>
    <w:p w:rsidR="008051FC" w:rsidRPr="001C5D32" w:rsidRDefault="004332BE" w:rsidP="0068009C">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2мес</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300</m:t>
              </m:r>
            </m:num>
            <m:den>
              <m:r>
                <w:rPr>
                  <w:rFonts w:ascii="Cambria Math" w:hAnsi="Cambria Math" w:cs="Times New Roman"/>
                  <w:sz w:val="28"/>
                  <w:szCs w:val="28"/>
                </w:rPr>
                <m:t>22∙8</m:t>
              </m:r>
            </m:den>
          </m:f>
          <m:r>
            <w:rPr>
              <w:rFonts w:ascii="Cambria Math" w:hAnsi="Cambria Math" w:cs="Times New Roman"/>
              <w:sz w:val="28"/>
              <w:szCs w:val="28"/>
            </w:rPr>
            <m:t>=1,70 мес.</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Тогда затраты на оплату труда сотрудника:</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525"/>
      </w:tblGrid>
      <w:tr w:rsidR="008051FC" w:rsidRPr="001C5D32" w:rsidTr="00E722E9">
        <w:tc>
          <w:tcPr>
            <w:tcW w:w="8046" w:type="dxa"/>
            <w:vAlign w:val="center"/>
          </w:tcPr>
          <w:p w:rsidR="008051FC" w:rsidRPr="001C5D32" w:rsidRDefault="004332BE" w:rsidP="0068009C">
            <w:pPr>
              <w:spacing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ЗП</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О</m:t>
                    </m:r>
                  </m:e>
                  <m:sub>
                    <m:r>
                      <m:rPr>
                        <m:sty m:val="p"/>
                      </m:rPr>
                      <w:rPr>
                        <w:rFonts w:ascii="Cambria Math" w:eastAsiaTheme="minorEastAsia" w:hAnsi="Cambria Math" w:cs="Times New Roman"/>
                        <w:sz w:val="28"/>
                        <w:szCs w:val="28"/>
                      </w:rPr>
                      <m:t>с</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2мес</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1+</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lang w:val="en-US"/>
                          </w:rPr>
                          <m:t>k</m:t>
                        </m:r>
                      </m:e>
                      <m:sub>
                        <m:r>
                          <m:rPr>
                            <m:sty m:val="p"/>
                          </m:rPr>
                          <w:rPr>
                            <w:rFonts w:ascii="Cambria Math" w:eastAsiaTheme="minorEastAsia" w:hAnsi="Cambria Math" w:cs="Times New Roman"/>
                            <w:sz w:val="28"/>
                            <w:szCs w:val="28"/>
                          </w:rPr>
                          <m:t>Д</m:t>
                        </m:r>
                      </m:sub>
                    </m:sSub>
                  </m:e>
                </m:d>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1+</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k</m:t>
                        </m:r>
                      </m:e>
                      <m:sub>
                        <m:r>
                          <m:rPr>
                            <m:sty m:val="p"/>
                          </m:rPr>
                          <w:rPr>
                            <w:rFonts w:ascii="Cambria Math" w:eastAsiaTheme="minorEastAsia" w:hAnsi="Cambria Math" w:cs="Times New Roman"/>
                            <w:sz w:val="28"/>
                            <w:szCs w:val="28"/>
                          </w:rPr>
                          <m:t>У</m:t>
                        </m:r>
                      </m:sub>
                    </m:sSub>
                  </m:e>
                </m:d>
                <m:r>
                  <m:rPr>
                    <m:sty m:val="p"/>
                  </m:rPr>
                  <w:rPr>
                    <w:rFonts w:ascii="Cambria Math" w:eastAsiaTheme="minorEastAsia" w:hAnsi="Cambria Math" w:cs="Times New Roman"/>
                    <w:sz w:val="28"/>
                    <w:szCs w:val="28"/>
                  </w:rPr>
                  <m:t>,</m:t>
                </m:r>
              </m:oMath>
            </m:oMathPara>
          </w:p>
        </w:tc>
        <w:tc>
          <w:tcPr>
            <w:tcW w:w="1525" w:type="dxa"/>
            <w:vAlign w:val="center"/>
          </w:tcPr>
          <w:p w:rsidR="008051FC" w:rsidRPr="001C5D32" w:rsidRDefault="008051FC" w:rsidP="0068009C">
            <w:pPr>
              <w:spacing w:line="360" w:lineRule="auto"/>
              <w:ind w:firstLine="709"/>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(17)</w:t>
            </w:r>
          </w:p>
        </w:tc>
      </w:tr>
    </w:tbl>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где Ос – оклад сотрудника (оклад составляет 15000 руб.)</w:t>
      </w:r>
    </w:p>
    <w:p w:rsidR="008051FC" w:rsidRPr="001C5D32" w:rsidRDefault="004332BE" w:rsidP="0068009C">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ЗП</m:t>
              </m:r>
            </m:e>
            <m:sub>
              <m:r>
                <w:rPr>
                  <w:rFonts w:ascii="Cambria Math" w:hAnsi="Cambria Math" w:cs="Times New Roman"/>
                  <w:sz w:val="28"/>
                  <w:szCs w:val="28"/>
                </w:rPr>
                <m:t>2</m:t>
              </m:r>
            </m:sub>
          </m:sSub>
          <m:r>
            <w:rPr>
              <w:rFonts w:ascii="Cambria Math" w:hAnsi="Cambria Math" w:cs="Times New Roman"/>
              <w:sz w:val="28"/>
              <w:szCs w:val="28"/>
            </w:rPr>
            <m:t>=15000∙1,70∙</m:t>
          </m:r>
          <m:d>
            <m:dPr>
              <m:ctrlPr>
                <w:rPr>
                  <w:rFonts w:ascii="Cambria Math" w:hAnsi="Cambria Math" w:cs="Times New Roman"/>
                  <w:i/>
                  <w:sz w:val="28"/>
                  <w:szCs w:val="28"/>
                </w:rPr>
              </m:ctrlPr>
            </m:dPr>
            <m:e>
              <m:r>
                <w:rPr>
                  <w:rFonts w:ascii="Cambria Math" w:hAnsi="Cambria Math" w:cs="Times New Roman"/>
                  <w:sz w:val="28"/>
                  <w:szCs w:val="28"/>
                </w:rPr>
                <m:t>1+0,2</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1+0,15</m:t>
              </m:r>
            </m:e>
          </m:d>
          <m:r>
            <w:rPr>
              <w:rFonts w:ascii="Cambria Math" w:hAnsi="Cambria Math" w:cs="Times New Roman"/>
              <w:sz w:val="28"/>
              <w:szCs w:val="28"/>
            </w:rPr>
            <m:t>=35190 руб.</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Страховой взнос после внедрения вычисляются по формуле:</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046"/>
        <w:gridCol w:w="1525"/>
      </w:tblGrid>
      <w:tr w:rsidR="008051FC" w:rsidRPr="001C5D32" w:rsidTr="00E722E9">
        <w:trPr>
          <w:jc w:val="center"/>
        </w:trPr>
        <w:tc>
          <w:tcPr>
            <w:tcW w:w="8046" w:type="dxa"/>
            <w:vAlign w:val="center"/>
          </w:tcPr>
          <w:p w:rsidR="008051FC" w:rsidRPr="001C5D32" w:rsidRDefault="004332BE" w:rsidP="0068009C">
            <w:pPr>
              <w:spacing w:line="360" w:lineRule="auto"/>
              <w:ind w:firstLine="709"/>
              <w:jc w:val="center"/>
              <w:rPr>
                <w:rFonts w:ascii="Times New Roman" w:eastAsia="Times New Roman"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ОТ</m:t>
                    </m:r>
                  </m:e>
                  <m:sub>
                    <m:r>
                      <m:rPr>
                        <m:sty m:val="p"/>
                      </m:rPr>
                      <w:rPr>
                        <w:rFonts w:ascii="Cambria Math" w:eastAsiaTheme="minorEastAsia" w:hAnsi="Cambria Math" w:cs="Times New Roman"/>
                        <w:sz w:val="28"/>
                        <w:szCs w:val="28"/>
                      </w:rPr>
                      <m:t>ВН2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ЗП</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∙0,3,</m:t>
                </m:r>
              </m:oMath>
            </m:oMathPara>
          </w:p>
        </w:tc>
        <w:tc>
          <w:tcPr>
            <w:tcW w:w="1525" w:type="dxa"/>
            <w:vAlign w:val="center"/>
          </w:tcPr>
          <w:p w:rsidR="008051FC" w:rsidRPr="001C5D32" w:rsidRDefault="008051FC" w:rsidP="0068009C">
            <w:pPr>
              <w:spacing w:line="360" w:lineRule="auto"/>
              <w:ind w:firstLine="709"/>
              <w:jc w:val="center"/>
              <w:rPr>
                <w:rFonts w:ascii="Times New Roman" w:eastAsia="Times New Roman" w:hAnsi="Times New Roman" w:cs="Times New Roman"/>
                <w:sz w:val="28"/>
                <w:szCs w:val="28"/>
              </w:rPr>
            </w:pPr>
            <w:r w:rsidRPr="001C5D32">
              <w:rPr>
                <w:rFonts w:ascii="Times New Roman" w:eastAsia="Times New Roman" w:hAnsi="Times New Roman" w:cs="Times New Roman"/>
                <w:sz w:val="28"/>
                <w:szCs w:val="28"/>
              </w:rPr>
              <w:t>(18)</w:t>
            </w:r>
          </w:p>
        </w:tc>
      </w:tr>
    </w:tbl>
    <w:p w:rsidR="008051FC" w:rsidRPr="001C5D32" w:rsidRDefault="004332BE" w:rsidP="0068009C">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ОТ</m:t>
              </m:r>
            </m:e>
            <m:sub>
              <m:r>
                <w:rPr>
                  <w:rFonts w:ascii="Cambria Math" w:hAnsi="Cambria Math" w:cs="Times New Roman"/>
                  <w:sz w:val="28"/>
                  <w:szCs w:val="28"/>
                </w:rPr>
                <m:t>ВН2</m:t>
              </m:r>
            </m:sub>
          </m:sSub>
          <m:r>
            <w:rPr>
              <w:rFonts w:ascii="Cambria Math" w:hAnsi="Cambria Math" w:cs="Times New Roman"/>
              <w:sz w:val="28"/>
              <w:szCs w:val="28"/>
            </w:rPr>
            <m:t>=35190∙0,3=10557 руб.</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Рассчитываем затраты, связанные с эксплуатацией ЭВМ после внедрения по формуле:</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525"/>
      </w:tblGrid>
      <w:tr w:rsidR="008051FC" w:rsidRPr="001C5D32" w:rsidTr="00E722E9">
        <w:trPr>
          <w:jc w:val="center"/>
        </w:trPr>
        <w:tc>
          <w:tcPr>
            <w:tcW w:w="8046" w:type="dxa"/>
            <w:vAlign w:val="center"/>
          </w:tcPr>
          <w:p w:rsidR="008051FC" w:rsidRPr="001C5D32" w:rsidRDefault="004332BE" w:rsidP="0068009C">
            <w:pPr>
              <w:spacing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З</m:t>
                    </m:r>
                  </m:e>
                  <m:sub>
                    <m:r>
                      <m:rPr>
                        <m:sty m:val="p"/>
                      </m:rPr>
                      <w:rPr>
                        <w:rFonts w:ascii="Cambria Math" w:eastAsiaTheme="minorEastAsia" w:hAnsi="Cambria Math" w:cs="Times New Roman"/>
                        <w:sz w:val="28"/>
                        <w:szCs w:val="28"/>
                      </w:rPr>
                      <m:t>ЭВМ2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2час</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С</m:t>
                    </m:r>
                  </m:e>
                  <m:sub>
                    <m:r>
                      <m:rPr>
                        <m:sty m:val="p"/>
                      </m:rPr>
                      <w:rPr>
                        <w:rFonts w:ascii="Cambria Math" w:eastAsiaTheme="minorEastAsia" w:hAnsi="Cambria Math" w:cs="Times New Roman"/>
                        <w:sz w:val="28"/>
                        <w:szCs w:val="28"/>
                      </w:rPr>
                      <m:t>М-Ч</m:t>
                    </m:r>
                  </m:sub>
                </m:sSub>
                <m:r>
                  <m:rPr>
                    <m:sty m:val="p"/>
                  </m:rPr>
                  <w:rPr>
                    <w:rFonts w:ascii="Cambria Math" w:eastAsiaTheme="minorEastAsia" w:hAnsi="Cambria Math" w:cs="Times New Roman"/>
                    <w:sz w:val="28"/>
                    <w:szCs w:val="28"/>
                  </w:rPr>
                  <m:t>,</m:t>
                </m:r>
              </m:oMath>
            </m:oMathPara>
          </w:p>
        </w:tc>
        <w:tc>
          <w:tcPr>
            <w:tcW w:w="1525" w:type="dxa"/>
            <w:vAlign w:val="center"/>
          </w:tcPr>
          <w:p w:rsidR="008051FC" w:rsidRPr="001C5D32" w:rsidRDefault="008051FC" w:rsidP="0068009C">
            <w:pPr>
              <w:spacing w:line="360" w:lineRule="auto"/>
              <w:ind w:firstLine="709"/>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(19)</w:t>
            </w:r>
          </w:p>
        </w:tc>
      </w:tr>
    </w:tbl>
    <w:p w:rsidR="008051FC" w:rsidRPr="001C5D32" w:rsidRDefault="004332BE" w:rsidP="0068009C">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ЭВМ2</m:t>
              </m:r>
            </m:sub>
          </m:sSub>
          <m:r>
            <w:rPr>
              <w:rFonts w:ascii="Cambria Math" w:hAnsi="Cambria Math" w:cs="Times New Roman"/>
              <w:sz w:val="28"/>
              <w:szCs w:val="28"/>
            </w:rPr>
            <m:t>=300∙10=3000 руб.</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Подставив соответствующие значения в формулу, получим:</w:t>
      </w:r>
    </w:p>
    <w:p w:rsidR="008051FC" w:rsidRPr="001C5D32" w:rsidRDefault="004332BE" w:rsidP="0068009C">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2</m:t>
              </m:r>
            </m:sub>
          </m:sSub>
          <m:r>
            <w:rPr>
              <w:rFonts w:ascii="Cambria Math" w:hAnsi="Cambria Math" w:cs="Times New Roman"/>
              <w:sz w:val="28"/>
              <w:szCs w:val="28"/>
            </w:rPr>
            <m:t>=35190+10557+3000+2000=50747 руб.</m:t>
          </m:r>
        </m:oMath>
      </m:oMathPara>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Таким образом, текущие затраты на содержание системы до внедрения разработанного проекта станка лазерной резки с микроконтроллерным управлением составляют 93252 руб., после внедрения 50747 руб.</w:t>
      </w:r>
    </w:p>
    <w:p w:rsidR="008051FC" w:rsidRPr="001C5D32" w:rsidRDefault="008051FC" w:rsidP="0068009C">
      <w:pPr>
        <w:pStyle w:val="2"/>
        <w:spacing w:before="0" w:line="360" w:lineRule="auto"/>
        <w:ind w:firstLine="709"/>
        <w:jc w:val="both"/>
        <w:rPr>
          <w:rFonts w:ascii="Times New Roman" w:hAnsi="Times New Roman" w:cs="Times New Roman"/>
          <w:color w:val="auto"/>
          <w:sz w:val="28"/>
          <w:szCs w:val="28"/>
        </w:rPr>
      </w:pPr>
      <w:bookmarkStart w:id="28" w:name="_Toc74258028"/>
      <w:r w:rsidRPr="001C5D32">
        <w:rPr>
          <w:rFonts w:ascii="Times New Roman" w:hAnsi="Times New Roman" w:cs="Times New Roman"/>
          <w:color w:val="auto"/>
          <w:sz w:val="28"/>
          <w:szCs w:val="28"/>
        </w:rPr>
        <w:lastRenderedPageBreak/>
        <w:t>3.4 Расчет экономической целесообразности разработки и внедрения информационных технологий</w:t>
      </w:r>
      <w:bookmarkEnd w:id="28"/>
    </w:p>
    <w:p w:rsidR="008051FC" w:rsidRPr="001C5D32" w:rsidRDefault="008051FC" w:rsidP="0068009C">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Для разрабатываемого проекта расчет экономической эффективности производится исходя из следующих условий:</w:t>
      </w:r>
    </w:p>
    <w:p w:rsidR="008051FC" w:rsidRPr="001C5D32" w:rsidRDefault="008051FC" w:rsidP="0068009C">
      <w:pPr>
        <w:pStyle w:val="a4"/>
        <w:numPr>
          <w:ilvl w:val="0"/>
          <w:numId w:val="17"/>
        </w:numPr>
        <w:tabs>
          <w:tab w:val="left" w:pos="851"/>
        </w:tabs>
        <w:spacing w:after="0" w:line="360" w:lineRule="auto"/>
        <w:ind w:left="0" w:firstLine="709"/>
        <w:jc w:val="both"/>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годовые текущие затраты до внедрения автоматизированной системы, С</w:t>
      </w:r>
      <w:proofErr w:type="gramStart"/>
      <w:r w:rsidRPr="001C5D32">
        <w:rPr>
          <w:rFonts w:ascii="Times New Roman" w:eastAsiaTheme="minorEastAsia" w:hAnsi="Times New Roman" w:cs="Times New Roman"/>
          <w:sz w:val="28"/>
          <w:szCs w:val="28"/>
        </w:rPr>
        <w:t>1</w:t>
      </w:r>
      <w:proofErr w:type="gramEnd"/>
      <w:r w:rsidRPr="001C5D32">
        <w:rPr>
          <w:rFonts w:ascii="Times New Roman" w:eastAsiaTheme="minorEastAsia" w:hAnsi="Times New Roman" w:cs="Times New Roman"/>
          <w:sz w:val="28"/>
          <w:szCs w:val="28"/>
        </w:rPr>
        <w:t xml:space="preserve"> = 93252 руб.,</w:t>
      </w:r>
    </w:p>
    <w:p w:rsidR="008051FC" w:rsidRPr="001C5D32" w:rsidRDefault="008051FC" w:rsidP="0068009C">
      <w:pPr>
        <w:pStyle w:val="a4"/>
        <w:numPr>
          <w:ilvl w:val="0"/>
          <w:numId w:val="17"/>
        </w:numPr>
        <w:tabs>
          <w:tab w:val="left" w:pos="851"/>
        </w:tabs>
        <w:spacing w:after="0" w:line="360" w:lineRule="auto"/>
        <w:ind w:left="0" w:firstLine="709"/>
        <w:jc w:val="both"/>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годовые текущие затраты после внедрения системы, С</w:t>
      </w:r>
      <w:proofErr w:type="gramStart"/>
      <w:r w:rsidRPr="001C5D32">
        <w:rPr>
          <w:rFonts w:ascii="Times New Roman" w:eastAsiaTheme="minorEastAsia" w:hAnsi="Times New Roman" w:cs="Times New Roman"/>
          <w:sz w:val="28"/>
          <w:szCs w:val="28"/>
        </w:rPr>
        <w:t>2</w:t>
      </w:r>
      <w:proofErr w:type="gramEnd"/>
      <w:r w:rsidRPr="001C5D32">
        <w:rPr>
          <w:rFonts w:ascii="Times New Roman" w:eastAsiaTheme="minorEastAsia" w:hAnsi="Times New Roman" w:cs="Times New Roman"/>
          <w:sz w:val="28"/>
          <w:szCs w:val="28"/>
        </w:rPr>
        <w:t xml:space="preserve"> = 50747 руб.,</w:t>
      </w:r>
    </w:p>
    <w:p w:rsidR="008051FC" w:rsidRPr="001C5D32" w:rsidRDefault="008051FC" w:rsidP="0068009C">
      <w:pPr>
        <w:pStyle w:val="a4"/>
        <w:numPr>
          <w:ilvl w:val="0"/>
          <w:numId w:val="17"/>
        </w:numPr>
        <w:tabs>
          <w:tab w:val="left" w:pos="851"/>
        </w:tabs>
        <w:spacing w:after="0" w:line="360" w:lineRule="auto"/>
        <w:ind w:left="0" w:firstLine="709"/>
        <w:jc w:val="both"/>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 xml:space="preserve">горизонт расчета принимается исходя из срока использования разработки, Т = </w:t>
      </w:r>
      <w:proofErr w:type="spellStart"/>
      <w:r w:rsidRPr="001C5D32">
        <w:rPr>
          <w:rFonts w:ascii="Times New Roman" w:eastAsiaTheme="minorEastAsia" w:hAnsi="Times New Roman" w:cs="Times New Roman"/>
          <w:sz w:val="28"/>
          <w:szCs w:val="28"/>
        </w:rPr>
        <w:t>Тн</w:t>
      </w:r>
      <w:proofErr w:type="spellEnd"/>
      <w:r w:rsidRPr="001C5D32">
        <w:rPr>
          <w:rFonts w:ascii="Times New Roman" w:eastAsiaTheme="minorEastAsia" w:hAnsi="Times New Roman" w:cs="Times New Roman"/>
          <w:sz w:val="28"/>
          <w:szCs w:val="28"/>
        </w:rPr>
        <w:t xml:space="preserve"> = 2 годам,</w:t>
      </w:r>
    </w:p>
    <w:p w:rsidR="008051FC" w:rsidRPr="001C5D32" w:rsidRDefault="008051FC" w:rsidP="0068009C">
      <w:pPr>
        <w:pStyle w:val="a4"/>
        <w:numPr>
          <w:ilvl w:val="0"/>
          <w:numId w:val="17"/>
        </w:numPr>
        <w:tabs>
          <w:tab w:val="left" w:pos="851"/>
        </w:tabs>
        <w:spacing w:after="0" w:line="360" w:lineRule="auto"/>
        <w:ind w:left="0" w:firstLine="709"/>
        <w:jc w:val="both"/>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шаг расчета равен одному году, t = 1 году,</w:t>
      </w:r>
    </w:p>
    <w:p w:rsidR="008051FC" w:rsidRPr="001C5D32" w:rsidRDefault="008051FC" w:rsidP="0068009C">
      <w:pPr>
        <w:pStyle w:val="a4"/>
        <w:numPr>
          <w:ilvl w:val="0"/>
          <w:numId w:val="17"/>
        </w:numPr>
        <w:tabs>
          <w:tab w:val="left" w:pos="851"/>
        </w:tabs>
        <w:spacing w:after="0" w:line="360" w:lineRule="auto"/>
        <w:ind w:left="0" w:firstLine="709"/>
        <w:jc w:val="both"/>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капитальные вложения равны затратам на создание системы, К =</w:t>
      </w:r>
      <m:oMath>
        <m:r>
          <m:rPr>
            <m:sty m:val="p"/>
          </m:rPr>
          <w:rPr>
            <w:rFonts w:ascii="Cambria Math" w:eastAsiaTheme="minorEastAsia" w:hAnsi="Cambria Math" w:cs="Times New Roman"/>
            <w:sz w:val="28"/>
            <w:szCs w:val="28"/>
          </w:rPr>
          <m:t>65565,2</m:t>
        </m:r>
      </m:oMath>
      <w:r w:rsidRPr="001C5D32">
        <w:rPr>
          <w:rFonts w:ascii="Times New Roman" w:eastAsiaTheme="minorEastAsia" w:hAnsi="Times New Roman" w:cs="Times New Roman"/>
          <w:sz w:val="28"/>
          <w:szCs w:val="28"/>
        </w:rPr>
        <w:t xml:space="preserve"> руб.,</w:t>
      </w:r>
    </w:p>
    <w:p w:rsidR="008051FC" w:rsidRPr="001C5D32" w:rsidRDefault="008051FC" w:rsidP="0068009C">
      <w:pPr>
        <w:pStyle w:val="a4"/>
        <w:numPr>
          <w:ilvl w:val="0"/>
          <w:numId w:val="17"/>
        </w:numPr>
        <w:tabs>
          <w:tab w:val="left" w:pos="851"/>
        </w:tabs>
        <w:spacing w:after="0" w:line="360" w:lineRule="auto"/>
        <w:ind w:left="0" w:firstLine="709"/>
        <w:jc w:val="both"/>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норма дисконта равна норме дохода на капитал, Е = 15%.</w:t>
      </w:r>
    </w:p>
    <w:p w:rsidR="008051FC" w:rsidRPr="001C5D32" w:rsidRDefault="008051FC" w:rsidP="0068009C">
      <w:pPr>
        <w:pStyle w:val="a6"/>
        <w:spacing w:before="0" w:beforeAutospacing="0" w:after="0" w:afterAutospacing="0" w:line="360" w:lineRule="auto"/>
        <w:ind w:firstLine="709"/>
        <w:jc w:val="both"/>
        <w:rPr>
          <w:sz w:val="28"/>
          <w:szCs w:val="28"/>
        </w:rPr>
      </w:pPr>
      <w:r w:rsidRPr="001C5D32">
        <w:rPr>
          <w:sz w:val="28"/>
          <w:szCs w:val="28"/>
        </w:rPr>
        <w:t xml:space="preserve">Ожидаемая условно-годовая экономия от внедрения системы рассчитывается по формуле: </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525"/>
      </w:tblGrid>
      <w:tr w:rsidR="008051FC" w:rsidRPr="001C5D32" w:rsidTr="00E722E9">
        <w:trPr>
          <w:jc w:val="center"/>
        </w:trPr>
        <w:tc>
          <w:tcPr>
            <w:tcW w:w="8046" w:type="dxa"/>
            <w:vAlign w:val="center"/>
          </w:tcPr>
          <w:p w:rsidR="008051FC" w:rsidRPr="001C5D32" w:rsidRDefault="004332BE" w:rsidP="0068009C">
            <w:pPr>
              <w:pStyle w:val="a6"/>
              <w:spacing w:before="0" w:beforeAutospacing="0" w:after="0" w:afterAutospacing="0" w:line="360" w:lineRule="auto"/>
              <w:ind w:firstLine="709"/>
              <w:jc w:val="center"/>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Э</m:t>
                    </m:r>
                  </m:e>
                  <m:sub>
                    <m:r>
                      <m:rPr>
                        <m:sty m:val="p"/>
                      </m:rPr>
                      <w:rPr>
                        <w:rFonts w:ascii="Cambria Math" w:hAnsi="Cambria Math"/>
                        <w:sz w:val="28"/>
                        <w:szCs w:val="28"/>
                      </w:rPr>
                      <m:t>уг</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2</m:t>
                    </m:r>
                  </m:sub>
                </m:sSub>
                <m:r>
                  <m:rPr>
                    <m:sty m:val="p"/>
                  </m:rPr>
                  <w:rPr>
                    <w:rFonts w:ascii="Cambria Math" w:hAnsi="Cambria Math"/>
                    <w:sz w:val="28"/>
                    <w:szCs w:val="28"/>
                  </w:rPr>
                  <m:t>+</m:t>
                </m:r>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Э</m:t>
                        </m:r>
                      </m:e>
                      <m:sub>
                        <m:r>
                          <m:rPr>
                            <m:sty m:val="p"/>
                          </m:rPr>
                          <w:rPr>
                            <w:rFonts w:ascii="Cambria Math" w:hAnsi="Cambria Math"/>
                            <w:sz w:val="28"/>
                            <w:szCs w:val="28"/>
                          </w:rPr>
                          <m:t>i</m:t>
                        </m:r>
                      </m:sub>
                    </m:sSub>
                  </m:e>
                </m:nary>
                <m:r>
                  <m:rPr>
                    <m:sty m:val="p"/>
                  </m:rPr>
                  <w:rPr>
                    <w:rFonts w:ascii="Cambria Math" w:hAnsi="Cambria Math"/>
                    <w:sz w:val="28"/>
                    <w:szCs w:val="28"/>
                  </w:rPr>
                  <m:t>,</m:t>
                </m:r>
              </m:oMath>
            </m:oMathPara>
          </w:p>
        </w:tc>
        <w:tc>
          <w:tcPr>
            <w:tcW w:w="1525" w:type="dxa"/>
            <w:vAlign w:val="center"/>
          </w:tcPr>
          <w:p w:rsidR="008051FC" w:rsidRPr="001C5D32" w:rsidRDefault="008051FC" w:rsidP="0068009C">
            <w:pPr>
              <w:pStyle w:val="a6"/>
              <w:spacing w:before="0" w:beforeAutospacing="0" w:after="0" w:afterAutospacing="0" w:line="360" w:lineRule="auto"/>
              <w:ind w:firstLine="709"/>
              <w:jc w:val="center"/>
              <w:rPr>
                <w:sz w:val="28"/>
                <w:szCs w:val="28"/>
              </w:rPr>
            </w:pPr>
            <w:r w:rsidRPr="001C5D32">
              <w:rPr>
                <w:sz w:val="28"/>
                <w:szCs w:val="28"/>
              </w:rPr>
              <w:t>(20)</w:t>
            </w:r>
          </w:p>
        </w:tc>
      </w:tr>
    </w:tbl>
    <w:p w:rsidR="008051FC" w:rsidRPr="001C5D32" w:rsidRDefault="008051FC" w:rsidP="0068009C">
      <w:pPr>
        <w:pStyle w:val="a6"/>
        <w:spacing w:before="0" w:beforeAutospacing="0" w:after="0" w:afterAutospacing="0" w:line="360" w:lineRule="auto"/>
        <w:ind w:firstLine="709"/>
        <w:jc w:val="both"/>
        <w:rPr>
          <w:sz w:val="28"/>
          <w:szCs w:val="28"/>
        </w:rPr>
      </w:pPr>
      <w:r w:rsidRPr="001C5D32">
        <w:rPr>
          <w:sz w:val="28"/>
          <w:szCs w:val="28"/>
        </w:rPr>
        <w:t xml:space="preserve">где </w:t>
      </w:r>
      <w:proofErr w:type="spellStart"/>
      <w:r w:rsidRPr="001C5D32">
        <w:rPr>
          <w:sz w:val="28"/>
          <w:szCs w:val="28"/>
        </w:rPr>
        <w:t>Эуг</w:t>
      </w:r>
      <w:proofErr w:type="spellEnd"/>
      <w:r w:rsidRPr="001C5D32">
        <w:rPr>
          <w:sz w:val="28"/>
          <w:szCs w:val="28"/>
        </w:rPr>
        <w:t xml:space="preserve"> – ожидаемая условно-годовая экономия, руб.,</w:t>
      </w:r>
    </w:p>
    <w:p w:rsidR="008051FC" w:rsidRPr="001C5D32" w:rsidRDefault="008051FC" w:rsidP="0068009C">
      <w:pPr>
        <w:pStyle w:val="a6"/>
        <w:spacing w:before="0" w:beforeAutospacing="0" w:after="0" w:afterAutospacing="0" w:line="360" w:lineRule="auto"/>
        <w:ind w:firstLine="709"/>
        <w:jc w:val="both"/>
        <w:rPr>
          <w:sz w:val="28"/>
          <w:szCs w:val="28"/>
        </w:rPr>
      </w:pPr>
      <w:r w:rsidRPr="001C5D32">
        <w:rPr>
          <w:sz w:val="28"/>
          <w:szCs w:val="28"/>
        </w:rPr>
        <w:t>С</w:t>
      </w:r>
      <w:proofErr w:type="gramStart"/>
      <w:r w:rsidRPr="001C5D32">
        <w:rPr>
          <w:sz w:val="28"/>
          <w:szCs w:val="28"/>
          <w:vertAlign w:val="subscript"/>
        </w:rPr>
        <w:t>1</w:t>
      </w:r>
      <w:proofErr w:type="gramEnd"/>
      <w:r w:rsidRPr="001C5D32">
        <w:rPr>
          <w:sz w:val="28"/>
          <w:szCs w:val="28"/>
        </w:rPr>
        <w:t xml:space="preserve"> – годовые текущие затраты до внедрения автоматизированной системы, руб.,</w:t>
      </w:r>
    </w:p>
    <w:p w:rsidR="008051FC" w:rsidRPr="001C5D32" w:rsidRDefault="008051FC" w:rsidP="0068009C">
      <w:pPr>
        <w:pStyle w:val="a6"/>
        <w:spacing w:before="0" w:beforeAutospacing="0" w:after="0" w:afterAutospacing="0" w:line="360" w:lineRule="auto"/>
        <w:ind w:firstLine="709"/>
        <w:jc w:val="both"/>
        <w:rPr>
          <w:sz w:val="28"/>
          <w:szCs w:val="28"/>
        </w:rPr>
      </w:pPr>
      <w:r w:rsidRPr="001C5D32">
        <w:rPr>
          <w:sz w:val="28"/>
          <w:szCs w:val="28"/>
        </w:rPr>
        <w:t>С</w:t>
      </w:r>
      <w:proofErr w:type="gramStart"/>
      <w:r w:rsidRPr="001C5D32">
        <w:rPr>
          <w:sz w:val="28"/>
          <w:szCs w:val="28"/>
          <w:vertAlign w:val="subscript"/>
        </w:rPr>
        <w:t>2</w:t>
      </w:r>
      <w:proofErr w:type="gramEnd"/>
      <w:r w:rsidRPr="001C5D32">
        <w:rPr>
          <w:sz w:val="28"/>
          <w:szCs w:val="28"/>
        </w:rPr>
        <w:t xml:space="preserve"> – годовые текущие затраты после внедрения системы, руб.,</w:t>
      </w:r>
    </w:p>
    <w:p w:rsidR="008051FC" w:rsidRPr="001C5D32" w:rsidRDefault="008051FC" w:rsidP="0068009C">
      <w:pPr>
        <w:pStyle w:val="a6"/>
        <w:spacing w:before="0" w:beforeAutospacing="0" w:after="0" w:afterAutospacing="0" w:line="360" w:lineRule="auto"/>
        <w:ind w:firstLine="709"/>
        <w:jc w:val="both"/>
        <w:rPr>
          <w:sz w:val="28"/>
          <w:szCs w:val="28"/>
        </w:rPr>
      </w:pPr>
      <w:r w:rsidRPr="001C5D32">
        <w:rPr>
          <w:sz w:val="28"/>
          <w:szCs w:val="28"/>
        </w:rPr>
        <w:sym w:font="Symbol" w:char="F053"/>
      </w:r>
      <w:proofErr w:type="spellStart"/>
      <w:r w:rsidRPr="001C5D32">
        <w:rPr>
          <w:sz w:val="28"/>
          <w:szCs w:val="28"/>
          <w:vertAlign w:val="subscript"/>
        </w:rPr>
        <w:t>Э</w:t>
      </w:r>
      <w:proofErr w:type="gramStart"/>
      <w:r w:rsidRPr="001C5D32">
        <w:rPr>
          <w:sz w:val="28"/>
          <w:szCs w:val="28"/>
          <w:vertAlign w:val="subscript"/>
        </w:rPr>
        <w:t>i</w:t>
      </w:r>
      <w:proofErr w:type="spellEnd"/>
      <w:proofErr w:type="gramEnd"/>
      <w:r w:rsidRPr="001C5D32">
        <w:rPr>
          <w:sz w:val="28"/>
          <w:szCs w:val="28"/>
        </w:rPr>
        <w:t xml:space="preserve"> – ожидаемый дополнительный эффект от различных факторов, руб.</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Так как основным фактором, по которому производится расчет экономической эффективности от внедрения программы для микроконтроллера, является уменьшение времени обработки результатов тестирования и дополнительный эффект не учитывается, то</w:t>
      </w:r>
      <w:proofErr w:type="gramStart"/>
      <w:r w:rsidRPr="001C5D32">
        <w:rPr>
          <w:rFonts w:ascii="Times New Roman" w:hAnsi="Times New Roman" w:cs="Times New Roman"/>
          <w:sz w:val="28"/>
          <w:szCs w:val="28"/>
        </w:rPr>
        <w:t xml:space="preserve"> ∑</w:t>
      </w:r>
      <w:r w:rsidRPr="001C5D32">
        <w:rPr>
          <w:rFonts w:ascii="Times New Roman" w:hAnsi="Times New Roman" w:cs="Times New Roman"/>
          <w:sz w:val="28"/>
          <w:szCs w:val="28"/>
          <w:vertAlign w:val="subscript"/>
        </w:rPr>
        <w:t>Э</w:t>
      </w:r>
      <w:proofErr w:type="gramEnd"/>
      <w:r w:rsidRPr="001C5D32">
        <w:rPr>
          <w:rFonts w:ascii="Cambria Math" w:hAnsi="Cambria Math" w:cs="Cambria Math"/>
          <w:sz w:val="28"/>
          <w:szCs w:val="28"/>
          <w:vertAlign w:val="subscript"/>
        </w:rPr>
        <w:t>𝑖</w:t>
      </w:r>
      <w:r w:rsidRPr="001C5D32">
        <w:rPr>
          <w:rFonts w:ascii="Times New Roman" w:hAnsi="Times New Roman" w:cs="Times New Roman"/>
          <w:sz w:val="28"/>
          <w:szCs w:val="28"/>
        </w:rPr>
        <w:t>= 0.</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Подставив вычисленные выше значения в формулу, получим:</w:t>
      </w:r>
    </w:p>
    <w:p w:rsidR="008051FC" w:rsidRPr="001C5D32" w:rsidRDefault="004332BE" w:rsidP="0068009C">
      <w:pPr>
        <w:tabs>
          <w:tab w:val="left" w:pos="851"/>
        </w:tabs>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уг</m:t>
              </m:r>
            </m:sub>
          </m:sSub>
          <m:r>
            <w:rPr>
              <w:rFonts w:ascii="Cambria Math" w:hAnsi="Cambria Math" w:cs="Times New Roman"/>
              <w:sz w:val="28"/>
              <w:szCs w:val="28"/>
            </w:rPr>
            <m:t>=</m:t>
          </m:r>
          <m:r>
            <m:rPr>
              <m:sty m:val="p"/>
            </m:rPr>
            <w:rPr>
              <w:rFonts w:ascii="Cambria Math" w:hAnsi="Cambria Math" w:cs="Times New Roman"/>
              <w:sz w:val="28"/>
              <w:szCs w:val="28"/>
            </w:rPr>
            <m:t>93252-50747=42505 руб.</m:t>
          </m:r>
        </m:oMath>
      </m:oMathPara>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где </w:t>
      </w:r>
      <w:proofErr w:type="spellStart"/>
      <w:r w:rsidRPr="001C5D32">
        <w:rPr>
          <w:rFonts w:ascii="Times New Roman" w:hAnsi="Times New Roman" w:cs="Times New Roman"/>
          <w:sz w:val="28"/>
          <w:szCs w:val="28"/>
        </w:rPr>
        <w:t>Эуг</w:t>
      </w:r>
      <w:proofErr w:type="spellEnd"/>
      <w:r w:rsidRPr="001C5D32">
        <w:rPr>
          <w:rFonts w:ascii="Times New Roman" w:hAnsi="Times New Roman" w:cs="Times New Roman"/>
          <w:sz w:val="28"/>
          <w:szCs w:val="28"/>
        </w:rPr>
        <w:t xml:space="preserve"> – ожидаемая условно–годовая экономия, руб.</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lastRenderedPageBreak/>
        <w:t>Величина ожидаемого годового экономического эффекта от внедрения ИС рассчитывается по формуле:</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046"/>
        <w:gridCol w:w="1525"/>
      </w:tblGrid>
      <w:tr w:rsidR="008051FC" w:rsidRPr="001C5D32" w:rsidTr="00E722E9">
        <w:trPr>
          <w:jc w:val="center"/>
        </w:trPr>
        <w:tc>
          <w:tcPr>
            <w:tcW w:w="8046" w:type="dxa"/>
            <w:vAlign w:val="center"/>
          </w:tcPr>
          <w:p w:rsidR="008051FC" w:rsidRPr="001C5D32" w:rsidRDefault="004332BE" w:rsidP="0068009C">
            <w:pPr>
              <w:tabs>
                <w:tab w:val="left" w:pos="851"/>
              </w:tabs>
              <w:spacing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Э</m:t>
                    </m:r>
                  </m:e>
                  <m:sub>
                    <m:r>
                      <m:rPr>
                        <m:sty m:val="p"/>
                      </m:rPr>
                      <w:rPr>
                        <w:rFonts w:ascii="Cambria Math" w:eastAsiaTheme="minorEastAsia" w:hAnsi="Cambria Math" w:cs="Times New Roman"/>
                        <w:sz w:val="28"/>
                        <w:szCs w:val="28"/>
                      </w:rPr>
                      <m:t>г</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Э</m:t>
                    </m:r>
                  </m:e>
                  <m:sub>
                    <m:r>
                      <m:rPr>
                        <m:sty m:val="p"/>
                      </m:rPr>
                      <w:rPr>
                        <w:rFonts w:ascii="Cambria Math" w:eastAsiaTheme="minorEastAsia" w:hAnsi="Cambria Math" w:cs="Times New Roman"/>
                        <w:sz w:val="28"/>
                        <w:szCs w:val="28"/>
                      </w:rPr>
                      <m:t>уг</m:t>
                    </m:r>
                  </m:sub>
                </m:sSub>
                <m:r>
                  <m:rPr>
                    <m:sty m:val="p"/>
                  </m:rPr>
                  <w:rPr>
                    <w:rFonts w:ascii="Cambria Math" w:eastAsiaTheme="minorEastAsia" w:hAnsi="Cambria Math" w:cs="Times New Roman"/>
                    <w:sz w:val="28"/>
                    <w:szCs w:val="28"/>
                  </w:rPr>
                  <m:t>-К∙</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Е</m:t>
                    </m:r>
                  </m:e>
                  <m:sub>
                    <m:r>
                      <m:rPr>
                        <m:sty m:val="p"/>
                      </m:rPr>
                      <w:rPr>
                        <w:rFonts w:ascii="Cambria Math" w:eastAsiaTheme="minorEastAsia" w:hAnsi="Cambria Math" w:cs="Times New Roman"/>
                        <w:sz w:val="28"/>
                        <w:szCs w:val="28"/>
                      </w:rPr>
                      <m:t>н</m:t>
                    </m:r>
                  </m:sub>
                </m:sSub>
                <m:r>
                  <m:rPr>
                    <m:sty m:val="p"/>
                  </m:rPr>
                  <w:rPr>
                    <w:rFonts w:ascii="Cambria Math" w:eastAsiaTheme="minorEastAsia" w:hAnsi="Cambria Math" w:cs="Times New Roman"/>
                    <w:sz w:val="28"/>
                    <w:szCs w:val="28"/>
                  </w:rPr>
                  <m:t>,</m:t>
                </m:r>
              </m:oMath>
            </m:oMathPara>
          </w:p>
        </w:tc>
        <w:tc>
          <w:tcPr>
            <w:tcW w:w="1525" w:type="dxa"/>
            <w:vAlign w:val="center"/>
          </w:tcPr>
          <w:p w:rsidR="008051FC" w:rsidRPr="001C5D32" w:rsidRDefault="00E722E9" w:rsidP="0068009C">
            <w:pPr>
              <w:tabs>
                <w:tab w:val="left" w:pos="851"/>
              </w:tabs>
              <w:spacing w:line="360" w:lineRule="auto"/>
              <w:ind w:firstLine="709"/>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w:t>
            </w:r>
            <w:r w:rsidR="008051FC" w:rsidRPr="001C5D32">
              <w:rPr>
                <w:rFonts w:ascii="Times New Roman" w:eastAsiaTheme="minorEastAsia" w:hAnsi="Times New Roman" w:cs="Times New Roman"/>
                <w:sz w:val="28"/>
                <w:szCs w:val="28"/>
              </w:rPr>
              <w:t>21)</w:t>
            </w:r>
          </w:p>
        </w:tc>
      </w:tr>
    </w:tbl>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где </w:t>
      </w:r>
      <w:proofErr w:type="spellStart"/>
      <w:r w:rsidRPr="001C5D32">
        <w:rPr>
          <w:rFonts w:ascii="Times New Roman" w:hAnsi="Times New Roman" w:cs="Times New Roman"/>
          <w:sz w:val="28"/>
          <w:szCs w:val="28"/>
        </w:rPr>
        <w:t>Эг</w:t>
      </w:r>
      <w:proofErr w:type="spellEnd"/>
      <w:r w:rsidRPr="001C5D32">
        <w:rPr>
          <w:rFonts w:ascii="Times New Roman" w:hAnsi="Times New Roman" w:cs="Times New Roman"/>
          <w:sz w:val="28"/>
          <w:szCs w:val="28"/>
        </w:rPr>
        <w:t xml:space="preserve"> – ожидаемый годовой экономический эффект, руб.,</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proofErr w:type="spellStart"/>
      <w:r w:rsidRPr="001C5D32">
        <w:rPr>
          <w:rFonts w:ascii="Times New Roman" w:hAnsi="Times New Roman" w:cs="Times New Roman"/>
          <w:sz w:val="28"/>
          <w:szCs w:val="28"/>
        </w:rPr>
        <w:t>Эуг</w:t>
      </w:r>
      <w:proofErr w:type="spellEnd"/>
      <w:r w:rsidRPr="001C5D32">
        <w:rPr>
          <w:rFonts w:ascii="Times New Roman" w:hAnsi="Times New Roman" w:cs="Times New Roman"/>
          <w:sz w:val="28"/>
          <w:szCs w:val="28"/>
        </w:rPr>
        <w:t xml:space="preserve"> – ожидаемая условно-годовая экономия, руб.,</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proofErr w:type="gramStart"/>
      <w:r w:rsidRPr="001C5D32">
        <w:rPr>
          <w:rFonts w:ascii="Times New Roman" w:hAnsi="Times New Roman" w:cs="Times New Roman"/>
          <w:sz w:val="28"/>
          <w:szCs w:val="28"/>
        </w:rPr>
        <w:t>К</w:t>
      </w:r>
      <w:proofErr w:type="gramEnd"/>
      <w:r w:rsidRPr="001C5D32">
        <w:rPr>
          <w:rFonts w:ascii="Times New Roman" w:hAnsi="Times New Roman" w:cs="Times New Roman"/>
          <w:sz w:val="28"/>
          <w:szCs w:val="28"/>
        </w:rPr>
        <w:t xml:space="preserve"> – </w:t>
      </w:r>
      <w:proofErr w:type="gramStart"/>
      <w:r w:rsidRPr="001C5D32">
        <w:rPr>
          <w:rFonts w:ascii="Times New Roman" w:hAnsi="Times New Roman" w:cs="Times New Roman"/>
          <w:sz w:val="28"/>
          <w:szCs w:val="28"/>
        </w:rPr>
        <w:t>капитальные</w:t>
      </w:r>
      <w:proofErr w:type="gramEnd"/>
      <w:r w:rsidRPr="001C5D32">
        <w:rPr>
          <w:rFonts w:ascii="Times New Roman" w:hAnsi="Times New Roman" w:cs="Times New Roman"/>
          <w:sz w:val="28"/>
          <w:szCs w:val="28"/>
        </w:rPr>
        <w:t xml:space="preserve"> вложения (равны затратам на создание ИС), руб.,</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Ен – нормативный коэффициент экономической эффективности капитальных вложений.</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Нормативный коэффициент экономической эффективности капитальных вложений определяется по формуле:</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95"/>
        <w:gridCol w:w="776"/>
      </w:tblGrid>
      <w:tr w:rsidR="008051FC" w:rsidRPr="001C5D32" w:rsidTr="00E567CA">
        <w:trPr>
          <w:jc w:val="center"/>
        </w:trPr>
        <w:tc>
          <w:tcPr>
            <w:tcW w:w="8897" w:type="dxa"/>
            <w:vAlign w:val="center"/>
          </w:tcPr>
          <w:p w:rsidR="008051FC" w:rsidRPr="001C5D32" w:rsidRDefault="004332BE" w:rsidP="0068009C">
            <w:pPr>
              <w:tabs>
                <w:tab w:val="left" w:pos="851"/>
              </w:tabs>
              <w:spacing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Е</m:t>
                    </m:r>
                  </m:e>
                  <m:sub>
                    <m:r>
                      <m:rPr>
                        <m:sty m:val="p"/>
                      </m:rPr>
                      <w:rPr>
                        <w:rFonts w:ascii="Cambria Math" w:eastAsiaTheme="minorEastAsia" w:hAnsi="Cambria Math" w:cs="Times New Roman"/>
                        <w:sz w:val="28"/>
                        <w:szCs w:val="28"/>
                      </w:rPr>
                      <m:t>н</m:t>
                    </m:r>
                  </m:sub>
                </m:sSub>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н</m:t>
                        </m:r>
                      </m:sub>
                    </m:sSub>
                  </m:den>
                </m:f>
                <m:r>
                  <m:rPr>
                    <m:sty m:val="p"/>
                  </m:rPr>
                  <w:rPr>
                    <w:rFonts w:ascii="Cambria Math" w:eastAsiaTheme="minorEastAsia" w:hAnsi="Cambria Math" w:cs="Times New Roman"/>
                    <w:sz w:val="28"/>
                    <w:szCs w:val="28"/>
                  </w:rPr>
                  <m:t>,</m:t>
                </m:r>
              </m:oMath>
            </m:oMathPara>
          </w:p>
        </w:tc>
        <w:tc>
          <w:tcPr>
            <w:tcW w:w="674" w:type="dxa"/>
            <w:vAlign w:val="center"/>
          </w:tcPr>
          <w:p w:rsidR="008051FC" w:rsidRPr="001C5D32" w:rsidRDefault="008051FC" w:rsidP="0068009C">
            <w:pPr>
              <w:tabs>
                <w:tab w:val="left" w:pos="851"/>
              </w:tabs>
              <w:spacing w:line="360" w:lineRule="auto"/>
              <w:ind w:firstLine="709"/>
              <w:jc w:val="center"/>
              <w:rPr>
                <w:rFonts w:ascii="Times New Roman" w:eastAsiaTheme="minorEastAsia" w:hAnsi="Times New Roman" w:cs="Times New Roman"/>
                <w:sz w:val="28"/>
                <w:szCs w:val="28"/>
              </w:rPr>
            </w:pPr>
            <w:proofErr w:type="gramStart"/>
            <w:r w:rsidRPr="001C5D32">
              <w:rPr>
                <w:rFonts w:ascii="Times New Roman" w:eastAsiaTheme="minorEastAsia" w:hAnsi="Times New Roman" w:cs="Times New Roman"/>
                <w:sz w:val="28"/>
                <w:szCs w:val="28"/>
              </w:rPr>
              <w:t>(</w:t>
            </w:r>
            <w:r w:rsidR="00E722E9" w:rsidRPr="001C5D32">
              <w:rPr>
                <w:rFonts w:ascii="Times New Roman" w:eastAsiaTheme="minorEastAsia" w:hAnsi="Times New Roman" w:cs="Times New Roman"/>
                <w:sz w:val="28"/>
                <w:szCs w:val="28"/>
              </w:rPr>
              <w:t>(</w:t>
            </w:r>
            <w:r w:rsidRPr="001C5D32">
              <w:rPr>
                <w:rFonts w:ascii="Times New Roman" w:eastAsiaTheme="minorEastAsia" w:hAnsi="Times New Roman" w:cs="Times New Roman"/>
                <w:sz w:val="28"/>
                <w:szCs w:val="28"/>
              </w:rPr>
              <w:t>22)</w:t>
            </w:r>
            <w:proofErr w:type="gramEnd"/>
          </w:p>
        </w:tc>
      </w:tr>
    </w:tbl>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где </w:t>
      </w:r>
      <w:proofErr w:type="spellStart"/>
      <w:r w:rsidRPr="001C5D32">
        <w:rPr>
          <w:rFonts w:ascii="Times New Roman" w:hAnsi="Times New Roman" w:cs="Times New Roman"/>
          <w:sz w:val="28"/>
          <w:szCs w:val="28"/>
        </w:rPr>
        <w:t>Тн</w:t>
      </w:r>
      <w:proofErr w:type="spellEnd"/>
      <w:r w:rsidRPr="001C5D32">
        <w:rPr>
          <w:rFonts w:ascii="Times New Roman" w:hAnsi="Times New Roman" w:cs="Times New Roman"/>
          <w:sz w:val="28"/>
          <w:szCs w:val="28"/>
        </w:rPr>
        <w:t xml:space="preserve"> – нормативный срок окупаемости капитальных вложений, лет.</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Подставив вычисленные выше значения в формулу, получим:</w:t>
      </w:r>
    </w:p>
    <w:p w:rsidR="008051FC" w:rsidRPr="001C5D32" w:rsidRDefault="004332BE" w:rsidP="0068009C">
      <w:pPr>
        <w:tabs>
          <w:tab w:val="left" w:pos="851"/>
        </w:tabs>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г</m:t>
              </m:r>
            </m:sub>
          </m:sSub>
          <m:r>
            <w:rPr>
              <w:rFonts w:ascii="Cambria Math" w:hAnsi="Cambria Math" w:cs="Times New Roman"/>
              <w:sz w:val="28"/>
              <w:szCs w:val="28"/>
            </w:rPr>
            <m:t>=</m:t>
          </m:r>
          <m:r>
            <m:rPr>
              <m:sty m:val="p"/>
            </m:rPr>
            <w:rPr>
              <w:rFonts w:ascii="Cambria Math" w:hAnsi="Cambria Math" w:cs="Times New Roman"/>
              <w:sz w:val="28"/>
              <w:szCs w:val="28"/>
            </w:rPr>
            <m:t>42505</m:t>
          </m:r>
          <m:r>
            <w:rPr>
              <w:rFonts w:ascii="Cambria Math" w:hAnsi="Cambria Math" w:cs="Times New Roman"/>
              <w:sz w:val="28"/>
              <w:szCs w:val="28"/>
            </w:rPr>
            <m:t>-</m:t>
          </m:r>
          <m:r>
            <m:rPr>
              <m:sty m:val="p"/>
            </m:rPr>
            <w:rPr>
              <w:rFonts w:ascii="Cambria Math" w:hAnsi="Cambria Math" w:cs="Times New Roman"/>
              <w:sz w:val="28"/>
              <w:szCs w:val="28"/>
            </w:rPr>
            <m:t>65565,2∙0,5=9722,4 руб.</m:t>
          </m:r>
        </m:oMath>
      </m:oMathPara>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Расчетный коэффициент экономической эффективности капитальных вложений составляет:</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95"/>
        <w:gridCol w:w="776"/>
      </w:tblGrid>
      <w:tr w:rsidR="008051FC" w:rsidRPr="001C5D32" w:rsidTr="00E567CA">
        <w:tc>
          <w:tcPr>
            <w:tcW w:w="8897" w:type="dxa"/>
            <w:vAlign w:val="center"/>
          </w:tcPr>
          <w:p w:rsidR="008051FC" w:rsidRPr="001C5D32" w:rsidRDefault="004332BE" w:rsidP="0068009C">
            <w:pPr>
              <w:tabs>
                <w:tab w:val="left" w:pos="851"/>
              </w:tabs>
              <w:spacing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Э</m:t>
                        </m:r>
                      </m:e>
                      <m:sub>
                        <m:r>
                          <w:rPr>
                            <w:rFonts w:ascii="Cambria Math" w:eastAsiaTheme="minorEastAsia" w:hAnsi="Cambria Math" w:cs="Times New Roman"/>
                            <w:sz w:val="28"/>
                            <w:szCs w:val="28"/>
                          </w:rPr>
                          <m:t>уг</m:t>
                        </m:r>
                      </m:sub>
                    </m:sSub>
                  </m:num>
                  <m:den>
                    <m:r>
                      <w:rPr>
                        <w:rFonts w:ascii="Cambria Math" w:eastAsiaTheme="minorEastAsia" w:hAnsi="Cambria Math" w:cs="Times New Roman"/>
                        <w:sz w:val="28"/>
                        <w:szCs w:val="28"/>
                      </w:rPr>
                      <m:t>К</m:t>
                    </m:r>
                  </m:den>
                </m:f>
                <m:r>
                  <w:rPr>
                    <w:rFonts w:ascii="Cambria Math" w:eastAsiaTheme="minorEastAsia" w:hAnsi="Cambria Math" w:cs="Times New Roman"/>
                    <w:sz w:val="28"/>
                    <w:szCs w:val="28"/>
                  </w:rPr>
                  <m:t>,</m:t>
                </m:r>
              </m:oMath>
            </m:oMathPara>
          </w:p>
        </w:tc>
        <w:tc>
          <w:tcPr>
            <w:tcW w:w="674" w:type="dxa"/>
            <w:vAlign w:val="center"/>
          </w:tcPr>
          <w:p w:rsidR="008051FC" w:rsidRPr="001C5D32" w:rsidRDefault="008051FC" w:rsidP="0068009C">
            <w:pPr>
              <w:tabs>
                <w:tab w:val="left" w:pos="851"/>
              </w:tabs>
              <w:spacing w:line="360" w:lineRule="auto"/>
              <w:ind w:firstLine="709"/>
              <w:jc w:val="center"/>
              <w:rPr>
                <w:rFonts w:ascii="Times New Roman" w:eastAsiaTheme="minorEastAsia" w:hAnsi="Times New Roman" w:cs="Times New Roman"/>
                <w:sz w:val="28"/>
                <w:szCs w:val="28"/>
              </w:rPr>
            </w:pPr>
            <w:proofErr w:type="gramStart"/>
            <w:r w:rsidRPr="001C5D32">
              <w:rPr>
                <w:rFonts w:ascii="Times New Roman" w:eastAsiaTheme="minorEastAsia" w:hAnsi="Times New Roman" w:cs="Times New Roman"/>
                <w:sz w:val="28"/>
                <w:szCs w:val="28"/>
              </w:rPr>
              <w:t>(</w:t>
            </w:r>
            <w:r w:rsidR="00E722E9" w:rsidRPr="001C5D32">
              <w:rPr>
                <w:rFonts w:ascii="Times New Roman" w:eastAsiaTheme="minorEastAsia" w:hAnsi="Times New Roman" w:cs="Times New Roman"/>
                <w:sz w:val="28"/>
                <w:szCs w:val="28"/>
              </w:rPr>
              <w:t>(</w:t>
            </w:r>
            <w:r w:rsidRPr="001C5D32">
              <w:rPr>
                <w:rFonts w:ascii="Times New Roman" w:eastAsiaTheme="minorEastAsia" w:hAnsi="Times New Roman" w:cs="Times New Roman"/>
                <w:sz w:val="28"/>
                <w:szCs w:val="28"/>
              </w:rPr>
              <w:t>23)</w:t>
            </w:r>
            <w:proofErr w:type="gramEnd"/>
          </w:p>
        </w:tc>
      </w:tr>
    </w:tbl>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где Ер – расчетный коэффициент экономической эффективности капитальных вложений,</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proofErr w:type="spellStart"/>
      <w:r w:rsidRPr="001C5D32">
        <w:rPr>
          <w:rFonts w:ascii="Times New Roman" w:hAnsi="Times New Roman" w:cs="Times New Roman"/>
          <w:sz w:val="28"/>
          <w:szCs w:val="28"/>
        </w:rPr>
        <w:t>Эуг</w:t>
      </w:r>
      <w:proofErr w:type="spellEnd"/>
      <w:r w:rsidRPr="001C5D32">
        <w:rPr>
          <w:rFonts w:ascii="Times New Roman" w:hAnsi="Times New Roman" w:cs="Times New Roman"/>
          <w:sz w:val="28"/>
          <w:szCs w:val="28"/>
        </w:rPr>
        <w:t xml:space="preserve"> – ожидаемая условно–годовая экономия, руб.,</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proofErr w:type="gramStart"/>
      <w:r w:rsidRPr="001C5D32">
        <w:rPr>
          <w:rFonts w:ascii="Times New Roman" w:hAnsi="Times New Roman" w:cs="Times New Roman"/>
          <w:sz w:val="28"/>
          <w:szCs w:val="28"/>
        </w:rPr>
        <w:t>К</w:t>
      </w:r>
      <w:proofErr w:type="gramEnd"/>
      <w:r w:rsidRPr="001C5D32">
        <w:rPr>
          <w:rFonts w:ascii="Times New Roman" w:hAnsi="Times New Roman" w:cs="Times New Roman"/>
          <w:sz w:val="28"/>
          <w:szCs w:val="28"/>
        </w:rPr>
        <w:t xml:space="preserve"> – капитальные вложения на создание системы, руб.</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Подставив вычисленные выше значения в формулу, получим:</w:t>
      </w:r>
    </w:p>
    <w:p w:rsidR="008051FC" w:rsidRPr="001C5D32" w:rsidRDefault="004332BE" w:rsidP="0068009C">
      <w:pPr>
        <w:tabs>
          <w:tab w:val="left" w:pos="851"/>
        </w:tabs>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р</m:t>
              </m:r>
            </m:sub>
          </m:sSub>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42505</m:t>
              </m:r>
            </m:num>
            <m:den>
              <m:r>
                <m:rPr>
                  <m:sty m:val="p"/>
                </m:rPr>
                <w:rPr>
                  <w:rFonts w:ascii="Cambria Math" w:hAnsi="Cambria Math" w:cs="Times New Roman"/>
                  <w:sz w:val="28"/>
                  <w:szCs w:val="28"/>
                </w:rPr>
                <m:t>65565,2</m:t>
              </m:r>
            </m:den>
          </m:f>
          <m:r>
            <w:rPr>
              <w:rFonts w:ascii="Cambria Math" w:hAnsi="Cambria Math" w:cs="Times New Roman"/>
              <w:sz w:val="28"/>
              <w:szCs w:val="28"/>
            </w:rPr>
            <m:t>=0,65</m:t>
          </m:r>
        </m:oMath>
      </m:oMathPara>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Расчетный срок окупаемости капитальных вложений составляет:</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55"/>
        <w:gridCol w:w="816"/>
      </w:tblGrid>
      <w:tr w:rsidR="008051FC" w:rsidRPr="001C5D32" w:rsidTr="0068009C">
        <w:tc>
          <w:tcPr>
            <w:tcW w:w="8755" w:type="dxa"/>
            <w:vAlign w:val="center"/>
          </w:tcPr>
          <w:p w:rsidR="008051FC" w:rsidRPr="001C5D32" w:rsidRDefault="004332BE" w:rsidP="0068009C">
            <w:pPr>
              <w:tabs>
                <w:tab w:val="left" w:pos="851"/>
              </w:tabs>
              <w:spacing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р</m:t>
                        </m:r>
                      </m:sub>
                    </m:sSub>
                  </m:den>
                </m:f>
                <m:r>
                  <w:rPr>
                    <w:rFonts w:ascii="Cambria Math" w:eastAsiaTheme="minorEastAsia" w:hAnsi="Cambria Math" w:cs="Times New Roman"/>
                    <w:sz w:val="28"/>
                    <w:szCs w:val="28"/>
                  </w:rPr>
                  <m:t>,</m:t>
                </m:r>
              </m:oMath>
            </m:oMathPara>
          </w:p>
        </w:tc>
        <w:tc>
          <w:tcPr>
            <w:tcW w:w="816" w:type="dxa"/>
            <w:vAlign w:val="center"/>
          </w:tcPr>
          <w:p w:rsidR="008051FC" w:rsidRPr="001C5D32" w:rsidRDefault="0068009C" w:rsidP="0068009C">
            <w:pPr>
              <w:tabs>
                <w:tab w:val="left" w:pos="851"/>
              </w:tabs>
              <w:spacing w:line="360" w:lineRule="auto"/>
              <w:ind w:firstLine="709"/>
              <w:rPr>
                <w:rFonts w:ascii="Times New Roman" w:eastAsiaTheme="minorEastAsia" w:hAnsi="Times New Roman" w:cs="Times New Roman"/>
                <w:sz w:val="28"/>
                <w:szCs w:val="28"/>
              </w:rPr>
            </w:pPr>
            <w:proofErr w:type="gramStart"/>
            <w:r w:rsidRPr="001C5D32">
              <w:rPr>
                <w:rFonts w:ascii="Times New Roman" w:eastAsiaTheme="minorEastAsia" w:hAnsi="Times New Roman" w:cs="Times New Roman"/>
                <w:sz w:val="28"/>
                <w:szCs w:val="28"/>
              </w:rPr>
              <w:t>(</w:t>
            </w:r>
            <w:r w:rsidR="00E722E9" w:rsidRPr="001C5D32">
              <w:rPr>
                <w:rFonts w:ascii="Times New Roman" w:eastAsiaTheme="minorEastAsia" w:hAnsi="Times New Roman" w:cs="Times New Roman"/>
                <w:sz w:val="28"/>
                <w:szCs w:val="28"/>
              </w:rPr>
              <w:t>(</w:t>
            </w:r>
            <w:r w:rsidR="008051FC" w:rsidRPr="001C5D32">
              <w:rPr>
                <w:rFonts w:ascii="Times New Roman" w:eastAsiaTheme="minorEastAsia" w:hAnsi="Times New Roman" w:cs="Times New Roman"/>
                <w:sz w:val="28"/>
                <w:szCs w:val="28"/>
              </w:rPr>
              <w:t>24)</w:t>
            </w:r>
            <w:proofErr w:type="gramEnd"/>
          </w:p>
        </w:tc>
      </w:tr>
    </w:tbl>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lastRenderedPageBreak/>
        <w:t>где Ер – коэффициент экономической эффективности капитальных вложений.</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Подставив вычисленные выше значения в формулу, получим:</w:t>
      </w:r>
    </w:p>
    <w:p w:rsidR="008051FC" w:rsidRPr="001C5D32" w:rsidRDefault="004332BE" w:rsidP="0068009C">
      <w:pPr>
        <w:tabs>
          <w:tab w:val="left" w:pos="851"/>
        </w:tabs>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р</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0,65</m:t>
              </m:r>
            </m:den>
          </m:f>
          <m:r>
            <w:rPr>
              <w:rFonts w:ascii="Cambria Math" w:hAnsi="Cambria Math" w:cs="Times New Roman"/>
              <w:sz w:val="28"/>
              <w:szCs w:val="28"/>
            </w:rPr>
            <m:t>=1,6 год.</m:t>
          </m:r>
        </m:oMath>
      </m:oMathPara>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Срок окупаемости без дисконтирования 1,6 года.</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Чистый дисконтированный доход (ЧДД) определяется как сумма текущих эффектов за весь расчетный период, приведенная к начальному шагу, или как превышение интегральных результатов над интегральными затратами.</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Если в течение расчетного периода не происходит инфляционного изменения цен или расчет производится в базовых ценах, то величина ЧДД для постоянной нормы дисконта вычисляется по формуле: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95"/>
        <w:gridCol w:w="776"/>
      </w:tblGrid>
      <w:tr w:rsidR="008051FC" w:rsidRPr="001C5D32" w:rsidTr="00E567CA">
        <w:tc>
          <w:tcPr>
            <w:tcW w:w="8897" w:type="dxa"/>
            <w:vAlign w:val="center"/>
          </w:tcPr>
          <w:p w:rsidR="008051FC" w:rsidRPr="001C5D32" w:rsidRDefault="008051FC" w:rsidP="0068009C">
            <w:pPr>
              <w:tabs>
                <w:tab w:val="left" w:pos="851"/>
              </w:tabs>
              <w:spacing w:line="360" w:lineRule="auto"/>
              <w:ind w:firstLine="709"/>
              <w:jc w:val="center"/>
              <w:rPr>
                <w:rFonts w:ascii="Times New Roman" w:eastAsiaTheme="minorEastAsia" w:hAnsi="Times New Roman" w:cs="Times New Roman"/>
                <w:sz w:val="28"/>
                <w:szCs w:val="28"/>
                <w:lang w:val="en-US"/>
              </w:rPr>
            </w:pPr>
            <m:oMathPara>
              <m:oMath>
                <m:r>
                  <m:rPr>
                    <m:sty m:val="p"/>
                  </m:rPr>
                  <w:rPr>
                    <w:rFonts w:ascii="Cambria Math" w:eastAsiaTheme="minorEastAsia" w:hAnsi="Cambria Math" w:cs="Times New Roman"/>
                    <w:sz w:val="28"/>
                    <w:szCs w:val="28"/>
                    <w:lang w:val="en-US"/>
                  </w:rPr>
                  <m:t>ЧДД=</m:t>
                </m:r>
                <m:nary>
                  <m:naryPr>
                    <m:chr m:val="∑"/>
                    <m:limLoc m:val="undOvr"/>
                    <m:ctrlPr>
                      <w:rPr>
                        <w:rFonts w:ascii="Cambria Math" w:eastAsiaTheme="minorEastAsia" w:hAnsi="Cambria Math" w:cs="Times New Roman"/>
                        <w:sz w:val="28"/>
                        <w:szCs w:val="28"/>
                        <w:lang w:val="en-US"/>
                      </w:rPr>
                    </m:ctrlPr>
                  </m:naryPr>
                  <m:sub>
                    <m:r>
                      <m:rPr>
                        <m:sty m:val="p"/>
                      </m:rPr>
                      <w:rPr>
                        <w:rFonts w:ascii="Cambria Math" w:eastAsiaTheme="minorEastAsia" w:hAnsi="Cambria Math" w:cs="Times New Roman"/>
                        <w:sz w:val="28"/>
                        <w:szCs w:val="28"/>
                        <w:lang w:val="en-US"/>
                      </w:rPr>
                      <m:t>t-1</m:t>
                    </m:r>
                  </m:sub>
                  <m:sup>
                    <m:r>
                      <m:rPr>
                        <m:sty m:val="p"/>
                      </m:rPr>
                      <w:rPr>
                        <w:rFonts w:ascii="Cambria Math" w:eastAsiaTheme="minorEastAsia" w:hAnsi="Cambria Math" w:cs="Times New Roman"/>
                        <w:sz w:val="28"/>
                        <w:szCs w:val="28"/>
                        <w:lang w:val="en-US"/>
                      </w:rPr>
                      <m:t>Т</m:t>
                    </m:r>
                  </m:sup>
                  <m:e>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P</m:t>
                            </m:r>
                          </m:e>
                          <m:sub>
                            <m:r>
                              <m:rPr>
                                <m:sty m:val="p"/>
                              </m:rPr>
                              <w:rPr>
                                <w:rFonts w:ascii="Cambria Math" w:eastAsiaTheme="minorEastAsia" w:hAnsi="Cambria Math" w:cs="Times New Roman"/>
                                <w:sz w:val="28"/>
                                <w:szCs w:val="28"/>
                                <w:lang w:val="en-US"/>
                              </w:rPr>
                              <m:t>t</m:t>
                            </m:r>
                          </m:sub>
                        </m:sSub>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З</m:t>
                            </m:r>
                          </m:e>
                          <m:sub>
                            <m:r>
                              <m:rPr>
                                <m:sty m:val="p"/>
                              </m:rPr>
                              <w:rPr>
                                <w:rFonts w:ascii="Cambria Math" w:eastAsiaTheme="minorEastAsia" w:hAnsi="Cambria Math" w:cs="Times New Roman"/>
                                <w:sz w:val="28"/>
                                <w:szCs w:val="28"/>
                                <w:lang w:val="en-US"/>
                              </w:rPr>
                              <m:t>t</m:t>
                            </m:r>
                          </m:sub>
                        </m:sSub>
                      </m:e>
                    </m:d>
                  </m:e>
                </m:nary>
                <m:r>
                  <m:rPr>
                    <m:sty m:val="p"/>
                  </m:rPr>
                  <w:rPr>
                    <w:rFonts w:ascii="Cambria Math" w:eastAsiaTheme="minorEastAsia" w:hAnsi="Cambria Math" w:cs="Times New Roman"/>
                    <w:sz w:val="28"/>
                    <w:szCs w:val="28"/>
                    <w:lang w:val="en-US"/>
                  </w:rPr>
                  <m:t>∙</m:t>
                </m:r>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lang w:val="en-US"/>
                      </w:rPr>
                      <m:t>1</m:t>
                    </m:r>
                  </m:num>
                  <m:den>
                    <m:sSup>
                      <m:sSupPr>
                        <m:ctrlPr>
                          <w:rPr>
                            <w:rFonts w:ascii="Cambria Math" w:eastAsiaTheme="minorEastAsia" w:hAnsi="Cambria Math" w:cs="Times New Roman"/>
                            <w:sz w:val="28"/>
                            <w:szCs w:val="28"/>
                            <w:lang w:val="en-US"/>
                          </w:rPr>
                        </m:ctrlPr>
                      </m:sSupPr>
                      <m:e>
                        <m:d>
                          <m:dPr>
                            <m:ctrlPr>
                              <w:rPr>
                                <w:rFonts w:ascii="Cambria Math" w:eastAsiaTheme="minorEastAsia" w:hAnsi="Cambria Math" w:cs="Times New Roman"/>
                                <w:sz w:val="28"/>
                                <w:szCs w:val="28"/>
                                <w:lang w:val="en-US"/>
                              </w:rPr>
                            </m:ctrlPr>
                          </m:dPr>
                          <m:e>
                            <m:r>
                              <m:rPr>
                                <m:sty m:val="p"/>
                              </m:rPr>
                              <w:rPr>
                                <w:rFonts w:ascii="Cambria Math" w:eastAsiaTheme="minorEastAsia" w:hAnsi="Cambria Math" w:cs="Times New Roman"/>
                                <w:sz w:val="28"/>
                                <w:szCs w:val="28"/>
                                <w:lang w:val="en-US"/>
                              </w:rPr>
                              <m:t>1+E</m:t>
                            </m:r>
                          </m:e>
                        </m:d>
                      </m:e>
                      <m:sup>
                        <m:r>
                          <m:rPr>
                            <m:sty m:val="p"/>
                          </m:rPr>
                          <w:rPr>
                            <w:rFonts w:ascii="Cambria Math" w:eastAsiaTheme="minorEastAsia" w:hAnsi="Cambria Math" w:cs="Times New Roman"/>
                            <w:sz w:val="28"/>
                            <w:szCs w:val="28"/>
                            <w:lang w:val="en-US"/>
                          </w:rPr>
                          <m:t>t</m:t>
                        </m:r>
                      </m:sup>
                    </m:sSup>
                  </m:den>
                </m:f>
                <m:r>
                  <m:rPr>
                    <m:sty m:val="p"/>
                  </m:rPr>
                  <w:rPr>
                    <w:rFonts w:ascii="Cambria Math" w:eastAsiaTheme="minorEastAsia" w:hAnsi="Cambria Math" w:cs="Times New Roman"/>
                    <w:sz w:val="28"/>
                    <w:szCs w:val="28"/>
                    <w:lang w:val="en-US"/>
                  </w:rPr>
                  <m:t>-K,</m:t>
                </m:r>
              </m:oMath>
            </m:oMathPara>
          </w:p>
        </w:tc>
        <w:tc>
          <w:tcPr>
            <w:tcW w:w="674" w:type="dxa"/>
            <w:vAlign w:val="center"/>
          </w:tcPr>
          <w:p w:rsidR="008051FC" w:rsidRPr="001C5D32" w:rsidRDefault="008051FC" w:rsidP="0068009C">
            <w:pPr>
              <w:tabs>
                <w:tab w:val="left" w:pos="851"/>
              </w:tabs>
              <w:spacing w:line="360" w:lineRule="auto"/>
              <w:ind w:firstLine="709"/>
              <w:jc w:val="center"/>
              <w:rPr>
                <w:rFonts w:ascii="Times New Roman" w:eastAsiaTheme="minorEastAsia" w:hAnsi="Times New Roman" w:cs="Times New Roman"/>
                <w:sz w:val="28"/>
                <w:szCs w:val="28"/>
              </w:rPr>
            </w:pPr>
            <w:proofErr w:type="gramStart"/>
            <w:r w:rsidRPr="001C5D32">
              <w:rPr>
                <w:rFonts w:ascii="Times New Roman" w:eastAsiaTheme="minorEastAsia" w:hAnsi="Times New Roman" w:cs="Times New Roman"/>
                <w:sz w:val="28"/>
                <w:szCs w:val="28"/>
              </w:rPr>
              <w:t>(</w:t>
            </w:r>
            <w:r w:rsidR="0068009C" w:rsidRPr="001C5D32">
              <w:rPr>
                <w:rFonts w:ascii="Times New Roman" w:eastAsiaTheme="minorEastAsia" w:hAnsi="Times New Roman" w:cs="Times New Roman"/>
                <w:sz w:val="28"/>
                <w:szCs w:val="28"/>
              </w:rPr>
              <w:t>(</w:t>
            </w:r>
            <w:r w:rsidRPr="001C5D32">
              <w:rPr>
                <w:rFonts w:ascii="Times New Roman" w:eastAsiaTheme="minorEastAsia" w:hAnsi="Times New Roman" w:cs="Times New Roman"/>
                <w:sz w:val="28"/>
                <w:szCs w:val="28"/>
              </w:rPr>
              <w:t>25)</w:t>
            </w:r>
            <w:proofErr w:type="gramEnd"/>
          </w:p>
        </w:tc>
      </w:tr>
    </w:tbl>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где </w:t>
      </w:r>
      <w:proofErr w:type="spellStart"/>
      <w:r w:rsidRPr="001C5D32">
        <w:rPr>
          <w:rFonts w:ascii="Times New Roman" w:hAnsi="Times New Roman" w:cs="Times New Roman"/>
          <w:sz w:val="28"/>
          <w:szCs w:val="28"/>
        </w:rPr>
        <w:t>Р</w:t>
      </w:r>
      <w:proofErr w:type="gramStart"/>
      <w:r w:rsidRPr="001C5D32">
        <w:rPr>
          <w:rFonts w:ascii="Times New Roman" w:hAnsi="Times New Roman" w:cs="Times New Roman"/>
          <w:sz w:val="28"/>
          <w:szCs w:val="28"/>
        </w:rPr>
        <w:t>t</w:t>
      </w:r>
      <w:proofErr w:type="spellEnd"/>
      <w:proofErr w:type="gramEnd"/>
      <w:r w:rsidRPr="001C5D32">
        <w:rPr>
          <w:rFonts w:ascii="Times New Roman" w:hAnsi="Times New Roman" w:cs="Times New Roman"/>
          <w:sz w:val="28"/>
          <w:szCs w:val="28"/>
        </w:rPr>
        <w:t xml:space="preserve"> – ожидаемые результаты от внедрения предложенной ИС, руб.,</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proofErr w:type="spellStart"/>
      <w:r w:rsidRPr="001C5D32">
        <w:rPr>
          <w:rFonts w:ascii="Times New Roman" w:hAnsi="Times New Roman" w:cs="Times New Roman"/>
          <w:sz w:val="28"/>
          <w:szCs w:val="28"/>
        </w:rPr>
        <w:t>З</w:t>
      </w:r>
      <w:proofErr w:type="gramStart"/>
      <w:r w:rsidRPr="001C5D32">
        <w:rPr>
          <w:rFonts w:ascii="Times New Roman" w:hAnsi="Times New Roman" w:cs="Times New Roman"/>
          <w:sz w:val="28"/>
          <w:szCs w:val="28"/>
        </w:rPr>
        <w:t>t</w:t>
      </w:r>
      <w:proofErr w:type="spellEnd"/>
      <w:proofErr w:type="gramEnd"/>
      <w:r w:rsidRPr="001C5D32">
        <w:rPr>
          <w:rFonts w:ascii="Times New Roman" w:hAnsi="Times New Roman" w:cs="Times New Roman"/>
          <w:sz w:val="28"/>
          <w:szCs w:val="28"/>
        </w:rPr>
        <w:t xml:space="preserve"> – ожидаемые затраты (капитальные и текущие) на создание и эксплуатацию ИС, руб.,</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proofErr w:type="spellStart"/>
      <w:r w:rsidRPr="001C5D32">
        <w:rPr>
          <w:rFonts w:ascii="Times New Roman" w:hAnsi="Times New Roman" w:cs="Times New Roman"/>
          <w:sz w:val="28"/>
          <w:szCs w:val="28"/>
        </w:rPr>
        <w:t>Э</w:t>
      </w:r>
      <w:proofErr w:type="gramStart"/>
      <w:r w:rsidRPr="001C5D32">
        <w:rPr>
          <w:rFonts w:ascii="Times New Roman" w:hAnsi="Times New Roman" w:cs="Times New Roman"/>
          <w:sz w:val="28"/>
          <w:szCs w:val="28"/>
        </w:rPr>
        <w:t>t</w:t>
      </w:r>
      <w:proofErr w:type="spellEnd"/>
      <w:proofErr w:type="gramEnd"/>
      <w:r w:rsidRPr="001C5D32">
        <w:rPr>
          <w:rFonts w:ascii="Times New Roman" w:hAnsi="Times New Roman" w:cs="Times New Roman"/>
          <w:sz w:val="28"/>
          <w:szCs w:val="28"/>
        </w:rPr>
        <w:t xml:space="preserve"> = (</w:t>
      </w:r>
      <w:proofErr w:type="spellStart"/>
      <w:r w:rsidRPr="001C5D32">
        <w:rPr>
          <w:rFonts w:ascii="Times New Roman" w:hAnsi="Times New Roman" w:cs="Times New Roman"/>
          <w:sz w:val="28"/>
          <w:szCs w:val="28"/>
        </w:rPr>
        <w:t>Рt</w:t>
      </w:r>
      <w:proofErr w:type="spellEnd"/>
      <w:r w:rsidRPr="001C5D32">
        <w:rPr>
          <w:rFonts w:ascii="Times New Roman" w:hAnsi="Times New Roman" w:cs="Times New Roman"/>
          <w:sz w:val="28"/>
          <w:szCs w:val="28"/>
        </w:rPr>
        <w:t xml:space="preserve"> – </w:t>
      </w:r>
      <w:proofErr w:type="spellStart"/>
      <w:r w:rsidRPr="001C5D32">
        <w:rPr>
          <w:rFonts w:ascii="Times New Roman" w:hAnsi="Times New Roman" w:cs="Times New Roman"/>
          <w:sz w:val="28"/>
          <w:szCs w:val="28"/>
        </w:rPr>
        <w:t>Зt</w:t>
      </w:r>
      <w:proofErr w:type="spellEnd"/>
      <w:r w:rsidRPr="001C5D32">
        <w:rPr>
          <w:rFonts w:ascii="Times New Roman" w:hAnsi="Times New Roman" w:cs="Times New Roman"/>
          <w:sz w:val="28"/>
          <w:szCs w:val="28"/>
        </w:rPr>
        <w:t>) – эффект, достигаемый на t-м шаге расчета,</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proofErr w:type="gramStart"/>
      <w:r w:rsidRPr="001C5D32">
        <w:rPr>
          <w:rFonts w:ascii="Times New Roman" w:hAnsi="Times New Roman" w:cs="Times New Roman"/>
          <w:sz w:val="28"/>
          <w:szCs w:val="28"/>
        </w:rPr>
        <w:t>К</w:t>
      </w:r>
      <w:proofErr w:type="gramEnd"/>
      <w:r w:rsidRPr="001C5D32">
        <w:rPr>
          <w:rFonts w:ascii="Times New Roman" w:hAnsi="Times New Roman" w:cs="Times New Roman"/>
          <w:sz w:val="28"/>
          <w:szCs w:val="28"/>
        </w:rPr>
        <w:t xml:space="preserve"> – капитальные вложения,</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t – номер шага расчета (t = l,5),</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Т – горизонт расчета,</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Е – постоянная норма дисконта, 15%.</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proofErr w:type="spellStart"/>
      <w:r w:rsidRPr="001C5D32">
        <w:rPr>
          <w:rFonts w:ascii="Times New Roman" w:hAnsi="Times New Roman" w:cs="Times New Roman"/>
          <w:sz w:val="28"/>
          <w:szCs w:val="28"/>
        </w:rPr>
        <w:t>Э</w:t>
      </w:r>
      <w:proofErr w:type="gramStart"/>
      <w:r w:rsidRPr="001C5D32">
        <w:rPr>
          <w:rFonts w:ascii="Times New Roman" w:hAnsi="Times New Roman" w:cs="Times New Roman"/>
          <w:sz w:val="28"/>
          <w:szCs w:val="28"/>
        </w:rPr>
        <w:t>t</w:t>
      </w:r>
      <w:proofErr w:type="spellEnd"/>
      <w:proofErr w:type="gramEnd"/>
      <w:r w:rsidRPr="001C5D32">
        <w:rPr>
          <w:rFonts w:ascii="Times New Roman" w:hAnsi="Times New Roman" w:cs="Times New Roman"/>
          <w:sz w:val="28"/>
          <w:szCs w:val="28"/>
        </w:rPr>
        <w:t xml:space="preserve"> = (</w:t>
      </w:r>
      <w:proofErr w:type="spellStart"/>
      <w:r w:rsidRPr="001C5D32">
        <w:rPr>
          <w:rFonts w:ascii="Times New Roman" w:hAnsi="Times New Roman" w:cs="Times New Roman"/>
          <w:sz w:val="28"/>
          <w:szCs w:val="28"/>
        </w:rPr>
        <w:t>Рt</w:t>
      </w:r>
      <w:proofErr w:type="spellEnd"/>
      <w:r w:rsidRPr="001C5D32">
        <w:rPr>
          <w:rFonts w:ascii="Times New Roman" w:hAnsi="Times New Roman" w:cs="Times New Roman"/>
          <w:sz w:val="28"/>
          <w:szCs w:val="28"/>
        </w:rPr>
        <w:t xml:space="preserve"> – </w:t>
      </w:r>
      <w:proofErr w:type="spellStart"/>
      <w:r w:rsidRPr="001C5D32">
        <w:rPr>
          <w:rFonts w:ascii="Times New Roman" w:hAnsi="Times New Roman" w:cs="Times New Roman"/>
          <w:sz w:val="28"/>
          <w:szCs w:val="28"/>
        </w:rPr>
        <w:t>Зt</w:t>
      </w:r>
      <w:proofErr w:type="spellEnd"/>
      <w:r w:rsidRPr="001C5D32">
        <w:rPr>
          <w:rFonts w:ascii="Times New Roman" w:hAnsi="Times New Roman" w:cs="Times New Roman"/>
          <w:sz w:val="28"/>
          <w:szCs w:val="28"/>
        </w:rPr>
        <w:t xml:space="preserve">) = </w:t>
      </w:r>
      <w:proofErr w:type="spellStart"/>
      <w:r w:rsidRPr="001C5D32">
        <w:rPr>
          <w:rFonts w:ascii="Times New Roman" w:hAnsi="Times New Roman" w:cs="Times New Roman"/>
          <w:sz w:val="28"/>
          <w:szCs w:val="28"/>
        </w:rPr>
        <w:t>Эуг</w:t>
      </w:r>
      <w:proofErr w:type="spellEnd"/>
      <w:r w:rsidRPr="001C5D32">
        <w:rPr>
          <w:rFonts w:ascii="Times New Roman" w:hAnsi="Times New Roman" w:cs="Times New Roman"/>
          <w:sz w:val="28"/>
          <w:szCs w:val="28"/>
        </w:rPr>
        <w:t xml:space="preserve"> = 71835,62 руб. В том случае, если текущие затраты (</w:t>
      </w:r>
      <w:proofErr w:type="spellStart"/>
      <w:r w:rsidRPr="001C5D32">
        <w:rPr>
          <w:rFonts w:ascii="Times New Roman" w:hAnsi="Times New Roman" w:cs="Times New Roman"/>
          <w:sz w:val="28"/>
          <w:szCs w:val="28"/>
        </w:rPr>
        <w:t>Зt</w:t>
      </w:r>
      <w:proofErr w:type="spellEnd"/>
      <w:r w:rsidRPr="001C5D32">
        <w:rPr>
          <w:rFonts w:ascii="Times New Roman" w:hAnsi="Times New Roman" w:cs="Times New Roman"/>
          <w:sz w:val="28"/>
          <w:szCs w:val="28"/>
        </w:rPr>
        <w:t>) на весь срок использования разработки равны 0.</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t = 1,5 год, т.к. предполагается, что результат от внедрения предложенной ИС будет с текущего года внедрения ИС.</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Если ЧДД инвестиционного проекта положителен, то проект является эффективным (при данной норме дисконта).</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lastRenderedPageBreak/>
        <w:t>Тогда суммарный чистый дисконтированный доход за весь горизонт расчета равен:</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95"/>
        <w:gridCol w:w="776"/>
      </w:tblGrid>
      <w:tr w:rsidR="008051FC" w:rsidRPr="001C5D32" w:rsidTr="00E567CA">
        <w:tc>
          <w:tcPr>
            <w:tcW w:w="8897" w:type="dxa"/>
            <w:vAlign w:val="center"/>
          </w:tcPr>
          <w:p w:rsidR="008051FC" w:rsidRPr="001C5D32" w:rsidRDefault="008051FC" w:rsidP="0068009C">
            <w:pPr>
              <w:tabs>
                <w:tab w:val="left" w:pos="851"/>
              </w:tabs>
              <w:spacing w:line="360" w:lineRule="auto"/>
              <w:ind w:firstLine="709"/>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ЧДД=</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Э</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1+Е</m:t>
                        </m:r>
                      </m:e>
                    </m:d>
                  </m:den>
                </m:f>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Э</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sSup>
                      <m:sSupPr>
                        <m:ctrlPr>
                          <w:rPr>
                            <w:rFonts w:ascii="Cambria Math" w:eastAsiaTheme="minorEastAsia" w:hAnsi="Cambria Math" w:cs="Times New Roman"/>
                            <w:sz w:val="28"/>
                            <w:szCs w:val="28"/>
                          </w:rPr>
                        </m:ctrlPr>
                      </m:sSupPr>
                      <m:e>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1+Е</m:t>
                            </m:r>
                          </m:e>
                        </m:d>
                      </m:e>
                      <m:sup>
                        <m:r>
                          <m:rPr>
                            <m:sty m:val="p"/>
                          </m:rPr>
                          <w:rPr>
                            <w:rFonts w:ascii="Cambria Math" w:eastAsiaTheme="minorEastAsia" w:hAnsi="Cambria Math" w:cs="Times New Roman"/>
                            <w:sz w:val="28"/>
                            <w:szCs w:val="28"/>
                          </w:rPr>
                          <m:t>2</m:t>
                        </m:r>
                      </m:sup>
                    </m:sSup>
                  </m:den>
                </m:f>
                <m:r>
                  <m:rPr>
                    <m:sty m:val="p"/>
                  </m:rPr>
                  <w:rPr>
                    <w:rFonts w:ascii="Cambria Math" w:eastAsiaTheme="minorEastAsia" w:hAnsi="Cambria Math" w:cs="Times New Roman"/>
                    <w:sz w:val="28"/>
                    <w:szCs w:val="28"/>
                  </w:rPr>
                  <m:t>,</m:t>
                </m:r>
              </m:oMath>
            </m:oMathPara>
          </w:p>
        </w:tc>
        <w:tc>
          <w:tcPr>
            <w:tcW w:w="674" w:type="dxa"/>
            <w:vAlign w:val="center"/>
          </w:tcPr>
          <w:p w:rsidR="008051FC" w:rsidRPr="001C5D32" w:rsidRDefault="008051FC" w:rsidP="0068009C">
            <w:pPr>
              <w:tabs>
                <w:tab w:val="left" w:pos="851"/>
              </w:tabs>
              <w:spacing w:line="360" w:lineRule="auto"/>
              <w:ind w:firstLine="709"/>
              <w:jc w:val="center"/>
              <w:rPr>
                <w:rFonts w:ascii="Times New Roman" w:eastAsiaTheme="minorEastAsia" w:hAnsi="Times New Roman" w:cs="Times New Roman"/>
                <w:sz w:val="28"/>
                <w:szCs w:val="28"/>
              </w:rPr>
            </w:pPr>
            <w:proofErr w:type="gramStart"/>
            <w:r w:rsidRPr="001C5D32">
              <w:rPr>
                <w:rFonts w:ascii="Times New Roman" w:eastAsiaTheme="minorEastAsia" w:hAnsi="Times New Roman" w:cs="Times New Roman"/>
                <w:sz w:val="28"/>
                <w:szCs w:val="28"/>
              </w:rPr>
              <w:t>(</w:t>
            </w:r>
            <w:r w:rsidR="0068009C" w:rsidRPr="001C5D32">
              <w:rPr>
                <w:rFonts w:ascii="Times New Roman" w:eastAsiaTheme="minorEastAsia" w:hAnsi="Times New Roman" w:cs="Times New Roman"/>
                <w:sz w:val="28"/>
                <w:szCs w:val="28"/>
              </w:rPr>
              <w:t>(</w:t>
            </w:r>
            <w:r w:rsidRPr="001C5D32">
              <w:rPr>
                <w:rFonts w:ascii="Times New Roman" w:eastAsiaTheme="minorEastAsia" w:hAnsi="Times New Roman" w:cs="Times New Roman"/>
                <w:sz w:val="28"/>
                <w:szCs w:val="28"/>
              </w:rPr>
              <w:t>26)</w:t>
            </w:r>
            <w:proofErr w:type="gramEnd"/>
          </w:p>
        </w:tc>
      </w:tr>
    </w:tbl>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ЧДД=</m:t>
          </m:r>
          <m:f>
            <m:fPr>
              <m:ctrlPr>
                <w:rPr>
                  <w:rFonts w:ascii="Cambria Math" w:hAnsi="Cambria Math" w:cs="Times New Roman"/>
                  <w:i/>
                  <w:sz w:val="28"/>
                  <w:szCs w:val="28"/>
                </w:rPr>
              </m:ctrlPr>
            </m:fPr>
            <m:num>
              <m:r>
                <m:rPr>
                  <m:sty m:val="p"/>
                </m:rPr>
                <w:rPr>
                  <w:rFonts w:ascii="Cambria Math" w:hAnsi="Cambria Math" w:cs="Times New Roman"/>
                  <w:sz w:val="28"/>
                  <w:szCs w:val="28"/>
                </w:rPr>
                <m:t>42505</m:t>
              </m:r>
            </m:num>
            <m:den>
              <m:d>
                <m:dPr>
                  <m:ctrlPr>
                    <w:rPr>
                      <w:rFonts w:ascii="Cambria Math" w:hAnsi="Cambria Math" w:cs="Times New Roman"/>
                      <w:i/>
                      <w:sz w:val="28"/>
                      <w:szCs w:val="28"/>
                    </w:rPr>
                  </m:ctrlPr>
                </m:dPr>
                <m:e>
                  <m:r>
                    <w:rPr>
                      <w:rFonts w:ascii="Cambria Math" w:hAnsi="Cambria Math" w:cs="Times New Roman"/>
                      <w:sz w:val="28"/>
                      <w:szCs w:val="28"/>
                    </w:rPr>
                    <m:t>1+0,15</m:t>
                  </m:r>
                </m:e>
              </m:d>
            </m:den>
          </m:f>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42505</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1+0,15</m:t>
                      </m:r>
                    </m:e>
                  </m:d>
                </m:e>
                <m:sup>
                  <m:r>
                    <w:rPr>
                      <w:rFonts w:ascii="Cambria Math" w:hAnsi="Cambria Math" w:cs="Times New Roman"/>
                      <w:sz w:val="28"/>
                      <w:szCs w:val="28"/>
                    </w:rPr>
                    <m:t>2</m:t>
                  </m:r>
                </m:sup>
              </m:sSup>
            </m:den>
          </m:f>
          <m:r>
            <w:rPr>
              <w:rFonts w:ascii="Cambria Math" w:hAnsi="Cambria Math" w:cs="Times New Roman"/>
              <w:sz w:val="28"/>
              <w:szCs w:val="28"/>
            </w:rPr>
            <m:t>-</m:t>
          </m:r>
          <m:r>
            <m:rPr>
              <m:sty m:val="p"/>
            </m:rPr>
            <w:rPr>
              <w:rFonts w:ascii="Cambria Math" w:hAnsi="Cambria Math" w:cs="Times New Roman"/>
              <w:sz w:val="28"/>
              <w:szCs w:val="28"/>
            </w:rPr>
            <m:t>65565,2=3</m:t>
          </m:r>
          <m:r>
            <w:rPr>
              <w:rFonts w:ascii="Cambria Math" w:hAnsi="Cambria Math" w:cs="Times New Roman"/>
              <w:sz w:val="28"/>
              <w:szCs w:val="28"/>
            </w:rPr>
            <m:t>535,56</m:t>
          </m:r>
          <m:r>
            <m:rPr>
              <m:sty m:val="p"/>
            </m:rPr>
            <w:rPr>
              <w:rFonts w:ascii="Cambria Math" w:hAnsi="Cambria Math" w:cs="Times New Roman"/>
              <w:sz w:val="28"/>
              <w:szCs w:val="28"/>
            </w:rPr>
            <m:t>руб.</m:t>
          </m:r>
        </m:oMath>
      </m:oMathPara>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Положительное значение чистого дисконтированного дохода, </w:t>
      </w:r>
      <m:oMath>
        <m:r>
          <w:rPr>
            <w:rFonts w:ascii="Cambria Math" w:hAnsi="Cambria Math" w:cs="Times New Roman"/>
            <w:sz w:val="28"/>
            <w:szCs w:val="28"/>
          </w:rPr>
          <m:t>ЧДД&gt;0</m:t>
        </m:r>
      </m:oMath>
      <w:r w:rsidRPr="001C5D32">
        <w:rPr>
          <w:rFonts w:ascii="Times New Roman" w:hAnsi="Times New Roman" w:cs="Times New Roman"/>
          <w:sz w:val="28"/>
          <w:szCs w:val="28"/>
        </w:rPr>
        <w:t>, свидетельствует о том, что инвестирование целесообразно и данная ИС может приносить прибыль в установленном объеме.</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Индекс доходности (ИД) представляет собой отношение суммы приведенных эффектов к величине капитальных вложений и определяется по формуле:</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95"/>
        <w:gridCol w:w="776"/>
      </w:tblGrid>
      <w:tr w:rsidR="008051FC" w:rsidRPr="001C5D32" w:rsidTr="00E567CA">
        <w:trPr>
          <w:jc w:val="center"/>
        </w:trPr>
        <w:tc>
          <w:tcPr>
            <w:tcW w:w="8897" w:type="dxa"/>
            <w:vAlign w:val="center"/>
          </w:tcPr>
          <w:p w:rsidR="008051FC" w:rsidRPr="001C5D32" w:rsidRDefault="008051FC" w:rsidP="0068009C">
            <w:pPr>
              <w:tabs>
                <w:tab w:val="left" w:pos="851"/>
              </w:tabs>
              <w:spacing w:line="360" w:lineRule="auto"/>
              <w:ind w:firstLine="709"/>
              <w:jc w:val="center"/>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ИД=</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К</m:t>
                    </m:r>
                  </m:den>
                </m:f>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t-1</m:t>
                    </m:r>
                  </m:sub>
                  <m:sup>
                    <m:r>
                      <w:rPr>
                        <w:rFonts w:ascii="Cambria Math" w:eastAsiaTheme="minorEastAsia" w:hAnsi="Cambria Math" w:cs="Times New Roman"/>
                        <w:sz w:val="28"/>
                        <w:szCs w:val="28"/>
                      </w:rPr>
                      <m:t>Т</m:t>
                    </m:r>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З</m:t>
                            </m:r>
                          </m:e>
                          <m:sub>
                            <m:r>
                              <w:rPr>
                                <w:rFonts w:ascii="Cambria Math" w:eastAsiaTheme="minorEastAsia" w:hAnsi="Cambria Math" w:cs="Times New Roman"/>
                                <w:sz w:val="28"/>
                                <w:szCs w:val="28"/>
                              </w:rPr>
                              <m:t>t</m:t>
                            </m:r>
                          </m:sub>
                        </m:sSub>
                      </m:e>
                    </m:d>
                  </m:e>
                </m:nary>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1+E</m:t>
                            </m:r>
                          </m:e>
                        </m:d>
                      </m:e>
                      <m:sup>
                        <m:r>
                          <w:rPr>
                            <w:rFonts w:ascii="Cambria Math" w:eastAsiaTheme="minorEastAsia" w:hAnsi="Cambria Math" w:cs="Times New Roman"/>
                            <w:sz w:val="28"/>
                            <w:szCs w:val="28"/>
                          </w:rPr>
                          <m:t>t</m:t>
                        </m:r>
                      </m:sup>
                    </m:sSup>
                  </m:den>
                </m:f>
                <m:r>
                  <w:rPr>
                    <w:rFonts w:ascii="Cambria Math" w:eastAsiaTheme="minorEastAsia" w:hAnsi="Cambria Math" w:cs="Times New Roman"/>
                    <w:sz w:val="28"/>
                    <w:szCs w:val="28"/>
                  </w:rPr>
                  <m:t>,</m:t>
                </m:r>
              </m:oMath>
            </m:oMathPara>
          </w:p>
        </w:tc>
        <w:tc>
          <w:tcPr>
            <w:tcW w:w="674" w:type="dxa"/>
            <w:vAlign w:val="center"/>
          </w:tcPr>
          <w:p w:rsidR="008051FC" w:rsidRPr="001C5D32" w:rsidRDefault="008051FC" w:rsidP="0068009C">
            <w:pPr>
              <w:tabs>
                <w:tab w:val="left" w:pos="851"/>
              </w:tabs>
              <w:spacing w:line="360" w:lineRule="auto"/>
              <w:ind w:firstLine="709"/>
              <w:jc w:val="center"/>
              <w:rPr>
                <w:rFonts w:ascii="Times New Roman" w:eastAsiaTheme="minorEastAsia" w:hAnsi="Times New Roman" w:cs="Times New Roman"/>
                <w:sz w:val="28"/>
                <w:szCs w:val="28"/>
              </w:rPr>
            </w:pPr>
            <w:proofErr w:type="gramStart"/>
            <w:r w:rsidRPr="001C5D32">
              <w:rPr>
                <w:rFonts w:ascii="Times New Roman" w:eastAsiaTheme="minorEastAsia" w:hAnsi="Times New Roman" w:cs="Times New Roman"/>
                <w:sz w:val="28"/>
                <w:szCs w:val="28"/>
              </w:rPr>
              <w:t>(</w:t>
            </w:r>
            <w:r w:rsidR="0068009C" w:rsidRPr="001C5D32">
              <w:rPr>
                <w:rFonts w:ascii="Times New Roman" w:eastAsiaTheme="minorEastAsia" w:hAnsi="Times New Roman" w:cs="Times New Roman"/>
                <w:sz w:val="28"/>
                <w:szCs w:val="28"/>
              </w:rPr>
              <w:t>(</w:t>
            </w:r>
            <w:r w:rsidRPr="001C5D32">
              <w:rPr>
                <w:rFonts w:ascii="Times New Roman" w:eastAsiaTheme="minorEastAsia" w:hAnsi="Times New Roman" w:cs="Times New Roman"/>
                <w:sz w:val="28"/>
                <w:szCs w:val="28"/>
              </w:rPr>
              <w:t>27)</w:t>
            </w:r>
            <w:proofErr w:type="gramEnd"/>
          </w:p>
        </w:tc>
      </w:tr>
    </w:tbl>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где</w:t>
      </w:r>
      <w:proofErr w:type="gramStart"/>
      <w:r w:rsidRPr="001C5D32">
        <w:rPr>
          <w:rFonts w:ascii="Times New Roman" w:hAnsi="Times New Roman" w:cs="Times New Roman"/>
          <w:sz w:val="28"/>
          <w:szCs w:val="28"/>
        </w:rPr>
        <w:t xml:space="preserve"> К</w:t>
      </w:r>
      <w:proofErr w:type="gramEnd"/>
      <w:r w:rsidRPr="001C5D32">
        <w:rPr>
          <w:rFonts w:ascii="Times New Roman" w:hAnsi="Times New Roman" w:cs="Times New Roman"/>
          <w:sz w:val="28"/>
          <w:szCs w:val="28"/>
        </w:rPr>
        <w:t xml:space="preserve"> – величина капиталовложений или стоимость инвестиций.</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ИД=</m:t>
          </m:r>
          <m:f>
            <m:fPr>
              <m:ctrlPr>
                <w:rPr>
                  <w:rFonts w:ascii="Cambria Math" w:hAnsi="Cambria Math" w:cs="Times New Roman"/>
                  <w:i/>
                  <w:sz w:val="28"/>
                  <w:szCs w:val="28"/>
                </w:rPr>
              </m:ctrlPr>
            </m:fPr>
            <m:num>
              <m:r>
                <m:rPr>
                  <m:sty m:val="p"/>
                </m:rPr>
                <w:rPr>
                  <w:rFonts w:ascii="Cambria Math" w:hAnsi="Cambria Math" w:cs="Times New Roman"/>
                  <w:sz w:val="28"/>
                  <w:szCs w:val="28"/>
                </w:rPr>
                <m:t xml:space="preserve">71835,62 </m:t>
              </m:r>
            </m:num>
            <m:den>
              <m:r>
                <m:rPr>
                  <m:sty m:val="p"/>
                </m:rPr>
                <w:rPr>
                  <w:rFonts w:ascii="Cambria Math" w:hAnsi="Cambria Math" w:cs="Times New Roman"/>
                  <w:sz w:val="28"/>
                  <w:szCs w:val="28"/>
                </w:rPr>
                <m:t>65565,2</m:t>
              </m:r>
            </m:den>
          </m:f>
          <m:r>
            <w:rPr>
              <w:rFonts w:ascii="Cambria Math" w:hAnsi="Cambria Math" w:cs="Times New Roman"/>
              <w:sz w:val="28"/>
              <w:szCs w:val="28"/>
            </w:rPr>
            <m:t>=1,1</m:t>
          </m:r>
        </m:oMath>
      </m:oMathPara>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Инвестиции считаются эффективными, если индекс доходности выше единицы, </w:t>
      </w:r>
      <m:oMath>
        <m:r>
          <w:rPr>
            <w:rFonts w:ascii="Cambria Math" w:hAnsi="Cambria Math" w:cs="Times New Roman"/>
            <w:sz w:val="28"/>
            <w:szCs w:val="28"/>
          </w:rPr>
          <m:t>ИД&gt;1</m:t>
        </m:r>
      </m:oMath>
      <w:r w:rsidRPr="001C5D32">
        <w:rPr>
          <w:rFonts w:ascii="Times New Roman" w:hAnsi="Times New Roman" w:cs="Times New Roman"/>
          <w:sz w:val="28"/>
          <w:szCs w:val="28"/>
        </w:rPr>
        <w:t xml:space="preserve">, следовательно, инвестиции в </w:t>
      </w:r>
      <w:proofErr w:type="gramStart"/>
      <w:r w:rsidRPr="001C5D32">
        <w:rPr>
          <w:rFonts w:ascii="Times New Roman" w:hAnsi="Times New Roman" w:cs="Times New Roman"/>
          <w:sz w:val="28"/>
          <w:szCs w:val="28"/>
        </w:rPr>
        <w:t>данную</w:t>
      </w:r>
      <w:proofErr w:type="gramEnd"/>
      <w:r w:rsidRPr="001C5D32">
        <w:rPr>
          <w:rFonts w:ascii="Times New Roman" w:hAnsi="Times New Roman" w:cs="Times New Roman"/>
          <w:sz w:val="28"/>
          <w:szCs w:val="28"/>
        </w:rPr>
        <w:t xml:space="preserve"> ИС, эффективны.</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Внутренняя норма доходности (ВНД):</w:t>
      </w:r>
    </w:p>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при</w:t>
      </w:r>
      <w:proofErr w:type="gramStart"/>
      <w:r w:rsidRPr="001C5D32">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Е</m:t>
            </m:r>
            <w:proofErr w:type="gramEnd"/>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ЧДД</m:t>
            </m:r>
          </m:e>
          <m:sub>
            <m:r>
              <w:rPr>
                <w:rFonts w:ascii="Cambria Math" w:hAnsi="Cambria Math" w:cs="Times New Roman"/>
                <w:sz w:val="28"/>
                <w:szCs w:val="28"/>
              </w:rPr>
              <m:t>1</m:t>
            </m:r>
          </m:sub>
        </m:sSub>
        <m:r>
          <w:rPr>
            <w:rFonts w:ascii="Cambria Math" w:hAnsi="Cambria Math" w:cs="Times New Roman"/>
            <w:sz w:val="28"/>
            <w:szCs w:val="28"/>
          </w:rPr>
          <m:t>&gt;0</m:t>
        </m:r>
      </m:oMath>
    </w:p>
    <w:p w:rsidR="008051FC" w:rsidRPr="001C5D32" w:rsidRDefault="004332BE" w:rsidP="0068009C">
      <w:pPr>
        <w:tabs>
          <w:tab w:val="left" w:pos="851"/>
        </w:tabs>
        <w:spacing w:after="0" w:line="360" w:lineRule="auto"/>
        <w:ind w:left="993" w:firstLine="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ЧДД</m:t>
              </m:r>
            </m:e>
            <m:sub>
              <m:r>
                <w:rPr>
                  <w:rFonts w:ascii="Cambria Math" w:hAnsi="Cambria Math" w:cs="Times New Roman"/>
                  <w:sz w:val="28"/>
                  <w:szCs w:val="28"/>
                </w:rPr>
                <m:t>2</m:t>
              </m:r>
            </m:sub>
          </m:sSub>
          <m:r>
            <w:rPr>
              <w:rFonts w:ascii="Cambria Math" w:hAnsi="Cambria Math" w:cs="Times New Roman"/>
              <w:sz w:val="28"/>
              <w:szCs w:val="28"/>
            </w:rPr>
            <m:t>&lt;0</m:t>
          </m:r>
        </m:oMath>
      </m:oMathPara>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95"/>
        <w:gridCol w:w="776"/>
      </w:tblGrid>
      <w:tr w:rsidR="008051FC" w:rsidRPr="001C5D32" w:rsidTr="00E567CA">
        <w:tc>
          <w:tcPr>
            <w:tcW w:w="8897" w:type="dxa"/>
            <w:vAlign w:val="center"/>
          </w:tcPr>
          <w:p w:rsidR="008051FC" w:rsidRPr="001C5D32" w:rsidRDefault="008051FC" w:rsidP="0068009C">
            <w:pPr>
              <w:tabs>
                <w:tab w:val="left" w:pos="851"/>
              </w:tabs>
              <w:spacing w:line="360" w:lineRule="auto"/>
              <w:ind w:firstLine="709"/>
              <w:jc w:val="center"/>
              <w:rPr>
                <w:rFonts w:ascii="Times New Roman" w:eastAsia="Times New Roman" w:hAnsi="Times New Roman" w:cs="Times New Roman"/>
                <w:sz w:val="28"/>
                <w:szCs w:val="28"/>
              </w:rPr>
            </w:pPr>
            <m:oMathPara>
              <m:oMath>
                <m:r>
                  <m:rPr>
                    <m:sty m:val="p"/>
                  </m:rPr>
                  <w:rPr>
                    <w:rFonts w:ascii="Cambria Math" w:eastAsiaTheme="minorEastAsia" w:hAnsi="Cambria Math" w:cs="Times New Roman"/>
                    <w:sz w:val="28"/>
                    <w:szCs w:val="28"/>
                  </w:rPr>
                  <m:t>ВНД=</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Е</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ЧДД</m:t>
                        </m:r>
                      </m:e>
                      <m:sub>
                        <m:r>
                          <m:rPr>
                            <m:sty m:val="p"/>
                          </m:rP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ЧДД</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ЧДД</m:t>
                        </m:r>
                      </m:e>
                      <m:sub>
                        <m:r>
                          <m:rPr>
                            <m:sty m:val="p"/>
                          </m:rPr>
                          <w:rPr>
                            <w:rFonts w:ascii="Cambria Math" w:eastAsiaTheme="minorEastAsia" w:hAnsi="Cambria Math" w:cs="Times New Roman"/>
                            <w:sz w:val="28"/>
                            <w:szCs w:val="28"/>
                          </w:rPr>
                          <m:t>2</m:t>
                        </m:r>
                      </m:sub>
                    </m:sSub>
                  </m:den>
                </m:f>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Е</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Е</m:t>
                        </m:r>
                      </m:e>
                      <m:sub>
                        <m:r>
                          <m:rPr>
                            <m:sty m:val="p"/>
                          </m:rPr>
                          <w:rPr>
                            <w:rFonts w:ascii="Cambria Math" w:eastAsiaTheme="minorEastAsia" w:hAnsi="Cambria Math" w:cs="Times New Roman"/>
                            <w:sz w:val="28"/>
                            <w:szCs w:val="28"/>
                          </w:rPr>
                          <m:t>1</m:t>
                        </m:r>
                      </m:sub>
                    </m:sSub>
                  </m:e>
                </m:d>
                <m:r>
                  <m:rPr>
                    <m:sty m:val="p"/>
                  </m:rPr>
                  <w:rPr>
                    <w:rFonts w:ascii="Cambria Math" w:eastAsiaTheme="minorEastAsia" w:hAnsi="Cambria Math" w:cs="Times New Roman"/>
                    <w:sz w:val="28"/>
                    <w:szCs w:val="28"/>
                  </w:rPr>
                  <m:t>,</m:t>
                </m:r>
              </m:oMath>
            </m:oMathPara>
          </w:p>
        </w:tc>
        <w:tc>
          <w:tcPr>
            <w:tcW w:w="674" w:type="dxa"/>
            <w:vAlign w:val="center"/>
          </w:tcPr>
          <w:p w:rsidR="008051FC" w:rsidRPr="001C5D32" w:rsidRDefault="008051FC" w:rsidP="0068009C">
            <w:pPr>
              <w:tabs>
                <w:tab w:val="left" w:pos="851"/>
              </w:tabs>
              <w:spacing w:line="360" w:lineRule="auto"/>
              <w:ind w:firstLine="709"/>
              <w:jc w:val="center"/>
              <w:rPr>
                <w:rFonts w:ascii="Times New Roman" w:eastAsia="Times New Roman" w:hAnsi="Times New Roman" w:cs="Times New Roman"/>
                <w:sz w:val="28"/>
                <w:szCs w:val="28"/>
              </w:rPr>
            </w:pPr>
            <w:proofErr w:type="gramStart"/>
            <w:r w:rsidRPr="001C5D32">
              <w:rPr>
                <w:rFonts w:ascii="Times New Roman" w:eastAsia="Times New Roman" w:hAnsi="Times New Roman" w:cs="Times New Roman"/>
                <w:sz w:val="28"/>
                <w:szCs w:val="28"/>
              </w:rPr>
              <w:t>(</w:t>
            </w:r>
            <w:r w:rsidR="0068009C" w:rsidRPr="001C5D32">
              <w:rPr>
                <w:rFonts w:ascii="Times New Roman" w:eastAsia="Times New Roman" w:hAnsi="Times New Roman" w:cs="Times New Roman"/>
                <w:sz w:val="28"/>
                <w:szCs w:val="28"/>
              </w:rPr>
              <w:t>(</w:t>
            </w:r>
            <w:r w:rsidRPr="001C5D32">
              <w:rPr>
                <w:rFonts w:ascii="Times New Roman" w:eastAsia="Times New Roman" w:hAnsi="Times New Roman" w:cs="Times New Roman"/>
                <w:sz w:val="28"/>
                <w:szCs w:val="28"/>
              </w:rPr>
              <w:t>28)</w:t>
            </w:r>
            <w:proofErr w:type="gramEnd"/>
          </w:p>
        </w:tc>
      </w:tr>
    </w:tbl>
    <w:p w:rsidR="008051FC" w:rsidRPr="001C5D32" w:rsidRDefault="008051FC" w:rsidP="0068009C">
      <w:pPr>
        <w:tabs>
          <w:tab w:val="left" w:pos="851"/>
        </w:tabs>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при</w:t>
      </w:r>
      <w:proofErr w:type="gramStart"/>
      <w:r w:rsidRPr="001C5D32">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Е</m:t>
            </m:r>
            <w:proofErr w:type="gramEnd"/>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ЧДД</m:t>
            </m:r>
          </m:e>
          <m:sub>
            <m:r>
              <w:rPr>
                <w:rFonts w:ascii="Cambria Math" w:hAnsi="Cambria Math" w:cs="Times New Roman"/>
                <w:sz w:val="28"/>
                <w:szCs w:val="28"/>
              </w:rPr>
              <m:t>1</m:t>
            </m:r>
          </m:sub>
        </m:sSub>
        <m:r>
          <w:rPr>
            <w:rFonts w:ascii="Cambria Math" w:hAnsi="Cambria Math" w:cs="Times New Roman"/>
            <w:sz w:val="28"/>
            <w:szCs w:val="28"/>
          </w:rPr>
          <m:t>&gt;0</m:t>
        </m:r>
      </m:oMath>
    </w:p>
    <w:p w:rsidR="008051FC" w:rsidRPr="001C5D32" w:rsidRDefault="004332BE" w:rsidP="0068009C">
      <w:pPr>
        <w:tabs>
          <w:tab w:val="left" w:pos="851"/>
        </w:tabs>
        <w:spacing w:after="0" w:line="360" w:lineRule="auto"/>
        <w:ind w:left="993" w:firstLine="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ЧДД</m:t>
              </m:r>
            </m:e>
            <m:sub>
              <m:r>
                <w:rPr>
                  <w:rFonts w:ascii="Cambria Math" w:hAnsi="Cambria Math" w:cs="Times New Roman"/>
                  <w:sz w:val="28"/>
                  <w:szCs w:val="28"/>
                </w:rPr>
                <m:t>2</m:t>
              </m:r>
            </m:sub>
          </m:sSub>
          <m:r>
            <w:rPr>
              <w:rFonts w:ascii="Cambria Math" w:hAnsi="Cambria Math" w:cs="Times New Roman"/>
              <w:sz w:val="28"/>
              <w:szCs w:val="28"/>
            </w:rPr>
            <m:t>&gt;0</m:t>
          </m:r>
        </m:oMath>
      </m:oMathPara>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95"/>
        <w:gridCol w:w="776"/>
      </w:tblGrid>
      <w:tr w:rsidR="008051FC" w:rsidRPr="001C5D32" w:rsidTr="00E567CA">
        <w:trPr>
          <w:jc w:val="center"/>
        </w:trPr>
        <w:tc>
          <w:tcPr>
            <w:tcW w:w="8897" w:type="dxa"/>
            <w:vAlign w:val="center"/>
          </w:tcPr>
          <w:p w:rsidR="008051FC" w:rsidRPr="001C5D32" w:rsidRDefault="008051FC" w:rsidP="0068009C">
            <w:pPr>
              <w:tabs>
                <w:tab w:val="left" w:pos="851"/>
              </w:tabs>
              <w:spacing w:line="360" w:lineRule="auto"/>
              <w:ind w:firstLine="709"/>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ВНД=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ЧДД</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ЧДД</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ЧДД</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1</m:t>
                        </m:r>
                      </m:sub>
                    </m:sSub>
                  </m:e>
                </m:d>
              </m:oMath>
            </m:oMathPara>
          </w:p>
        </w:tc>
        <w:tc>
          <w:tcPr>
            <w:tcW w:w="674" w:type="dxa"/>
            <w:vAlign w:val="center"/>
          </w:tcPr>
          <w:p w:rsidR="008051FC" w:rsidRPr="001C5D32" w:rsidRDefault="008051FC" w:rsidP="0068009C">
            <w:pPr>
              <w:tabs>
                <w:tab w:val="left" w:pos="851"/>
              </w:tabs>
              <w:spacing w:line="360" w:lineRule="auto"/>
              <w:ind w:firstLine="709"/>
              <w:jc w:val="center"/>
              <w:rPr>
                <w:rFonts w:ascii="Times New Roman" w:eastAsiaTheme="minorEastAsia" w:hAnsi="Times New Roman" w:cs="Times New Roman"/>
                <w:sz w:val="28"/>
                <w:szCs w:val="28"/>
              </w:rPr>
            </w:pPr>
            <w:proofErr w:type="gramStart"/>
            <w:r w:rsidRPr="001C5D32">
              <w:rPr>
                <w:rFonts w:ascii="Times New Roman" w:eastAsiaTheme="minorEastAsia" w:hAnsi="Times New Roman" w:cs="Times New Roman"/>
                <w:sz w:val="28"/>
                <w:szCs w:val="28"/>
              </w:rPr>
              <w:t>(</w:t>
            </w:r>
            <w:r w:rsidR="0068009C" w:rsidRPr="001C5D32">
              <w:rPr>
                <w:rFonts w:ascii="Times New Roman" w:eastAsiaTheme="minorEastAsia" w:hAnsi="Times New Roman" w:cs="Times New Roman"/>
                <w:sz w:val="28"/>
                <w:szCs w:val="28"/>
              </w:rPr>
              <w:t>(</w:t>
            </w:r>
            <w:r w:rsidRPr="001C5D32">
              <w:rPr>
                <w:rFonts w:ascii="Times New Roman" w:eastAsiaTheme="minorEastAsia" w:hAnsi="Times New Roman" w:cs="Times New Roman"/>
                <w:sz w:val="28"/>
                <w:szCs w:val="28"/>
              </w:rPr>
              <w:t>29)</w:t>
            </w:r>
            <w:proofErr w:type="gramEnd"/>
          </w:p>
        </w:tc>
      </w:tr>
    </w:tbl>
    <w:p w:rsidR="008051FC" w:rsidRPr="001C5D32" w:rsidRDefault="004332BE" w:rsidP="0068009C">
      <w:pPr>
        <w:tabs>
          <w:tab w:val="left" w:pos="851"/>
        </w:tabs>
        <w:spacing w:after="0" w:line="360" w:lineRule="auto"/>
        <w:ind w:left="993" w:firstLine="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1</m:t>
              </m:r>
            </m:sub>
          </m:sSub>
          <m:r>
            <w:rPr>
              <w:rFonts w:ascii="Cambria Math" w:hAnsi="Cambria Math" w:cs="Times New Roman"/>
              <w:sz w:val="28"/>
              <w:szCs w:val="28"/>
            </w:rPr>
            <m:t>=0,15</m:t>
          </m:r>
        </m:oMath>
      </m:oMathPara>
    </w:p>
    <w:p w:rsidR="008051FC" w:rsidRPr="001C5D32" w:rsidRDefault="004332BE" w:rsidP="0068009C">
      <w:pPr>
        <w:tabs>
          <w:tab w:val="left" w:pos="851"/>
        </w:tabs>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ЧДД</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42505</m:t>
              </m:r>
            </m:num>
            <m:den>
              <m:d>
                <m:dPr>
                  <m:ctrlPr>
                    <w:rPr>
                      <w:rFonts w:ascii="Cambria Math" w:hAnsi="Cambria Math" w:cs="Times New Roman"/>
                      <w:i/>
                      <w:sz w:val="28"/>
                      <w:szCs w:val="28"/>
                    </w:rPr>
                  </m:ctrlPr>
                </m:dPr>
                <m:e>
                  <m:r>
                    <w:rPr>
                      <w:rFonts w:ascii="Cambria Math" w:hAnsi="Cambria Math" w:cs="Times New Roman"/>
                      <w:sz w:val="28"/>
                      <w:szCs w:val="28"/>
                    </w:rPr>
                    <m:t>1+0,15</m:t>
                  </m:r>
                </m:e>
              </m:d>
            </m:den>
          </m:f>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42505</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1+0,15</m:t>
                      </m:r>
                    </m:e>
                  </m:d>
                </m:e>
                <m:sup>
                  <m:r>
                    <w:rPr>
                      <w:rFonts w:ascii="Cambria Math" w:hAnsi="Cambria Math" w:cs="Times New Roman"/>
                      <w:sz w:val="28"/>
                      <w:szCs w:val="28"/>
                    </w:rPr>
                    <m:t>2</m:t>
                  </m:r>
                </m:sup>
              </m:sSup>
            </m:den>
          </m:f>
          <m:r>
            <w:rPr>
              <w:rFonts w:ascii="Cambria Math" w:hAnsi="Cambria Math" w:cs="Times New Roman"/>
              <w:sz w:val="28"/>
              <w:szCs w:val="28"/>
            </w:rPr>
            <m:t>-</m:t>
          </m:r>
          <m:r>
            <m:rPr>
              <m:sty m:val="p"/>
            </m:rPr>
            <w:rPr>
              <w:rFonts w:ascii="Cambria Math" w:hAnsi="Cambria Math" w:cs="Times New Roman"/>
              <w:sz w:val="28"/>
              <w:szCs w:val="28"/>
            </w:rPr>
            <m:t>65565,2=3</m:t>
          </m:r>
          <m:r>
            <w:rPr>
              <w:rFonts w:ascii="Cambria Math" w:hAnsi="Cambria Math" w:cs="Times New Roman"/>
              <w:sz w:val="28"/>
              <w:szCs w:val="28"/>
            </w:rPr>
            <m:t>535,56</m:t>
          </m:r>
          <m:r>
            <m:rPr>
              <m:sty m:val="p"/>
            </m:rPr>
            <w:rPr>
              <w:rFonts w:ascii="Cambria Math" w:hAnsi="Cambria Math" w:cs="Times New Roman"/>
              <w:sz w:val="28"/>
              <w:szCs w:val="28"/>
            </w:rPr>
            <m:t xml:space="preserve"> руб.</m:t>
          </m:r>
        </m:oMath>
      </m:oMathPara>
    </w:p>
    <w:p w:rsidR="008051FC" w:rsidRPr="001C5D32" w:rsidRDefault="004332BE" w:rsidP="0068009C">
      <w:pPr>
        <w:tabs>
          <w:tab w:val="left" w:pos="851"/>
        </w:tabs>
        <w:spacing w:after="0" w:line="360" w:lineRule="auto"/>
        <w:ind w:left="993" w:firstLine="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2</m:t>
              </m:r>
            </m:sub>
          </m:sSub>
          <m:r>
            <w:rPr>
              <w:rFonts w:ascii="Cambria Math" w:hAnsi="Cambria Math" w:cs="Times New Roman"/>
              <w:sz w:val="28"/>
              <w:szCs w:val="28"/>
            </w:rPr>
            <m:t>=0,16</m:t>
          </m:r>
        </m:oMath>
      </m:oMathPara>
    </w:p>
    <w:p w:rsidR="008051FC" w:rsidRPr="001C5D32" w:rsidRDefault="004332BE" w:rsidP="0068009C">
      <w:pPr>
        <w:tabs>
          <w:tab w:val="left" w:pos="851"/>
        </w:tabs>
        <w:spacing w:after="0" w:line="360" w:lineRule="auto"/>
        <w:ind w:firstLine="709"/>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ЧДД</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42505</m:t>
              </m:r>
            </m:num>
            <m:den>
              <m:d>
                <m:dPr>
                  <m:ctrlPr>
                    <w:rPr>
                      <w:rFonts w:ascii="Cambria Math" w:hAnsi="Cambria Math" w:cs="Times New Roman"/>
                      <w:i/>
                      <w:sz w:val="28"/>
                      <w:szCs w:val="28"/>
                    </w:rPr>
                  </m:ctrlPr>
                </m:dPr>
                <m:e>
                  <m:r>
                    <w:rPr>
                      <w:rFonts w:ascii="Cambria Math" w:hAnsi="Cambria Math" w:cs="Times New Roman"/>
                      <w:sz w:val="28"/>
                      <w:szCs w:val="28"/>
                    </w:rPr>
                    <m:t>1+0,16</m:t>
                  </m:r>
                </m:e>
              </m:d>
            </m:den>
          </m:f>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42505</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1+0,16</m:t>
                      </m:r>
                    </m:e>
                  </m:d>
                </m:e>
                <m:sup>
                  <m:r>
                    <w:rPr>
                      <w:rFonts w:ascii="Cambria Math" w:hAnsi="Cambria Math" w:cs="Times New Roman"/>
                      <w:sz w:val="28"/>
                      <w:szCs w:val="28"/>
                    </w:rPr>
                    <m:t>2</m:t>
                  </m:r>
                </m:sup>
              </m:sSup>
            </m:den>
          </m:f>
          <m:r>
            <w:rPr>
              <w:rFonts w:ascii="Cambria Math" w:hAnsi="Cambria Math" w:cs="Times New Roman"/>
              <w:sz w:val="28"/>
              <w:szCs w:val="28"/>
            </w:rPr>
            <m:t>-</m:t>
          </m:r>
          <m:r>
            <m:rPr>
              <m:sty m:val="p"/>
            </m:rPr>
            <w:rPr>
              <w:rFonts w:ascii="Cambria Math" w:hAnsi="Cambria Math" w:cs="Times New Roman"/>
              <w:sz w:val="28"/>
              <w:szCs w:val="28"/>
            </w:rPr>
            <m:t>65565,2=2</m:t>
          </m:r>
          <m:r>
            <w:rPr>
              <w:rFonts w:ascii="Cambria Math" w:hAnsi="Cambria Math" w:cs="Times New Roman"/>
              <w:sz w:val="28"/>
              <w:szCs w:val="28"/>
            </w:rPr>
            <m:t>665,18</m:t>
          </m:r>
          <m:r>
            <m:rPr>
              <m:sty m:val="p"/>
            </m:rPr>
            <w:rPr>
              <w:rFonts w:ascii="Cambria Math" w:hAnsi="Cambria Math" w:cs="Times New Roman"/>
              <w:sz w:val="28"/>
              <w:szCs w:val="28"/>
            </w:rPr>
            <m:t xml:space="preserve"> руб.</m:t>
          </m:r>
        </m:oMath>
      </m:oMathPara>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051FC" w:rsidRPr="001C5D32" w:rsidTr="00E567CA">
        <w:tc>
          <w:tcPr>
            <w:tcW w:w="4785" w:type="dxa"/>
          </w:tcPr>
          <w:p w:rsidR="008051FC" w:rsidRPr="001C5D32" w:rsidRDefault="004332BE" w:rsidP="0068009C">
            <w:pPr>
              <w:tabs>
                <w:tab w:val="left" w:pos="851"/>
              </w:tabs>
              <w:spacing w:line="360" w:lineRule="auto"/>
              <w:ind w:firstLine="709"/>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Е</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ЧДД</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&gt;</m:t>
                </m:r>
                <m:r>
                  <w:rPr>
                    <w:rFonts w:ascii="Cambria Math" w:eastAsiaTheme="minorEastAsia" w:hAnsi="Cambria Math" w:cs="Times New Roman"/>
                    <w:sz w:val="28"/>
                    <w:szCs w:val="28"/>
                  </w:rPr>
                  <m:t>0</m:t>
                </m:r>
              </m:oMath>
            </m:oMathPara>
          </w:p>
        </w:tc>
        <w:tc>
          <w:tcPr>
            <w:tcW w:w="4786" w:type="dxa"/>
          </w:tcPr>
          <w:p w:rsidR="008051FC" w:rsidRPr="001C5D32" w:rsidRDefault="004332BE" w:rsidP="0068009C">
            <w:pPr>
              <w:tabs>
                <w:tab w:val="left" w:pos="851"/>
              </w:tabs>
              <w:spacing w:line="360" w:lineRule="auto"/>
              <w:ind w:firstLine="709"/>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Е</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ЧДД</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&gt;</m:t>
                </m:r>
                <m:r>
                  <w:rPr>
                    <w:rFonts w:ascii="Cambria Math" w:eastAsiaTheme="minorEastAsia" w:hAnsi="Cambria Math" w:cs="Times New Roman"/>
                    <w:sz w:val="28"/>
                    <w:szCs w:val="28"/>
                  </w:rPr>
                  <m:t>0</m:t>
                </m:r>
              </m:oMath>
            </m:oMathPara>
          </w:p>
        </w:tc>
      </w:tr>
    </w:tbl>
    <w:p w:rsidR="008051FC" w:rsidRPr="001C5D32" w:rsidRDefault="008051FC" w:rsidP="0068009C">
      <w:pPr>
        <w:tabs>
          <w:tab w:val="left" w:pos="851"/>
        </w:tabs>
        <w:spacing w:after="0" w:line="360" w:lineRule="auto"/>
        <w:ind w:firstLine="709"/>
        <w:rPr>
          <w:rFonts w:ascii="Times New Roman" w:hAnsi="Times New Roman" w:cs="Times New Roman"/>
          <w:sz w:val="28"/>
          <w:szCs w:val="28"/>
        </w:rPr>
      </w:pPr>
      <m:oMathPara>
        <m:oMath>
          <m:r>
            <w:rPr>
              <w:rFonts w:ascii="Cambria Math" w:hAnsi="Cambria Math" w:cs="Times New Roman"/>
              <w:sz w:val="28"/>
              <w:szCs w:val="28"/>
            </w:rPr>
            <m:t>ВНД=0,15+</m:t>
          </m:r>
          <m:f>
            <m:fPr>
              <m:ctrlPr>
                <w:rPr>
                  <w:rFonts w:ascii="Cambria Math" w:hAnsi="Cambria Math" w:cs="Times New Roman"/>
                  <w:i/>
                  <w:sz w:val="28"/>
                  <w:szCs w:val="28"/>
                </w:rPr>
              </m:ctrlPr>
            </m:fPr>
            <m:num>
              <m:r>
                <m:rPr>
                  <m:sty m:val="p"/>
                </m:rPr>
                <w:rPr>
                  <w:rFonts w:ascii="Cambria Math" w:hAnsi="Cambria Math" w:cs="Times New Roman"/>
                  <w:sz w:val="28"/>
                  <w:szCs w:val="28"/>
                </w:rPr>
                <m:t>3</m:t>
              </m:r>
              <m:r>
                <w:rPr>
                  <w:rFonts w:ascii="Cambria Math" w:hAnsi="Cambria Math" w:cs="Times New Roman"/>
                  <w:sz w:val="28"/>
                  <w:szCs w:val="28"/>
                </w:rPr>
                <m:t>535,56</m:t>
              </m:r>
            </m:num>
            <m:den>
              <m:r>
                <m:rPr>
                  <m:sty m:val="p"/>
                </m:rPr>
                <w:rPr>
                  <w:rFonts w:ascii="Cambria Math" w:hAnsi="Cambria Math" w:cs="Times New Roman"/>
                  <w:sz w:val="28"/>
                  <w:szCs w:val="28"/>
                </w:rPr>
                <m:t>3</m:t>
              </m:r>
              <m:r>
                <w:rPr>
                  <w:rFonts w:ascii="Cambria Math" w:hAnsi="Cambria Math" w:cs="Times New Roman"/>
                  <w:sz w:val="28"/>
                  <w:szCs w:val="28"/>
                </w:rPr>
                <m:t>535,56+</m:t>
              </m:r>
              <m:r>
                <m:rPr>
                  <m:sty m:val="p"/>
                </m:rPr>
                <w:rPr>
                  <w:rFonts w:ascii="Cambria Math" w:hAnsi="Cambria Math" w:cs="Times New Roman"/>
                  <w:sz w:val="28"/>
                  <w:szCs w:val="28"/>
                </w:rPr>
                <m:t>2</m:t>
              </m:r>
              <m:r>
                <w:rPr>
                  <w:rFonts w:ascii="Cambria Math" w:hAnsi="Cambria Math" w:cs="Times New Roman"/>
                  <w:sz w:val="28"/>
                  <w:szCs w:val="28"/>
                </w:rPr>
                <m:t>665,18</m:t>
              </m:r>
            </m:den>
          </m:f>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0,16-0,15</m:t>
              </m:r>
            </m:e>
          </m:d>
          <m:r>
            <w:rPr>
              <w:rFonts w:ascii="Cambria Math" w:hAnsi="Cambria Math" w:cs="Times New Roman"/>
              <w:sz w:val="28"/>
              <w:szCs w:val="28"/>
            </w:rPr>
            <m:t>=0,207.</m:t>
          </m:r>
        </m:oMath>
      </m:oMathPara>
    </w:p>
    <w:p w:rsidR="008051FC" w:rsidRPr="001C5D32" w:rsidRDefault="008051FC" w:rsidP="0068009C">
      <w:pPr>
        <w:tabs>
          <w:tab w:val="left" w:pos="851"/>
        </w:tabs>
        <w:spacing w:after="0" w:line="360" w:lineRule="auto"/>
        <w:ind w:firstLine="709"/>
        <w:rPr>
          <w:rFonts w:ascii="Times New Roman" w:hAnsi="Times New Roman" w:cs="Times New Roman"/>
          <w:sz w:val="28"/>
          <w:szCs w:val="28"/>
        </w:rPr>
      </w:pPr>
      <w:r w:rsidRPr="001C5D32">
        <w:rPr>
          <w:rFonts w:ascii="Times New Roman" w:hAnsi="Times New Roman" w:cs="Times New Roman"/>
          <w:sz w:val="28"/>
          <w:szCs w:val="28"/>
        </w:rPr>
        <w:t>Таким образом, норма дисконта должна быть в пределах 20% – 21%.</w:t>
      </w:r>
    </w:p>
    <w:p w:rsidR="008051FC" w:rsidRPr="001C5D32" w:rsidRDefault="008051FC" w:rsidP="0068009C">
      <w:pPr>
        <w:tabs>
          <w:tab w:val="left" w:pos="851"/>
        </w:tabs>
        <w:spacing w:after="0" w:line="360" w:lineRule="auto"/>
        <w:ind w:firstLine="709"/>
        <w:rPr>
          <w:rFonts w:ascii="Times New Roman" w:hAnsi="Times New Roman" w:cs="Times New Roman"/>
          <w:sz w:val="28"/>
          <w:szCs w:val="28"/>
        </w:rPr>
      </w:pPr>
      <w:r w:rsidRPr="001C5D32">
        <w:rPr>
          <w:rFonts w:ascii="Times New Roman" w:hAnsi="Times New Roman" w:cs="Times New Roman"/>
          <w:sz w:val="28"/>
          <w:szCs w:val="28"/>
        </w:rPr>
        <w:t>Показатели экономической целесообразности разработки и внедрения программы для микроконтроллера сведены в таблицу 5.</w:t>
      </w:r>
    </w:p>
    <w:p w:rsidR="008051FC" w:rsidRPr="001C5D32" w:rsidRDefault="008051FC" w:rsidP="00212025">
      <w:pPr>
        <w:pStyle w:val="ae"/>
        <w:keepNext/>
        <w:spacing w:after="0" w:line="360" w:lineRule="auto"/>
        <w:jc w:val="both"/>
        <w:rPr>
          <w:rFonts w:ascii="Times New Roman" w:hAnsi="Times New Roman" w:cs="Times New Roman"/>
          <w:b w:val="0"/>
          <w:color w:val="auto"/>
          <w:sz w:val="28"/>
          <w:szCs w:val="28"/>
        </w:rPr>
      </w:pPr>
      <w:r w:rsidRPr="001C5D32">
        <w:rPr>
          <w:rFonts w:ascii="Times New Roman" w:hAnsi="Times New Roman" w:cs="Times New Roman"/>
          <w:b w:val="0"/>
          <w:color w:val="auto"/>
          <w:sz w:val="28"/>
          <w:szCs w:val="28"/>
        </w:rPr>
        <w:t xml:space="preserve">Таблица </w:t>
      </w:r>
      <w:r w:rsidR="004332BE" w:rsidRPr="001C5D32">
        <w:rPr>
          <w:rFonts w:ascii="Times New Roman" w:hAnsi="Times New Roman" w:cs="Times New Roman"/>
          <w:b w:val="0"/>
          <w:color w:val="auto"/>
          <w:sz w:val="28"/>
          <w:szCs w:val="28"/>
        </w:rPr>
        <w:fldChar w:fldCharType="begin"/>
      </w:r>
      <w:r w:rsidRPr="001C5D32">
        <w:rPr>
          <w:rFonts w:ascii="Times New Roman" w:hAnsi="Times New Roman" w:cs="Times New Roman"/>
          <w:b w:val="0"/>
          <w:color w:val="auto"/>
          <w:sz w:val="28"/>
          <w:szCs w:val="28"/>
        </w:rPr>
        <w:instrText xml:space="preserve"> SEQ Таблица \* ARABIC </w:instrText>
      </w:r>
      <w:r w:rsidR="004332BE" w:rsidRPr="001C5D32">
        <w:rPr>
          <w:rFonts w:ascii="Times New Roman" w:hAnsi="Times New Roman" w:cs="Times New Roman"/>
          <w:b w:val="0"/>
          <w:color w:val="auto"/>
          <w:sz w:val="28"/>
          <w:szCs w:val="28"/>
        </w:rPr>
        <w:fldChar w:fldCharType="separate"/>
      </w:r>
      <w:r w:rsidRPr="001C5D32">
        <w:rPr>
          <w:rFonts w:ascii="Times New Roman" w:hAnsi="Times New Roman" w:cs="Times New Roman"/>
          <w:b w:val="0"/>
          <w:noProof/>
          <w:color w:val="auto"/>
          <w:sz w:val="28"/>
          <w:szCs w:val="28"/>
        </w:rPr>
        <w:t>5</w:t>
      </w:r>
      <w:r w:rsidR="004332BE" w:rsidRPr="001C5D32">
        <w:rPr>
          <w:rFonts w:ascii="Times New Roman" w:hAnsi="Times New Roman" w:cs="Times New Roman"/>
          <w:b w:val="0"/>
          <w:color w:val="auto"/>
          <w:sz w:val="28"/>
          <w:szCs w:val="28"/>
        </w:rPr>
        <w:fldChar w:fldCharType="end"/>
      </w:r>
      <w:r w:rsidRPr="001C5D32">
        <w:rPr>
          <w:rFonts w:ascii="Times New Roman" w:hAnsi="Times New Roman" w:cs="Times New Roman"/>
          <w:b w:val="0"/>
          <w:color w:val="auto"/>
          <w:sz w:val="28"/>
          <w:szCs w:val="28"/>
        </w:rPr>
        <w:t xml:space="preserve"> – Показатели экономической целесообразности разработки и внедрения </w:t>
      </w:r>
      <w:r w:rsidR="00EA13AA" w:rsidRPr="001C5D32">
        <w:rPr>
          <w:rFonts w:ascii="Times New Roman" w:hAnsi="Times New Roman" w:cs="Times New Roman"/>
          <w:b w:val="0"/>
          <w:color w:val="auto"/>
          <w:sz w:val="28"/>
          <w:szCs w:val="28"/>
        </w:rPr>
        <w:t>проекта станка лазерной резки</w:t>
      </w:r>
    </w:p>
    <w:tbl>
      <w:tblPr>
        <w:tblStyle w:val="ad"/>
        <w:tblW w:w="0" w:type="auto"/>
        <w:tblLook w:val="04A0"/>
      </w:tblPr>
      <w:tblGrid>
        <w:gridCol w:w="6912"/>
        <w:gridCol w:w="2659"/>
      </w:tblGrid>
      <w:tr w:rsidR="008051FC" w:rsidRPr="001C5D32" w:rsidTr="00E567CA">
        <w:tc>
          <w:tcPr>
            <w:tcW w:w="6912" w:type="dxa"/>
            <w:vAlign w:val="center"/>
          </w:tcPr>
          <w:p w:rsidR="008051FC" w:rsidRPr="001C5D32" w:rsidRDefault="008051FC" w:rsidP="00212025">
            <w:pPr>
              <w:tabs>
                <w:tab w:val="left" w:pos="851"/>
              </w:tabs>
              <w:spacing w:line="360" w:lineRule="auto"/>
              <w:jc w:val="center"/>
              <w:rPr>
                <w:rFonts w:ascii="Times New Roman" w:eastAsiaTheme="minorEastAsia" w:hAnsi="Times New Roman" w:cs="Times New Roman"/>
                <w:b/>
                <w:sz w:val="28"/>
                <w:szCs w:val="28"/>
              </w:rPr>
            </w:pPr>
            <w:r w:rsidRPr="001C5D32">
              <w:rPr>
                <w:rFonts w:ascii="Times New Roman" w:eastAsiaTheme="minorEastAsia" w:hAnsi="Times New Roman" w:cs="Times New Roman"/>
                <w:b/>
                <w:sz w:val="28"/>
                <w:szCs w:val="28"/>
              </w:rPr>
              <w:t>Наименование показателя</w:t>
            </w:r>
          </w:p>
        </w:tc>
        <w:tc>
          <w:tcPr>
            <w:tcW w:w="2659" w:type="dxa"/>
            <w:vAlign w:val="center"/>
          </w:tcPr>
          <w:p w:rsidR="008051FC" w:rsidRPr="001C5D32" w:rsidRDefault="008051FC" w:rsidP="00212025">
            <w:pPr>
              <w:tabs>
                <w:tab w:val="left" w:pos="851"/>
              </w:tabs>
              <w:spacing w:line="360" w:lineRule="auto"/>
              <w:ind w:firstLine="708"/>
              <w:rPr>
                <w:rFonts w:ascii="Times New Roman" w:eastAsiaTheme="minorEastAsia" w:hAnsi="Times New Roman" w:cs="Times New Roman"/>
                <w:b/>
                <w:sz w:val="28"/>
                <w:szCs w:val="28"/>
              </w:rPr>
            </w:pPr>
            <w:r w:rsidRPr="001C5D32">
              <w:rPr>
                <w:rFonts w:ascii="Times New Roman" w:eastAsiaTheme="minorEastAsia" w:hAnsi="Times New Roman" w:cs="Times New Roman"/>
                <w:b/>
                <w:sz w:val="28"/>
                <w:szCs w:val="28"/>
              </w:rPr>
              <w:t>Значения</w:t>
            </w:r>
          </w:p>
        </w:tc>
      </w:tr>
      <w:tr w:rsidR="008051FC" w:rsidRPr="001C5D32" w:rsidTr="00E567CA">
        <w:tc>
          <w:tcPr>
            <w:tcW w:w="6912" w:type="dxa"/>
            <w:vAlign w:val="center"/>
          </w:tcPr>
          <w:p w:rsidR="008051FC" w:rsidRPr="001C5D32" w:rsidRDefault="008051FC" w:rsidP="00212025">
            <w:pPr>
              <w:tabs>
                <w:tab w:val="left" w:pos="851"/>
              </w:tabs>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Затраты на разработку и внедрение, руб.</w:t>
            </w:r>
          </w:p>
        </w:tc>
        <w:tc>
          <w:tcPr>
            <w:tcW w:w="2659" w:type="dxa"/>
            <w:vAlign w:val="center"/>
          </w:tcPr>
          <w:p w:rsidR="008051FC" w:rsidRPr="001C5D32" w:rsidRDefault="008051FC" w:rsidP="00212025">
            <w:pPr>
              <w:tabs>
                <w:tab w:val="left" w:pos="851"/>
              </w:tabs>
              <w:spacing w:line="360" w:lineRule="auto"/>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65565,2</m:t>
                </m:r>
              </m:oMath>
            </m:oMathPara>
          </w:p>
        </w:tc>
      </w:tr>
      <w:tr w:rsidR="008051FC" w:rsidRPr="001C5D32" w:rsidTr="00E567CA">
        <w:tc>
          <w:tcPr>
            <w:tcW w:w="6912" w:type="dxa"/>
            <w:vAlign w:val="center"/>
          </w:tcPr>
          <w:p w:rsidR="008051FC" w:rsidRPr="001C5D32" w:rsidRDefault="008051FC" w:rsidP="00212025">
            <w:pPr>
              <w:tabs>
                <w:tab w:val="left" w:pos="851"/>
              </w:tabs>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Ожидаемая экономия от внедрения, руб.</w:t>
            </w:r>
          </w:p>
        </w:tc>
        <w:tc>
          <w:tcPr>
            <w:tcW w:w="2659" w:type="dxa"/>
            <w:vAlign w:val="center"/>
          </w:tcPr>
          <w:p w:rsidR="008051FC" w:rsidRPr="001C5D32" w:rsidRDefault="008051FC" w:rsidP="00212025">
            <w:pPr>
              <w:tabs>
                <w:tab w:val="left" w:pos="851"/>
              </w:tabs>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42505</w:t>
            </w:r>
          </w:p>
        </w:tc>
      </w:tr>
      <w:tr w:rsidR="008051FC" w:rsidRPr="001C5D32" w:rsidTr="00E567CA">
        <w:tc>
          <w:tcPr>
            <w:tcW w:w="6912" w:type="dxa"/>
            <w:vAlign w:val="center"/>
          </w:tcPr>
          <w:p w:rsidR="008051FC" w:rsidRPr="001C5D32" w:rsidRDefault="008051FC" w:rsidP="00212025">
            <w:pPr>
              <w:tabs>
                <w:tab w:val="left" w:pos="1065"/>
              </w:tabs>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Чистый дисконтированный доход, руб.</w:t>
            </w:r>
          </w:p>
        </w:tc>
        <w:tc>
          <w:tcPr>
            <w:tcW w:w="2659" w:type="dxa"/>
            <w:vAlign w:val="center"/>
          </w:tcPr>
          <w:p w:rsidR="008051FC" w:rsidRPr="001C5D32" w:rsidRDefault="008051FC" w:rsidP="00212025">
            <w:pPr>
              <w:tabs>
                <w:tab w:val="left" w:pos="851"/>
              </w:tabs>
              <w:spacing w:line="360" w:lineRule="auto"/>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3</m:t>
                </m:r>
                <m:r>
                  <w:rPr>
                    <w:rFonts w:ascii="Cambria Math" w:eastAsiaTheme="minorEastAsia" w:hAnsi="Cambria Math" w:cs="Times New Roman"/>
                    <w:sz w:val="28"/>
                    <w:szCs w:val="28"/>
                  </w:rPr>
                  <m:t>535,56</m:t>
                </m:r>
              </m:oMath>
            </m:oMathPara>
          </w:p>
        </w:tc>
      </w:tr>
      <w:tr w:rsidR="008051FC" w:rsidRPr="001C5D32" w:rsidTr="00E567CA">
        <w:tc>
          <w:tcPr>
            <w:tcW w:w="6912" w:type="dxa"/>
            <w:vAlign w:val="center"/>
          </w:tcPr>
          <w:p w:rsidR="008051FC" w:rsidRPr="001C5D32" w:rsidRDefault="008051FC" w:rsidP="00212025">
            <w:pPr>
              <w:tabs>
                <w:tab w:val="left" w:pos="851"/>
              </w:tabs>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Индекс доходности</w:t>
            </w:r>
          </w:p>
        </w:tc>
        <w:tc>
          <w:tcPr>
            <w:tcW w:w="2659" w:type="dxa"/>
            <w:vAlign w:val="center"/>
          </w:tcPr>
          <w:p w:rsidR="008051FC" w:rsidRPr="001C5D32" w:rsidRDefault="008051FC" w:rsidP="00212025">
            <w:pPr>
              <w:tabs>
                <w:tab w:val="left" w:pos="851"/>
              </w:tabs>
              <w:spacing w:line="360" w:lineRule="auto"/>
              <w:jc w:val="center"/>
              <w:rPr>
                <w:rFonts w:ascii="Times New Roman" w:eastAsiaTheme="minorEastAsia" w:hAnsi="Times New Roman" w:cs="Times New Roman"/>
                <w:sz w:val="28"/>
                <w:szCs w:val="28"/>
                <w:lang w:val="en-US"/>
              </w:rPr>
            </w:pPr>
            <w:r w:rsidRPr="001C5D32">
              <w:rPr>
                <w:rFonts w:ascii="Times New Roman" w:eastAsiaTheme="minorEastAsia" w:hAnsi="Times New Roman" w:cs="Times New Roman"/>
                <w:sz w:val="28"/>
                <w:szCs w:val="28"/>
              </w:rPr>
              <w:t>1,</w:t>
            </w:r>
            <w:r w:rsidRPr="001C5D32">
              <w:rPr>
                <w:rFonts w:ascii="Times New Roman" w:eastAsiaTheme="minorEastAsia" w:hAnsi="Times New Roman" w:cs="Times New Roman"/>
                <w:sz w:val="28"/>
                <w:szCs w:val="28"/>
                <w:lang w:val="en-US"/>
              </w:rPr>
              <w:t>1</w:t>
            </w:r>
          </w:p>
        </w:tc>
      </w:tr>
      <w:tr w:rsidR="008051FC" w:rsidRPr="001C5D32" w:rsidTr="00E567CA">
        <w:tc>
          <w:tcPr>
            <w:tcW w:w="6912" w:type="dxa"/>
            <w:vAlign w:val="center"/>
          </w:tcPr>
          <w:p w:rsidR="008051FC" w:rsidRPr="001C5D32" w:rsidRDefault="008051FC" w:rsidP="00212025">
            <w:pPr>
              <w:tabs>
                <w:tab w:val="left" w:pos="851"/>
              </w:tabs>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Внутренняя норма доходности</w:t>
            </w:r>
          </w:p>
        </w:tc>
        <w:tc>
          <w:tcPr>
            <w:tcW w:w="2659" w:type="dxa"/>
            <w:vAlign w:val="center"/>
          </w:tcPr>
          <w:p w:rsidR="008051FC" w:rsidRPr="001C5D32" w:rsidRDefault="008051FC" w:rsidP="00212025">
            <w:pPr>
              <w:tabs>
                <w:tab w:val="left" w:pos="851"/>
              </w:tabs>
              <w:spacing w:line="360" w:lineRule="auto"/>
              <w:jc w:val="center"/>
              <w:rPr>
                <w:rFonts w:ascii="Times New Roman" w:eastAsiaTheme="minorEastAsia" w:hAnsi="Times New Roman" w:cs="Times New Roman"/>
                <w:sz w:val="28"/>
                <w:szCs w:val="28"/>
                <w:lang w:val="en-US"/>
              </w:rPr>
            </w:pPr>
            <w:r w:rsidRPr="001C5D32">
              <w:rPr>
                <w:rFonts w:ascii="Times New Roman" w:eastAsiaTheme="minorEastAsia" w:hAnsi="Times New Roman" w:cs="Times New Roman"/>
                <w:sz w:val="28"/>
                <w:szCs w:val="28"/>
              </w:rPr>
              <w:t>0,</w:t>
            </w:r>
            <w:r w:rsidRPr="001C5D32">
              <w:rPr>
                <w:rFonts w:ascii="Times New Roman" w:eastAsiaTheme="minorEastAsia" w:hAnsi="Times New Roman" w:cs="Times New Roman"/>
                <w:sz w:val="28"/>
                <w:szCs w:val="28"/>
                <w:lang w:val="en-US"/>
              </w:rPr>
              <w:t>207</w:t>
            </w:r>
          </w:p>
        </w:tc>
      </w:tr>
      <w:tr w:rsidR="008051FC" w:rsidRPr="001C5D32" w:rsidTr="00E567CA">
        <w:tc>
          <w:tcPr>
            <w:tcW w:w="6912" w:type="dxa"/>
            <w:vAlign w:val="center"/>
          </w:tcPr>
          <w:p w:rsidR="008051FC" w:rsidRPr="001C5D32" w:rsidRDefault="008051FC" w:rsidP="00212025">
            <w:pPr>
              <w:tabs>
                <w:tab w:val="left" w:pos="851"/>
              </w:tabs>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Дисконтированный срок окупаемости, лет</w:t>
            </w:r>
          </w:p>
        </w:tc>
        <w:tc>
          <w:tcPr>
            <w:tcW w:w="2659" w:type="dxa"/>
            <w:vAlign w:val="center"/>
          </w:tcPr>
          <w:p w:rsidR="008051FC" w:rsidRPr="001C5D32" w:rsidRDefault="008051FC" w:rsidP="00212025">
            <w:pPr>
              <w:tabs>
                <w:tab w:val="left" w:pos="851"/>
              </w:tabs>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1,6</w:t>
            </w:r>
          </w:p>
        </w:tc>
      </w:tr>
      <w:tr w:rsidR="008051FC" w:rsidRPr="001C5D32" w:rsidTr="00E567CA">
        <w:tc>
          <w:tcPr>
            <w:tcW w:w="6912" w:type="dxa"/>
            <w:vAlign w:val="center"/>
          </w:tcPr>
          <w:p w:rsidR="008051FC" w:rsidRPr="001C5D32" w:rsidRDefault="008051FC" w:rsidP="00212025">
            <w:pPr>
              <w:tabs>
                <w:tab w:val="left" w:pos="851"/>
              </w:tabs>
              <w:spacing w:line="360" w:lineRule="auto"/>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Срок морального старения, года</w:t>
            </w:r>
          </w:p>
        </w:tc>
        <w:tc>
          <w:tcPr>
            <w:tcW w:w="2659" w:type="dxa"/>
            <w:vAlign w:val="center"/>
          </w:tcPr>
          <w:p w:rsidR="008051FC" w:rsidRPr="001C5D32" w:rsidRDefault="008051FC" w:rsidP="00212025">
            <w:pPr>
              <w:tabs>
                <w:tab w:val="left" w:pos="851"/>
              </w:tabs>
              <w:spacing w:line="360" w:lineRule="auto"/>
              <w:jc w:val="center"/>
              <w:rPr>
                <w:rFonts w:ascii="Times New Roman" w:eastAsiaTheme="minorEastAsia" w:hAnsi="Times New Roman" w:cs="Times New Roman"/>
                <w:sz w:val="28"/>
                <w:szCs w:val="28"/>
              </w:rPr>
            </w:pPr>
            <w:r w:rsidRPr="001C5D32">
              <w:rPr>
                <w:rFonts w:ascii="Times New Roman" w:eastAsiaTheme="minorEastAsia" w:hAnsi="Times New Roman" w:cs="Times New Roman"/>
                <w:sz w:val="28"/>
                <w:szCs w:val="28"/>
              </w:rPr>
              <w:t>2</w:t>
            </w:r>
          </w:p>
        </w:tc>
      </w:tr>
    </w:tbl>
    <w:p w:rsidR="008051FC" w:rsidRPr="001C5D32" w:rsidRDefault="008051FC" w:rsidP="00EA13AA">
      <w:pPr>
        <w:tabs>
          <w:tab w:val="left" w:pos="851"/>
        </w:tabs>
        <w:spacing w:before="120" w:after="0" w:line="360" w:lineRule="auto"/>
        <w:ind w:firstLine="567"/>
        <w:jc w:val="both"/>
        <w:rPr>
          <w:rFonts w:ascii="Times New Roman" w:hAnsi="Times New Roman" w:cs="Times New Roman"/>
          <w:sz w:val="28"/>
          <w:szCs w:val="28"/>
        </w:rPr>
      </w:pPr>
      <w:r w:rsidRPr="001C5D32">
        <w:rPr>
          <w:rFonts w:ascii="Times New Roman" w:hAnsi="Times New Roman" w:cs="Times New Roman"/>
          <w:sz w:val="28"/>
          <w:szCs w:val="28"/>
        </w:rPr>
        <w:t xml:space="preserve">Произведенные расчеты свидетельствуют, что внедрение, разработанной в ВКР проекта станка лазерной резки с микроконтроллерным управлением, позволит сократить временные затраты на обработку результатов тестирования, что приведет к сокращению годовых текущих затрат на 42505 рублей </w:t>
      </w:r>
    </w:p>
    <w:p w:rsidR="003D54FE" w:rsidRPr="001C5D32" w:rsidRDefault="008051FC" w:rsidP="00E722E9">
      <w:pPr>
        <w:tabs>
          <w:tab w:val="left" w:pos="851"/>
        </w:tabs>
        <w:spacing w:after="0" w:line="360" w:lineRule="auto"/>
        <w:ind w:firstLine="567"/>
        <w:jc w:val="both"/>
        <w:rPr>
          <w:rFonts w:ascii="Times New Roman" w:hAnsi="Times New Roman" w:cs="Times New Roman"/>
          <w:sz w:val="28"/>
          <w:szCs w:val="28"/>
        </w:rPr>
      </w:pPr>
      <w:r w:rsidRPr="001C5D32">
        <w:rPr>
          <w:rFonts w:ascii="Times New Roman" w:hAnsi="Times New Roman" w:cs="Times New Roman"/>
          <w:sz w:val="28"/>
          <w:szCs w:val="28"/>
        </w:rPr>
        <w:t>Опираясь на оценку экономической эффективности, можно сделать вывод о том, что разработка и внедрение предлагаемого проекта станка лазерной резки с микроконтроллерным управлением является экономически обоснованной и целесообразной.</w:t>
      </w:r>
    </w:p>
    <w:p w:rsidR="003D54FE" w:rsidRPr="001C5D32" w:rsidRDefault="003D54FE" w:rsidP="00212025">
      <w:pPr>
        <w:pStyle w:val="1"/>
        <w:spacing w:before="0" w:line="360" w:lineRule="auto"/>
        <w:jc w:val="center"/>
        <w:rPr>
          <w:rFonts w:ascii="Times New Roman" w:hAnsi="Times New Roman" w:cs="Times New Roman"/>
          <w:b/>
          <w:bCs/>
          <w:color w:val="auto"/>
          <w:sz w:val="28"/>
          <w:szCs w:val="28"/>
        </w:rPr>
      </w:pPr>
      <w:bookmarkStart w:id="29" w:name="_Toc42457529"/>
      <w:bookmarkStart w:id="30" w:name="_Toc74258029"/>
      <w:r w:rsidRPr="001C5D32">
        <w:rPr>
          <w:rFonts w:ascii="Times New Roman" w:hAnsi="Times New Roman" w:cs="Times New Roman"/>
          <w:b/>
          <w:bCs/>
          <w:color w:val="auto"/>
          <w:sz w:val="28"/>
          <w:szCs w:val="28"/>
        </w:rPr>
        <w:lastRenderedPageBreak/>
        <w:t>4 ПРОМЫШЛЕННАЯ ЭКОЛОГИЯ И ОХРАНА ТРУДА</w:t>
      </w:r>
      <w:bookmarkEnd w:id="29"/>
      <w:bookmarkEnd w:id="30"/>
    </w:p>
    <w:p w:rsidR="003D54FE" w:rsidRPr="001C5D32" w:rsidRDefault="003D54FE" w:rsidP="00212025">
      <w:pPr>
        <w:pStyle w:val="2"/>
        <w:spacing w:before="0" w:line="360" w:lineRule="auto"/>
        <w:ind w:firstLine="709"/>
        <w:jc w:val="both"/>
        <w:rPr>
          <w:rFonts w:ascii="Times New Roman" w:hAnsi="Times New Roman" w:cs="Times New Roman"/>
          <w:b w:val="0"/>
          <w:bCs w:val="0"/>
          <w:color w:val="auto"/>
          <w:sz w:val="28"/>
          <w:szCs w:val="28"/>
        </w:rPr>
      </w:pPr>
      <w:bookmarkStart w:id="31" w:name="_Toc42457530"/>
      <w:bookmarkStart w:id="32" w:name="_Toc74258030"/>
      <w:r w:rsidRPr="001C5D32">
        <w:rPr>
          <w:rFonts w:ascii="Times New Roman" w:hAnsi="Times New Roman" w:cs="Times New Roman"/>
          <w:color w:val="auto"/>
          <w:sz w:val="28"/>
          <w:szCs w:val="28"/>
        </w:rPr>
        <w:t xml:space="preserve">4.1 Анализ вредных и опасных производственных факторов на рабочем </w:t>
      </w:r>
      <w:bookmarkEnd w:id="31"/>
      <w:r w:rsidRPr="001C5D32">
        <w:rPr>
          <w:rFonts w:ascii="Times New Roman" w:hAnsi="Times New Roman" w:cs="Times New Roman"/>
          <w:color w:val="auto"/>
          <w:sz w:val="28"/>
          <w:szCs w:val="28"/>
        </w:rPr>
        <w:t>месте (за станком)</w:t>
      </w:r>
      <w:bookmarkEnd w:id="32"/>
    </w:p>
    <w:p w:rsidR="003D54FE" w:rsidRPr="001C5D32" w:rsidRDefault="003D54FE"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За рабочим местом могут воздействовать вредные и опасные производственные факторы, например:</w:t>
      </w:r>
    </w:p>
    <w:p w:rsidR="003D54FE" w:rsidRPr="001C5D32" w:rsidRDefault="003D54FE" w:rsidP="00E722E9">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а) физические:</w:t>
      </w:r>
    </w:p>
    <w:p w:rsidR="003D54FE" w:rsidRPr="001C5D32" w:rsidRDefault="003D54FE" w:rsidP="00E722E9">
      <w:pPr>
        <w:pStyle w:val="a4"/>
        <w:numPr>
          <w:ilvl w:val="0"/>
          <w:numId w:val="18"/>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температура, влажность воздуха, скорость его движения, тепловое излучение, так называемое «микроклимат»,</w:t>
      </w:r>
    </w:p>
    <w:p w:rsidR="003D54FE" w:rsidRPr="001C5D32" w:rsidRDefault="003D54FE" w:rsidP="00E722E9">
      <w:pPr>
        <w:pStyle w:val="a4"/>
        <w:numPr>
          <w:ilvl w:val="0"/>
          <w:numId w:val="18"/>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повышенный уровень электромагнитного излучения,</w:t>
      </w:r>
    </w:p>
    <w:p w:rsidR="003D54FE" w:rsidRPr="001C5D32" w:rsidRDefault="003D54FE" w:rsidP="00E722E9">
      <w:pPr>
        <w:pStyle w:val="a4"/>
        <w:numPr>
          <w:ilvl w:val="0"/>
          <w:numId w:val="18"/>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повышенный уровень ультрафиолетового излучения,</w:t>
      </w:r>
    </w:p>
    <w:p w:rsidR="003D54FE" w:rsidRPr="001C5D32" w:rsidRDefault="003D54FE" w:rsidP="00E722E9">
      <w:pPr>
        <w:pStyle w:val="a4"/>
        <w:numPr>
          <w:ilvl w:val="0"/>
          <w:numId w:val="18"/>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повышенный уровень инфракрасного излучения,</w:t>
      </w:r>
    </w:p>
    <w:p w:rsidR="003D54FE" w:rsidRPr="001C5D32" w:rsidRDefault="003D54FE" w:rsidP="00E722E9">
      <w:pPr>
        <w:pStyle w:val="a4"/>
        <w:numPr>
          <w:ilvl w:val="0"/>
          <w:numId w:val="18"/>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повышенный уровень статического электричества,</w:t>
      </w:r>
    </w:p>
    <w:p w:rsidR="003D54FE" w:rsidRPr="001C5D32" w:rsidRDefault="003D54FE" w:rsidP="00E722E9">
      <w:pPr>
        <w:pStyle w:val="a4"/>
        <w:numPr>
          <w:ilvl w:val="0"/>
          <w:numId w:val="18"/>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повышенные уровни запыленности воздуха рабочей зоны,</w:t>
      </w:r>
    </w:p>
    <w:p w:rsidR="003D54FE" w:rsidRPr="001C5D32" w:rsidRDefault="003D54FE" w:rsidP="00E722E9">
      <w:pPr>
        <w:pStyle w:val="a4"/>
        <w:numPr>
          <w:ilvl w:val="0"/>
          <w:numId w:val="18"/>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повышенное содержание </w:t>
      </w:r>
      <w:proofErr w:type="gramStart"/>
      <w:r w:rsidRPr="001C5D32">
        <w:rPr>
          <w:rFonts w:ascii="Times New Roman" w:hAnsi="Times New Roman" w:cs="Times New Roman"/>
          <w:sz w:val="28"/>
          <w:szCs w:val="28"/>
        </w:rPr>
        <w:t>положительных</w:t>
      </w:r>
      <w:proofErr w:type="gramEnd"/>
      <w:r w:rsidRPr="001C5D32">
        <w:rPr>
          <w:rFonts w:ascii="Times New Roman" w:hAnsi="Times New Roman" w:cs="Times New Roman"/>
          <w:sz w:val="28"/>
          <w:szCs w:val="28"/>
        </w:rPr>
        <w:t xml:space="preserve"> аэроионов в воздухе рабочей зоны,</w:t>
      </w:r>
    </w:p>
    <w:p w:rsidR="003D54FE" w:rsidRPr="001C5D32" w:rsidRDefault="003D54FE" w:rsidP="00E722E9">
      <w:pPr>
        <w:pStyle w:val="a4"/>
        <w:numPr>
          <w:ilvl w:val="0"/>
          <w:numId w:val="18"/>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пониженное содержание </w:t>
      </w:r>
      <w:proofErr w:type="gramStart"/>
      <w:r w:rsidRPr="001C5D32">
        <w:rPr>
          <w:rFonts w:ascii="Times New Roman" w:hAnsi="Times New Roman" w:cs="Times New Roman"/>
          <w:sz w:val="28"/>
          <w:szCs w:val="28"/>
        </w:rPr>
        <w:t>отрицательных</w:t>
      </w:r>
      <w:proofErr w:type="gramEnd"/>
      <w:r w:rsidRPr="001C5D32">
        <w:rPr>
          <w:rFonts w:ascii="Times New Roman" w:hAnsi="Times New Roman" w:cs="Times New Roman"/>
          <w:sz w:val="28"/>
          <w:szCs w:val="28"/>
        </w:rPr>
        <w:t xml:space="preserve"> аэроионов в воздухе рабочей зоны,</w:t>
      </w:r>
    </w:p>
    <w:p w:rsidR="003D54FE" w:rsidRPr="001C5D32" w:rsidRDefault="003D54FE" w:rsidP="00E722E9">
      <w:pPr>
        <w:pStyle w:val="a4"/>
        <w:numPr>
          <w:ilvl w:val="0"/>
          <w:numId w:val="18"/>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повышенный уровень шума,</w:t>
      </w:r>
    </w:p>
    <w:p w:rsidR="003D54FE" w:rsidRPr="001C5D32" w:rsidRDefault="003D54FE" w:rsidP="00E722E9">
      <w:pPr>
        <w:pStyle w:val="a4"/>
        <w:numPr>
          <w:ilvl w:val="0"/>
          <w:numId w:val="18"/>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повышенный или пониженный уровень освещенности,</w:t>
      </w:r>
    </w:p>
    <w:p w:rsidR="003D54FE" w:rsidRPr="001C5D32" w:rsidRDefault="003D54FE" w:rsidP="00E722E9">
      <w:pPr>
        <w:pStyle w:val="a4"/>
        <w:numPr>
          <w:ilvl w:val="0"/>
          <w:numId w:val="18"/>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неравномерность распределения яркости в поле зрения,</w:t>
      </w:r>
    </w:p>
    <w:p w:rsidR="003D54FE" w:rsidRPr="001C5D32" w:rsidRDefault="003D54FE" w:rsidP="00E722E9">
      <w:pPr>
        <w:pStyle w:val="a4"/>
        <w:numPr>
          <w:ilvl w:val="0"/>
          <w:numId w:val="18"/>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повышенное значение напряжения в электрической цепи, замыкание которой может произойти через тело человека.</w:t>
      </w:r>
    </w:p>
    <w:p w:rsidR="003D54FE" w:rsidRPr="001C5D32" w:rsidRDefault="003D54FE" w:rsidP="00E722E9">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б) химические:</w:t>
      </w:r>
    </w:p>
    <w:p w:rsidR="003D54FE" w:rsidRPr="001C5D32" w:rsidRDefault="003D54FE" w:rsidP="00E722E9">
      <w:pPr>
        <w:pStyle w:val="a4"/>
        <w:numPr>
          <w:ilvl w:val="0"/>
          <w:numId w:val="19"/>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агрессивные и токсичные вещества, используемые в конструкции лазера,</w:t>
      </w:r>
    </w:p>
    <w:p w:rsidR="003D54FE" w:rsidRPr="001C5D32" w:rsidRDefault="003D54FE" w:rsidP="00E722E9">
      <w:pPr>
        <w:pStyle w:val="a4"/>
        <w:numPr>
          <w:ilvl w:val="0"/>
          <w:numId w:val="19"/>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повышенное содержание в воздухе рабочей зоны двуокиси углерода, смоляные кислоты.</w:t>
      </w:r>
    </w:p>
    <w:p w:rsidR="0088446F" w:rsidRPr="001C5D32" w:rsidRDefault="0088446F" w:rsidP="00E722E9">
      <w:pPr>
        <w:pStyle w:val="a4"/>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в) психофизиологические:</w:t>
      </w:r>
    </w:p>
    <w:p w:rsidR="0088446F" w:rsidRPr="001C5D32" w:rsidRDefault="0088446F" w:rsidP="00E722E9">
      <w:pPr>
        <w:pStyle w:val="a4"/>
        <w:widowControl w:val="0"/>
        <w:numPr>
          <w:ilvl w:val="0"/>
          <w:numId w:val="19"/>
        </w:numPr>
        <w:suppressAutoHyphens/>
        <w:spacing w:after="0" w:line="360" w:lineRule="auto"/>
        <w:ind w:left="0" w:firstLine="709"/>
        <w:jc w:val="both"/>
        <w:rPr>
          <w:rFonts w:ascii="Times New Roman" w:eastAsia="Times New Roman" w:hAnsi="Times New Roman" w:cs="Times New Roman"/>
          <w:sz w:val="28"/>
          <w:szCs w:val="28"/>
          <w:lang w:eastAsia="ru-RU"/>
        </w:rPr>
      </w:pPr>
      <w:r w:rsidRPr="001C5D32">
        <w:rPr>
          <w:rFonts w:ascii="Times New Roman" w:eastAsia="Times New Roman" w:hAnsi="Times New Roman" w:cs="Times New Roman"/>
          <w:sz w:val="28"/>
          <w:szCs w:val="28"/>
          <w:lang w:eastAsia="ru-RU"/>
        </w:rPr>
        <w:t>монотонность трудового процесса;</w:t>
      </w:r>
    </w:p>
    <w:p w:rsidR="003D54FE" w:rsidRPr="001C5D32" w:rsidRDefault="0088446F" w:rsidP="00E722E9">
      <w:pPr>
        <w:pStyle w:val="a4"/>
        <w:widowControl w:val="0"/>
        <w:numPr>
          <w:ilvl w:val="0"/>
          <w:numId w:val="19"/>
        </w:numPr>
        <w:suppressAutoHyphens/>
        <w:spacing w:after="0" w:line="360" w:lineRule="auto"/>
        <w:ind w:left="0" w:firstLine="709"/>
        <w:jc w:val="both"/>
        <w:rPr>
          <w:rFonts w:ascii="Times New Roman" w:hAnsi="Times New Roman" w:cs="Times New Roman"/>
          <w:sz w:val="28"/>
          <w:szCs w:val="28"/>
        </w:rPr>
      </w:pPr>
      <w:r w:rsidRPr="001C5D32">
        <w:rPr>
          <w:rFonts w:ascii="Times New Roman" w:eastAsia="Times New Roman" w:hAnsi="Times New Roman" w:cs="Times New Roman"/>
          <w:sz w:val="28"/>
          <w:szCs w:val="28"/>
          <w:lang w:eastAsia="ru-RU"/>
        </w:rPr>
        <w:lastRenderedPageBreak/>
        <w:t>нервно-эмоциональные перегрузки.</w:t>
      </w:r>
    </w:p>
    <w:p w:rsidR="003D54FE" w:rsidRPr="001C5D32" w:rsidRDefault="003D54FE" w:rsidP="00E722E9">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К работам на станке могут быть </w:t>
      </w:r>
      <w:proofErr w:type="gramStart"/>
      <w:r w:rsidRPr="001C5D32">
        <w:rPr>
          <w:rFonts w:ascii="Times New Roman" w:hAnsi="Times New Roman" w:cs="Times New Roman"/>
          <w:sz w:val="28"/>
          <w:szCs w:val="28"/>
        </w:rPr>
        <w:t>допущены</w:t>
      </w:r>
      <w:proofErr w:type="gramEnd"/>
      <w:r w:rsidRPr="001C5D32">
        <w:rPr>
          <w:rFonts w:ascii="Times New Roman" w:hAnsi="Times New Roman" w:cs="Times New Roman"/>
          <w:sz w:val="28"/>
          <w:szCs w:val="28"/>
        </w:rPr>
        <w:t>:</w:t>
      </w:r>
    </w:p>
    <w:p w:rsidR="003D54FE" w:rsidRPr="001C5D32" w:rsidRDefault="003D54FE" w:rsidP="00E722E9">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лица 18 лет и старше, которые прошли необходимое, при приеме на работу, и ежегодное медицинские освидетельствования с целью пригодности для работы,</w:t>
      </w:r>
    </w:p>
    <w:p w:rsidR="003D54FE" w:rsidRPr="001C5D32" w:rsidRDefault="003D54FE" w:rsidP="00E722E9">
      <w:pPr>
        <w:pStyle w:val="a4"/>
        <w:numPr>
          <w:ilvl w:val="0"/>
          <w:numId w:val="1"/>
        </w:numPr>
        <w:spacing w:after="0" w:line="360" w:lineRule="auto"/>
        <w:ind w:left="0" w:firstLine="709"/>
        <w:jc w:val="both"/>
        <w:rPr>
          <w:rFonts w:ascii="Times New Roman" w:hAnsi="Times New Roman" w:cs="Times New Roman"/>
          <w:sz w:val="28"/>
          <w:szCs w:val="28"/>
        </w:rPr>
      </w:pPr>
      <w:proofErr w:type="gramStart"/>
      <w:r w:rsidRPr="001C5D32">
        <w:rPr>
          <w:rFonts w:ascii="Times New Roman" w:hAnsi="Times New Roman" w:cs="Times New Roman"/>
          <w:sz w:val="28"/>
          <w:szCs w:val="28"/>
        </w:rPr>
        <w:t>прошедшие</w:t>
      </w:r>
      <w:proofErr w:type="gramEnd"/>
      <w:r w:rsidRPr="001C5D32">
        <w:rPr>
          <w:rFonts w:ascii="Times New Roman" w:hAnsi="Times New Roman" w:cs="Times New Roman"/>
          <w:sz w:val="28"/>
          <w:szCs w:val="28"/>
        </w:rPr>
        <w:t xml:space="preserve"> вводный инструктаж по охране труда,</w:t>
      </w:r>
    </w:p>
    <w:p w:rsidR="003D54FE" w:rsidRPr="001C5D32" w:rsidRDefault="003D54FE" w:rsidP="00E722E9">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которые были обучены безопасным рабочим методиками труда, утвержденной руководителем, разработанной на основе стандартной программы, и которые прошли тестирование знаний, включая электробезопасность,</w:t>
      </w:r>
    </w:p>
    <w:p w:rsidR="003D54FE" w:rsidRPr="001C5D32" w:rsidRDefault="003D54FE" w:rsidP="00E722E9">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прошедшие курс обучения на персональном компьютере с использованием конкретного программного обеспечения,</w:t>
      </w:r>
    </w:p>
    <w:p w:rsidR="003D54FE" w:rsidRPr="001C5D32" w:rsidRDefault="003D54FE" w:rsidP="00E722E9">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прошедшие курс </w:t>
      </w:r>
      <w:proofErr w:type="gramStart"/>
      <w:r w:rsidRPr="001C5D32">
        <w:rPr>
          <w:rFonts w:ascii="Times New Roman" w:hAnsi="Times New Roman" w:cs="Times New Roman"/>
          <w:sz w:val="28"/>
          <w:szCs w:val="28"/>
        </w:rPr>
        <w:t>обучения по работе</w:t>
      </w:r>
      <w:proofErr w:type="gramEnd"/>
      <w:r w:rsidRPr="001C5D32">
        <w:rPr>
          <w:rFonts w:ascii="Times New Roman" w:hAnsi="Times New Roman" w:cs="Times New Roman"/>
          <w:sz w:val="28"/>
          <w:szCs w:val="28"/>
        </w:rPr>
        <w:t xml:space="preserve"> со станочным оборудованием,</w:t>
      </w:r>
    </w:p>
    <w:p w:rsidR="003D54FE" w:rsidRPr="001C5D32" w:rsidRDefault="003D54FE" w:rsidP="00E722E9">
      <w:pPr>
        <w:pStyle w:val="a4"/>
        <w:numPr>
          <w:ilvl w:val="0"/>
          <w:numId w:val="1"/>
        </w:numPr>
        <w:spacing w:after="0" w:line="360" w:lineRule="auto"/>
        <w:ind w:left="0" w:firstLine="709"/>
        <w:jc w:val="both"/>
        <w:rPr>
          <w:rFonts w:ascii="Times New Roman" w:hAnsi="Times New Roman" w:cs="Times New Roman"/>
          <w:sz w:val="28"/>
          <w:szCs w:val="28"/>
        </w:rPr>
      </w:pPr>
      <w:proofErr w:type="gramStart"/>
      <w:r w:rsidRPr="001C5D32">
        <w:rPr>
          <w:rFonts w:ascii="Times New Roman" w:hAnsi="Times New Roman" w:cs="Times New Roman"/>
          <w:sz w:val="28"/>
          <w:szCs w:val="28"/>
        </w:rPr>
        <w:t>обученные</w:t>
      </w:r>
      <w:proofErr w:type="gramEnd"/>
      <w:r w:rsidRPr="001C5D32">
        <w:rPr>
          <w:rFonts w:ascii="Times New Roman" w:hAnsi="Times New Roman" w:cs="Times New Roman"/>
          <w:sz w:val="28"/>
          <w:szCs w:val="28"/>
        </w:rPr>
        <w:t xml:space="preserve"> инструктажу по охране труда на конкретном рабочем месте в соответствии с настоящей инструкцией.</w:t>
      </w:r>
    </w:p>
    <w:p w:rsidR="003D54FE" w:rsidRPr="001C5D32" w:rsidRDefault="003D54FE" w:rsidP="00E722E9">
      <w:pPr>
        <w:spacing w:after="0" w:line="360" w:lineRule="auto"/>
        <w:ind w:firstLine="709"/>
        <w:jc w:val="both"/>
        <w:rPr>
          <w:rFonts w:ascii="Times New Roman" w:hAnsi="Times New Roman" w:cs="Times New Roman"/>
          <w:sz w:val="28"/>
          <w:szCs w:val="28"/>
        </w:rPr>
      </w:pPr>
      <w:r w:rsidRPr="001C5D32">
        <w:rPr>
          <w:rFonts w:ascii="Times New Roman" w:hAnsi="Times New Roman" w:cs="Times New Roman"/>
          <w:sz w:val="28"/>
          <w:szCs w:val="28"/>
        </w:rPr>
        <w:t>Обязанности перед началом работы:</w:t>
      </w:r>
    </w:p>
    <w:p w:rsidR="003D54FE" w:rsidRPr="001C5D32" w:rsidRDefault="003D54FE" w:rsidP="00E722E9">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осмотреть и привести в порядок рабочее место;</w:t>
      </w:r>
    </w:p>
    <w:p w:rsidR="003D54FE" w:rsidRPr="001C5D32" w:rsidRDefault="003D54FE" w:rsidP="00E722E9">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настроить уровень освещённости на рабочем месте, убедиться, что освещения достаточно,</w:t>
      </w:r>
    </w:p>
    <w:p w:rsidR="003D54FE" w:rsidRPr="001C5D32" w:rsidRDefault="003D54FE" w:rsidP="00E722E9">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проверить правильность подключения оборудования в электросеть;</w:t>
      </w:r>
    </w:p>
    <w:p w:rsidR="003D54FE" w:rsidRPr="001C5D32" w:rsidRDefault="003D54FE" w:rsidP="00E722E9">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настроить правильное и комфортное положение стола, стула, убедиться в правильности положения оборудования, положения периферии, используя соответствия требованиями эргономики и с целью устранения травмирования.</w:t>
      </w:r>
    </w:p>
    <w:p w:rsidR="003D54FE" w:rsidRPr="001C5D32" w:rsidRDefault="003D54FE" w:rsidP="00E722E9">
      <w:pPr>
        <w:spacing w:after="0" w:line="360" w:lineRule="auto"/>
        <w:ind w:firstLine="707"/>
        <w:jc w:val="both"/>
        <w:rPr>
          <w:rFonts w:ascii="Times New Roman" w:hAnsi="Times New Roman" w:cs="Times New Roman"/>
          <w:sz w:val="28"/>
          <w:szCs w:val="28"/>
        </w:rPr>
      </w:pPr>
      <w:r w:rsidRPr="001C5D32">
        <w:rPr>
          <w:rFonts w:ascii="Times New Roman" w:hAnsi="Times New Roman" w:cs="Times New Roman"/>
          <w:sz w:val="28"/>
          <w:szCs w:val="28"/>
        </w:rPr>
        <w:t xml:space="preserve">При отключении оборудования стоит следовать правилам электробезопасности; запрещается приступать к работе </w:t>
      </w:r>
      <w:proofErr w:type="gramStart"/>
      <w:r w:rsidRPr="001C5D32">
        <w:rPr>
          <w:rFonts w:ascii="Times New Roman" w:hAnsi="Times New Roman" w:cs="Times New Roman"/>
          <w:sz w:val="28"/>
          <w:szCs w:val="28"/>
        </w:rPr>
        <w:t>при</w:t>
      </w:r>
      <w:proofErr w:type="gramEnd"/>
      <w:r w:rsidRPr="001C5D32">
        <w:rPr>
          <w:rFonts w:ascii="Times New Roman" w:hAnsi="Times New Roman" w:cs="Times New Roman"/>
          <w:sz w:val="28"/>
          <w:szCs w:val="28"/>
        </w:rPr>
        <w:t>:</w:t>
      </w:r>
    </w:p>
    <w:p w:rsidR="003D54FE" w:rsidRPr="001C5D32" w:rsidRDefault="003D54FE" w:rsidP="00E722E9">
      <w:pPr>
        <w:pStyle w:val="a4"/>
        <w:numPr>
          <w:ilvl w:val="0"/>
          <w:numId w:val="1"/>
        </w:numPr>
        <w:spacing w:after="0" w:line="360" w:lineRule="auto"/>
        <w:ind w:left="0" w:firstLine="709"/>
        <w:jc w:val="both"/>
        <w:rPr>
          <w:rFonts w:ascii="Times New Roman" w:hAnsi="Times New Roman" w:cs="Times New Roman"/>
          <w:sz w:val="28"/>
          <w:szCs w:val="28"/>
        </w:rPr>
      </w:pPr>
      <w:proofErr w:type="gramStart"/>
      <w:r w:rsidRPr="001C5D32">
        <w:rPr>
          <w:rFonts w:ascii="Times New Roman" w:hAnsi="Times New Roman" w:cs="Times New Roman"/>
          <w:sz w:val="28"/>
          <w:szCs w:val="28"/>
        </w:rPr>
        <w:t>обнаружении</w:t>
      </w:r>
      <w:proofErr w:type="gramEnd"/>
      <w:r w:rsidRPr="001C5D32">
        <w:rPr>
          <w:rFonts w:ascii="Times New Roman" w:hAnsi="Times New Roman" w:cs="Times New Roman"/>
          <w:sz w:val="28"/>
          <w:szCs w:val="28"/>
        </w:rPr>
        <w:t xml:space="preserve"> недостатка информации, связанной с результатами аттестации условий труда на данном рабочем месте или при наличии </w:t>
      </w:r>
      <w:r w:rsidRPr="001C5D32">
        <w:rPr>
          <w:rFonts w:ascii="Times New Roman" w:hAnsi="Times New Roman" w:cs="Times New Roman"/>
          <w:sz w:val="28"/>
          <w:szCs w:val="28"/>
        </w:rPr>
        <w:lastRenderedPageBreak/>
        <w:t>информации о расхождении параметров данного оборудования требованиям санитарных норм,</w:t>
      </w:r>
    </w:p>
    <w:p w:rsidR="003D54FE" w:rsidRPr="001C5D32" w:rsidRDefault="003D54FE" w:rsidP="00E722E9">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отключенном заземляющем </w:t>
      </w:r>
      <w:proofErr w:type="gramStart"/>
      <w:r w:rsidRPr="001C5D32">
        <w:rPr>
          <w:rFonts w:ascii="Times New Roman" w:hAnsi="Times New Roman" w:cs="Times New Roman"/>
          <w:sz w:val="28"/>
          <w:szCs w:val="28"/>
        </w:rPr>
        <w:t>проводнике</w:t>
      </w:r>
      <w:proofErr w:type="gramEnd"/>
      <w:r w:rsidRPr="001C5D32">
        <w:rPr>
          <w:rFonts w:ascii="Times New Roman" w:hAnsi="Times New Roman" w:cs="Times New Roman"/>
          <w:sz w:val="28"/>
          <w:szCs w:val="28"/>
        </w:rPr>
        <w:t xml:space="preserve"> защитного фильтра,</w:t>
      </w:r>
    </w:p>
    <w:p w:rsidR="003D54FE" w:rsidRPr="001C5D32" w:rsidRDefault="003D54FE" w:rsidP="00E722E9">
      <w:pPr>
        <w:pStyle w:val="a4"/>
        <w:numPr>
          <w:ilvl w:val="0"/>
          <w:numId w:val="1"/>
        </w:numPr>
        <w:spacing w:after="0" w:line="360" w:lineRule="auto"/>
        <w:ind w:left="0" w:firstLine="709"/>
        <w:jc w:val="both"/>
        <w:rPr>
          <w:rFonts w:ascii="Times New Roman" w:hAnsi="Times New Roman" w:cs="Times New Roman"/>
          <w:sz w:val="28"/>
          <w:szCs w:val="28"/>
        </w:rPr>
      </w:pPr>
      <w:proofErr w:type="gramStart"/>
      <w:r w:rsidRPr="001C5D32">
        <w:rPr>
          <w:rFonts w:ascii="Times New Roman" w:hAnsi="Times New Roman" w:cs="Times New Roman"/>
          <w:sz w:val="28"/>
          <w:szCs w:val="28"/>
        </w:rPr>
        <w:t>обнаружении</w:t>
      </w:r>
      <w:proofErr w:type="gramEnd"/>
      <w:r w:rsidRPr="001C5D32">
        <w:rPr>
          <w:rFonts w:ascii="Times New Roman" w:hAnsi="Times New Roman" w:cs="Times New Roman"/>
          <w:sz w:val="28"/>
          <w:szCs w:val="28"/>
        </w:rPr>
        <w:t xml:space="preserve"> неисправности оборудования,</w:t>
      </w:r>
    </w:p>
    <w:p w:rsidR="003D54FE" w:rsidRPr="001C5D32" w:rsidRDefault="003D54FE" w:rsidP="00E722E9">
      <w:pPr>
        <w:pStyle w:val="a4"/>
        <w:numPr>
          <w:ilvl w:val="0"/>
          <w:numId w:val="1"/>
        </w:numPr>
        <w:spacing w:after="0" w:line="360" w:lineRule="auto"/>
        <w:ind w:left="0" w:firstLine="709"/>
        <w:jc w:val="both"/>
        <w:rPr>
          <w:rFonts w:ascii="Times New Roman" w:hAnsi="Times New Roman" w:cs="Times New Roman"/>
          <w:sz w:val="28"/>
          <w:szCs w:val="28"/>
        </w:rPr>
      </w:pPr>
      <w:proofErr w:type="gramStart"/>
      <w:r w:rsidRPr="001C5D32">
        <w:rPr>
          <w:rFonts w:ascii="Times New Roman" w:hAnsi="Times New Roman" w:cs="Times New Roman"/>
          <w:sz w:val="28"/>
          <w:szCs w:val="28"/>
        </w:rPr>
        <w:t>отсутствии</w:t>
      </w:r>
      <w:proofErr w:type="gramEnd"/>
      <w:r w:rsidRPr="001C5D32">
        <w:rPr>
          <w:rFonts w:ascii="Times New Roman" w:hAnsi="Times New Roman" w:cs="Times New Roman"/>
          <w:sz w:val="28"/>
          <w:szCs w:val="28"/>
        </w:rPr>
        <w:t xml:space="preserve"> защитного заземления устройств,</w:t>
      </w:r>
    </w:p>
    <w:p w:rsidR="003D54FE" w:rsidRPr="001C5D32" w:rsidRDefault="003D54FE" w:rsidP="00E722E9">
      <w:pPr>
        <w:pStyle w:val="a4"/>
        <w:numPr>
          <w:ilvl w:val="0"/>
          <w:numId w:val="1"/>
        </w:numPr>
        <w:spacing w:after="0" w:line="360" w:lineRule="auto"/>
        <w:ind w:left="0" w:firstLine="709"/>
        <w:jc w:val="both"/>
        <w:rPr>
          <w:rFonts w:ascii="Times New Roman" w:hAnsi="Times New Roman" w:cs="Times New Roman"/>
          <w:sz w:val="28"/>
          <w:szCs w:val="28"/>
        </w:rPr>
      </w:pPr>
      <w:proofErr w:type="gramStart"/>
      <w:r w:rsidRPr="001C5D32">
        <w:rPr>
          <w:rFonts w:ascii="Times New Roman" w:hAnsi="Times New Roman" w:cs="Times New Roman"/>
          <w:sz w:val="28"/>
          <w:szCs w:val="28"/>
        </w:rPr>
        <w:t>отсутствии</w:t>
      </w:r>
      <w:proofErr w:type="gramEnd"/>
      <w:r w:rsidRPr="001C5D32">
        <w:rPr>
          <w:rFonts w:ascii="Times New Roman" w:hAnsi="Times New Roman" w:cs="Times New Roman"/>
          <w:sz w:val="28"/>
          <w:szCs w:val="28"/>
        </w:rPr>
        <w:t xml:space="preserve"> углекислотного или порошкового огнетушителя и аптечки первой помощи.</w:t>
      </w:r>
    </w:p>
    <w:p w:rsidR="003D54FE" w:rsidRPr="001C5D32" w:rsidRDefault="003D54FE" w:rsidP="00212025">
      <w:pPr>
        <w:pStyle w:val="2"/>
        <w:spacing w:before="0" w:line="360" w:lineRule="auto"/>
        <w:ind w:firstLine="709"/>
        <w:jc w:val="both"/>
        <w:rPr>
          <w:rFonts w:ascii="Times New Roman" w:hAnsi="Times New Roman" w:cs="Times New Roman"/>
          <w:color w:val="auto"/>
          <w:sz w:val="28"/>
          <w:szCs w:val="28"/>
        </w:rPr>
      </w:pPr>
      <w:bookmarkStart w:id="33" w:name="_Toc42457531"/>
      <w:bookmarkStart w:id="34" w:name="_Toc74258031"/>
      <w:r w:rsidRPr="001C5D32">
        <w:rPr>
          <w:rFonts w:ascii="Times New Roman" w:hAnsi="Times New Roman" w:cs="Times New Roman"/>
          <w:color w:val="auto"/>
          <w:sz w:val="28"/>
          <w:szCs w:val="28"/>
        </w:rPr>
        <w:t>4.2 Мероприятия по снижению воздействия выявленных вредных и опасных производственных факторов</w:t>
      </w:r>
      <w:bookmarkEnd w:id="33"/>
      <w:bookmarkEnd w:id="34"/>
    </w:p>
    <w:p w:rsidR="003D54FE" w:rsidRPr="001C5D32" w:rsidRDefault="003D54FE" w:rsidP="00212025">
      <w:pPr>
        <w:spacing w:after="0" w:line="360" w:lineRule="auto"/>
        <w:jc w:val="both"/>
        <w:rPr>
          <w:rFonts w:ascii="Times New Roman" w:hAnsi="Times New Roman" w:cs="Times New Roman"/>
          <w:sz w:val="28"/>
          <w:szCs w:val="28"/>
        </w:rPr>
      </w:pPr>
      <w:r w:rsidRPr="001C5D32">
        <w:rPr>
          <w:rFonts w:ascii="Times New Roman" w:hAnsi="Times New Roman" w:cs="Times New Roman"/>
          <w:sz w:val="28"/>
          <w:szCs w:val="28"/>
        </w:rPr>
        <w:tab/>
        <w:t>К средствам индивидуальной защиты, обеспечивающим безопасные условия труда при работе с лазерами, относятся специальные очки, щитки, маски, обеспечивающие снижение облучения глаз до предельно допустимых уровней. В зависимости от длины волны лазерного излучения в противолазерных очках используются оранжевые, сине-зеленые или бесцветные стекла. При этом средства индивидуальной защиты применяются только в тех случаях, когда средства коллективной защиты не позволяют обеспечить требования санитарных норм.</w:t>
      </w:r>
    </w:p>
    <w:p w:rsidR="003D54FE" w:rsidRPr="001C5D32" w:rsidRDefault="003D54FE" w:rsidP="00212025">
      <w:pPr>
        <w:spacing w:after="0" w:line="360" w:lineRule="auto"/>
        <w:ind w:firstLine="360"/>
        <w:jc w:val="both"/>
        <w:rPr>
          <w:rFonts w:ascii="Times New Roman" w:hAnsi="Times New Roman" w:cs="Times New Roman"/>
          <w:sz w:val="28"/>
          <w:szCs w:val="28"/>
        </w:rPr>
      </w:pPr>
      <w:r w:rsidRPr="001C5D32">
        <w:rPr>
          <w:rFonts w:ascii="Times New Roman" w:hAnsi="Times New Roman" w:cs="Times New Roman"/>
          <w:sz w:val="28"/>
          <w:szCs w:val="28"/>
        </w:rPr>
        <w:t xml:space="preserve">Мероприятия по снижению воздействия </w:t>
      </w:r>
      <w:r w:rsidR="003B555C" w:rsidRPr="001C5D32">
        <w:rPr>
          <w:rFonts w:ascii="Times New Roman" w:hAnsi="Times New Roman" w:cs="Times New Roman"/>
          <w:sz w:val="28"/>
          <w:szCs w:val="28"/>
        </w:rPr>
        <w:t xml:space="preserve">негативных </w:t>
      </w:r>
      <w:r w:rsidRPr="001C5D32">
        <w:rPr>
          <w:rFonts w:ascii="Times New Roman" w:hAnsi="Times New Roman" w:cs="Times New Roman"/>
          <w:sz w:val="28"/>
          <w:szCs w:val="28"/>
        </w:rPr>
        <w:t>фактор</w:t>
      </w:r>
      <w:r w:rsidR="003B555C" w:rsidRPr="001C5D32">
        <w:rPr>
          <w:rFonts w:ascii="Times New Roman" w:hAnsi="Times New Roman" w:cs="Times New Roman"/>
          <w:sz w:val="28"/>
          <w:szCs w:val="28"/>
        </w:rPr>
        <w:t>ов</w:t>
      </w:r>
      <w:r w:rsidRPr="001C5D32">
        <w:rPr>
          <w:rFonts w:ascii="Times New Roman" w:hAnsi="Times New Roman" w:cs="Times New Roman"/>
          <w:sz w:val="28"/>
          <w:szCs w:val="28"/>
        </w:rPr>
        <w:t xml:space="preserve"> и улучшению условий труда:</w:t>
      </w:r>
    </w:p>
    <w:p w:rsidR="00352255" w:rsidRPr="001C5D32" w:rsidRDefault="00352255" w:rsidP="00E722E9">
      <w:pPr>
        <w:pStyle w:val="a4"/>
        <w:widowControl w:val="0"/>
        <w:numPr>
          <w:ilvl w:val="0"/>
          <w:numId w:val="26"/>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1C5D32">
        <w:rPr>
          <w:rFonts w:ascii="Times New Roman" w:eastAsia="Times New Roman" w:hAnsi="Times New Roman" w:cs="Times New Roman"/>
          <w:sz w:val="28"/>
          <w:szCs w:val="28"/>
          <w:lang w:eastAsia="ru-RU"/>
        </w:rPr>
        <w:t>расчет искусственного освещения,</w:t>
      </w:r>
    </w:p>
    <w:p w:rsidR="00352255" w:rsidRPr="001C5D32" w:rsidRDefault="00352255" w:rsidP="00E722E9">
      <w:pPr>
        <w:pStyle w:val="a4"/>
        <w:widowControl w:val="0"/>
        <w:numPr>
          <w:ilvl w:val="0"/>
          <w:numId w:val="26"/>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1C5D32">
        <w:rPr>
          <w:rFonts w:ascii="Times New Roman" w:eastAsia="Times New Roman" w:hAnsi="Times New Roman" w:cs="Times New Roman"/>
          <w:sz w:val="28"/>
          <w:szCs w:val="28"/>
          <w:lang w:eastAsia="ru-RU"/>
        </w:rPr>
        <w:t>расчет потребного воздухообмена,</w:t>
      </w:r>
    </w:p>
    <w:p w:rsidR="00352255" w:rsidRPr="001C5D32" w:rsidRDefault="00352255" w:rsidP="00E722E9">
      <w:pPr>
        <w:pStyle w:val="a4"/>
        <w:widowControl w:val="0"/>
        <w:numPr>
          <w:ilvl w:val="0"/>
          <w:numId w:val="26"/>
        </w:numPr>
        <w:shd w:val="clear" w:color="auto" w:fill="FFFFFF"/>
        <w:suppressAutoHyphens/>
        <w:spacing w:after="0" w:line="360" w:lineRule="auto"/>
        <w:ind w:left="0" w:firstLine="709"/>
        <w:jc w:val="both"/>
        <w:rPr>
          <w:rFonts w:ascii="Times New Roman" w:eastAsia="Times New Roman" w:hAnsi="Times New Roman" w:cs="Times New Roman"/>
          <w:sz w:val="28"/>
          <w:szCs w:val="28"/>
          <w:lang w:eastAsia="ru-RU"/>
        </w:rPr>
      </w:pPr>
      <w:r w:rsidRPr="001C5D32">
        <w:rPr>
          <w:rFonts w:ascii="Times New Roman" w:hAnsi="Times New Roman" w:cs="Times New Roman"/>
          <w:sz w:val="28"/>
          <w:szCs w:val="28"/>
          <w:shd w:val="clear" w:color="auto" w:fill="FFFFFF"/>
        </w:rPr>
        <w:t>расчет защитного заземления</w:t>
      </w:r>
      <w:r w:rsidR="00A01733" w:rsidRPr="001C5D32">
        <w:rPr>
          <w:rFonts w:ascii="Times New Roman" w:hAnsi="Times New Roman" w:cs="Times New Roman"/>
          <w:sz w:val="28"/>
          <w:szCs w:val="28"/>
          <w:shd w:val="clear" w:color="auto" w:fill="FFFFFF"/>
        </w:rPr>
        <w:t>.</w:t>
      </w:r>
    </w:p>
    <w:p w:rsidR="0060622A" w:rsidRPr="001C5D32" w:rsidRDefault="0060622A" w:rsidP="00212025">
      <w:pPr>
        <w:pStyle w:val="a4"/>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Был проведён расчет параметров помещения в организаций </w:t>
      </w:r>
      <w:r w:rsidR="00B263FA" w:rsidRPr="001C5D32">
        <w:rPr>
          <w:rFonts w:ascii="Times New Roman" w:hAnsi="Times New Roman" w:cs="Times New Roman"/>
          <w:sz w:val="28"/>
          <w:szCs w:val="28"/>
        </w:rPr>
        <w:t>ООО</w:t>
      </w:r>
      <w:r w:rsidRPr="001C5D32">
        <w:rPr>
          <w:rFonts w:ascii="Times New Roman" w:hAnsi="Times New Roman" w:cs="Times New Roman"/>
          <w:sz w:val="28"/>
          <w:szCs w:val="28"/>
        </w:rPr>
        <w:t xml:space="preserve"> «</w:t>
      </w:r>
      <w:r w:rsidR="00B263FA" w:rsidRPr="001C5D32">
        <w:rPr>
          <w:rFonts w:ascii="Times New Roman" w:hAnsi="Times New Roman" w:cs="Times New Roman"/>
          <w:sz w:val="28"/>
          <w:szCs w:val="28"/>
        </w:rPr>
        <w:t>Деметра</w:t>
      </w:r>
      <w:r w:rsidRPr="001C5D32">
        <w:rPr>
          <w:rFonts w:ascii="Times New Roman" w:hAnsi="Times New Roman" w:cs="Times New Roman"/>
          <w:sz w:val="28"/>
          <w:szCs w:val="28"/>
        </w:rPr>
        <w:t xml:space="preserve">» в </w:t>
      </w:r>
      <w:r w:rsidR="00B263FA" w:rsidRPr="001C5D32">
        <w:rPr>
          <w:rFonts w:ascii="Times New Roman" w:hAnsi="Times New Roman" w:cs="Times New Roman"/>
          <w:sz w:val="28"/>
          <w:szCs w:val="28"/>
        </w:rPr>
        <w:t>1</w:t>
      </w:r>
      <w:r w:rsidRPr="001C5D32">
        <w:rPr>
          <w:rFonts w:ascii="Times New Roman" w:hAnsi="Times New Roman" w:cs="Times New Roman"/>
          <w:sz w:val="28"/>
          <w:szCs w:val="28"/>
        </w:rPr>
        <w:t xml:space="preserve"> кабинете высота </w:t>
      </w:r>
      <w:r w:rsidR="004854CC" w:rsidRPr="001C5D32">
        <w:rPr>
          <w:rFonts w:ascii="Times New Roman" w:hAnsi="Times New Roman" w:cs="Times New Roman"/>
          <w:sz w:val="28"/>
          <w:szCs w:val="28"/>
          <w:lang w:val="en-US"/>
        </w:rPr>
        <w:t>h</w:t>
      </w:r>
      <w:r w:rsidRPr="001C5D32">
        <w:rPr>
          <w:rFonts w:ascii="Times New Roman" w:hAnsi="Times New Roman" w:cs="Times New Roman"/>
          <w:sz w:val="28"/>
          <w:szCs w:val="28"/>
        </w:rPr>
        <w:t xml:space="preserve"> = 2,95 м; </w:t>
      </w:r>
      <w:r w:rsidR="004854CC" w:rsidRPr="001C5D32">
        <w:rPr>
          <w:rFonts w:ascii="Times New Roman" w:hAnsi="Times New Roman" w:cs="Times New Roman"/>
          <w:sz w:val="28"/>
          <w:szCs w:val="28"/>
        </w:rPr>
        <w:t xml:space="preserve">ширина </w:t>
      </w:r>
      <w:r w:rsidR="004854CC" w:rsidRPr="001C5D32">
        <w:rPr>
          <w:rFonts w:ascii="Times New Roman" w:hAnsi="Times New Roman" w:cs="Times New Roman"/>
          <w:sz w:val="28"/>
          <w:szCs w:val="28"/>
          <w:lang w:val="en-US"/>
        </w:rPr>
        <w:t>a</w:t>
      </w:r>
      <w:r w:rsidR="004854CC" w:rsidRPr="001C5D32">
        <w:rPr>
          <w:rFonts w:ascii="Times New Roman" w:hAnsi="Times New Roman" w:cs="Times New Roman"/>
          <w:sz w:val="28"/>
          <w:szCs w:val="28"/>
        </w:rPr>
        <w:t xml:space="preserve">= 12 м, </w:t>
      </w:r>
      <w:r w:rsidRPr="001C5D32">
        <w:rPr>
          <w:rFonts w:ascii="Times New Roman" w:hAnsi="Times New Roman" w:cs="Times New Roman"/>
          <w:sz w:val="28"/>
          <w:szCs w:val="28"/>
        </w:rPr>
        <w:t xml:space="preserve">длина </w:t>
      </w:r>
      <w:r w:rsidR="007E411D" w:rsidRPr="001C5D32">
        <w:rPr>
          <w:rFonts w:ascii="Times New Roman" w:hAnsi="Times New Roman" w:cs="Times New Roman"/>
          <w:sz w:val="28"/>
          <w:szCs w:val="28"/>
          <w:lang w:val="en-US"/>
        </w:rPr>
        <w:t>b</w:t>
      </w:r>
      <w:r w:rsidRPr="001C5D32">
        <w:rPr>
          <w:rFonts w:ascii="Times New Roman" w:hAnsi="Times New Roman" w:cs="Times New Roman"/>
          <w:sz w:val="28"/>
          <w:szCs w:val="28"/>
        </w:rPr>
        <w:t xml:space="preserve"> = 7 м</w:t>
      </w:r>
      <w:r w:rsidR="008E7C89" w:rsidRPr="001C5D32">
        <w:rPr>
          <w:rFonts w:ascii="Times New Roman" w:hAnsi="Times New Roman" w:cs="Times New Roman"/>
          <w:sz w:val="28"/>
          <w:szCs w:val="28"/>
        </w:rPr>
        <w:t xml:space="preserve">, соответственно, площадь помещения </w:t>
      </w:r>
      <w:r w:rsidRPr="001C5D32">
        <w:rPr>
          <w:rFonts w:ascii="Times New Roman" w:hAnsi="Times New Roman" w:cs="Times New Roman"/>
          <w:sz w:val="28"/>
          <w:szCs w:val="28"/>
        </w:rPr>
        <w:t xml:space="preserve">S = </w:t>
      </w:r>
      <w:r w:rsidR="007E411D" w:rsidRPr="001C5D32">
        <w:rPr>
          <w:rFonts w:ascii="Times New Roman" w:hAnsi="Times New Roman" w:cs="Times New Roman"/>
          <w:sz w:val="28"/>
          <w:szCs w:val="28"/>
          <w:lang w:val="en-US"/>
        </w:rPr>
        <w:t>a</w:t>
      </w:r>
      <w:r w:rsidR="008B4A9A" w:rsidRPr="001C5D32">
        <w:rPr>
          <w:rFonts w:ascii="Times New Roman" w:hAnsi="Times New Roman" w:cs="Times New Roman"/>
          <w:sz w:val="28"/>
          <w:szCs w:val="28"/>
        </w:rPr>
        <w:t>*</w:t>
      </w:r>
      <w:r w:rsidR="007E411D" w:rsidRPr="001C5D32">
        <w:rPr>
          <w:rFonts w:ascii="Times New Roman" w:hAnsi="Times New Roman" w:cs="Times New Roman"/>
          <w:sz w:val="28"/>
          <w:szCs w:val="28"/>
          <w:lang w:val="en-US"/>
        </w:rPr>
        <w:t>b</w:t>
      </w:r>
      <w:r w:rsidR="008B4A9A" w:rsidRPr="001C5D32">
        <w:rPr>
          <w:rFonts w:ascii="Times New Roman" w:hAnsi="Times New Roman" w:cs="Times New Roman"/>
          <w:sz w:val="28"/>
          <w:szCs w:val="28"/>
        </w:rPr>
        <w:t xml:space="preserve"> = </w:t>
      </w:r>
      <w:r w:rsidR="004854CC" w:rsidRPr="001C5D32">
        <w:rPr>
          <w:rFonts w:ascii="Times New Roman" w:hAnsi="Times New Roman" w:cs="Times New Roman"/>
          <w:sz w:val="28"/>
          <w:szCs w:val="28"/>
        </w:rPr>
        <w:t>84</w:t>
      </w:r>
      <w:r w:rsidR="008B4A9A" w:rsidRPr="001C5D32">
        <w:rPr>
          <w:rFonts w:ascii="Times New Roman" w:hAnsi="Times New Roman" w:cs="Times New Roman"/>
          <w:sz w:val="28"/>
          <w:szCs w:val="28"/>
        </w:rPr>
        <w:t xml:space="preserve"> м</w:t>
      </w:r>
      <w:proofErr w:type="gramStart"/>
      <w:r w:rsidR="008B4A9A" w:rsidRPr="001C5D32">
        <w:rPr>
          <w:rFonts w:ascii="Times New Roman" w:hAnsi="Times New Roman" w:cs="Times New Roman"/>
          <w:sz w:val="28"/>
          <w:szCs w:val="28"/>
          <w:vertAlign w:val="superscript"/>
        </w:rPr>
        <w:t>2</w:t>
      </w:r>
      <w:proofErr w:type="gramEnd"/>
      <w:r w:rsidRPr="001C5D32">
        <w:rPr>
          <w:rFonts w:ascii="Times New Roman" w:hAnsi="Times New Roman" w:cs="Times New Roman"/>
          <w:sz w:val="28"/>
          <w:szCs w:val="28"/>
        </w:rPr>
        <w:t xml:space="preserve">; коэффициентами отражения потолка </w:t>
      </w:r>
      <w:proofErr w:type="spellStart"/>
      <w:r w:rsidRPr="001C5D32">
        <w:rPr>
          <w:rFonts w:ascii="Times New Roman" w:hAnsi="Times New Roman" w:cs="Times New Roman"/>
          <w:sz w:val="28"/>
          <w:szCs w:val="28"/>
        </w:rPr>
        <w:t>rn</w:t>
      </w:r>
      <w:proofErr w:type="spellEnd"/>
      <w:r w:rsidRPr="001C5D32">
        <w:rPr>
          <w:rFonts w:ascii="Times New Roman" w:hAnsi="Times New Roman" w:cs="Times New Roman"/>
          <w:sz w:val="28"/>
          <w:szCs w:val="28"/>
        </w:rPr>
        <w:t xml:space="preserve"> = 50 %, стен </w:t>
      </w:r>
      <w:proofErr w:type="spellStart"/>
      <w:r w:rsidRPr="001C5D32">
        <w:rPr>
          <w:rFonts w:ascii="Times New Roman" w:hAnsi="Times New Roman" w:cs="Times New Roman"/>
          <w:sz w:val="28"/>
          <w:szCs w:val="28"/>
        </w:rPr>
        <w:t>rc</w:t>
      </w:r>
      <w:proofErr w:type="spellEnd"/>
      <w:r w:rsidRPr="001C5D32">
        <w:rPr>
          <w:rFonts w:ascii="Times New Roman" w:hAnsi="Times New Roman" w:cs="Times New Roman"/>
          <w:sz w:val="28"/>
          <w:szCs w:val="28"/>
        </w:rPr>
        <w:t xml:space="preserve"> = 30 %, расчетной поверхности.</w:t>
      </w:r>
    </w:p>
    <w:p w:rsidR="008A7B92" w:rsidRPr="001C5D32" w:rsidRDefault="008A7B92"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 xml:space="preserve">В 1 кабинет находится </w:t>
      </w:r>
      <w:r w:rsidR="00FB39DE" w:rsidRPr="001C5D32">
        <w:rPr>
          <w:rFonts w:ascii="Times New Roman" w:hAnsi="Times New Roman" w:cs="Times New Roman"/>
          <w:sz w:val="28"/>
          <w:szCs w:val="28"/>
        </w:rPr>
        <w:t>1</w:t>
      </w:r>
      <w:r w:rsidRPr="001C5D32">
        <w:rPr>
          <w:rFonts w:ascii="Times New Roman" w:hAnsi="Times New Roman" w:cs="Times New Roman"/>
          <w:sz w:val="28"/>
          <w:szCs w:val="28"/>
        </w:rPr>
        <w:t>рабоч</w:t>
      </w:r>
      <w:r w:rsidR="00FB39DE" w:rsidRPr="001C5D32">
        <w:rPr>
          <w:rFonts w:ascii="Times New Roman" w:hAnsi="Times New Roman" w:cs="Times New Roman"/>
          <w:sz w:val="28"/>
          <w:szCs w:val="28"/>
        </w:rPr>
        <w:t>ое</w:t>
      </w:r>
      <w:r w:rsidRPr="001C5D32">
        <w:rPr>
          <w:rFonts w:ascii="Times New Roman" w:hAnsi="Times New Roman" w:cs="Times New Roman"/>
          <w:sz w:val="28"/>
          <w:szCs w:val="28"/>
        </w:rPr>
        <w:t xml:space="preserve"> мест</w:t>
      </w:r>
      <w:r w:rsidR="00FB39DE" w:rsidRPr="001C5D32">
        <w:rPr>
          <w:rFonts w:ascii="Times New Roman" w:hAnsi="Times New Roman" w:cs="Times New Roman"/>
          <w:sz w:val="28"/>
          <w:szCs w:val="28"/>
        </w:rPr>
        <w:t>о,</w:t>
      </w:r>
      <w:r w:rsidRPr="001C5D32">
        <w:rPr>
          <w:rFonts w:ascii="Times New Roman" w:hAnsi="Times New Roman" w:cs="Times New Roman"/>
          <w:sz w:val="28"/>
          <w:szCs w:val="28"/>
        </w:rPr>
        <w:t xml:space="preserve"> параметры освещения на эт</w:t>
      </w:r>
      <w:r w:rsidR="00FB39DE" w:rsidRPr="001C5D32">
        <w:rPr>
          <w:rFonts w:ascii="Times New Roman" w:hAnsi="Times New Roman" w:cs="Times New Roman"/>
          <w:sz w:val="28"/>
          <w:szCs w:val="28"/>
        </w:rPr>
        <w:t>ом</w:t>
      </w:r>
      <w:r w:rsidRPr="001C5D32">
        <w:rPr>
          <w:rFonts w:ascii="Times New Roman" w:hAnsi="Times New Roman" w:cs="Times New Roman"/>
          <w:sz w:val="28"/>
          <w:szCs w:val="28"/>
        </w:rPr>
        <w:t xml:space="preserve"> местах находится в таблице 5.</w:t>
      </w:r>
      <w:r w:rsidRPr="001C5D32">
        <w:rPr>
          <w:rFonts w:ascii="Times New Roman" w:hAnsi="Times New Roman" w:cs="Times New Roman"/>
          <w:sz w:val="28"/>
          <w:szCs w:val="28"/>
        </w:rPr>
        <w:br w:type="page"/>
      </w:r>
    </w:p>
    <w:p w:rsidR="008A7B92" w:rsidRPr="001C5D32" w:rsidRDefault="008A7B92"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lastRenderedPageBreak/>
        <w:t>Таблица 5 – Освещенность рабочего кабинета №1</w:t>
      </w:r>
    </w:p>
    <w:tbl>
      <w:tblPr>
        <w:tblStyle w:val="ad"/>
        <w:tblW w:w="0" w:type="auto"/>
        <w:tblLook w:val="04A0"/>
      </w:tblPr>
      <w:tblGrid>
        <w:gridCol w:w="2336"/>
        <w:gridCol w:w="2336"/>
        <w:gridCol w:w="2336"/>
        <w:gridCol w:w="2337"/>
      </w:tblGrid>
      <w:tr w:rsidR="008A7B92" w:rsidRPr="001C5D32" w:rsidTr="00E567CA">
        <w:tc>
          <w:tcPr>
            <w:tcW w:w="2336" w:type="dxa"/>
          </w:tcPr>
          <w:p w:rsidR="008A7B92" w:rsidRPr="001C5D32" w:rsidRDefault="008A7B92" w:rsidP="00212025">
            <w:pPr>
              <w:spacing w:line="360" w:lineRule="auto"/>
              <w:jc w:val="both"/>
              <w:rPr>
                <w:rFonts w:ascii="Times New Roman" w:hAnsi="Times New Roman" w:cs="Times New Roman"/>
                <w:sz w:val="28"/>
                <w:szCs w:val="28"/>
              </w:rPr>
            </w:pPr>
            <w:r w:rsidRPr="001C5D32">
              <w:rPr>
                <w:rFonts w:ascii="Times New Roman" w:hAnsi="Times New Roman" w:cs="Times New Roman"/>
                <w:sz w:val="28"/>
                <w:szCs w:val="28"/>
              </w:rPr>
              <w:t>Рабочее место</w:t>
            </w:r>
          </w:p>
        </w:tc>
        <w:tc>
          <w:tcPr>
            <w:tcW w:w="2336" w:type="dxa"/>
          </w:tcPr>
          <w:p w:rsidR="008A7B92" w:rsidRPr="001C5D32" w:rsidRDefault="008A7B92" w:rsidP="00212025">
            <w:pPr>
              <w:spacing w:line="360" w:lineRule="auto"/>
              <w:jc w:val="both"/>
              <w:rPr>
                <w:rFonts w:ascii="Times New Roman" w:hAnsi="Times New Roman" w:cs="Times New Roman"/>
                <w:sz w:val="28"/>
                <w:szCs w:val="28"/>
              </w:rPr>
            </w:pPr>
            <w:r w:rsidRPr="001C5D32">
              <w:rPr>
                <w:rFonts w:ascii="Times New Roman" w:hAnsi="Times New Roman" w:cs="Times New Roman"/>
                <w:sz w:val="28"/>
                <w:szCs w:val="28"/>
              </w:rPr>
              <w:t xml:space="preserve">Естественное освещение </w:t>
            </w:r>
          </w:p>
        </w:tc>
        <w:tc>
          <w:tcPr>
            <w:tcW w:w="2336" w:type="dxa"/>
          </w:tcPr>
          <w:p w:rsidR="008A7B92" w:rsidRPr="001C5D32" w:rsidRDefault="008A7B92" w:rsidP="00212025">
            <w:pPr>
              <w:spacing w:line="360" w:lineRule="auto"/>
              <w:jc w:val="both"/>
              <w:rPr>
                <w:rFonts w:ascii="Times New Roman" w:hAnsi="Times New Roman" w:cs="Times New Roman"/>
                <w:sz w:val="28"/>
                <w:szCs w:val="28"/>
              </w:rPr>
            </w:pPr>
            <w:r w:rsidRPr="001C5D32">
              <w:rPr>
                <w:rFonts w:ascii="Times New Roman" w:hAnsi="Times New Roman" w:cs="Times New Roman"/>
                <w:sz w:val="28"/>
                <w:szCs w:val="28"/>
              </w:rPr>
              <w:t>Искусственное освещение</w:t>
            </w:r>
          </w:p>
        </w:tc>
        <w:tc>
          <w:tcPr>
            <w:tcW w:w="2337" w:type="dxa"/>
          </w:tcPr>
          <w:p w:rsidR="008A7B92" w:rsidRPr="001C5D32" w:rsidRDefault="008A7B92" w:rsidP="00212025">
            <w:pPr>
              <w:spacing w:line="360" w:lineRule="auto"/>
              <w:jc w:val="both"/>
              <w:rPr>
                <w:rFonts w:ascii="Times New Roman" w:hAnsi="Times New Roman" w:cs="Times New Roman"/>
                <w:sz w:val="28"/>
                <w:szCs w:val="28"/>
              </w:rPr>
            </w:pPr>
            <w:r w:rsidRPr="001C5D32">
              <w:rPr>
                <w:rFonts w:ascii="Times New Roman" w:hAnsi="Times New Roman" w:cs="Times New Roman"/>
                <w:sz w:val="28"/>
                <w:szCs w:val="28"/>
              </w:rPr>
              <w:t>Итого</w:t>
            </w:r>
          </w:p>
        </w:tc>
      </w:tr>
      <w:tr w:rsidR="008A7B92" w:rsidRPr="001C5D32" w:rsidTr="00E567CA">
        <w:tc>
          <w:tcPr>
            <w:tcW w:w="2336" w:type="dxa"/>
          </w:tcPr>
          <w:p w:rsidR="008A7B92" w:rsidRPr="001C5D32" w:rsidRDefault="00FB39DE" w:rsidP="00212025">
            <w:pPr>
              <w:spacing w:line="360" w:lineRule="auto"/>
              <w:jc w:val="both"/>
              <w:rPr>
                <w:rFonts w:ascii="Times New Roman" w:hAnsi="Times New Roman" w:cs="Times New Roman"/>
                <w:sz w:val="28"/>
                <w:szCs w:val="28"/>
              </w:rPr>
            </w:pPr>
            <w:r w:rsidRPr="001C5D32">
              <w:rPr>
                <w:rFonts w:ascii="Times New Roman" w:hAnsi="Times New Roman" w:cs="Times New Roman"/>
                <w:sz w:val="28"/>
                <w:szCs w:val="28"/>
              </w:rPr>
              <w:t>1</w:t>
            </w:r>
          </w:p>
        </w:tc>
        <w:tc>
          <w:tcPr>
            <w:tcW w:w="2336" w:type="dxa"/>
          </w:tcPr>
          <w:p w:rsidR="008A7B92" w:rsidRPr="001C5D32" w:rsidRDefault="008A7B92" w:rsidP="00212025">
            <w:pPr>
              <w:spacing w:line="360" w:lineRule="auto"/>
              <w:jc w:val="both"/>
              <w:rPr>
                <w:rFonts w:ascii="Times New Roman" w:hAnsi="Times New Roman" w:cs="Times New Roman"/>
                <w:sz w:val="28"/>
                <w:szCs w:val="28"/>
              </w:rPr>
            </w:pPr>
            <w:r w:rsidRPr="001C5D32">
              <w:rPr>
                <w:rFonts w:ascii="Times New Roman" w:hAnsi="Times New Roman" w:cs="Times New Roman"/>
                <w:sz w:val="28"/>
                <w:szCs w:val="28"/>
              </w:rPr>
              <w:t>180</w:t>
            </w:r>
          </w:p>
        </w:tc>
        <w:tc>
          <w:tcPr>
            <w:tcW w:w="2336" w:type="dxa"/>
          </w:tcPr>
          <w:p w:rsidR="008A7B92" w:rsidRPr="001C5D32" w:rsidRDefault="008A7B92" w:rsidP="00212025">
            <w:pPr>
              <w:spacing w:line="360" w:lineRule="auto"/>
              <w:jc w:val="both"/>
              <w:rPr>
                <w:rFonts w:ascii="Times New Roman" w:hAnsi="Times New Roman" w:cs="Times New Roman"/>
                <w:sz w:val="28"/>
                <w:szCs w:val="28"/>
              </w:rPr>
            </w:pPr>
            <w:r w:rsidRPr="001C5D32">
              <w:rPr>
                <w:rFonts w:ascii="Times New Roman" w:hAnsi="Times New Roman" w:cs="Times New Roman"/>
                <w:sz w:val="28"/>
                <w:szCs w:val="28"/>
              </w:rPr>
              <w:t>110</w:t>
            </w:r>
          </w:p>
        </w:tc>
        <w:tc>
          <w:tcPr>
            <w:tcW w:w="2337" w:type="dxa"/>
          </w:tcPr>
          <w:p w:rsidR="008A7B92" w:rsidRPr="001C5D32" w:rsidRDefault="008A7B92" w:rsidP="00212025">
            <w:pPr>
              <w:spacing w:line="360" w:lineRule="auto"/>
              <w:jc w:val="both"/>
              <w:rPr>
                <w:rFonts w:ascii="Times New Roman" w:hAnsi="Times New Roman" w:cs="Times New Roman"/>
                <w:sz w:val="28"/>
                <w:szCs w:val="28"/>
              </w:rPr>
            </w:pPr>
            <w:r w:rsidRPr="001C5D32">
              <w:rPr>
                <w:rFonts w:ascii="Times New Roman" w:hAnsi="Times New Roman" w:cs="Times New Roman"/>
                <w:sz w:val="28"/>
                <w:szCs w:val="28"/>
              </w:rPr>
              <w:t>290</w:t>
            </w:r>
          </w:p>
        </w:tc>
      </w:tr>
    </w:tbl>
    <w:p w:rsidR="00C946C0" w:rsidRPr="001C5D32" w:rsidRDefault="00C946C0"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 xml:space="preserve">Из </w:t>
      </w:r>
      <w:proofErr w:type="gramStart"/>
      <w:r w:rsidRPr="001C5D32">
        <w:rPr>
          <w:rFonts w:ascii="Times New Roman" w:hAnsi="Times New Roman" w:cs="Times New Roman"/>
          <w:sz w:val="28"/>
          <w:szCs w:val="28"/>
        </w:rPr>
        <w:t>значений</w:t>
      </w:r>
      <w:proofErr w:type="gramEnd"/>
      <w:r w:rsidRPr="001C5D32">
        <w:rPr>
          <w:rFonts w:ascii="Times New Roman" w:hAnsi="Times New Roman" w:cs="Times New Roman"/>
          <w:sz w:val="28"/>
          <w:szCs w:val="28"/>
        </w:rPr>
        <w:t xml:space="preserve"> приведённых в таблице следует то, что на рабочем месте освещение не соответствует норме в 300 Лк. Из всего вышеперечисленного были разработаны методы для решения данной проблемы:</w:t>
      </w:r>
    </w:p>
    <w:p w:rsidR="00C946C0" w:rsidRPr="001C5D32" w:rsidRDefault="00C946C0" w:rsidP="00E722E9">
      <w:pPr>
        <w:pStyle w:val="a4"/>
        <w:numPr>
          <w:ilvl w:val="0"/>
          <w:numId w:val="30"/>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После каждой групповой замены освещения и не реже, чем раз в год должен проводиться контроль освещения. Так же следует очищать светильники при каждой уборке рабочего места. Окна и общее осветительное оборудование очищать не реже одного раза в месяц. </w:t>
      </w:r>
    </w:p>
    <w:p w:rsidR="00C946C0" w:rsidRPr="001C5D32" w:rsidRDefault="00C946C0" w:rsidP="00E722E9">
      <w:pPr>
        <w:pStyle w:val="a4"/>
        <w:numPr>
          <w:ilvl w:val="0"/>
          <w:numId w:val="30"/>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При техническом обслуживании светильников должны быть заменены перегоревшие лампы и других поврежденных элементов. Дефектные люминесцентные лампы и другие источники света, содержащие ртуть, следует хранить, </w:t>
      </w:r>
      <w:proofErr w:type="gramStart"/>
      <w:r w:rsidRPr="001C5D32">
        <w:rPr>
          <w:rFonts w:ascii="Times New Roman" w:hAnsi="Times New Roman" w:cs="Times New Roman"/>
          <w:sz w:val="28"/>
          <w:szCs w:val="28"/>
        </w:rPr>
        <w:t>упакованными</w:t>
      </w:r>
      <w:proofErr w:type="gramEnd"/>
      <w:r w:rsidRPr="001C5D32">
        <w:rPr>
          <w:rFonts w:ascii="Times New Roman" w:hAnsi="Times New Roman" w:cs="Times New Roman"/>
          <w:sz w:val="28"/>
          <w:szCs w:val="28"/>
        </w:rPr>
        <w:t xml:space="preserve"> в специальном помещении, и периодически вывозиться для дезактивации и уничтожения в специально отведенные места. Удаление из отработанных ламп ртути надо проводить в вытяжных шкафах, оснащенных фильтрами-поглотителями паров с самостоятельной вентиляционной системой.</w:t>
      </w:r>
    </w:p>
    <w:p w:rsidR="00C946C0" w:rsidRPr="001C5D32" w:rsidRDefault="00C946C0" w:rsidP="00E722E9">
      <w:pPr>
        <w:pStyle w:val="a4"/>
        <w:numPr>
          <w:ilvl w:val="0"/>
          <w:numId w:val="30"/>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Рабочие комнаты и кабинеты должны иметь естественное освещение. В случаях, когда естественного света недостаточно, устанавливается комбинированное освещение. Кроме того, дополнительное искусственное освещение используется не только в темноте, но и днем. Освещение помещения и оборудования должно быть мягким, без блеска.</w:t>
      </w:r>
    </w:p>
    <w:p w:rsidR="00C946C0" w:rsidRPr="001C5D32" w:rsidRDefault="00C946C0" w:rsidP="00E722E9">
      <w:pPr>
        <w:pStyle w:val="a4"/>
        <w:numPr>
          <w:ilvl w:val="0"/>
          <w:numId w:val="30"/>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Освещенность на поверхности стола в зоне размещения рабочего документа должна быть 300-500 Лк, также разрешается установка светильников местного освещения для подсветки документов. В качестве источников света при искусственном освещении должны применяться преимущественно люминесцентные лампы типа ЛБ.</w:t>
      </w:r>
    </w:p>
    <w:p w:rsidR="00C946C0" w:rsidRPr="001C5D32" w:rsidRDefault="00C946C0" w:rsidP="00E722E9">
      <w:pPr>
        <w:pStyle w:val="a4"/>
        <w:numPr>
          <w:ilvl w:val="0"/>
          <w:numId w:val="30"/>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lastRenderedPageBreak/>
        <w:t>Чтобы гарантировать нормализованные значения освещения в помещениях</w:t>
      </w:r>
      <w:r w:rsidR="002D7A72" w:rsidRPr="001C5D32">
        <w:rPr>
          <w:rFonts w:ascii="Times New Roman" w:hAnsi="Times New Roman" w:cs="Times New Roman"/>
          <w:sz w:val="28"/>
          <w:szCs w:val="28"/>
        </w:rPr>
        <w:t xml:space="preserve"> для работы с оборудованием,</w:t>
      </w:r>
      <w:r w:rsidRPr="001C5D32">
        <w:rPr>
          <w:rFonts w:ascii="Times New Roman" w:hAnsi="Times New Roman" w:cs="Times New Roman"/>
          <w:sz w:val="28"/>
          <w:szCs w:val="28"/>
        </w:rPr>
        <w:t xml:space="preserve"> необходимо очищать стекло оконных рам и светильников не реже двух раз в год и быстро заменять перегоревшие светильники.</w:t>
      </w:r>
    </w:p>
    <w:p w:rsidR="00C946C0" w:rsidRPr="001C5D32" w:rsidRDefault="00C946C0"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 xml:space="preserve">В целях профилактики вредного влияния </w:t>
      </w:r>
      <w:r w:rsidR="002D7A72" w:rsidRPr="001C5D32">
        <w:rPr>
          <w:rFonts w:ascii="Times New Roman" w:hAnsi="Times New Roman" w:cs="Times New Roman"/>
          <w:sz w:val="28"/>
          <w:szCs w:val="28"/>
        </w:rPr>
        <w:t>оборудования</w:t>
      </w:r>
      <w:r w:rsidRPr="001C5D32">
        <w:rPr>
          <w:rFonts w:ascii="Times New Roman" w:hAnsi="Times New Roman" w:cs="Times New Roman"/>
          <w:sz w:val="28"/>
          <w:szCs w:val="28"/>
        </w:rPr>
        <w:t xml:space="preserve"> на самочувствие человека был разработан ряд мероприятий:</w:t>
      </w:r>
    </w:p>
    <w:p w:rsidR="00C946C0" w:rsidRPr="001C5D32" w:rsidRDefault="00C946C0" w:rsidP="00E722E9">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запрещается работа с </w:t>
      </w:r>
      <w:r w:rsidR="002D7A72" w:rsidRPr="001C5D32">
        <w:rPr>
          <w:rFonts w:ascii="Times New Roman" w:hAnsi="Times New Roman" w:cs="Times New Roman"/>
          <w:sz w:val="28"/>
          <w:szCs w:val="28"/>
        </w:rPr>
        <w:t>оборудованием</w:t>
      </w:r>
      <w:r w:rsidRPr="001C5D32">
        <w:rPr>
          <w:rFonts w:ascii="Times New Roman" w:hAnsi="Times New Roman" w:cs="Times New Roman"/>
          <w:sz w:val="28"/>
          <w:szCs w:val="28"/>
        </w:rPr>
        <w:t xml:space="preserve"> в темном или полутемном помещении</w:t>
      </w:r>
      <w:r w:rsidR="004C6146" w:rsidRPr="001C5D32">
        <w:rPr>
          <w:rFonts w:ascii="Times New Roman" w:hAnsi="Times New Roman" w:cs="Times New Roman"/>
          <w:sz w:val="28"/>
          <w:szCs w:val="28"/>
        </w:rPr>
        <w:t>,</w:t>
      </w:r>
    </w:p>
    <w:p w:rsidR="00C946C0" w:rsidRPr="001C5D32" w:rsidRDefault="00C946C0" w:rsidP="00E722E9">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окраска помещений и мебели должна способствовать созданию благоприятных условий для зрительного восприятия и хорошего настроения</w:t>
      </w:r>
      <w:r w:rsidR="004C6146" w:rsidRPr="001C5D32">
        <w:rPr>
          <w:rFonts w:ascii="Times New Roman" w:hAnsi="Times New Roman" w:cs="Times New Roman"/>
          <w:sz w:val="28"/>
          <w:szCs w:val="28"/>
        </w:rPr>
        <w:t>,</w:t>
      </w:r>
    </w:p>
    <w:p w:rsidR="00C946C0" w:rsidRPr="001C5D32" w:rsidRDefault="00C946C0" w:rsidP="00E722E9">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в помещениях, где </w:t>
      </w:r>
      <w:r w:rsidR="002D7A72" w:rsidRPr="001C5D32">
        <w:rPr>
          <w:rFonts w:ascii="Times New Roman" w:hAnsi="Times New Roman" w:cs="Times New Roman"/>
          <w:sz w:val="28"/>
          <w:szCs w:val="28"/>
        </w:rPr>
        <w:t>установлено оборудование</w:t>
      </w:r>
      <w:r w:rsidRPr="001C5D32">
        <w:rPr>
          <w:rFonts w:ascii="Times New Roman" w:hAnsi="Times New Roman" w:cs="Times New Roman"/>
          <w:sz w:val="28"/>
          <w:szCs w:val="28"/>
        </w:rPr>
        <w:t>, должны соблюдаться определенные параметры микроклимата</w:t>
      </w:r>
      <w:r w:rsidR="004C6146" w:rsidRPr="001C5D32">
        <w:rPr>
          <w:rFonts w:ascii="Times New Roman" w:hAnsi="Times New Roman" w:cs="Times New Roman"/>
          <w:sz w:val="28"/>
          <w:szCs w:val="28"/>
        </w:rPr>
        <w:t>,</w:t>
      </w:r>
    </w:p>
    <w:p w:rsidR="00C946C0" w:rsidRPr="001C5D32" w:rsidRDefault="00C946C0" w:rsidP="00E722E9">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помещение, где </w:t>
      </w:r>
      <w:r w:rsidR="002D7A72" w:rsidRPr="001C5D32">
        <w:rPr>
          <w:rFonts w:ascii="Times New Roman" w:hAnsi="Times New Roman" w:cs="Times New Roman"/>
          <w:sz w:val="28"/>
          <w:szCs w:val="28"/>
        </w:rPr>
        <w:t>находятся оборудования</w:t>
      </w:r>
      <w:r w:rsidRPr="001C5D32">
        <w:rPr>
          <w:rFonts w:ascii="Times New Roman" w:hAnsi="Times New Roman" w:cs="Times New Roman"/>
          <w:sz w:val="28"/>
          <w:szCs w:val="28"/>
        </w:rPr>
        <w:t xml:space="preserve">, должно быть достаточно просторным. Минимальная площадь на </w:t>
      </w:r>
      <w:r w:rsidR="002D7A72" w:rsidRPr="001C5D32">
        <w:rPr>
          <w:rFonts w:ascii="Times New Roman" w:hAnsi="Times New Roman" w:cs="Times New Roman"/>
          <w:sz w:val="28"/>
          <w:szCs w:val="28"/>
        </w:rPr>
        <w:t>единицу</w:t>
      </w:r>
      <w:r w:rsidRPr="001C5D32">
        <w:rPr>
          <w:rFonts w:ascii="Times New Roman" w:hAnsi="Times New Roman" w:cs="Times New Roman"/>
          <w:sz w:val="28"/>
          <w:szCs w:val="28"/>
        </w:rPr>
        <w:t xml:space="preserve"> - </w:t>
      </w:r>
      <w:r w:rsidR="002D7A72" w:rsidRPr="001C5D32">
        <w:rPr>
          <w:rFonts w:ascii="Times New Roman" w:hAnsi="Times New Roman" w:cs="Times New Roman"/>
          <w:sz w:val="28"/>
          <w:szCs w:val="28"/>
        </w:rPr>
        <w:t>3м</w:t>
      </w:r>
      <w:r w:rsidR="002D7A72" w:rsidRPr="001C5D32">
        <w:rPr>
          <w:rFonts w:ascii="Times New Roman" w:hAnsi="Times New Roman" w:cs="Times New Roman"/>
          <w:sz w:val="28"/>
          <w:szCs w:val="28"/>
          <w:vertAlign w:val="superscript"/>
        </w:rPr>
        <w:t>2</w:t>
      </w:r>
      <w:r w:rsidRPr="001C5D32">
        <w:rPr>
          <w:rFonts w:ascii="Times New Roman" w:hAnsi="Times New Roman" w:cs="Times New Roman"/>
          <w:sz w:val="28"/>
          <w:szCs w:val="28"/>
        </w:rPr>
        <w:t>, минимальный объем – 10 м3</w:t>
      </w:r>
      <w:r w:rsidR="004C6146" w:rsidRPr="001C5D32">
        <w:rPr>
          <w:rFonts w:ascii="Times New Roman" w:hAnsi="Times New Roman" w:cs="Times New Roman"/>
          <w:sz w:val="28"/>
          <w:szCs w:val="28"/>
        </w:rPr>
        <w:t>,</w:t>
      </w:r>
    </w:p>
    <w:p w:rsidR="00C946C0" w:rsidRPr="001C5D32" w:rsidRDefault="00C946C0" w:rsidP="00E722E9">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для снижения уровня шума стены и потолок помещений, могут быть облицованы звукопоглощающими материалами. Уровень вибрации в компьютерных помещениях может быть снижен путем установки оборудования </w:t>
      </w:r>
      <w:proofErr w:type="gramStart"/>
      <w:r w:rsidRPr="001C5D32">
        <w:rPr>
          <w:rFonts w:ascii="Times New Roman" w:hAnsi="Times New Roman" w:cs="Times New Roman"/>
          <w:sz w:val="28"/>
          <w:szCs w:val="28"/>
        </w:rPr>
        <w:t>на</w:t>
      </w:r>
      <w:proofErr w:type="gramEnd"/>
      <w:r w:rsidRPr="001C5D32">
        <w:rPr>
          <w:rFonts w:ascii="Times New Roman" w:hAnsi="Times New Roman" w:cs="Times New Roman"/>
          <w:sz w:val="28"/>
          <w:szCs w:val="28"/>
        </w:rPr>
        <w:t xml:space="preserve"> специальные </w:t>
      </w:r>
      <w:proofErr w:type="spellStart"/>
      <w:r w:rsidRPr="001C5D32">
        <w:rPr>
          <w:rFonts w:ascii="Times New Roman" w:hAnsi="Times New Roman" w:cs="Times New Roman"/>
          <w:sz w:val="28"/>
          <w:szCs w:val="28"/>
        </w:rPr>
        <w:t>виброизоляторы</w:t>
      </w:r>
      <w:proofErr w:type="spellEnd"/>
      <w:r w:rsidR="004C6146" w:rsidRPr="001C5D32">
        <w:rPr>
          <w:rFonts w:ascii="Times New Roman" w:hAnsi="Times New Roman" w:cs="Times New Roman"/>
          <w:sz w:val="28"/>
          <w:szCs w:val="28"/>
        </w:rPr>
        <w:t>,</w:t>
      </w:r>
    </w:p>
    <w:p w:rsidR="00C946C0" w:rsidRPr="001C5D32" w:rsidRDefault="00C946C0" w:rsidP="00E722E9">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рабочее место с </w:t>
      </w:r>
      <w:r w:rsidR="00235E03" w:rsidRPr="001C5D32">
        <w:rPr>
          <w:rFonts w:ascii="Times New Roman" w:hAnsi="Times New Roman" w:cs="Times New Roman"/>
          <w:sz w:val="28"/>
          <w:szCs w:val="28"/>
        </w:rPr>
        <w:t>оборудованием</w:t>
      </w:r>
      <w:r w:rsidRPr="001C5D32">
        <w:rPr>
          <w:rFonts w:ascii="Times New Roman" w:hAnsi="Times New Roman" w:cs="Times New Roman"/>
          <w:sz w:val="28"/>
          <w:szCs w:val="28"/>
        </w:rPr>
        <w:t xml:space="preserve"> должно располагаться по отношению к оконным проёмам так, чтобы естественный свет падал сбоку, предпочтительнее слева</w:t>
      </w:r>
      <w:r w:rsidR="004C6146" w:rsidRPr="001C5D32">
        <w:rPr>
          <w:rFonts w:ascii="Times New Roman" w:hAnsi="Times New Roman" w:cs="Times New Roman"/>
          <w:sz w:val="28"/>
          <w:szCs w:val="28"/>
        </w:rPr>
        <w:t>,</w:t>
      </w:r>
    </w:p>
    <w:p w:rsidR="00A01733" w:rsidRPr="001C5D32" w:rsidRDefault="00C946C0" w:rsidP="00E722E9">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рациональная планировка рабочего места предусматривает четкий порядок и постоянство размещения предметов, сре</w:t>
      </w:r>
      <w:proofErr w:type="gramStart"/>
      <w:r w:rsidRPr="001C5D32">
        <w:rPr>
          <w:rFonts w:ascii="Times New Roman" w:hAnsi="Times New Roman" w:cs="Times New Roman"/>
          <w:sz w:val="28"/>
          <w:szCs w:val="28"/>
        </w:rPr>
        <w:t>дств тр</w:t>
      </w:r>
      <w:proofErr w:type="gramEnd"/>
      <w:r w:rsidRPr="001C5D32">
        <w:rPr>
          <w:rFonts w:ascii="Times New Roman" w:hAnsi="Times New Roman" w:cs="Times New Roman"/>
          <w:sz w:val="28"/>
          <w:szCs w:val="28"/>
        </w:rPr>
        <w:t>уда и документации</w:t>
      </w:r>
      <w:r w:rsidR="004C6146" w:rsidRPr="001C5D32">
        <w:rPr>
          <w:rFonts w:ascii="Times New Roman" w:hAnsi="Times New Roman" w:cs="Times New Roman"/>
          <w:sz w:val="28"/>
          <w:szCs w:val="28"/>
        </w:rPr>
        <w:t>,</w:t>
      </w:r>
    </w:p>
    <w:p w:rsidR="003D54FE" w:rsidRPr="001C5D32" w:rsidRDefault="003D54FE" w:rsidP="00E722E9">
      <w:pPr>
        <w:pStyle w:val="a4"/>
        <w:numPr>
          <w:ilvl w:val="0"/>
          <w:numId w:val="20"/>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проведение специальной оценки условий труда,</w:t>
      </w:r>
    </w:p>
    <w:p w:rsidR="003D54FE" w:rsidRPr="001C5D32" w:rsidRDefault="003D54FE" w:rsidP="00E722E9">
      <w:pPr>
        <w:pStyle w:val="a4"/>
        <w:numPr>
          <w:ilvl w:val="0"/>
          <w:numId w:val="20"/>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модернизация оборудования, а также технологических процессов на рабочих местах,</w:t>
      </w:r>
    </w:p>
    <w:p w:rsidR="003D54FE" w:rsidRPr="001C5D32" w:rsidRDefault="003D54FE" w:rsidP="00E722E9">
      <w:pPr>
        <w:pStyle w:val="a4"/>
        <w:numPr>
          <w:ilvl w:val="0"/>
          <w:numId w:val="20"/>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lastRenderedPageBreak/>
        <w:t xml:space="preserve">обеспечение работников специальной одеждой, специальной обувью и прочими </w:t>
      </w:r>
      <w:proofErr w:type="gramStart"/>
      <w:r w:rsidRPr="001C5D32">
        <w:rPr>
          <w:rFonts w:ascii="Times New Roman" w:hAnsi="Times New Roman" w:cs="Times New Roman"/>
          <w:sz w:val="28"/>
          <w:szCs w:val="28"/>
        </w:rPr>
        <w:t>СИЗ</w:t>
      </w:r>
      <w:proofErr w:type="gramEnd"/>
      <w:r w:rsidRPr="001C5D32">
        <w:rPr>
          <w:rFonts w:ascii="Times New Roman" w:hAnsi="Times New Roman" w:cs="Times New Roman"/>
          <w:sz w:val="28"/>
          <w:szCs w:val="28"/>
        </w:rPr>
        <w:t>, а также смывающими и обезвреживающими средствами,</w:t>
      </w:r>
    </w:p>
    <w:p w:rsidR="003D54FE" w:rsidRPr="001C5D32" w:rsidRDefault="003D54FE" w:rsidP="00E722E9">
      <w:pPr>
        <w:pStyle w:val="a4"/>
        <w:numPr>
          <w:ilvl w:val="0"/>
          <w:numId w:val="20"/>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организация обучений, инструктажей, проверки знаний по охране труда работников,</w:t>
      </w:r>
    </w:p>
    <w:p w:rsidR="004E094E" w:rsidRPr="001C5D32" w:rsidRDefault="003D54FE" w:rsidP="00E722E9">
      <w:pPr>
        <w:pStyle w:val="a4"/>
        <w:numPr>
          <w:ilvl w:val="0"/>
          <w:numId w:val="20"/>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проведение обязательных предварительных и периодических медицинских осмотров.</w:t>
      </w:r>
    </w:p>
    <w:p w:rsidR="004E094E" w:rsidRPr="001C5D32" w:rsidRDefault="004E094E" w:rsidP="00212025">
      <w:pPr>
        <w:pStyle w:val="2"/>
        <w:spacing w:before="0" w:line="360" w:lineRule="auto"/>
        <w:ind w:firstLine="708"/>
        <w:jc w:val="both"/>
        <w:rPr>
          <w:rFonts w:ascii="Times New Roman" w:hAnsi="Times New Roman" w:cs="Times New Roman"/>
          <w:b w:val="0"/>
          <w:color w:val="auto"/>
          <w:sz w:val="28"/>
          <w:szCs w:val="28"/>
        </w:rPr>
      </w:pPr>
      <w:bookmarkStart w:id="35" w:name="_Toc11877112"/>
      <w:bookmarkStart w:id="36" w:name="_Toc11938663"/>
      <w:bookmarkStart w:id="37" w:name="_Toc42457534"/>
      <w:bookmarkStart w:id="38" w:name="_Toc74258032"/>
      <w:r w:rsidRPr="001C5D32">
        <w:rPr>
          <w:rFonts w:ascii="Times New Roman" w:hAnsi="Times New Roman" w:cs="Times New Roman"/>
          <w:color w:val="auto"/>
          <w:sz w:val="28"/>
          <w:szCs w:val="28"/>
        </w:rPr>
        <w:t>4.3 Утилизация средств вычислительной техники и оргтехники</w:t>
      </w:r>
      <w:bookmarkEnd w:id="35"/>
      <w:bookmarkEnd w:id="36"/>
      <w:bookmarkEnd w:id="37"/>
      <w:bookmarkEnd w:id="38"/>
    </w:p>
    <w:p w:rsidR="004E094E" w:rsidRPr="001C5D32" w:rsidRDefault="004E094E"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 xml:space="preserve">Утилизация компьютеров и оргтехники необходима из-за наличия в устройствах опасных для окружающей среды веществ. В этот список входят различные производные газов и тяжелые металлы. Самые опасные из них ртуть и свинец, которые при попадании в почву и воздух отравляют все вокруг. Ни в коем случае не допускается выброс оргтехники в мусоропроводы и контейнеры для сбора бытового мусора. Но не только отрицательные последствия заставляют компании проводить утилизацию старых компьютеров. </w:t>
      </w:r>
      <w:proofErr w:type="gramStart"/>
      <w:r w:rsidRPr="001C5D32">
        <w:rPr>
          <w:rFonts w:ascii="Times New Roman" w:hAnsi="Times New Roman" w:cs="Times New Roman"/>
          <w:sz w:val="28"/>
          <w:szCs w:val="28"/>
        </w:rPr>
        <w:t>Современные</w:t>
      </w:r>
      <w:proofErr w:type="gramEnd"/>
      <w:r w:rsidRPr="001C5D32">
        <w:rPr>
          <w:rFonts w:ascii="Times New Roman" w:hAnsi="Times New Roman" w:cs="Times New Roman"/>
          <w:sz w:val="28"/>
          <w:szCs w:val="28"/>
        </w:rPr>
        <w:t xml:space="preserve"> гаджеты – богатый источник ценных материалов. В состав устрой</w:t>
      </w:r>
      <w:proofErr w:type="gramStart"/>
      <w:r w:rsidRPr="001C5D32">
        <w:rPr>
          <w:rFonts w:ascii="Times New Roman" w:hAnsi="Times New Roman" w:cs="Times New Roman"/>
          <w:sz w:val="28"/>
          <w:szCs w:val="28"/>
        </w:rPr>
        <w:t>ств вх</w:t>
      </w:r>
      <w:proofErr w:type="gramEnd"/>
      <w:r w:rsidRPr="001C5D32">
        <w:rPr>
          <w:rFonts w:ascii="Times New Roman" w:hAnsi="Times New Roman" w:cs="Times New Roman"/>
          <w:sz w:val="28"/>
          <w:szCs w:val="28"/>
        </w:rPr>
        <w:t>одят</w:t>
      </w:r>
      <w:r w:rsidRPr="001C5D32">
        <w:rPr>
          <w:rFonts w:ascii="Times New Roman" w:hAnsi="Times New Roman" w:cs="Times New Roman"/>
          <w:sz w:val="28"/>
          <w:szCs w:val="28"/>
          <w:lang w:val="en-US"/>
        </w:rPr>
        <w:t xml:space="preserve"> [</w:t>
      </w:r>
      <w:r w:rsidR="004D3EE0">
        <w:rPr>
          <w:rFonts w:ascii="Times New Roman" w:hAnsi="Times New Roman" w:cs="Times New Roman"/>
          <w:sz w:val="28"/>
          <w:szCs w:val="28"/>
        </w:rPr>
        <w:t>10</w:t>
      </w:r>
      <w:r w:rsidRPr="001C5D32">
        <w:rPr>
          <w:rFonts w:ascii="Times New Roman" w:hAnsi="Times New Roman" w:cs="Times New Roman"/>
          <w:sz w:val="28"/>
          <w:szCs w:val="28"/>
          <w:lang w:val="en-US"/>
        </w:rPr>
        <w:t>]</w:t>
      </w:r>
      <w:r w:rsidRPr="001C5D32">
        <w:rPr>
          <w:rFonts w:ascii="Times New Roman" w:hAnsi="Times New Roman" w:cs="Times New Roman"/>
          <w:sz w:val="28"/>
          <w:szCs w:val="28"/>
        </w:rPr>
        <w:t xml:space="preserve">: </w:t>
      </w:r>
    </w:p>
    <w:p w:rsidR="004E094E" w:rsidRPr="001C5D32" w:rsidRDefault="004E094E" w:rsidP="00212025">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золото и серебро,</w:t>
      </w:r>
    </w:p>
    <w:p w:rsidR="004E094E" w:rsidRPr="001C5D32" w:rsidRDefault="004E094E" w:rsidP="00212025">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 xml:space="preserve">алюминий, медь и железо, </w:t>
      </w:r>
    </w:p>
    <w:p w:rsidR="004E094E" w:rsidRPr="001C5D32" w:rsidRDefault="004E094E" w:rsidP="00212025">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стекло и прочий материал полимерного типа.</w:t>
      </w:r>
    </w:p>
    <w:p w:rsidR="004E094E" w:rsidRPr="001C5D32" w:rsidRDefault="004E094E"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Весь процесс переработки регулируется на общих основаниях. Если списанные устройства содержат компоненты, опасные для людей и окружающей среды, то они попадают в категорию опасных отходов.</w:t>
      </w:r>
    </w:p>
    <w:p w:rsidR="004E094E" w:rsidRPr="001C5D32" w:rsidRDefault="004E094E"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Несколько положений:</w:t>
      </w:r>
    </w:p>
    <w:p w:rsidR="004E094E" w:rsidRPr="001C5D32" w:rsidRDefault="00E722E9" w:rsidP="00E722E9">
      <w:pPr>
        <w:pStyle w:val="a4"/>
        <w:numPr>
          <w:ilvl w:val="0"/>
          <w:numId w:val="35"/>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С</w:t>
      </w:r>
      <w:r w:rsidR="004E094E" w:rsidRPr="001C5D32">
        <w:rPr>
          <w:rFonts w:ascii="Times New Roman" w:hAnsi="Times New Roman" w:cs="Times New Roman"/>
          <w:sz w:val="28"/>
          <w:szCs w:val="28"/>
        </w:rPr>
        <w:t>амостоятельный вывоз оборудования с мест образования недопустим. Это пренебрежение законом «Об отходах», с изменениями 29.12.2015 года. Нарушение повлечет за собой административное наказание в виде штрафных санкций</w:t>
      </w:r>
      <w:r w:rsidRPr="001C5D32">
        <w:rPr>
          <w:rFonts w:ascii="Times New Roman" w:hAnsi="Times New Roman" w:cs="Times New Roman"/>
          <w:sz w:val="28"/>
          <w:szCs w:val="28"/>
        </w:rPr>
        <w:t>.</w:t>
      </w:r>
    </w:p>
    <w:p w:rsidR="004E094E" w:rsidRPr="001C5D32" w:rsidRDefault="00E722E9" w:rsidP="00E722E9">
      <w:pPr>
        <w:pStyle w:val="a4"/>
        <w:numPr>
          <w:ilvl w:val="0"/>
          <w:numId w:val="35"/>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З</w:t>
      </w:r>
      <w:r w:rsidR="004E094E" w:rsidRPr="001C5D32">
        <w:rPr>
          <w:rFonts w:ascii="Times New Roman" w:hAnsi="Times New Roman" w:cs="Times New Roman"/>
          <w:sz w:val="28"/>
          <w:szCs w:val="28"/>
        </w:rPr>
        <w:t xml:space="preserve">акон не предусматривает для списанного электронного оборудования проведение экспертизы с целью выявления опасности. </w:t>
      </w:r>
      <w:r w:rsidR="004E094E" w:rsidRPr="001C5D32">
        <w:rPr>
          <w:rFonts w:ascii="Times New Roman" w:hAnsi="Times New Roman" w:cs="Times New Roman"/>
          <w:sz w:val="28"/>
          <w:szCs w:val="28"/>
        </w:rPr>
        <w:lastRenderedPageBreak/>
        <w:t>Поэтому выбор методики утилизации для устройств полностью остается на совести производителя.</w:t>
      </w:r>
    </w:p>
    <w:p w:rsidR="004E094E" w:rsidRPr="001C5D32" w:rsidRDefault="004E094E"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Порядок переработки электронного мусора:</w:t>
      </w:r>
    </w:p>
    <w:p w:rsidR="004E094E" w:rsidRPr="001C5D32" w:rsidRDefault="004E094E" w:rsidP="00E722E9">
      <w:pPr>
        <w:pStyle w:val="a4"/>
        <w:numPr>
          <w:ilvl w:val="0"/>
          <w:numId w:val="27"/>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Утилизация компьютерного оборудования осуществляется по специально разработанной схеме, которая должна соблюдаться в организациях.</w:t>
      </w:r>
    </w:p>
    <w:p w:rsidR="004E094E" w:rsidRPr="001C5D32" w:rsidRDefault="004E094E" w:rsidP="00E722E9">
      <w:pPr>
        <w:pStyle w:val="a4"/>
        <w:numPr>
          <w:ilvl w:val="0"/>
          <w:numId w:val="27"/>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На первом этапе необходимо создать комиссию, задача которой заключается в принятии решений по списанию морально устаревшей или не рабочей техники, каждый образец рассматривается с технической точки зрения.</w:t>
      </w:r>
    </w:p>
    <w:p w:rsidR="004E094E" w:rsidRPr="001C5D32" w:rsidRDefault="004E094E" w:rsidP="00E722E9">
      <w:pPr>
        <w:pStyle w:val="a4"/>
        <w:numPr>
          <w:ilvl w:val="0"/>
          <w:numId w:val="27"/>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Разрабатывается приказ о списании устройств. Для проведения экспертизы привлекается квалифицированное стороннее лицо или организация.</w:t>
      </w:r>
    </w:p>
    <w:p w:rsidR="004E094E" w:rsidRPr="001C5D32" w:rsidRDefault="004E094E" w:rsidP="00E722E9">
      <w:pPr>
        <w:pStyle w:val="a4"/>
        <w:numPr>
          <w:ilvl w:val="0"/>
          <w:numId w:val="27"/>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Составляется акт утилизации, основанного на результатах технического анализа, который подтверждает негодность оборудования для дальнейшего применения.</w:t>
      </w:r>
    </w:p>
    <w:p w:rsidR="004E094E" w:rsidRPr="001C5D32" w:rsidRDefault="004E094E" w:rsidP="00E722E9">
      <w:pPr>
        <w:pStyle w:val="a4"/>
        <w:numPr>
          <w:ilvl w:val="0"/>
          <w:numId w:val="27"/>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Формируется приказ на утилизацию. Все сопутствующие расходы должны отображаться в бухгалтерии.</w:t>
      </w:r>
    </w:p>
    <w:p w:rsidR="004E094E" w:rsidRPr="001C5D32" w:rsidRDefault="004E094E" w:rsidP="00E722E9">
      <w:pPr>
        <w:pStyle w:val="a4"/>
        <w:numPr>
          <w:ilvl w:val="0"/>
          <w:numId w:val="27"/>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Утилизацию оргтехники обязательно должна осуществлять специализированная фирма.</w:t>
      </w:r>
    </w:p>
    <w:p w:rsidR="004E094E" w:rsidRPr="001C5D32" w:rsidRDefault="004E094E" w:rsidP="00E722E9">
      <w:pPr>
        <w:pStyle w:val="a4"/>
        <w:numPr>
          <w:ilvl w:val="0"/>
          <w:numId w:val="27"/>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Получается специальная официальной формы, которая подтвердит успешность уничтожения электронного мусора.</w:t>
      </w:r>
    </w:p>
    <w:p w:rsidR="00C74CBC" w:rsidRPr="001C5D32" w:rsidRDefault="004E094E" w:rsidP="00E722E9">
      <w:pPr>
        <w:pStyle w:val="a4"/>
        <w:numPr>
          <w:ilvl w:val="0"/>
          <w:numId w:val="27"/>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После оформления всех необходимых документов, компьютерная техника вывозится со склада на перерабатывающую фабрику. Все полученные в ходе переработки материалы получают вторую жизнь и обширно используются в различных производственных процессах.</w:t>
      </w:r>
      <w:bookmarkStart w:id="39" w:name="_Toc42457532"/>
    </w:p>
    <w:p w:rsidR="000602EC" w:rsidRPr="001C5D32" w:rsidRDefault="00C74CBC" w:rsidP="00212025">
      <w:pPr>
        <w:spacing w:after="0" w:line="360" w:lineRule="auto"/>
        <w:rPr>
          <w:rFonts w:ascii="Times New Roman" w:eastAsiaTheme="minorHAnsi" w:hAnsi="Times New Roman" w:cs="Times New Roman"/>
          <w:sz w:val="28"/>
          <w:szCs w:val="28"/>
          <w:lang w:eastAsia="en-US"/>
        </w:rPr>
      </w:pPr>
      <w:r w:rsidRPr="001C5D32">
        <w:rPr>
          <w:rFonts w:ascii="Times New Roman" w:hAnsi="Times New Roman" w:cs="Times New Roman"/>
          <w:sz w:val="28"/>
          <w:szCs w:val="28"/>
        </w:rPr>
        <w:br w:type="page"/>
      </w:r>
    </w:p>
    <w:p w:rsidR="000602EC" w:rsidRPr="001C5D32" w:rsidRDefault="000602EC" w:rsidP="00212025">
      <w:pPr>
        <w:pStyle w:val="3"/>
        <w:spacing w:before="0" w:beforeAutospacing="0" w:after="0" w:afterAutospacing="0" w:line="360" w:lineRule="auto"/>
        <w:ind w:firstLine="708"/>
        <w:rPr>
          <w:sz w:val="28"/>
          <w:szCs w:val="28"/>
        </w:rPr>
      </w:pPr>
      <w:bookmarkStart w:id="40" w:name="_Toc74258033"/>
      <w:r w:rsidRPr="001C5D32">
        <w:rPr>
          <w:sz w:val="28"/>
          <w:szCs w:val="28"/>
        </w:rPr>
        <w:lastRenderedPageBreak/>
        <w:t>4.3.1 Мероприятия по профилактике вредного влияния средств вычислительной техники и оргтехники на самочувствие и здоровье человека</w:t>
      </w:r>
      <w:bookmarkEnd w:id="39"/>
      <w:bookmarkEnd w:id="40"/>
    </w:p>
    <w:p w:rsidR="000602EC" w:rsidRPr="001C5D32" w:rsidRDefault="000602EC"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 xml:space="preserve">ПЭВМ должны соответствовать требованиям настоящих санитарных </w:t>
      </w:r>
      <w:proofErr w:type="gramStart"/>
      <w:r w:rsidRPr="001C5D32">
        <w:rPr>
          <w:rFonts w:ascii="Times New Roman" w:hAnsi="Times New Roman" w:cs="Times New Roman"/>
          <w:sz w:val="28"/>
          <w:szCs w:val="28"/>
        </w:rPr>
        <w:t>правил</w:t>
      </w:r>
      <w:proofErr w:type="gramEnd"/>
      <w:r w:rsidRPr="001C5D32">
        <w:rPr>
          <w:rFonts w:ascii="Times New Roman" w:hAnsi="Times New Roman" w:cs="Times New Roman"/>
          <w:sz w:val="28"/>
          <w:szCs w:val="28"/>
        </w:rPr>
        <w:t xml:space="preserve"> и каждый их тип подлежит санитарно-эпидемиологической экспертизе с оценкой в испытательных </w:t>
      </w:r>
    </w:p>
    <w:p w:rsidR="000602EC" w:rsidRPr="001C5D32" w:rsidRDefault="000602EC"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Допустимые уровни звукового давления и уровни звука, генерируемые компьютером, не должны превышать допустимые значения</w:t>
      </w:r>
    </w:p>
    <w:p w:rsidR="000602EC" w:rsidRPr="001C5D32" w:rsidRDefault="000602EC"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Временные допустимые уровни электромагнитных полей (ЭДП), создаваемые персональным компьютером, не должны превышать разрешенные значения.</w:t>
      </w:r>
    </w:p>
    <w:p w:rsidR="000602EC" w:rsidRPr="001C5D32" w:rsidRDefault="000602EC"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Концентрации вредных веществ, выделяемых персональным компьютером в воздухе помещений, не должны превышать ПДК, установленные для атмосферного воздуха.</w:t>
      </w:r>
    </w:p>
    <w:p w:rsidR="000602EC" w:rsidRPr="001C5D32" w:rsidRDefault="000602EC"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 xml:space="preserve">Мощность экспозиционной дозы мягкого рентгеновского излучения в любой точке на расстоянии 0,05 м от экрана и корпуса ВДТ (на электроннолучевой трубке) при любых положениях регулировочных устройств не должна превышать 1 </w:t>
      </w:r>
      <w:proofErr w:type="spellStart"/>
      <w:r w:rsidRPr="001C5D32">
        <w:rPr>
          <w:rFonts w:ascii="Times New Roman" w:hAnsi="Times New Roman" w:cs="Times New Roman"/>
          <w:sz w:val="28"/>
          <w:szCs w:val="28"/>
        </w:rPr>
        <w:t>мкЗв</w:t>
      </w:r>
      <w:proofErr w:type="spellEnd"/>
      <w:r w:rsidRPr="001C5D32">
        <w:rPr>
          <w:rFonts w:ascii="Times New Roman" w:hAnsi="Times New Roman" w:cs="Times New Roman"/>
          <w:sz w:val="28"/>
          <w:szCs w:val="28"/>
        </w:rPr>
        <w:t xml:space="preserve">/час (100 </w:t>
      </w:r>
      <w:proofErr w:type="spellStart"/>
      <w:r w:rsidRPr="001C5D32">
        <w:rPr>
          <w:rFonts w:ascii="Times New Roman" w:hAnsi="Times New Roman" w:cs="Times New Roman"/>
          <w:sz w:val="28"/>
          <w:szCs w:val="28"/>
        </w:rPr>
        <w:t>мкР</w:t>
      </w:r>
      <w:proofErr w:type="spellEnd"/>
      <w:r w:rsidRPr="001C5D32">
        <w:rPr>
          <w:rFonts w:ascii="Times New Roman" w:hAnsi="Times New Roman" w:cs="Times New Roman"/>
          <w:sz w:val="28"/>
          <w:szCs w:val="28"/>
        </w:rPr>
        <w:t>/час).</w:t>
      </w:r>
    </w:p>
    <w:p w:rsidR="00F35A4C" w:rsidRPr="001C5D32" w:rsidRDefault="000602EC"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Конструкция ПК должна обеспечивать возможность вращения корпуса в горизонтальной и вертикальной плоскости с фиксацией в заданном положении для обеспечения фронтального наблюдения экрана ВДТ. Конструкция ПК должна быть окрашена в мягкие, мягкие тона с диффузным рассеиванием света. Корпус ПК, клавиатура, другие блоки и периферийные устройства ПК должны иметь матовую поверхность с коэффициентом отражения от 0,4 до 0,6 и не иметь блестящих деталей, которые могут создавать отражения.</w:t>
      </w:r>
    </w:p>
    <w:p w:rsidR="00F35A4C" w:rsidRPr="001C5D32" w:rsidRDefault="00F35A4C" w:rsidP="00212025">
      <w:pPr>
        <w:spacing w:after="0" w:line="360" w:lineRule="auto"/>
        <w:rPr>
          <w:rFonts w:ascii="Times New Roman" w:hAnsi="Times New Roman" w:cs="Times New Roman"/>
          <w:sz w:val="28"/>
          <w:szCs w:val="28"/>
        </w:rPr>
      </w:pPr>
      <w:r w:rsidRPr="001C5D32">
        <w:rPr>
          <w:rFonts w:ascii="Times New Roman" w:hAnsi="Times New Roman" w:cs="Times New Roman"/>
          <w:sz w:val="28"/>
          <w:szCs w:val="28"/>
        </w:rPr>
        <w:br w:type="page"/>
      </w:r>
    </w:p>
    <w:p w:rsidR="00E561E3" w:rsidRPr="001C5D32" w:rsidRDefault="00E561E3" w:rsidP="00212025">
      <w:pPr>
        <w:pStyle w:val="3"/>
        <w:spacing w:before="0" w:beforeAutospacing="0" w:after="0" w:afterAutospacing="0" w:line="360" w:lineRule="auto"/>
        <w:ind w:firstLine="708"/>
        <w:jc w:val="both"/>
        <w:rPr>
          <w:sz w:val="28"/>
          <w:szCs w:val="28"/>
        </w:rPr>
      </w:pPr>
      <w:bookmarkStart w:id="41" w:name="_Toc8934597"/>
      <w:bookmarkStart w:id="42" w:name="_Toc11877111"/>
      <w:bookmarkStart w:id="43" w:name="_Toc11938662"/>
      <w:bookmarkStart w:id="44" w:name="_Toc42457533"/>
      <w:bookmarkStart w:id="45" w:name="_Toc74258034"/>
      <w:r w:rsidRPr="001C5D32">
        <w:rPr>
          <w:sz w:val="28"/>
          <w:szCs w:val="28"/>
        </w:rPr>
        <w:lastRenderedPageBreak/>
        <w:t>4.</w:t>
      </w:r>
      <w:r w:rsidR="0032602A" w:rsidRPr="001C5D32">
        <w:rPr>
          <w:sz w:val="28"/>
          <w:szCs w:val="28"/>
        </w:rPr>
        <w:t>3</w:t>
      </w:r>
      <w:r w:rsidRPr="001C5D32">
        <w:rPr>
          <w:sz w:val="28"/>
          <w:szCs w:val="28"/>
        </w:rPr>
        <w:t>.</w:t>
      </w:r>
      <w:r w:rsidR="0032602A" w:rsidRPr="001C5D32">
        <w:rPr>
          <w:sz w:val="28"/>
          <w:szCs w:val="28"/>
        </w:rPr>
        <w:t>2</w:t>
      </w:r>
      <w:r w:rsidRPr="001C5D32">
        <w:rPr>
          <w:sz w:val="28"/>
          <w:szCs w:val="28"/>
        </w:rPr>
        <w:t xml:space="preserve"> Влияние средств вычислительной техники и оргтехники на окружающую среду</w:t>
      </w:r>
      <w:bookmarkEnd w:id="41"/>
      <w:bookmarkEnd w:id="42"/>
      <w:bookmarkEnd w:id="43"/>
      <w:bookmarkEnd w:id="44"/>
      <w:bookmarkEnd w:id="45"/>
    </w:p>
    <w:p w:rsidR="00E561E3" w:rsidRPr="001C5D32" w:rsidRDefault="00E561E3"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 xml:space="preserve">Весь мир окутан сетью информации, которую обеспечивает нам интернет. </w:t>
      </w:r>
      <w:proofErr w:type="gramStart"/>
      <w:r w:rsidRPr="001C5D32">
        <w:rPr>
          <w:rFonts w:ascii="Times New Roman" w:hAnsi="Times New Roman" w:cs="Times New Roman"/>
          <w:sz w:val="28"/>
          <w:szCs w:val="28"/>
        </w:rPr>
        <w:t>Большинство людей свою жизнь не представляет без</w:t>
      </w:r>
      <w:proofErr w:type="gramEnd"/>
      <w:r w:rsidRPr="001C5D32">
        <w:rPr>
          <w:rFonts w:ascii="Times New Roman" w:hAnsi="Times New Roman" w:cs="Times New Roman"/>
          <w:sz w:val="28"/>
          <w:szCs w:val="28"/>
        </w:rPr>
        <w:t xml:space="preserve"> вычислительной техники, планшета, телефона и т.д.</w:t>
      </w:r>
    </w:p>
    <w:p w:rsidR="00E561E3" w:rsidRPr="001C5D32" w:rsidRDefault="00E561E3"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 xml:space="preserve">Ученые и исследователи уверенны, что пора предпринять меры по уменьшению объемов ущерба, который ежедневно наносится окружающей среде и здоровью. По некоторым данным исследователей, чтобы создать один среднестатистический персональный компьютер, требуется в 10 раз больше химических веществ и топлива, чем вес конечного изобретения. </w:t>
      </w:r>
    </w:p>
    <w:p w:rsidR="00E561E3" w:rsidRPr="001C5D32" w:rsidRDefault="00E561E3"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 xml:space="preserve">Многое сырье, используемое в сборке СВТ, является токсичным. Ископаемое топливо лишь усугубляет нерешенную проблему глобального потепления. Отходы производства также не исчезают и не перерабатываются, оказывая плохое влияние на экологию. </w:t>
      </w:r>
    </w:p>
    <w:p w:rsidR="00E561E3" w:rsidRPr="001C5D32" w:rsidRDefault="00E561E3"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 xml:space="preserve">Как известно основными материалами при изготовлении компьютерной техники, а вернее её корпуса является пластмасса. Во-первых, как любой полимер пластмасса подвержена старению (разложению), которое сопровождается выделением ядовитых веществ, а те в свою очередь оказывают негативное влияние на окружающую природную среду, в т.ч. и человека. Во-вторых, сам технологический процесс изготовления пластмассовых изделий </w:t>
      </w:r>
      <w:r w:rsidR="001113B2">
        <w:rPr>
          <w:rFonts w:ascii="Times New Roman" w:hAnsi="Times New Roman" w:cs="Times New Roman"/>
          <w:sz w:val="28"/>
          <w:szCs w:val="28"/>
        </w:rPr>
        <w:t>–</w:t>
      </w:r>
      <w:r w:rsidRPr="001C5D32">
        <w:rPr>
          <w:rFonts w:ascii="Times New Roman" w:hAnsi="Times New Roman" w:cs="Times New Roman"/>
          <w:sz w:val="28"/>
          <w:szCs w:val="28"/>
        </w:rPr>
        <w:t xml:space="preserve"> это весьма вредное токсичное производство. </w:t>
      </w:r>
    </w:p>
    <w:p w:rsidR="00C90A47" w:rsidRPr="001C5D32" w:rsidRDefault="00E561E3" w:rsidP="0021202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Помимо максимального использования компьютеров - вторичного, надо для разрешения данной проблемы снижать количество выпускаемых компьютеров, используемых в производстве (в офисах и т.д.).</w:t>
      </w:r>
    </w:p>
    <w:p w:rsidR="00C90A47" w:rsidRPr="001C5D32" w:rsidRDefault="00C90A47">
      <w:pPr>
        <w:rPr>
          <w:rFonts w:ascii="Times New Roman" w:hAnsi="Times New Roman" w:cs="Times New Roman"/>
          <w:sz w:val="28"/>
          <w:szCs w:val="28"/>
        </w:rPr>
      </w:pPr>
      <w:r w:rsidRPr="001C5D32">
        <w:rPr>
          <w:rFonts w:ascii="Times New Roman" w:hAnsi="Times New Roman" w:cs="Times New Roman"/>
          <w:sz w:val="28"/>
          <w:szCs w:val="28"/>
        </w:rPr>
        <w:br w:type="page"/>
      </w:r>
    </w:p>
    <w:p w:rsidR="00DA0929" w:rsidRPr="001C5D32" w:rsidRDefault="00C90A47" w:rsidP="00DA0929">
      <w:pPr>
        <w:spacing w:after="0" w:line="360" w:lineRule="auto"/>
        <w:ind w:firstLine="708"/>
        <w:jc w:val="center"/>
        <w:rPr>
          <w:rFonts w:ascii="Times New Roman" w:hAnsi="Times New Roman" w:cs="Times New Roman"/>
          <w:b/>
          <w:bCs/>
          <w:sz w:val="28"/>
          <w:szCs w:val="28"/>
        </w:rPr>
      </w:pPr>
      <w:r w:rsidRPr="001C5D32">
        <w:rPr>
          <w:rFonts w:ascii="Times New Roman" w:hAnsi="Times New Roman" w:cs="Times New Roman"/>
          <w:b/>
          <w:bCs/>
          <w:sz w:val="28"/>
          <w:szCs w:val="28"/>
        </w:rPr>
        <w:lastRenderedPageBreak/>
        <w:t>ЗАКЛЮЧЕНИ</w:t>
      </w:r>
      <w:r w:rsidR="00DA0929" w:rsidRPr="001C5D32">
        <w:rPr>
          <w:rFonts w:ascii="Times New Roman" w:hAnsi="Times New Roman" w:cs="Times New Roman"/>
          <w:b/>
          <w:bCs/>
          <w:sz w:val="28"/>
          <w:szCs w:val="28"/>
        </w:rPr>
        <w:t>Е</w:t>
      </w:r>
    </w:p>
    <w:p w:rsidR="00AB58A9" w:rsidRPr="001C5D32" w:rsidRDefault="00AB58A9" w:rsidP="00AB58A9">
      <w:pPr>
        <w:spacing w:after="0" w:line="360" w:lineRule="auto"/>
        <w:ind w:firstLine="567"/>
        <w:jc w:val="both"/>
        <w:rPr>
          <w:rFonts w:ascii="Times New Roman" w:hAnsi="Times New Roman" w:cs="Times New Roman"/>
          <w:sz w:val="28"/>
          <w:szCs w:val="28"/>
        </w:rPr>
      </w:pPr>
      <w:r w:rsidRPr="001C5D32">
        <w:rPr>
          <w:rFonts w:ascii="Times New Roman" w:hAnsi="Times New Roman" w:cs="Times New Roman"/>
          <w:sz w:val="28"/>
          <w:szCs w:val="28"/>
        </w:rPr>
        <w:t xml:space="preserve">В ходе данной выпускной квалификационной работы были выполнены все поставленные цели и задачи в полном объеме. </w:t>
      </w:r>
      <w:r w:rsidR="004A48F5" w:rsidRPr="001C5D32">
        <w:rPr>
          <w:rFonts w:ascii="Times New Roman" w:hAnsi="Times New Roman" w:cs="Times New Roman"/>
          <w:sz w:val="28"/>
          <w:szCs w:val="28"/>
        </w:rPr>
        <w:t>Разработан проект станка лазерной резки с микроконтроллерным управлением.</w:t>
      </w:r>
    </w:p>
    <w:p w:rsidR="00DA0929" w:rsidRPr="001C5D32" w:rsidRDefault="004A48F5" w:rsidP="004A48F5">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В аналитической части дипломного проекта выполнен комплекс работ, направленных на обоснование разработки бюджетной версии станка лазерной резки с микроконтроллерным управлением.</w:t>
      </w:r>
    </w:p>
    <w:p w:rsidR="00DA0929" w:rsidRPr="001C5D32" w:rsidRDefault="00DA0929" w:rsidP="00DA0929">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 xml:space="preserve">Конструкторская часть посвящена разработке оптимального </w:t>
      </w:r>
      <w:proofErr w:type="gramStart"/>
      <w:r w:rsidRPr="001C5D32">
        <w:rPr>
          <w:rFonts w:ascii="Times New Roman" w:hAnsi="Times New Roman" w:cs="Times New Roman"/>
          <w:sz w:val="28"/>
          <w:szCs w:val="28"/>
        </w:rPr>
        <w:t>решения разработки бюджетной версии станка лазерной резки</w:t>
      </w:r>
      <w:proofErr w:type="gramEnd"/>
      <w:r w:rsidRPr="001C5D32">
        <w:rPr>
          <w:rFonts w:ascii="Times New Roman" w:hAnsi="Times New Roman" w:cs="Times New Roman"/>
          <w:sz w:val="28"/>
          <w:szCs w:val="28"/>
        </w:rPr>
        <w:t xml:space="preserve"> с микроконтроллерным управлением: разработана трехмерная модель с вариантом замены комплектующих, также схема для пайки микроконтроллера со всеми необходимыми элементами.</w:t>
      </w:r>
    </w:p>
    <w:p w:rsidR="00DA0929" w:rsidRPr="001C5D32" w:rsidRDefault="00DA0929" w:rsidP="00DA0929">
      <w:pPr>
        <w:spacing w:after="0" w:line="360" w:lineRule="auto"/>
        <w:ind w:firstLine="708"/>
        <w:jc w:val="both"/>
        <w:rPr>
          <w:rFonts w:ascii="Times New Roman" w:hAnsi="Times New Roman" w:cs="Times New Roman"/>
          <w:sz w:val="28"/>
          <w:szCs w:val="28"/>
        </w:rPr>
      </w:pPr>
      <w:r w:rsidRPr="001C5D32">
        <w:rPr>
          <w:rFonts w:ascii="Times New Roman" w:hAnsi="Times New Roman" w:cs="Times New Roman"/>
          <w:sz w:val="28"/>
          <w:szCs w:val="28"/>
        </w:rPr>
        <w:t>Целью выпускной квалификационной работы являлась: разработка станка лазерной резки с микроконтроллерным управлением для ООО</w:t>
      </w:r>
      <w:r w:rsidR="00E722E9" w:rsidRPr="001C5D32">
        <w:rPr>
          <w:rFonts w:ascii="Times New Roman" w:hAnsi="Times New Roman" w:cs="Times New Roman"/>
          <w:sz w:val="28"/>
          <w:szCs w:val="28"/>
        </w:rPr>
        <w:t xml:space="preserve"> </w:t>
      </w:r>
      <w:r w:rsidRPr="001C5D32">
        <w:rPr>
          <w:rFonts w:ascii="Times New Roman" w:hAnsi="Times New Roman" w:cs="Times New Roman"/>
          <w:sz w:val="28"/>
          <w:szCs w:val="28"/>
        </w:rPr>
        <w:t xml:space="preserve">«Деметра». </w:t>
      </w:r>
    </w:p>
    <w:p w:rsidR="00902579" w:rsidRPr="001C5D32" w:rsidRDefault="00902579" w:rsidP="00902579">
      <w:pPr>
        <w:pStyle w:val="a4"/>
        <w:ind w:left="0" w:firstLine="708"/>
        <w:rPr>
          <w:rFonts w:ascii="Times New Roman" w:hAnsi="Times New Roman" w:cs="Times New Roman"/>
          <w:sz w:val="28"/>
          <w:szCs w:val="28"/>
        </w:rPr>
      </w:pPr>
      <w:r w:rsidRPr="001C5D32">
        <w:rPr>
          <w:rFonts w:ascii="Times New Roman" w:hAnsi="Times New Roman" w:cs="Times New Roman"/>
          <w:sz w:val="28"/>
          <w:szCs w:val="28"/>
        </w:rPr>
        <w:t>В соответствии с поставленной целью были выполнены следующие задачи:</w:t>
      </w:r>
    </w:p>
    <w:p w:rsidR="00661891" w:rsidRPr="001C5D32" w:rsidRDefault="00661891" w:rsidP="00661891">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анализ технологий станков лазерной резки с микроконтроллерным управлением</w:t>
      </w:r>
      <w:r w:rsidR="008D25F9" w:rsidRPr="001C5D32">
        <w:rPr>
          <w:rFonts w:ascii="Times New Roman" w:hAnsi="Times New Roman" w:cs="Times New Roman"/>
          <w:sz w:val="28"/>
          <w:szCs w:val="28"/>
        </w:rPr>
        <w:t>,</w:t>
      </w:r>
    </w:p>
    <w:p w:rsidR="00661891" w:rsidRPr="001C5D32" w:rsidRDefault="00661891" w:rsidP="00661891">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рассмотрение организационной структур</w:t>
      </w:r>
      <w:proofErr w:type="gramStart"/>
      <w:r w:rsidRPr="001C5D32">
        <w:rPr>
          <w:rFonts w:ascii="Times New Roman" w:hAnsi="Times New Roman" w:cs="Times New Roman"/>
          <w:sz w:val="28"/>
          <w:szCs w:val="28"/>
        </w:rPr>
        <w:t>ы ООО</w:t>
      </w:r>
      <w:proofErr w:type="gramEnd"/>
      <w:r w:rsidRPr="001C5D32">
        <w:rPr>
          <w:rFonts w:ascii="Times New Roman" w:hAnsi="Times New Roman" w:cs="Times New Roman"/>
          <w:sz w:val="28"/>
          <w:szCs w:val="28"/>
        </w:rPr>
        <w:t xml:space="preserve"> «Деметра»</w:t>
      </w:r>
      <w:r w:rsidR="008D25F9" w:rsidRPr="001C5D32">
        <w:rPr>
          <w:rFonts w:ascii="Times New Roman" w:hAnsi="Times New Roman" w:cs="Times New Roman"/>
          <w:sz w:val="28"/>
          <w:szCs w:val="28"/>
        </w:rPr>
        <w:t>,</w:t>
      </w:r>
    </w:p>
    <w:p w:rsidR="00661891" w:rsidRPr="001C5D32" w:rsidRDefault="00661891" w:rsidP="00661891">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определение области применения для станка лазерной резки с микроконтроллерным управлением в условиях исследуемого предприятия</w:t>
      </w:r>
      <w:r w:rsidR="008D25F9" w:rsidRPr="001C5D32">
        <w:rPr>
          <w:rFonts w:ascii="Times New Roman" w:hAnsi="Times New Roman" w:cs="Times New Roman"/>
          <w:sz w:val="28"/>
          <w:szCs w:val="28"/>
        </w:rPr>
        <w:t>,</w:t>
      </w:r>
    </w:p>
    <w:p w:rsidR="00661891" w:rsidRPr="001C5D32" w:rsidRDefault="00661891" w:rsidP="00661891">
      <w:pPr>
        <w:pStyle w:val="a4"/>
        <w:numPr>
          <w:ilvl w:val="0"/>
          <w:numId w:val="1"/>
        </w:numPr>
        <w:spacing w:after="0" w:line="360" w:lineRule="auto"/>
        <w:ind w:left="0" w:firstLine="709"/>
        <w:jc w:val="both"/>
        <w:rPr>
          <w:rFonts w:ascii="Times New Roman" w:hAnsi="Times New Roman" w:cs="Times New Roman"/>
          <w:sz w:val="28"/>
          <w:szCs w:val="28"/>
        </w:rPr>
      </w:pPr>
      <w:r w:rsidRPr="001C5D32">
        <w:rPr>
          <w:rFonts w:ascii="Times New Roman" w:hAnsi="Times New Roman" w:cs="Times New Roman"/>
          <w:sz w:val="28"/>
          <w:szCs w:val="28"/>
        </w:rPr>
        <w:t>рассмотрение возможных решений в области микроконтроллерного управления станков лазерной резки.</w:t>
      </w:r>
    </w:p>
    <w:p w:rsidR="00661891" w:rsidRPr="001C5D32" w:rsidRDefault="00661891" w:rsidP="008D25F9">
      <w:pPr>
        <w:rPr>
          <w:rFonts w:ascii="Times New Roman" w:hAnsi="Times New Roman" w:cs="Times New Roman"/>
          <w:sz w:val="28"/>
          <w:szCs w:val="28"/>
        </w:rPr>
      </w:pPr>
    </w:p>
    <w:p w:rsidR="00902579" w:rsidRPr="001C5D32" w:rsidRDefault="00902579" w:rsidP="00DA0929">
      <w:pPr>
        <w:spacing w:after="0" w:line="360" w:lineRule="auto"/>
        <w:ind w:firstLine="708"/>
        <w:jc w:val="both"/>
        <w:rPr>
          <w:rFonts w:ascii="Times New Roman" w:hAnsi="Times New Roman" w:cs="Times New Roman"/>
          <w:sz w:val="28"/>
          <w:szCs w:val="28"/>
        </w:rPr>
      </w:pPr>
    </w:p>
    <w:p w:rsidR="004A48F5" w:rsidRPr="001C5D32" w:rsidRDefault="004A48F5" w:rsidP="004A48F5">
      <w:pPr>
        <w:spacing w:after="0" w:line="360" w:lineRule="auto"/>
        <w:ind w:firstLine="708"/>
        <w:jc w:val="both"/>
        <w:rPr>
          <w:rFonts w:ascii="Times New Roman" w:hAnsi="Times New Roman" w:cs="Times New Roman"/>
          <w:sz w:val="28"/>
          <w:szCs w:val="28"/>
        </w:rPr>
      </w:pPr>
    </w:p>
    <w:p w:rsidR="00E561E3" w:rsidRPr="001C5D32" w:rsidRDefault="00E561E3" w:rsidP="00212025">
      <w:pPr>
        <w:spacing w:after="0" w:line="360" w:lineRule="auto"/>
        <w:jc w:val="both"/>
        <w:rPr>
          <w:rFonts w:ascii="Times New Roman" w:hAnsi="Times New Roman" w:cs="Times New Roman"/>
          <w:sz w:val="28"/>
          <w:szCs w:val="28"/>
        </w:rPr>
      </w:pPr>
    </w:p>
    <w:p w:rsidR="000602EC" w:rsidRPr="001C5D32" w:rsidRDefault="000602EC" w:rsidP="00212025">
      <w:pPr>
        <w:spacing w:after="0" w:line="360" w:lineRule="auto"/>
        <w:ind w:left="284"/>
        <w:jc w:val="both"/>
        <w:rPr>
          <w:rFonts w:ascii="Times New Roman" w:hAnsi="Times New Roman" w:cs="Times New Roman"/>
          <w:sz w:val="28"/>
          <w:szCs w:val="28"/>
        </w:rPr>
      </w:pPr>
    </w:p>
    <w:p w:rsidR="00A532B3" w:rsidRPr="001C5D32" w:rsidRDefault="002064BB" w:rsidP="00212025">
      <w:pPr>
        <w:spacing w:after="0" w:line="360" w:lineRule="auto"/>
        <w:rPr>
          <w:rFonts w:ascii="Times New Roman" w:eastAsiaTheme="minorHAnsi" w:hAnsi="Times New Roman" w:cs="Times New Roman"/>
          <w:sz w:val="28"/>
          <w:szCs w:val="28"/>
          <w:lang w:eastAsia="en-US"/>
        </w:rPr>
      </w:pPr>
      <w:r w:rsidRPr="001C5D32">
        <w:rPr>
          <w:rFonts w:ascii="Times New Roman" w:hAnsi="Times New Roman" w:cs="Times New Roman"/>
          <w:sz w:val="28"/>
          <w:szCs w:val="28"/>
        </w:rPr>
        <w:br w:type="page"/>
      </w:r>
    </w:p>
    <w:p w:rsidR="00A532B3" w:rsidRPr="001C5D32" w:rsidRDefault="00127FB6" w:rsidP="00212025">
      <w:pPr>
        <w:pStyle w:val="2"/>
        <w:spacing w:before="0" w:line="360" w:lineRule="auto"/>
        <w:ind w:firstLine="567"/>
        <w:jc w:val="center"/>
        <w:rPr>
          <w:rFonts w:ascii="Times New Roman" w:hAnsi="Times New Roman" w:cs="Times New Roman"/>
          <w:color w:val="auto"/>
          <w:sz w:val="28"/>
          <w:szCs w:val="28"/>
        </w:rPr>
      </w:pPr>
      <w:bookmarkStart w:id="46" w:name="_Toc74258035"/>
      <w:r>
        <w:rPr>
          <w:rFonts w:ascii="Times New Roman" w:hAnsi="Times New Roman" w:cs="Times New Roman"/>
          <w:color w:val="auto"/>
          <w:sz w:val="28"/>
          <w:szCs w:val="28"/>
        </w:rPr>
        <w:lastRenderedPageBreak/>
        <w:t>СПИСОК ИСПОЛЬЗОВАННЫХ ИСТОЧНИКОВ</w:t>
      </w:r>
      <w:bookmarkEnd w:id="46"/>
    </w:p>
    <w:p w:rsidR="00A532B3" w:rsidRPr="001C5D32" w:rsidRDefault="00A532B3" w:rsidP="00212025">
      <w:pPr>
        <w:pStyle w:val="a6"/>
        <w:numPr>
          <w:ilvl w:val="0"/>
          <w:numId w:val="7"/>
        </w:numPr>
        <w:shd w:val="clear" w:color="auto" w:fill="FFFFFF"/>
        <w:spacing w:before="0" w:beforeAutospacing="0" w:after="0" w:afterAutospacing="0" w:line="360" w:lineRule="auto"/>
        <w:jc w:val="both"/>
        <w:rPr>
          <w:sz w:val="28"/>
          <w:szCs w:val="28"/>
        </w:rPr>
      </w:pPr>
      <w:proofErr w:type="spellStart"/>
      <w:r w:rsidRPr="001C5D32">
        <w:rPr>
          <w:sz w:val="28"/>
          <w:szCs w:val="28"/>
        </w:rPr>
        <w:t>Стефанюк</w:t>
      </w:r>
      <w:proofErr w:type="spellEnd"/>
      <w:r w:rsidRPr="001C5D32">
        <w:rPr>
          <w:sz w:val="28"/>
          <w:szCs w:val="28"/>
        </w:rPr>
        <w:t xml:space="preserve"> В.Л. Локальная организация интеллектуальных систем. - М.: Наука, 2016. - 574 c.</w:t>
      </w:r>
    </w:p>
    <w:p w:rsidR="00A532B3" w:rsidRPr="001C5D32" w:rsidRDefault="0002266D" w:rsidP="00212025">
      <w:pPr>
        <w:pStyle w:val="a6"/>
        <w:numPr>
          <w:ilvl w:val="0"/>
          <w:numId w:val="7"/>
        </w:numPr>
        <w:shd w:val="clear" w:color="auto" w:fill="FFFFFF"/>
        <w:spacing w:before="0" w:beforeAutospacing="0" w:after="0" w:afterAutospacing="0" w:line="360" w:lineRule="auto"/>
        <w:jc w:val="both"/>
        <w:rPr>
          <w:sz w:val="28"/>
          <w:szCs w:val="28"/>
        </w:rPr>
      </w:pPr>
      <w:r w:rsidRPr="001C5D32">
        <w:rPr>
          <w:sz w:val="28"/>
          <w:szCs w:val="28"/>
        </w:rPr>
        <w:t xml:space="preserve">Все о лазерно-гравировальных станках с ЧПУ </w:t>
      </w:r>
      <w:r w:rsidRPr="001C5D32">
        <w:rPr>
          <w:color w:val="000000" w:themeColor="text1"/>
          <w:sz w:val="28"/>
          <w:szCs w:val="28"/>
        </w:rPr>
        <w:t xml:space="preserve">[Электронный ресурс]. М., 2019 </w:t>
      </w:r>
      <w:r w:rsidRPr="001C5D32">
        <w:rPr>
          <w:color w:val="000000" w:themeColor="text1"/>
          <w:sz w:val="28"/>
          <w:szCs w:val="28"/>
          <w:lang w:val="en-US"/>
        </w:rPr>
        <w:t>URL</w:t>
      </w:r>
      <w:r w:rsidRPr="001C5D32">
        <w:rPr>
          <w:color w:val="000000" w:themeColor="text1"/>
          <w:sz w:val="28"/>
          <w:szCs w:val="28"/>
        </w:rPr>
        <w:t xml:space="preserve">: </w:t>
      </w:r>
      <w:r w:rsidRPr="00D46F96">
        <w:rPr>
          <w:sz w:val="28"/>
          <w:szCs w:val="28"/>
          <w:lang w:val="en-US"/>
        </w:rPr>
        <w:t>https</w:t>
      </w:r>
      <w:r w:rsidRPr="00D46F96">
        <w:rPr>
          <w:sz w:val="28"/>
          <w:szCs w:val="28"/>
        </w:rPr>
        <w:t>://</w:t>
      </w:r>
      <w:proofErr w:type="spellStart"/>
      <w:r w:rsidRPr="00D46F96">
        <w:rPr>
          <w:sz w:val="28"/>
          <w:szCs w:val="28"/>
          <w:lang w:val="en-US"/>
        </w:rPr>
        <w:t>moyelement</w:t>
      </w:r>
      <w:proofErr w:type="spellEnd"/>
      <w:r w:rsidRPr="00D46F96">
        <w:rPr>
          <w:sz w:val="28"/>
          <w:szCs w:val="28"/>
        </w:rPr>
        <w:t>.</w:t>
      </w:r>
      <w:r w:rsidRPr="00D46F96">
        <w:rPr>
          <w:sz w:val="28"/>
          <w:szCs w:val="28"/>
          <w:lang w:val="en-US"/>
        </w:rPr>
        <w:t>com</w:t>
      </w:r>
      <w:r w:rsidRPr="00D46F96">
        <w:rPr>
          <w:sz w:val="28"/>
          <w:szCs w:val="28"/>
        </w:rPr>
        <w:t>/</w:t>
      </w:r>
      <w:r w:rsidRPr="00D46F96">
        <w:rPr>
          <w:sz w:val="28"/>
          <w:szCs w:val="28"/>
          <w:lang w:val="en-US"/>
        </w:rPr>
        <w:t>news</w:t>
      </w:r>
      <w:r w:rsidRPr="00D46F96">
        <w:rPr>
          <w:sz w:val="28"/>
          <w:szCs w:val="28"/>
        </w:rPr>
        <w:t>/</w:t>
      </w:r>
      <w:proofErr w:type="spellStart"/>
      <w:r w:rsidRPr="00D46F96">
        <w:rPr>
          <w:sz w:val="28"/>
          <w:szCs w:val="28"/>
          <w:lang w:val="en-US"/>
        </w:rPr>
        <w:t>lazerno</w:t>
      </w:r>
      <w:proofErr w:type="spellEnd"/>
      <w:r w:rsidRPr="00D46F96">
        <w:rPr>
          <w:sz w:val="28"/>
          <w:szCs w:val="28"/>
        </w:rPr>
        <w:t>-</w:t>
      </w:r>
      <w:proofErr w:type="spellStart"/>
      <w:r w:rsidRPr="00D46F96">
        <w:rPr>
          <w:sz w:val="28"/>
          <w:szCs w:val="28"/>
          <w:lang w:val="en-US"/>
        </w:rPr>
        <w:t>gravirovalnye</w:t>
      </w:r>
      <w:proofErr w:type="spellEnd"/>
      <w:r w:rsidRPr="00D46F96">
        <w:rPr>
          <w:sz w:val="28"/>
          <w:szCs w:val="28"/>
        </w:rPr>
        <w:t>-</w:t>
      </w:r>
      <w:proofErr w:type="spellStart"/>
      <w:r w:rsidRPr="00D46F96">
        <w:rPr>
          <w:sz w:val="28"/>
          <w:szCs w:val="28"/>
          <w:lang w:val="en-US"/>
        </w:rPr>
        <w:t>stanki</w:t>
      </w:r>
      <w:proofErr w:type="spellEnd"/>
      <w:r w:rsidRPr="00D46F96">
        <w:rPr>
          <w:sz w:val="28"/>
          <w:szCs w:val="28"/>
        </w:rPr>
        <w:t>-</w:t>
      </w:r>
      <w:r w:rsidRPr="00D46F96">
        <w:rPr>
          <w:sz w:val="28"/>
          <w:szCs w:val="28"/>
          <w:lang w:val="en-US"/>
        </w:rPr>
        <w:t>s</w:t>
      </w:r>
      <w:r w:rsidRPr="00D46F96">
        <w:rPr>
          <w:sz w:val="28"/>
          <w:szCs w:val="28"/>
        </w:rPr>
        <w:t>-</w:t>
      </w:r>
      <w:proofErr w:type="spellStart"/>
      <w:r w:rsidRPr="00D46F96">
        <w:rPr>
          <w:sz w:val="28"/>
          <w:szCs w:val="28"/>
          <w:lang w:val="en-US"/>
        </w:rPr>
        <w:t>chpu</w:t>
      </w:r>
      <w:proofErr w:type="spellEnd"/>
      <w:r w:rsidRPr="00D46F96">
        <w:rPr>
          <w:sz w:val="28"/>
          <w:szCs w:val="28"/>
        </w:rPr>
        <w:t>-</w:t>
      </w:r>
      <w:proofErr w:type="spellStart"/>
      <w:r w:rsidRPr="00D46F96">
        <w:rPr>
          <w:sz w:val="28"/>
          <w:szCs w:val="28"/>
          <w:lang w:val="en-US"/>
        </w:rPr>
        <w:t>chto</w:t>
      </w:r>
      <w:proofErr w:type="spellEnd"/>
      <w:r w:rsidRPr="00D46F96">
        <w:rPr>
          <w:sz w:val="28"/>
          <w:szCs w:val="28"/>
        </w:rPr>
        <w:t>-</w:t>
      </w:r>
      <w:proofErr w:type="spellStart"/>
      <w:r w:rsidRPr="00D46F96">
        <w:rPr>
          <w:sz w:val="28"/>
          <w:szCs w:val="28"/>
          <w:lang w:val="en-US"/>
        </w:rPr>
        <w:t>eto</w:t>
      </w:r>
      <w:proofErr w:type="spellEnd"/>
      <w:r w:rsidRPr="00D46F96">
        <w:rPr>
          <w:sz w:val="28"/>
          <w:szCs w:val="28"/>
        </w:rPr>
        <w:t>-</w:t>
      </w:r>
      <w:proofErr w:type="spellStart"/>
      <w:r w:rsidRPr="00D46F96">
        <w:rPr>
          <w:sz w:val="28"/>
          <w:szCs w:val="28"/>
          <w:lang w:val="en-US"/>
        </w:rPr>
        <w:t>iz</w:t>
      </w:r>
      <w:proofErr w:type="spellEnd"/>
      <w:r w:rsidRPr="00D46F96">
        <w:rPr>
          <w:sz w:val="28"/>
          <w:szCs w:val="28"/>
        </w:rPr>
        <w:t>-</w:t>
      </w:r>
      <w:proofErr w:type="spellStart"/>
      <w:r w:rsidRPr="00D46F96">
        <w:rPr>
          <w:sz w:val="28"/>
          <w:szCs w:val="28"/>
          <w:lang w:val="en-US"/>
        </w:rPr>
        <w:t>chego</w:t>
      </w:r>
      <w:proofErr w:type="spellEnd"/>
      <w:r w:rsidRPr="00D46F96">
        <w:rPr>
          <w:sz w:val="28"/>
          <w:szCs w:val="28"/>
        </w:rPr>
        <w:t>-</w:t>
      </w:r>
      <w:proofErr w:type="spellStart"/>
      <w:r w:rsidRPr="00D46F96">
        <w:rPr>
          <w:sz w:val="28"/>
          <w:szCs w:val="28"/>
          <w:lang w:val="en-US"/>
        </w:rPr>
        <w:t>sostoyat</w:t>
      </w:r>
      <w:proofErr w:type="spellEnd"/>
      <w:r w:rsidRPr="00D46F96">
        <w:rPr>
          <w:sz w:val="28"/>
          <w:szCs w:val="28"/>
        </w:rPr>
        <w:t>-</w:t>
      </w:r>
      <w:proofErr w:type="spellStart"/>
      <w:r w:rsidRPr="00D46F96">
        <w:rPr>
          <w:sz w:val="28"/>
          <w:szCs w:val="28"/>
          <w:lang w:val="en-US"/>
        </w:rPr>
        <w:t>i</w:t>
      </w:r>
      <w:proofErr w:type="spellEnd"/>
      <w:r w:rsidRPr="00D46F96">
        <w:rPr>
          <w:sz w:val="28"/>
          <w:szCs w:val="28"/>
        </w:rPr>
        <w:t>-</w:t>
      </w:r>
      <w:proofErr w:type="spellStart"/>
      <w:r w:rsidRPr="00D46F96">
        <w:rPr>
          <w:sz w:val="28"/>
          <w:szCs w:val="28"/>
          <w:lang w:val="en-US"/>
        </w:rPr>
        <w:t>zachem</w:t>
      </w:r>
      <w:proofErr w:type="spellEnd"/>
      <w:r w:rsidRPr="00D46F96">
        <w:rPr>
          <w:sz w:val="28"/>
          <w:szCs w:val="28"/>
        </w:rPr>
        <w:t>-</w:t>
      </w:r>
      <w:proofErr w:type="spellStart"/>
      <w:r w:rsidRPr="00D46F96">
        <w:rPr>
          <w:sz w:val="28"/>
          <w:szCs w:val="28"/>
          <w:lang w:val="en-US"/>
        </w:rPr>
        <w:t>oni</w:t>
      </w:r>
      <w:proofErr w:type="spellEnd"/>
      <w:r w:rsidRPr="00D46F96">
        <w:rPr>
          <w:sz w:val="28"/>
          <w:szCs w:val="28"/>
        </w:rPr>
        <w:t>-</w:t>
      </w:r>
      <w:proofErr w:type="spellStart"/>
      <w:r w:rsidRPr="00D46F96">
        <w:rPr>
          <w:sz w:val="28"/>
          <w:szCs w:val="28"/>
          <w:lang w:val="en-US"/>
        </w:rPr>
        <w:t>vam</w:t>
      </w:r>
      <w:proofErr w:type="spellEnd"/>
      <w:r w:rsidRPr="00D46F96">
        <w:rPr>
          <w:sz w:val="28"/>
          <w:szCs w:val="28"/>
        </w:rPr>
        <w:t>-</w:t>
      </w:r>
      <w:proofErr w:type="spellStart"/>
      <w:r w:rsidRPr="00D46F96">
        <w:rPr>
          <w:sz w:val="28"/>
          <w:szCs w:val="28"/>
          <w:lang w:val="en-US"/>
        </w:rPr>
        <w:t>nuzhny</w:t>
      </w:r>
      <w:proofErr w:type="spellEnd"/>
      <w:r w:rsidRPr="00D46F96">
        <w:rPr>
          <w:sz w:val="28"/>
          <w:szCs w:val="28"/>
        </w:rPr>
        <w:t>/</w:t>
      </w:r>
      <w:r w:rsidR="00D46F96">
        <w:rPr>
          <w:rStyle w:val="a7"/>
          <w:sz w:val="28"/>
          <w:szCs w:val="28"/>
        </w:rPr>
        <w:t xml:space="preserve"> </w:t>
      </w:r>
      <w:r w:rsidRPr="001C5D32">
        <w:rPr>
          <w:color w:val="000000" w:themeColor="text1"/>
          <w:sz w:val="28"/>
          <w:szCs w:val="28"/>
        </w:rPr>
        <w:t>(Дата обращения 14.05.2021).</w:t>
      </w:r>
    </w:p>
    <w:p w:rsidR="00A532B3" w:rsidRPr="001C5D32" w:rsidRDefault="008D2B9D" w:rsidP="00212025">
      <w:pPr>
        <w:pStyle w:val="a6"/>
        <w:numPr>
          <w:ilvl w:val="0"/>
          <w:numId w:val="7"/>
        </w:numPr>
        <w:shd w:val="clear" w:color="auto" w:fill="FFFFFF"/>
        <w:spacing w:before="0" w:beforeAutospacing="0" w:after="0" w:afterAutospacing="0" w:line="360" w:lineRule="auto"/>
        <w:jc w:val="both"/>
        <w:rPr>
          <w:sz w:val="28"/>
          <w:szCs w:val="28"/>
        </w:rPr>
      </w:pPr>
      <w:r w:rsidRPr="001C5D32">
        <w:rPr>
          <w:sz w:val="28"/>
          <w:szCs w:val="28"/>
        </w:rPr>
        <w:t xml:space="preserve">Курс </w:t>
      </w:r>
      <w:proofErr w:type="spellStart"/>
      <w:r w:rsidRPr="001C5D32">
        <w:rPr>
          <w:sz w:val="28"/>
          <w:szCs w:val="28"/>
          <w:lang w:val="en-US"/>
        </w:rPr>
        <w:t>ArduinoStarter</w:t>
      </w:r>
      <w:proofErr w:type="spellEnd"/>
      <w:r w:rsidR="0097126E">
        <w:rPr>
          <w:sz w:val="28"/>
          <w:szCs w:val="28"/>
        </w:rPr>
        <w:t xml:space="preserve"> </w:t>
      </w:r>
      <w:r w:rsidRPr="001C5D32">
        <w:rPr>
          <w:color w:val="000000" w:themeColor="text1"/>
          <w:sz w:val="28"/>
          <w:szCs w:val="28"/>
        </w:rPr>
        <w:t xml:space="preserve">[Электронный ресурс]. М., 2019 </w:t>
      </w:r>
      <w:r w:rsidRPr="001C5D32">
        <w:rPr>
          <w:color w:val="000000" w:themeColor="text1"/>
          <w:sz w:val="28"/>
          <w:szCs w:val="28"/>
          <w:lang w:val="en-US"/>
        </w:rPr>
        <w:t>URL</w:t>
      </w:r>
      <w:r w:rsidRPr="001C5D32">
        <w:rPr>
          <w:color w:val="000000" w:themeColor="text1"/>
          <w:sz w:val="28"/>
          <w:szCs w:val="28"/>
        </w:rPr>
        <w:t xml:space="preserve">: </w:t>
      </w:r>
      <w:r w:rsidRPr="00D46F96">
        <w:rPr>
          <w:sz w:val="28"/>
          <w:szCs w:val="28"/>
        </w:rPr>
        <w:t>http://anydevices.ru/kurs-arduino-starter-urok-1-vvedenie-chast-1/</w:t>
      </w:r>
      <w:r w:rsidR="00D46F96">
        <w:rPr>
          <w:rStyle w:val="a7"/>
          <w:sz w:val="28"/>
          <w:szCs w:val="28"/>
        </w:rPr>
        <w:t xml:space="preserve"> </w:t>
      </w:r>
      <w:r w:rsidR="00BC039A" w:rsidRPr="001C5D32">
        <w:rPr>
          <w:color w:val="000000" w:themeColor="text1"/>
          <w:sz w:val="28"/>
          <w:szCs w:val="28"/>
        </w:rPr>
        <w:t>(Дата обращения 14.05.2021).</w:t>
      </w:r>
    </w:p>
    <w:p w:rsidR="00A75F00" w:rsidRPr="001C5D32" w:rsidRDefault="00A75F00" w:rsidP="00212025">
      <w:pPr>
        <w:pStyle w:val="a6"/>
        <w:numPr>
          <w:ilvl w:val="0"/>
          <w:numId w:val="7"/>
        </w:numPr>
        <w:shd w:val="clear" w:color="auto" w:fill="FFFFFF"/>
        <w:spacing w:before="0" w:beforeAutospacing="0" w:after="0" w:afterAutospacing="0" w:line="360" w:lineRule="auto"/>
        <w:jc w:val="both"/>
        <w:rPr>
          <w:sz w:val="28"/>
          <w:szCs w:val="28"/>
        </w:rPr>
      </w:pPr>
      <w:r w:rsidRPr="001C5D32">
        <w:rPr>
          <w:sz w:val="28"/>
          <w:szCs w:val="28"/>
        </w:rPr>
        <w:t xml:space="preserve">Сравнение </w:t>
      </w:r>
      <w:r w:rsidRPr="001C5D32">
        <w:rPr>
          <w:sz w:val="28"/>
          <w:szCs w:val="28"/>
          <w:lang w:val="en-US"/>
        </w:rPr>
        <w:t>CO</w:t>
      </w:r>
      <w:r w:rsidRPr="001C5D32">
        <w:rPr>
          <w:sz w:val="28"/>
          <w:szCs w:val="28"/>
        </w:rPr>
        <w:t>-2 и оптоволоконных лазеров [</w:t>
      </w:r>
      <w:r w:rsidRPr="001C5D32">
        <w:rPr>
          <w:color w:val="000000" w:themeColor="text1"/>
          <w:sz w:val="28"/>
          <w:szCs w:val="28"/>
        </w:rPr>
        <w:t xml:space="preserve">Электронный ресурс]. М., 2019 </w:t>
      </w:r>
      <w:r w:rsidRPr="001C5D32">
        <w:rPr>
          <w:color w:val="000000" w:themeColor="text1"/>
          <w:sz w:val="28"/>
          <w:szCs w:val="28"/>
          <w:lang w:val="en-US"/>
        </w:rPr>
        <w:t>URL</w:t>
      </w:r>
      <w:r w:rsidRPr="001C5D32">
        <w:rPr>
          <w:color w:val="000000" w:themeColor="text1"/>
          <w:sz w:val="28"/>
          <w:szCs w:val="28"/>
        </w:rPr>
        <w:t xml:space="preserve">: </w:t>
      </w:r>
      <w:r w:rsidR="00D46F96" w:rsidRPr="00D46F96">
        <w:rPr>
          <w:sz w:val="28"/>
          <w:szCs w:val="28"/>
          <w:lang w:val="en-US"/>
        </w:rPr>
        <w:t>https</w:t>
      </w:r>
      <w:r w:rsidR="00D46F96" w:rsidRPr="00D46F96">
        <w:rPr>
          <w:sz w:val="28"/>
          <w:szCs w:val="28"/>
        </w:rPr>
        <w:t>://</w:t>
      </w:r>
      <w:proofErr w:type="spellStart"/>
      <w:r w:rsidR="00D46F96" w:rsidRPr="00D46F96">
        <w:rPr>
          <w:sz w:val="28"/>
          <w:szCs w:val="28"/>
          <w:lang w:val="en-US"/>
        </w:rPr>
        <w:t>interlaser</w:t>
      </w:r>
      <w:proofErr w:type="spellEnd"/>
      <w:r w:rsidR="00D46F96" w:rsidRPr="00D46F96">
        <w:rPr>
          <w:sz w:val="28"/>
          <w:szCs w:val="28"/>
        </w:rPr>
        <w:t>.</w:t>
      </w:r>
      <w:proofErr w:type="spellStart"/>
      <w:r w:rsidR="00D46F96" w:rsidRPr="00D46F96">
        <w:rPr>
          <w:sz w:val="28"/>
          <w:szCs w:val="28"/>
          <w:lang w:val="en-US"/>
        </w:rPr>
        <w:t>ru</w:t>
      </w:r>
      <w:proofErr w:type="spellEnd"/>
      <w:r w:rsidR="00D46F96" w:rsidRPr="00D46F96">
        <w:rPr>
          <w:sz w:val="28"/>
          <w:szCs w:val="28"/>
        </w:rPr>
        <w:t>/</w:t>
      </w:r>
      <w:proofErr w:type="spellStart"/>
      <w:r w:rsidR="00D46F96" w:rsidRPr="00D46F96">
        <w:rPr>
          <w:sz w:val="28"/>
          <w:szCs w:val="28"/>
          <w:lang w:val="en-US"/>
        </w:rPr>
        <w:t>lazernaya</w:t>
      </w:r>
      <w:proofErr w:type="spellEnd"/>
      <w:r w:rsidR="00D46F96" w:rsidRPr="00D46F96">
        <w:rPr>
          <w:sz w:val="28"/>
          <w:szCs w:val="28"/>
        </w:rPr>
        <w:t>-</w:t>
      </w:r>
      <w:proofErr w:type="spellStart"/>
      <w:r w:rsidR="00D46F96" w:rsidRPr="00D46F96">
        <w:rPr>
          <w:sz w:val="28"/>
          <w:szCs w:val="28"/>
          <w:lang w:val="en-US"/>
        </w:rPr>
        <w:t>rezka</w:t>
      </w:r>
      <w:proofErr w:type="spellEnd"/>
      <w:r w:rsidR="00D46F96" w:rsidRPr="00D46F96">
        <w:rPr>
          <w:sz w:val="28"/>
          <w:szCs w:val="28"/>
        </w:rPr>
        <w:t>-</w:t>
      </w:r>
      <w:proofErr w:type="spellStart"/>
      <w:r w:rsidR="00D46F96" w:rsidRPr="00D46F96">
        <w:rPr>
          <w:sz w:val="28"/>
          <w:szCs w:val="28"/>
          <w:lang w:val="en-US"/>
        </w:rPr>
        <w:t>metalla</w:t>
      </w:r>
      <w:proofErr w:type="spellEnd"/>
      <w:r w:rsidR="00D46F96" w:rsidRPr="00D46F96">
        <w:rPr>
          <w:sz w:val="28"/>
          <w:szCs w:val="28"/>
        </w:rPr>
        <w:t>/363-</w:t>
      </w:r>
      <w:proofErr w:type="spellStart"/>
      <w:r w:rsidR="00D46F96" w:rsidRPr="00D46F96">
        <w:rPr>
          <w:sz w:val="28"/>
          <w:szCs w:val="28"/>
          <w:lang w:val="en-US"/>
        </w:rPr>
        <w:t>sravnenie</w:t>
      </w:r>
      <w:proofErr w:type="spellEnd"/>
      <w:r w:rsidR="00D46F96" w:rsidRPr="00D46F96">
        <w:rPr>
          <w:sz w:val="28"/>
          <w:szCs w:val="28"/>
        </w:rPr>
        <w:t>-</w:t>
      </w:r>
      <w:r w:rsidR="00D46F96" w:rsidRPr="00D46F96">
        <w:rPr>
          <w:sz w:val="28"/>
          <w:szCs w:val="28"/>
          <w:lang w:val="en-US"/>
        </w:rPr>
        <w:t>co</w:t>
      </w:r>
      <w:r w:rsidR="00D46F96" w:rsidRPr="00D46F96">
        <w:rPr>
          <w:sz w:val="28"/>
          <w:szCs w:val="28"/>
        </w:rPr>
        <w:t>2-</w:t>
      </w:r>
      <w:proofErr w:type="spellStart"/>
      <w:r w:rsidR="00D46F96" w:rsidRPr="00D46F96">
        <w:rPr>
          <w:sz w:val="28"/>
          <w:szCs w:val="28"/>
          <w:lang w:val="en-US"/>
        </w:rPr>
        <w:t>lazery</w:t>
      </w:r>
      <w:proofErr w:type="spellEnd"/>
      <w:r w:rsidR="00D46F96" w:rsidRPr="00D46F96">
        <w:rPr>
          <w:sz w:val="28"/>
          <w:szCs w:val="28"/>
        </w:rPr>
        <w:t>-</w:t>
      </w:r>
      <w:proofErr w:type="spellStart"/>
      <w:r w:rsidR="00D46F96" w:rsidRPr="00D46F96">
        <w:rPr>
          <w:sz w:val="28"/>
          <w:szCs w:val="28"/>
          <w:lang w:val="en-US"/>
        </w:rPr>
        <w:t>i</w:t>
      </w:r>
      <w:proofErr w:type="spellEnd"/>
      <w:r w:rsidR="00D46F96" w:rsidRPr="00D46F96">
        <w:rPr>
          <w:sz w:val="28"/>
          <w:szCs w:val="28"/>
        </w:rPr>
        <w:t>-</w:t>
      </w:r>
      <w:proofErr w:type="spellStart"/>
      <w:r w:rsidR="00D46F96" w:rsidRPr="00D46F96">
        <w:rPr>
          <w:sz w:val="28"/>
          <w:szCs w:val="28"/>
          <w:lang w:val="en-US"/>
        </w:rPr>
        <w:t>volokonnye</w:t>
      </w:r>
      <w:proofErr w:type="spellEnd"/>
      <w:r w:rsidR="00D46F96" w:rsidRPr="00D46F96">
        <w:rPr>
          <w:sz w:val="28"/>
          <w:szCs w:val="28"/>
        </w:rPr>
        <w:t>-</w:t>
      </w:r>
      <w:proofErr w:type="spellStart"/>
      <w:r w:rsidR="00D46F96" w:rsidRPr="00D46F96">
        <w:rPr>
          <w:sz w:val="28"/>
          <w:szCs w:val="28"/>
          <w:lang w:val="en-US"/>
        </w:rPr>
        <w:t>lazery</w:t>
      </w:r>
      <w:proofErr w:type="spellEnd"/>
      <w:r w:rsidR="00D46F96">
        <w:rPr>
          <w:sz w:val="28"/>
          <w:szCs w:val="28"/>
        </w:rPr>
        <w:t xml:space="preserve"> </w:t>
      </w:r>
      <w:r w:rsidR="00F24A56" w:rsidRPr="001C5D32">
        <w:rPr>
          <w:color w:val="000000" w:themeColor="text1"/>
          <w:sz w:val="28"/>
          <w:szCs w:val="28"/>
        </w:rPr>
        <w:t>(Дата обращения 15.05.2021).</w:t>
      </w:r>
    </w:p>
    <w:p w:rsidR="00FE3CD8" w:rsidRPr="001C5D32" w:rsidRDefault="00FE3CD8" w:rsidP="00FE3CD8">
      <w:pPr>
        <w:pStyle w:val="a6"/>
        <w:numPr>
          <w:ilvl w:val="0"/>
          <w:numId w:val="7"/>
        </w:numPr>
        <w:shd w:val="clear" w:color="auto" w:fill="FFFFFF"/>
        <w:spacing w:before="0" w:beforeAutospacing="0" w:after="0" w:afterAutospacing="0" w:line="360" w:lineRule="auto"/>
        <w:jc w:val="both"/>
        <w:rPr>
          <w:sz w:val="28"/>
          <w:szCs w:val="28"/>
        </w:rPr>
      </w:pPr>
      <w:r w:rsidRPr="001C5D32">
        <w:rPr>
          <w:sz w:val="28"/>
          <w:szCs w:val="28"/>
        </w:rPr>
        <w:t>Принцип работы лазерного оборудования [</w:t>
      </w:r>
      <w:r w:rsidRPr="001C5D32">
        <w:rPr>
          <w:color w:val="000000" w:themeColor="text1"/>
          <w:sz w:val="28"/>
          <w:szCs w:val="28"/>
        </w:rPr>
        <w:t>Электронный ресурс]. М., 20</w:t>
      </w:r>
      <w:r w:rsidR="001537B6" w:rsidRPr="001C5D32">
        <w:rPr>
          <w:color w:val="000000" w:themeColor="text1"/>
          <w:sz w:val="28"/>
          <w:szCs w:val="28"/>
        </w:rPr>
        <w:t>20</w:t>
      </w:r>
      <w:r w:rsidR="009D07B2" w:rsidRPr="001C5D32">
        <w:rPr>
          <w:color w:val="000000" w:themeColor="text1"/>
          <w:sz w:val="28"/>
          <w:szCs w:val="28"/>
        </w:rPr>
        <w:t xml:space="preserve"> </w:t>
      </w:r>
      <w:r w:rsidRPr="001C5D32">
        <w:rPr>
          <w:color w:val="000000" w:themeColor="text1"/>
          <w:sz w:val="28"/>
          <w:szCs w:val="28"/>
          <w:lang w:val="en-US"/>
        </w:rPr>
        <w:t>URL</w:t>
      </w:r>
      <w:r w:rsidRPr="001C5D32">
        <w:rPr>
          <w:color w:val="000000" w:themeColor="text1"/>
          <w:sz w:val="28"/>
          <w:szCs w:val="28"/>
        </w:rPr>
        <w:t xml:space="preserve">: </w:t>
      </w:r>
      <w:r w:rsidR="00D46F96" w:rsidRPr="00D46F96">
        <w:rPr>
          <w:sz w:val="28"/>
          <w:szCs w:val="28"/>
        </w:rPr>
        <w:t>https://infolaser.ru/stati/kak-rabotaet-lazernyj-stanok/</w:t>
      </w:r>
      <w:r w:rsidR="00D46F96">
        <w:rPr>
          <w:sz w:val="28"/>
          <w:szCs w:val="28"/>
        </w:rPr>
        <w:t xml:space="preserve"> </w:t>
      </w:r>
      <w:r w:rsidRPr="001C5D32">
        <w:rPr>
          <w:color w:val="000000" w:themeColor="text1"/>
          <w:sz w:val="28"/>
          <w:szCs w:val="28"/>
        </w:rPr>
        <w:t>(Дата обращения 14.05.2021).</w:t>
      </w:r>
    </w:p>
    <w:p w:rsidR="00FE3CD8" w:rsidRPr="001C5D32" w:rsidRDefault="009D07B2" w:rsidP="00212025">
      <w:pPr>
        <w:pStyle w:val="a6"/>
        <w:numPr>
          <w:ilvl w:val="0"/>
          <w:numId w:val="7"/>
        </w:numPr>
        <w:shd w:val="clear" w:color="auto" w:fill="FFFFFF"/>
        <w:spacing w:before="0" w:beforeAutospacing="0" w:after="0" w:afterAutospacing="0" w:line="360" w:lineRule="auto"/>
        <w:jc w:val="both"/>
        <w:rPr>
          <w:sz w:val="28"/>
          <w:szCs w:val="28"/>
        </w:rPr>
      </w:pPr>
      <w:r w:rsidRPr="001C5D32">
        <w:rPr>
          <w:sz w:val="28"/>
          <w:szCs w:val="28"/>
        </w:rPr>
        <w:t>Лазеры для резки [</w:t>
      </w:r>
      <w:r w:rsidRPr="001C5D32">
        <w:rPr>
          <w:color w:val="000000" w:themeColor="text1"/>
          <w:sz w:val="28"/>
          <w:szCs w:val="28"/>
        </w:rPr>
        <w:t xml:space="preserve">Электронный ресурс]. М., 2020 </w:t>
      </w:r>
      <w:r w:rsidRPr="001C5D32">
        <w:rPr>
          <w:color w:val="000000" w:themeColor="text1"/>
          <w:sz w:val="28"/>
          <w:szCs w:val="28"/>
          <w:lang w:val="en-US"/>
        </w:rPr>
        <w:t>URL</w:t>
      </w:r>
      <w:r w:rsidRPr="001C5D32">
        <w:rPr>
          <w:color w:val="000000" w:themeColor="text1"/>
          <w:sz w:val="28"/>
          <w:szCs w:val="28"/>
        </w:rPr>
        <w:t xml:space="preserve">: </w:t>
      </w:r>
      <w:r w:rsidR="00D46F96" w:rsidRPr="00D46F96">
        <w:rPr>
          <w:sz w:val="28"/>
          <w:szCs w:val="28"/>
          <w:lang w:val="en-US"/>
        </w:rPr>
        <w:t>https</w:t>
      </w:r>
      <w:r w:rsidR="00D46F96" w:rsidRPr="00D46F96">
        <w:rPr>
          <w:sz w:val="28"/>
          <w:szCs w:val="28"/>
        </w:rPr>
        <w:t>://</w:t>
      </w:r>
      <w:proofErr w:type="spellStart"/>
      <w:r w:rsidR="00D46F96" w:rsidRPr="00D46F96">
        <w:rPr>
          <w:sz w:val="28"/>
          <w:szCs w:val="28"/>
          <w:lang w:val="en-US"/>
        </w:rPr>
        <w:t>englishpromo</w:t>
      </w:r>
      <w:proofErr w:type="spellEnd"/>
      <w:r w:rsidR="00D46F96" w:rsidRPr="00D46F96">
        <w:rPr>
          <w:sz w:val="28"/>
          <w:szCs w:val="28"/>
        </w:rPr>
        <w:t>.</w:t>
      </w:r>
      <w:proofErr w:type="spellStart"/>
      <w:r w:rsidR="00D46F96" w:rsidRPr="00D46F96">
        <w:rPr>
          <w:sz w:val="28"/>
          <w:szCs w:val="28"/>
          <w:lang w:val="en-US"/>
        </w:rPr>
        <w:t>ru</w:t>
      </w:r>
      <w:proofErr w:type="spellEnd"/>
      <w:r w:rsidR="00D46F96" w:rsidRPr="00D46F96">
        <w:rPr>
          <w:sz w:val="28"/>
          <w:szCs w:val="28"/>
        </w:rPr>
        <w:t>/2019/12/</w:t>
      </w:r>
      <w:proofErr w:type="spellStart"/>
      <w:r w:rsidR="00D46F96" w:rsidRPr="00D46F96">
        <w:rPr>
          <w:sz w:val="28"/>
          <w:szCs w:val="28"/>
          <w:lang w:val="en-US"/>
        </w:rPr>
        <w:t>moshhnye</w:t>
      </w:r>
      <w:proofErr w:type="spellEnd"/>
      <w:r w:rsidR="00D46F96" w:rsidRPr="00D46F96">
        <w:rPr>
          <w:sz w:val="28"/>
          <w:szCs w:val="28"/>
        </w:rPr>
        <w:t>-</w:t>
      </w:r>
      <w:proofErr w:type="spellStart"/>
      <w:r w:rsidR="00D46F96" w:rsidRPr="00D46F96">
        <w:rPr>
          <w:sz w:val="28"/>
          <w:szCs w:val="28"/>
          <w:lang w:val="en-US"/>
        </w:rPr>
        <w:t>lazery</w:t>
      </w:r>
      <w:proofErr w:type="spellEnd"/>
      <w:r w:rsidR="00D46F96" w:rsidRPr="00D46F96">
        <w:rPr>
          <w:sz w:val="28"/>
          <w:szCs w:val="28"/>
        </w:rPr>
        <w:t>-</w:t>
      </w:r>
      <w:proofErr w:type="spellStart"/>
      <w:r w:rsidR="00D46F96" w:rsidRPr="00D46F96">
        <w:rPr>
          <w:sz w:val="28"/>
          <w:szCs w:val="28"/>
          <w:lang w:val="en-US"/>
        </w:rPr>
        <w:t>dlja</w:t>
      </w:r>
      <w:proofErr w:type="spellEnd"/>
      <w:r w:rsidR="00D46F96" w:rsidRPr="00D46F96">
        <w:rPr>
          <w:sz w:val="28"/>
          <w:szCs w:val="28"/>
        </w:rPr>
        <w:t>-</w:t>
      </w:r>
      <w:proofErr w:type="spellStart"/>
      <w:r w:rsidR="00D46F96" w:rsidRPr="00D46F96">
        <w:rPr>
          <w:sz w:val="28"/>
          <w:szCs w:val="28"/>
          <w:lang w:val="en-US"/>
        </w:rPr>
        <w:t>rezki</w:t>
      </w:r>
      <w:proofErr w:type="spellEnd"/>
      <w:r w:rsidR="00D46F96" w:rsidRPr="00D46F96">
        <w:rPr>
          <w:sz w:val="28"/>
          <w:szCs w:val="28"/>
        </w:rPr>
        <w:t>-</w:t>
      </w:r>
      <w:proofErr w:type="spellStart"/>
      <w:r w:rsidR="00D46F96" w:rsidRPr="00D46F96">
        <w:rPr>
          <w:sz w:val="28"/>
          <w:szCs w:val="28"/>
          <w:lang w:val="en-US"/>
        </w:rPr>
        <w:t>metalla</w:t>
      </w:r>
      <w:proofErr w:type="spellEnd"/>
      <w:r w:rsidR="00D46F96" w:rsidRPr="00D46F96">
        <w:rPr>
          <w:sz w:val="28"/>
          <w:szCs w:val="28"/>
        </w:rPr>
        <w:t>/</w:t>
      </w:r>
      <w:r w:rsidR="00D46F96">
        <w:rPr>
          <w:sz w:val="28"/>
          <w:szCs w:val="28"/>
        </w:rPr>
        <w:t xml:space="preserve"> </w:t>
      </w:r>
      <w:r w:rsidRPr="001C5D32">
        <w:rPr>
          <w:color w:val="000000" w:themeColor="text1"/>
          <w:sz w:val="28"/>
          <w:szCs w:val="28"/>
        </w:rPr>
        <w:t>(Дата обращения 20.05.2021).</w:t>
      </w:r>
    </w:p>
    <w:p w:rsidR="0038354A" w:rsidRPr="001C5D32" w:rsidRDefault="0038354A" w:rsidP="00212025">
      <w:pPr>
        <w:pStyle w:val="a6"/>
        <w:numPr>
          <w:ilvl w:val="0"/>
          <w:numId w:val="7"/>
        </w:numPr>
        <w:shd w:val="clear" w:color="auto" w:fill="FFFFFF"/>
        <w:spacing w:before="0" w:beforeAutospacing="0" w:after="0" w:afterAutospacing="0" w:line="360" w:lineRule="auto"/>
        <w:jc w:val="both"/>
        <w:rPr>
          <w:sz w:val="28"/>
          <w:szCs w:val="28"/>
        </w:rPr>
      </w:pPr>
      <w:r w:rsidRPr="001C5D32">
        <w:rPr>
          <w:sz w:val="28"/>
          <w:szCs w:val="28"/>
        </w:rPr>
        <w:t>Сферы применения лазерных станков с ЧПУ [</w:t>
      </w:r>
      <w:r w:rsidRPr="001C5D32">
        <w:rPr>
          <w:color w:val="000000" w:themeColor="text1"/>
          <w:sz w:val="28"/>
          <w:szCs w:val="28"/>
        </w:rPr>
        <w:t xml:space="preserve">Электронный ресурс]. М., 2020 </w:t>
      </w:r>
      <w:r w:rsidRPr="001C5D32">
        <w:rPr>
          <w:color w:val="000000" w:themeColor="text1"/>
          <w:sz w:val="28"/>
          <w:szCs w:val="28"/>
          <w:lang w:val="en-US"/>
        </w:rPr>
        <w:t>URL</w:t>
      </w:r>
      <w:r w:rsidRPr="001C5D32">
        <w:rPr>
          <w:color w:val="000000" w:themeColor="text1"/>
          <w:sz w:val="28"/>
          <w:szCs w:val="28"/>
        </w:rPr>
        <w:t>:</w:t>
      </w:r>
      <w:r w:rsidRPr="001C5D32">
        <w:rPr>
          <w:sz w:val="28"/>
          <w:szCs w:val="28"/>
        </w:rPr>
        <w:t xml:space="preserve"> </w:t>
      </w:r>
      <w:r w:rsidR="00D46F96" w:rsidRPr="00D46F96">
        <w:rPr>
          <w:sz w:val="28"/>
          <w:szCs w:val="28"/>
          <w:lang w:val="en-US"/>
        </w:rPr>
        <w:t>https</w:t>
      </w:r>
      <w:r w:rsidR="00D46F96" w:rsidRPr="00D46F96">
        <w:rPr>
          <w:sz w:val="28"/>
          <w:szCs w:val="28"/>
        </w:rPr>
        <w:t>://</w:t>
      </w:r>
      <w:proofErr w:type="spellStart"/>
      <w:r w:rsidR="00D46F96" w:rsidRPr="00D46F96">
        <w:rPr>
          <w:sz w:val="28"/>
          <w:szCs w:val="28"/>
          <w:lang w:val="en-US"/>
        </w:rPr>
        <w:t>infolaser</w:t>
      </w:r>
      <w:proofErr w:type="spellEnd"/>
      <w:r w:rsidR="00D46F96" w:rsidRPr="00D46F96">
        <w:rPr>
          <w:sz w:val="28"/>
          <w:szCs w:val="28"/>
        </w:rPr>
        <w:t>.</w:t>
      </w:r>
      <w:proofErr w:type="spellStart"/>
      <w:r w:rsidR="00D46F96" w:rsidRPr="00D46F96">
        <w:rPr>
          <w:sz w:val="28"/>
          <w:szCs w:val="28"/>
          <w:lang w:val="en-US"/>
        </w:rPr>
        <w:t>ru</w:t>
      </w:r>
      <w:proofErr w:type="spellEnd"/>
      <w:r w:rsidR="00D46F96" w:rsidRPr="00D46F96">
        <w:rPr>
          <w:sz w:val="28"/>
          <w:szCs w:val="28"/>
        </w:rPr>
        <w:t>/</w:t>
      </w:r>
      <w:proofErr w:type="spellStart"/>
      <w:r w:rsidR="00D46F96" w:rsidRPr="00D46F96">
        <w:rPr>
          <w:sz w:val="28"/>
          <w:szCs w:val="28"/>
          <w:lang w:val="en-US"/>
        </w:rPr>
        <w:t>stati</w:t>
      </w:r>
      <w:proofErr w:type="spellEnd"/>
      <w:r w:rsidR="00D46F96" w:rsidRPr="00D46F96">
        <w:rPr>
          <w:sz w:val="28"/>
          <w:szCs w:val="28"/>
        </w:rPr>
        <w:t>/</w:t>
      </w:r>
      <w:proofErr w:type="spellStart"/>
      <w:r w:rsidR="00D46F96" w:rsidRPr="00D46F96">
        <w:rPr>
          <w:sz w:val="28"/>
          <w:szCs w:val="28"/>
          <w:lang w:val="en-US"/>
        </w:rPr>
        <w:t>obzory</w:t>
      </w:r>
      <w:proofErr w:type="spellEnd"/>
      <w:r w:rsidR="00D46F96" w:rsidRPr="00D46F96">
        <w:rPr>
          <w:sz w:val="28"/>
          <w:szCs w:val="28"/>
        </w:rPr>
        <w:t>-</w:t>
      </w:r>
      <w:proofErr w:type="spellStart"/>
      <w:r w:rsidR="00D46F96" w:rsidRPr="00D46F96">
        <w:rPr>
          <w:sz w:val="28"/>
          <w:szCs w:val="28"/>
          <w:lang w:val="en-US"/>
        </w:rPr>
        <w:t>lazernyh</w:t>
      </w:r>
      <w:proofErr w:type="spellEnd"/>
      <w:r w:rsidR="00D46F96" w:rsidRPr="00D46F96">
        <w:rPr>
          <w:sz w:val="28"/>
          <w:szCs w:val="28"/>
        </w:rPr>
        <w:t>-</w:t>
      </w:r>
      <w:proofErr w:type="spellStart"/>
      <w:r w:rsidR="00D46F96" w:rsidRPr="00D46F96">
        <w:rPr>
          <w:sz w:val="28"/>
          <w:szCs w:val="28"/>
          <w:lang w:val="en-US"/>
        </w:rPr>
        <w:t>stankov</w:t>
      </w:r>
      <w:proofErr w:type="spellEnd"/>
      <w:r w:rsidR="00D46F96" w:rsidRPr="00D46F96">
        <w:rPr>
          <w:sz w:val="28"/>
          <w:szCs w:val="28"/>
        </w:rPr>
        <w:t>/</w:t>
      </w:r>
      <w:proofErr w:type="spellStart"/>
      <w:r w:rsidR="00D46F96" w:rsidRPr="00D46F96">
        <w:rPr>
          <w:sz w:val="28"/>
          <w:szCs w:val="28"/>
          <w:lang w:val="en-US"/>
        </w:rPr>
        <w:t>sfery</w:t>
      </w:r>
      <w:proofErr w:type="spellEnd"/>
      <w:r w:rsidR="00D46F96" w:rsidRPr="00D46F96">
        <w:rPr>
          <w:sz w:val="28"/>
          <w:szCs w:val="28"/>
        </w:rPr>
        <w:t>-</w:t>
      </w:r>
      <w:proofErr w:type="spellStart"/>
      <w:r w:rsidR="00D46F96" w:rsidRPr="00D46F96">
        <w:rPr>
          <w:sz w:val="28"/>
          <w:szCs w:val="28"/>
          <w:lang w:val="en-US"/>
        </w:rPr>
        <w:t>primeneniya</w:t>
      </w:r>
      <w:proofErr w:type="spellEnd"/>
      <w:r w:rsidR="00D46F96" w:rsidRPr="00D46F96">
        <w:rPr>
          <w:sz w:val="28"/>
          <w:szCs w:val="28"/>
        </w:rPr>
        <w:t>-</w:t>
      </w:r>
      <w:proofErr w:type="spellStart"/>
      <w:r w:rsidR="00D46F96" w:rsidRPr="00D46F96">
        <w:rPr>
          <w:sz w:val="28"/>
          <w:szCs w:val="28"/>
          <w:lang w:val="en-US"/>
        </w:rPr>
        <w:t>lazernyh</w:t>
      </w:r>
      <w:proofErr w:type="spellEnd"/>
      <w:r w:rsidR="00D46F96" w:rsidRPr="00D46F96">
        <w:rPr>
          <w:sz w:val="28"/>
          <w:szCs w:val="28"/>
        </w:rPr>
        <w:t>-</w:t>
      </w:r>
      <w:proofErr w:type="spellStart"/>
      <w:r w:rsidR="00D46F96" w:rsidRPr="00D46F96">
        <w:rPr>
          <w:sz w:val="28"/>
          <w:szCs w:val="28"/>
          <w:lang w:val="en-US"/>
        </w:rPr>
        <w:t>stankov</w:t>
      </w:r>
      <w:proofErr w:type="spellEnd"/>
      <w:r w:rsidR="00D46F96" w:rsidRPr="00D46F96">
        <w:rPr>
          <w:sz w:val="28"/>
          <w:szCs w:val="28"/>
        </w:rPr>
        <w:t>-</w:t>
      </w:r>
      <w:r w:rsidR="00D46F96" w:rsidRPr="00D46F96">
        <w:rPr>
          <w:sz w:val="28"/>
          <w:szCs w:val="28"/>
          <w:lang w:val="en-US"/>
        </w:rPr>
        <w:t>s</w:t>
      </w:r>
      <w:r w:rsidR="00D46F96" w:rsidRPr="00D46F96">
        <w:rPr>
          <w:sz w:val="28"/>
          <w:szCs w:val="28"/>
        </w:rPr>
        <w:t>-</w:t>
      </w:r>
      <w:proofErr w:type="spellStart"/>
      <w:r w:rsidR="00D46F96" w:rsidRPr="00D46F96">
        <w:rPr>
          <w:sz w:val="28"/>
          <w:szCs w:val="28"/>
          <w:lang w:val="en-US"/>
        </w:rPr>
        <w:t>chpu</w:t>
      </w:r>
      <w:proofErr w:type="spellEnd"/>
      <w:r w:rsidR="00D46F96" w:rsidRPr="00D46F96">
        <w:rPr>
          <w:sz w:val="28"/>
          <w:szCs w:val="28"/>
        </w:rPr>
        <w:t>/</w:t>
      </w:r>
      <w:r w:rsidR="00D46F96">
        <w:rPr>
          <w:sz w:val="28"/>
          <w:szCs w:val="28"/>
        </w:rPr>
        <w:t xml:space="preserve"> </w:t>
      </w:r>
      <w:r w:rsidRPr="001C5D32">
        <w:rPr>
          <w:color w:val="000000" w:themeColor="text1"/>
          <w:sz w:val="28"/>
          <w:szCs w:val="28"/>
        </w:rPr>
        <w:t>(Дата обращения 20.05.2021).</w:t>
      </w:r>
    </w:p>
    <w:p w:rsidR="001C5D32" w:rsidRPr="00C5686D" w:rsidRDefault="001C5D32" w:rsidP="001C5D32">
      <w:pPr>
        <w:pStyle w:val="a4"/>
        <w:numPr>
          <w:ilvl w:val="0"/>
          <w:numId w:val="7"/>
        </w:numPr>
        <w:spacing w:after="0" w:line="360" w:lineRule="auto"/>
        <w:jc w:val="both"/>
        <w:rPr>
          <w:rFonts w:ascii="Times New Roman" w:hAnsi="Times New Roman" w:cs="Times New Roman"/>
          <w:sz w:val="28"/>
          <w:szCs w:val="28"/>
        </w:rPr>
      </w:pPr>
      <w:r w:rsidRPr="001C5D32">
        <w:rPr>
          <w:rFonts w:ascii="Times New Roman" w:hAnsi="Times New Roman" w:cs="Times New Roman"/>
          <w:sz w:val="28"/>
          <w:szCs w:val="28"/>
          <w:shd w:val="clear" w:color="auto" w:fill="FFFFFF"/>
        </w:rPr>
        <w:t>Калинкин В.И. Системы Автоматического Управления Станками [Электронный ресурс]</w:t>
      </w:r>
      <w:r w:rsidR="002D25EB">
        <w:rPr>
          <w:rFonts w:ascii="Times New Roman" w:hAnsi="Times New Roman" w:cs="Times New Roman"/>
          <w:sz w:val="28"/>
          <w:szCs w:val="28"/>
          <w:shd w:val="clear" w:color="auto" w:fill="FFFFFF"/>
        </w:rPr>
        <w:t>.</w:t>
      </w:r>
      <w:r w:rsidRPr="001C5D32">
        <w:rPr>
          <w:rFonts w:ascii="Times New Roman" w:hAnsi="Times New Roman" w:cs="Times New Roman"/>
          <w:sz w:val="28"/>
          <w:szCs w:val="28"/>
          <w:shd w:val="clear" w:color="auto" w:fill="FFFFFF"/>
        </w:rPr>
        <w:t xml:space="preserve"> </w:t>
      </w:r>
      <w:r w:rsidR="00091F56" w:rsidRPr="001C5D32">
        <w:rPr>
          <w:rFonts w:ascii="Times New Roman" w:hAnsi="Times New Roman" w:cs="Times New Roman"/>
          <w:color w:val="000000" w:themeColor="text1"/>
          <w:sz w:val="28"/>
          <w:szCs w:val="28"/>
        </w:rPr>
        <w:t xml:space="preserve">М., 2020 </w:t>
      </w:r>
      <w:r w:rsidR="00091F56" w:rsidRPr="001C5D32">
        <w:rPr>
          <w:rFonts w:ascii="Times New Roman" w:hAnsi="Times New Roman" w:cs="Times New Roman"/>
          <w:color w:val="000000" w:themeColor="text1"/>
          <w:sz w:val="28"/>
          <w:szCs w:val="28"/>
          <w:lang w:val="en-US"/>
        </w:rPr>
        <w:t>URL</w:t>
      </w:r>
      <w:r w:rsidR="00091F56" w:rsidRPr="001C5D32">
        <w:rPr>
          <w:rFonts w:ascii="Times New Roman" w:hAnsi="Times New Roman" w:cs="Times New Roman"/>
          <w:color w:val="000000" w:themeColor="text1"/>
          <w:sz w:val="28"/>
          <w:szCs w:val="28"/>
        </w:rPr>
        <w:t>:</w:t>
      </w:r>
      <w:r w:rsidR="00091F56" w:rsidRPr="00091F56">
        <w:rPr>
          <w:rFonts w:ascii="Times New Roman" w:hAnsi="Times New Roman" w:cs="Times New Roman"/>
          <w:sz w:val="28"/>
          <w:szCs w:val="28"/>
          <w:shd w:val="clear" w:color="auto" w:fill="FFFFFF"/>
        </w:rPr>
        <w:t xml:space="preserve"> </w:t>
      </w:r>
      <w:r w:rsidR="00D46F96" w:rsidRPr="00D46F96">
        <w:rPr>
          <w:rFonts w:ascii="Times New Roman" w:hAnsi="Times New Roman" w:cs="Times New Roman"/>
          <w:sz w:val="28"/>
          <w:szCs w:val="28"/>
          <w:shd w:val="clear" w:color="auto" w:fill="FFFFFF"/>
        </w:rPr>
        <w:t>https://docplayer.ru/94439-Kalinkin-v-i-sistemy-avtomaticheskogo-upravleniya-stankami.html</w:t>
      </w:r>
      <w:r w:rsidR="00D46F96">
        <w:rPr>
          <w:rFonts w:ascii="Times New Roman" w:hAnsi="Times New Roman" w:cs="Times New Roman"/>
          <w:sz w:val="28"/>
          <w:szCs w:val="28"/>
          <w:shd w:val="clear" w:color="auto" w:fill="FFFFFF"/>
        </w:rPr>
        <w:t xml:space="preserve"> </w:t>
      </w:r>
      <w:r w:rsidRPr="001C5D32">
        <w:rPr>
          <w:rFonts w:ascii="Times New Roman" w:hAnsi="Times New Roman" w:cs="Times New Roman"/>
          <w:color w:val="000000" w:themeColor="text1"/>
          <w:sz w:val="28"/>
          <w:szCs w:val="28"/>
        </w:rPr>
        <w:t>(Дата обращения 20.05.2021).</w:t>
      </w:r>
    </w:p>
    <w:p w:rsidR="00C5686D" w:rsidRPr="004D3EE0" w:rsidRDefault="00C5686D" w:rsidP="001C5D32">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Программирование станков с ЧПУ </w:t>
      </w:r>
      <w:r w:rsidRPr="001C5D32">
        <w:rPr>
          <w:rFonts w:ascii="Times New Roman" w:hAnsi="Times New Roman" w:cs="Times New Roman"/>
          <w:sz w:val="28"/>
          <w:szCs w:val="28"/>
        </w:rPr>
        <w:t>[</w:t>
      </w:r>
      <w:r w:rsidRPr="001C5D32">
        <w:rPr>
          <w:rFonts w:ascii="Times New Roman" w:hAnsi="Times New Roman" w:cs="Times New Roman"/>
          <w:color w:val="000000" w:themeColor="text1"/>
          <w:sz w:val="28"/>
          <w:szCs w:val="28"/>
        </w:rPr>
        <w:t>Электронный ресурс]. М</w:t>
      </w:r>
      <w:r w:rsidRPr="00C5686D">
        <w:rPr>
          <w:rFonts w:ascii="Times New Roman" w:hAnsi="Times New Roman" w:cs="Times New Roman"/>
          <w:color w:val="000000" w:themeColor="text1"/>
          <w:sz w:val="28"/>
          <w:szCs w:val="28"/>
        </w:rPr>
        <w:t xml:space="preserve">., 2020 </w:t>
      </w:r>
      <w:r w:rsidRPr="001C5D32">
        <w:rPr>
          <w:rFonts w:ascii="Times New Roman" w:hAnsi="Times New Roman" w:cs="Times New Roman"/>
          <w:color w:val="000000" w:themeColor="text1"/>
          <w:sz w:val="28"/>
          <w:szCs w:val="28"/>
          <w:lang w:val="en-US"/>
        </w:rPr>
        <w:t>URL</w:t>
      </w:r>
      <w:r w:rsidRPr="00C5686D">
        <w:rPr>
          <w:rFonts w:ascii="Times New Roman" w:hAnsi="Times New Roman" w:cs="Times New Roman"/>
          <w:color w:val="000000" w:themeColor="text1"/>
          <w:sz w:val="28"/>
          <w:szCs w:val="28"/>
        </w:rPr>
        <w:t xml:space="preserve">: </w:t>
      </w:r>
      <w:r w:rsidRPr="00D46F96">
        <w:rPr>
          <w:rFonts w:ascii="Times New Roman" w:hAnsi="Times New Roman" w:cs="Times New Roman"/>
          <w:sz w:val="28"/>
          <w:szCs w:val="28"/>
          <w:lang w:val="en-US"/>
        </w:rPr>
        <w:t>https</w:t>
      </w:r>
      <w:r w:rsidRPr="00D46F96">
        <w:rPr>
          <w:rFonts w:ascii="Times New Roman" w:hAnsi="Times New Roman" w:cs="Times New Roman"/>
          <w:sz w:val="28"/>
          <w:szCs w:val="28"/>
        </w:rPr>
        <w:t>://</w:t>
      </w:r>
      <w:r w:rsidRPr="00D46F96">
        <w:rPr>
          <w:rFonts w:ascii="Times New Roman" w:hAnsi="Times New Roman" w:cs="Times New Roman"/>
          <w:sz w:val="28"/>
          <w:szCs w:val="28"/>
          <w:lang w:val="en-US"/>
        </w:rPr>
        <w:t>top</w:t>
      </w:r>
      <w:r w:rsidRPr="00D46F96">
        <w:rPr>
          <w:rFonts w:ascii="Times New Roman" w:hAnsi="Times New Roman" w:cs="Times New Roman"/>
          <w:sz w:val="28"/>
          <w:szCs w:val="28"/>
        </w:rPr>
        <w:t>3</w:t>
      </w:r>
      <w:proofErr w:type="spellStart"/>
      <w:r w:rsidRPr="00D46F96">
        <w:rPr>
          <w:rFonts w:ascii="Times New Roman" w:hAnsi="Times New Roman" w:cs="Times New Roman"/>
          <w:sz w:val="28"/>
          <w:szCs w:val="28"/>
          <w:lang w:val="en-US"/>
        </w:rPr>
        <w:t>dshop</w:t>
      </w:r>
      <w:proofErr w:type="spellEnd"/>
      <w:r w:rsidRPr="00D46F96">
        <w:rPr>
          <w:rFonts w:ascii="Times New Roman" w:hAnsi="Times New Roman" w:cs="Times New Roman"/>
          <w:sz w:val="28"/>
          <w:szCs w:val="28"/>
        </w:rPr>
        <w:t>.</w:t>
      </w:r>
      <w:proofErr w:type="spellStart"/>
      <w:r w:rsidRPr="00D46F96">
        <w:rPr>
          <w:rFonts w:ascii="Times New Roman" w:hAnsi="Times New Roman" w:cs="Times New Roman"/>
          <w:sz w:val="28"/>
          <w:szCs w:val="28"/>
          <w:lang w:val="en-US"/>
        </w:rPr>
        <w:t>ru</w:t>
      </w:r>
      <w:proofErr w:type="spellEnd"/>
      <w:r w:rsidRPr="00D46F96">
        <w:rPr>
          <w:rFonts w:ascii="Times New Roman" w:hAnsi="Times New Roman" w:cs="Times New Roman"/>
          <w:sz w:val="28"/>
          <w:szCs w:val="28"/>
        </w:rPr>
        <w:t>/</w:t>
      </w:r>
      <w:r w:rsidRPr="00D46F96">
        <w:rPr>
          <w:rFonts w:ascii="Times New Roman" w:hAnsi="Times New Roman" w:cs="Times New Roman"/>
          <w:sz w:val="28"/>
          <w:szCs w:val="28"/>
          <w:lang w:val="en-US"/>
        </w:rPr>
        <w:t>blog</w:t>
      </w:r>
      <w:r w:rsidRPr="00D46F96">
        <w:rPr>
          <w:rFonts w:ascii="Times New Roman" w:hAnsi="Times New Roman" w:cs="Times New Roman"/>
          <w:sz w:val="28"/>
          <w:szCs w:val="28"/>
        </w:rPr>
        <w:t>/</w:t>
      </w:r>
      <w:proofErr w:type="spellStart"/>
      <w:r w:rsidRPr="00D46F96">
        <w:rPr>
          <w:rFonts w:ascii="Times New Roman" w:hAnsi="Times New Roman" w:cs="Times New Roman"/>
          <w:sz w:val="28"/>
          <w:szCs w:val="28"/>
          <w:lang w:val="en-US"/>
        </w:rPr>
        <w:t>cnc</w:t>
      </w:r>
      <w:proofErr w:type="spellEnd"/>
      <w:r w:rsidRPr="00D46F96">
        <w:rPr>
          <w:rFonts w:ascii="Times New Roman" w:hAnsi="Times New Roman" w:cs="Times New Roman"/>
          <w:sz w:val="28"/>
          <w:szCs w:val="28"/>
        </w:rPr>
        <w:t>-</w:t>
      </w:r>
      <w:r w:rsidRPr="00D46F96">
        <w:rPr>
          <w:rFonts w:ascii="Times New Roman" w:hAnsi="Times New Roman" w:cs="Times New Roman"/>
          <w:sz w:val="28"/>
          <w:szCs w:val="28"/>
          <w:lang w:val="en-US"/>
        </w:rPr>
        <w:t>machines</w:t>
      </w:r>
      <w:r w:rsidRPr="00D46F96">
        <w:rPr>
          <w:rFonts w:ascii="Times New Roman" w:hAnsi="Times New Roman" w:cs="Times New Roman"/>
          <w:sz w:val="28"/>
          <w:szCs w:val="28"/>
        </w:rPr>
        <w:t>-</w:t>
      </w:r>
      <w:r w:rsidRPr="00D46F96">
        <w:rPr>
          <w:rFonts w:ascii="Times New Roman" w:hAnsi="Times New Roman" w:cs="Times New Roman"/>
          <w:sz w:val="28"/>
          <w:szCs w:val="28"/>
          <w:lang w:val="en-US"/>
        </w:rPr>
        <w:t>programming</w:t>
      </w:r>
      <w:r w:rsidRPr="00D46F96">
        <w:rPr>
          <w:rFonts w:ascii="Times New Roman" w:hAnsi="Times New Roman" w:cs="Times New Roman"/>
          <w:sz w:val="28"/>
          <w:szCs w:val="28"/>
        </w:rPr>
        <w:t>.</w:t>
      </w:r>
      <w:r w:rsidRPr="00D46F96">
        <w:rPr>
          <w:rFonts w:ascii="Times New Roman" w:hAnsi="Times New Roman" w:cs="Times New Roman"/>
          <w:sz w:val="28"/>
          <w:szCs w:val="28"/>
          <w:lang w:val="en-US"/>
        </w:rPr>
        <w:t>html</w:t>
      </w:r>
      <w:r>
        <w:rPr>
          <w:rFonts w:ascii="Times New Roman" w:hAnsi="Times New Roman" w:cs="Times New Roman"/>
          <w:sz w:val="28"/>
          <w:szCs w:val="28"/>
        </w:rPr>
        <w:t xml:space="preserve"> </w:t>
      </w:r>
      <w:r w:rsidRPr="001C5D32">
        <w:rPr>
          <w:rFonts w:ascii="Times New Roman" w:hAnsi="Times New Roman" w:cs="Times New Roman"/>
          <w:color w:val="000000" w:themeColor="text1"/>
          <w:sz w:val="28"/>
          <w:szCs w:val="28"/>
        </w:rPr>
        <w:t>(Дата обращения 2</w:t>
      </w:r>
      <w:r>
        <w:rPr>
          <w:rFonts w:ascii="Times New Roman" w:hAnsi="Times New Roman" w:cs="Times New Roman"/>
          <w:color w:val="000000" w:themeColor="text1"/>
          <w:sz w:val="28"/>
          <w:szCs w:val="28"/>
        </w:rPr>
        <w:t>2</w:t>
      </w:r>
      <w:r w:rsidRPr="001C5D32">
        <w:rPr>
          <w:rFonts w:ascii="Times New Roman" w:hAnsi="Times New Roman" w:cs="Times New Roman"/>
          <w:color w:val="000000" w:themeColor="text1"/>
          <w:sz w:val="28"/>
          <w:szCs w:val="28"/>
        </w:rPr>
        <w:t>.05.2021).</w:t>
      </w:r>
    </w:p>
    <w:p w:rsidR="004D3EE0" w:rsidRPr="004D3EE0" w:rsidRDefault="00046A30" w:rsidP="004D3EE0">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D3EE0" w:rsidRPr="00E900E5">
        <w:rPr>
          <w:rFonts w:ascii="Times New Roman" w:hAnsi="Times New Roman" w:cs="Times New Roman"/>
          <w:sz w:val="28"/>
          <w:szCs w:val="28"/>
        </w:rPr>
        <w:t xml:space="preserve">Вред оргтехники для здоровья </w:t>
      </w:r>
      <w:r w:rsidR="004D3EE0" w:rsidRPr="001C5D32">
        <w:rPr>
          <w:rFonts w:ascii="Times New Roman" w:hAnsi="Times New Roman" w:cs="Times New Roman"/>
          <w:sz w:val="28"/>
          <w:szCs w:val="28"/>
        </w:rPr>
        <w:t>[</w:t>
      </w:r>
      <w:r w:rsidR="004D3EE0" w:rsidRPr="001C5D32">
        <w:rPr>
          <w:rFonts w:ascii="Times New Roman" w:hAnsi="Times New Roman" w:cs="Times New Roman"/>
          <w:color w:val="000000" w:themeColor="text1"/>
          <w:sz w:val="28"/>
          <w:szCs w:val="28"/>
        </w:rPr>
        <w:t>Электронный ресурс]. М</w:t>
      </w:r>
      <w:r w:rsidR="004D3EE0" w:rsidRPr="004D3EE0">
        <w:rPr>
          <w:rFonts w:ascii="Times New Roman" w:hAnsi="Times New Roman" w:cs="Times New Roman"/>
          <w:color w:val="000000" w:themeColor="text1"/>
          <w:sz w:val="28"/>
          <w:szCs w:val="28"/>
        </w:rPr>
        <w:t xml:space="preserve">., 2020 </w:t>
      </w:r>
      <w:r w:rsidR="004D3EE0" w:rsidRPr="001C5D32">
        <w:rPr>
          <w:rFonts w:ascii="Times New Roman" w:hAnsi="Times New Roman" w:cs="Times New Roman"/>
          <w:color w:val="000000" w:themeColor="text1"/>
          <w:sz w:val="28"/>
          <w:szCs w:val="28"/>
          <w:lang w:val="en-US"/>
        </w:rPr>
        <w:t>URL</w:t>
      </w:r>
      <w:r w:rsidR="004D3EE0" w:rsidRPr="004D3EE0">
        <w:rPr>
          <w:rFonts w:ascii="Times New Roman" w:hAnsi="Times New Roman" w:cs="Times New Roman"/>
          <w:color w:val="000000" w:themeColor="text1"/>
          <w:sz w:val="28"/>
          <w:szCs w:val="28"/>
        </w:rPr>
        <w:t xml:space="preserve">: </w:t>
      </w:r>
      <w:r w:rsidR="004D3EE0" w:rsidRPr="00D46F96">
        <w:rPr>
          <w:rFonts w:ascii="Times New Roman" w:hAnsi="Times New Roman" w:cs="Times New Roman"/>
          <w:sz w:val="28"/>
          <w:szCs w:val="28"/>
          <w:lang w:val="en-US"/>
        </w:rPr>
        <w:t>http</w:t>
      </w:r>
      <w:r w:rsidR="004D3EE0" w:rsidRPr="00D46F96">
        <w:rPr>
          <w:rFonts w:ascii="Times New Roman" w:hAnsi="Times New Roman" w:cs="Times New Roman"/>
          <w:sz w:val="28"/>
          <w:szCs w:val="28"/>
        </w:rPr>
        <w:t>://</w:t>
      </w:r>
      <w:r w:rsidR="004D3EE0" w:rsidRPr="00D46F96">
        <w:rPr>
          <w:rFonts w:ascii="Times New Roman" w:hAnsi="Times New Roman" w:cs="Times New Roman"/>
          <w:sz w:val="28"/>
          <w:szCs w:val="28"/>
          <w:lang w:val="en-US"/>
        </w:rPr>
        <w:t>comp</w:t>
      </w:r>
      <w:r w:rsidR="004D3EE0" w:rsidRPr="00D46F96">
        <w:rPr>
          <w:rFonts w:ascii="Times New Roman" w:hAnsi="Times New Roman" w:cs="Times New Roman"/>
          <w:sz w:val="28"/>
          <w:szCs w:val="28"/>
        </w:rPr>
        <w:t>-</w:t>
      </w:r>
      <w:r w:rsidR="004D3EE0" w:rsidRPr="00D46F96">
        <w:rPr>
          <w:rFonts w:ascii="Times New Roman" w:hAnsi="Times New Roman" w:cs="Times New Roman"/>
          <w:sz w:val="28"/>
          <w:szCs w:val="28"/>
          <w:lang w:val="en-US"/>
        </w:rPr>
        <w:t>doctor</w:t>
      </w:r>
      <w:r w:rsidR="004D3EE0" w:rsidRPr="00D46F96">
        <w:rPr>
          <w:rFonts w:ascii="Times New Roman" w:hAnsi="Times New Roman" w:cs="Times New Roman"/>
          <w:sz w:val="28"/>
          <w:szCs w:val="28"/>
        </w:rPr>
        <w:t>.</w:t>
      </w:r>
      <w:proofErr w:type="spellStart"/>
      <w:r w:rsidR="004D3EE0" w:rsidRPr="00D46F96">
        <w:rPr>
          <w:rFonts w:ascii="Times New Roman" w:hAnsi="Times New Roman" w:cs="Times New Roman"/>
          <w:sz w:val="28"/>
          <w:szCs w:val="28"/>
          <w:lang w:val="en-US"/>
        </w:rPr>
        <w:t>ru</w:t>
      </w:r>
      <w:proofErr w:type="spellEnd"/>
      <w:r w:rsidR="004D3EE0" w:rsidRPr="004D3EE0">
        <w:rPr>
          <w:rFonts w:ascii="Times New Roman" w:hAnsi="Times New Roman" w:cs="Times New Roman"/>
          <w:sz w:val="28"/>
          <w:szCs w:val="28"/>
        </w:rPr>
        <w:t xml:space="preserve"> </w:t>
      </w:r>
      <w:r w:rsidR="004D3EE0" w:rsidRPr="001C5D32">
        <w:rPr>
          <w:rFonts w:ascii="Times New Roman" w:hAnsi="Times New Roman" w:cs="Times New Roman"/>
          <w:color w:val="000000" w:themeColor="text1"/>
          <w:sz w:val="28"/>
          <w:szCs w:val="28"/>
        </w:rPr>
        <w:t>(Дата обращения 2</w:t>
      </w:r>
      <w:r w:rsidR="004D3EE0">
        <w:rPr>
          <w:rFonts w:ascii="Times New Roman" w:hAnsi="Times New Roman" w:cs="Times New Roman"/>
          <w:color w:val="000000" w:themeColor="text1"/>
          <w:sz w:val="28"/>
          <w:szCs w:val="28"/>
        </w:rPr>
        <w:t>3</w:t>
      </w:r>
      <w:r w:rsidR="004D3EE0" w:rsidRPr="001C5D32">
        <w:rPr>
          <w:rFonts w:ascii="Times New Roman" w:hAnsi="Times New Roman" w:cs="Times New Roman"/>
          <w:color w:val="000000" w:themeColor="text1"/>
          <w:sz w:val="28"/>
          <w:szCs w:val="28"/>
        </w:rPr>
        <w:t>.05.2021).</w:t>
      </w:r>
    </w:p>
    <w:sectPr w:rsidR="004D3EE0" w:rsidRPr="004D3EE0" w:rsidSect="00615FD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2954"/>
    <w:multiLevelType w:val="hybridMultilevel"/>
    <w:tmpl w:val="577A49F6"/>
    <w:lvl w:ilvl="0" w:tplc="39D4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3478B8"/>
    <w:multiLevelType w:val="hybridMultilevel"/>
    <w:tmpl w:val="E89AF72C"/>
    <w:lvl w:ilvl="0" w:tplc="39D4D75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79F20BE"/>
    <w:multiLevelType w:val="hybridMultilevel"/>
    <w:tmpl w:val="A690607C"/>
    <w:lvl w:ilvl="0" w:tplc="A94E9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ED23DF8"/>
    <w:multiLevelType w:val="multilevel"/>
    <w:tmpl w:val="13A611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F6E21AE"/>
    <w:multiLevelType w:val="hybridMultilevel"/>
    <w:tmpl w:val="851876DC"/>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158077A"/>
    <w:multiLevelType w:val="hybridMultilevel"/>
    <w:tmpl w:val="3684C384"/>
    <w:lvl w:ilvl="0" w:tplc="35AC4F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FE5A82"/>
    <w:multiLevelType w:val="hybridMultilevel"/>
    <w:tmpl w:val="0168362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FC0847"/>
    <w:multiLevelType w:val="multilevel"/>
    <w:tmpl w:val="6F14C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AB2912"/>
    <w:multiLevelType w:val="multilevel"/>
    <w:tmpl w:val="61822A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234C60D0"/>
    <w:multiLevelType w:val="multilevel"/>
    <w:tmpl w:val="EBB6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24865445"/>
    <w:multiLevelType w:val="hybridMultilevel"/>
    <w:tmpl w:val="47501716"/>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5932AFC"/>
    <w:multiLevelType w:val="multilevel"/>
    <w:tmpl w:val="93F2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B3A7E86"/>
    <w:multiLevelType w:val="hybridMultilevel"/>
    <w:tmpl w:val="81FAD36C"/>
    <w:lvl w:ilvl="0" w:tplc="A94E9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485082B"/>
    <w:multiLevelType w:val="hybridMultilevel"/>
    <w:tmpl w:val="F032633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6075FA6"/>
    <w:multiLevelType w:val="hybridMultilevel"/>
    <w:tmpl w:val="B5503482"/>
    <w:lvl w:ilvl="0" w:tplc="D9BC7F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E28439B"/>
    <w:multiLevelType w:val="hybridMultilevel"/>
    <w:tmpl w:val="AED00E5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3A02459"/>
    <w:multiLevelType w:val="hybridMultilevel"/>
    <w:tmpl w:val="33F6D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3D07B2"/>
    <w:multiLevelType w:val="hybridMultilevel"/>
    <w:tmpl w:val="8F425236"/>
    <w:lvl w:ilvl="0" w:tplc="4F980A6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7444EF8"/>
    <w:multiLevelType w:val="multilevel"/>
    <w:tmpl w:val="2F86A27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480360C2"/>
    <w:multiLevelType w:val="hybridMultilevel"/>
    <w:tmpl w:val="7BC49706"/>
    <w:lvl w:ilvl="0" w:tplc="35AC4F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440D78"/>
    <w:multiLevelType w:val="hybridMultilevel"/>
    <w:tmpl w:val="A7366560"/>
    <w:lvl w:ilvl="0" w:tplc="A94E9B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7A2147"/>
    <w:multiLevelType w:val="hybridMultilevel"/>
    <w:tmpl w:val="90E04726"/>
    <w:lvl w:ilvl="0" w:tplc="35AC4F3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0E51CCF"/>
    <w:multiLevelType w:val="multilevel"/>
    <w:tmpl w:val="2F86A27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55D63F8E"/>
    <w:multiLevelType w:val="hybridMultilevel"/>
    <w:tmpl w:val="156C14A0"/>
    <w:lvl w:ilvl="0" w:tplc="429E078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6D03C1E"/>
    <w:multiLevelType w:val="hybridMultilevel"/>
    <w:tmpl w:val="188C16B2"/>
    <w:lvl w:ilvl="0" w:tplc="7C64A2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645388"/>
    <w:multiLevelType w:val="hybridMultilevel"/>
    <w:tmpl w:val="A38CB49A"/>
    <w:lvl w:ilvl="0" w:tplc="35AC4F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B971EA"/>
    <w:multiLevelType w:val="hybridMultilevel"/>
    <w:tmpl w:val="6E588214"/>
    <w:lvl w:ilvl="0" w:tplc="BEF67D7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196721F"/>
    <w:multiLevelType w:val="multilevel"/>
    <w:tmpl w:val="2F86A27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655957DE"/>
    <w:multiLevelType w:val="multilevel"/>
    <w:tmpl w:val="0DBE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66E65C31"/>
    <w:multiLevelType w:val="hybridMultilevel"/>
    <w:tmpl w:val="13BC5794"/>
    <w:lvl w:ilvl="0" w:tplc="39D4D7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246819"/>
    <w:multiLevelType w:val="hybridMultilevel"/>
    <w:tmpl w:val="8AA663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A225681"/>
    <w:multiLevelType w:val="multilevel"/>
    <w:tmpl w:val="F57C3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6AC604B3"/>
    <w:multiLevelType w:val="hybridMultilevel"/>
    <w:tmpl w:val="1CD21570"/>
    <w:lvl w:ilvl="0" w:tplc="39D4D75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nsid w:val="76560AF2"/>
    <w:multiLevelType w:val="hybridMultilevel"/>
    <w:tmpl w:val="48E8453E"/>
    <w:lvl w:ilvl="0" w:tplc="429E0780">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E111837"/>
    <w:multiLevelType w:val="hybridMultilevel"/>
    <w:tmpl w:val="A7FC0986"/>
    <w:lvl w:ilvl="0" w:tplc="F1FA941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0"/>
  </w:num>
  <w:num w:numId="2">
    <w:abstractNumId w:val="17"/>
  </w:num>
  <w:num w:numId="3">
    <w:abstractNumId w:val="30"/>
  </w:num>
  <w:num w:numId="4">
    <w:abstractNumId w:val="23"/>
  </w:num>
  <w:num w:numId="5">
    <w:abstractNumId w:val="16"/>
  </w:num>
  <w:num w:numId="6">
    <w:abstractNumId w:val="24"/>
  </w:num>
  <w:num w:numId="7">
    <w:abstractNumId w:val="33"/>
  </w:num>
  <w:num w:numId="8">
    <w:abstractNumId w:val="3"/>
  </w:num>
  <w:num w:numId="9">
    <w:abstractNumId w:val="8"/>
  </w:num>
  <w:num w:numId="10">
    <w:abstractNumId w:val="28"/>
  </w:num>
  <w:num w:numId="11">
    <w:abstractNumId w:val="9"/>
  </w:num>
  <w:num w:numId="12">
    <w:abstractNumId w:val="31"/>
  </w:num>
  <w:num w:numId="13">
    <w:abstractNumId w:val="18"/>
  </w:num>
  <w:num w:numId="14">
    <w:abstractNumId w:val="27"/>
  </w:num>
  <w:num w:numId="15">
    <w:abstractNumId w:val="2"/>
  </w:num>
  <w:num w:numId="16">
    <w:abstractNumId w:val="12"/>
  </w:num>
  <w:num w:numId="17">
    <w:abstractNumId w:val="20"/>
  </w:num>
  <w:num w:numId="18">
    <w:abstractNumId w:val="1"/>
  </w:num>
  <w:num w:numId="19">
    <w:abstractNumId w:val="32"/>
  </w:num>
  <w:num w:numId="20">
    <w:abstractNumId w:val="29"/>
  </w:num>
  <w:num w:numId="21">
    <w:abstractNumId w:val="19"/>
  </w:num>
  <w:num w:numId="22">
    <w:abstractNumId w:val="7"/>
  </w:num>
  <w:num w:numId="23">
    <w:abstractNumId w:val="11"/>
  </w:num>
  <w:num w:numId="24">
    <w:abstractNumId w:val="21"/>
  </w:num>
  <w:num w:numId="25">
    <w:abstractNumId w:val="25"/>
  </w:num>
  <w:num w:numId="26">
    <w:abstractNumId w:val="5"/>
  </w:num>
  <w:num w:numId="27">
    <w:abstractNumId w:val="26"/>
  </w:num>
  <w:num w:numId="28">
    <w:abstractNumId w:val="14"/>
  </w:num>
  <w:num w:numId="29">
    <w:abstractNumId w:val="34"/>
  </w:num>
  <w:num w:numId="30">
    <w:abstractNumId w:val="6"/>
  </w:num>
  <w:num w:numId="31">
    <w:abstractNumId w:val="4"/>
  </w:num>
  <w:num w:numId="32">
    <w:abstractNumId w:val="10"/>
  </w:num>
  <w:num w:numId="33">
    <w:abstractNumId w:val="22"/>
  </w:num>
  <w:num w:numId="34">
    <w:abstractNumId w:val="13"/>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compat>
    <w:useFELayout/>
  </w:compat>
  <w:rsids>
    <w:rsidRoot w:val="00061042"/>
    <w:rsid w:val="0001441B"/>
    <w:rsid w:val="00015CED"/>
    <w:rsid w:val="0002266D"/>
    <w:rsid w:val="00032FD7"/>
    <w:rsid w:val="00046A30"/>
    <w:rsid w:val="000516D1"/>
    <w:rsid w:val="000602EC"/>
    <w:rsid w:val="00061042"/>
    <w:rsid w:val="000676C0"/>
    <w:rsid w:val="00072F74"/>
    <w:rsid w:val="00076741"/>
    <w:rsid w:val="00080AC2"/>
    <w:rsid w:val="00082F1A"/>
    <w:rsid w:val="00091F56"/>
    <w:rsid w:val="00095078"/>
    <w:rsid w:val="000C7F0B"/>
    <w:rsid w:val="000E0B91"/>
    <w:rsid w:val="000F0312"/>
    <w:rsid w:val="00103818"/>
    <w:rsid w:val="001113B2"/>
    <w:rsid w:val="00127FB6"/>
    <w:rsid w:val="00134434"/>
    <w:rsid w:val="001537B6"/>
    <w:rsid w:val="00153E42"/>
    <w:rsid w:val="00154D77"/>
    <w:rsid w:val="00154ED1"/>
    <w:rsid w:val="0017591B"/>
    <w:rsid w:val="001850F9"/>
    <w:rsid w:val="001A32AE"/>
    <w:rsid w:val="001B14B2"/>
    <w:rsid w:val="001B1EE0"/>
    <w:rsid w:val="001C3BB4"/>
    <w:rsid w:val="001C5D32"/>
    <w:rsid w:val="001C7514"/>
    <w:rsid w:val="001E0162"/>
    <w:rsid w:val="001E287D"/>
    <w:rsid w:val="001E2CD9"/>
    <w:rsid w:val="001F5F27"/>
    <w:rsid w:val="002021F1"/>
    <w:rsid w:val="002064BB"/>
    <w:rsid w:val="00211945"/>
    <w:rsid w:val="00212025"/>
    <w:rsid w:val="00234BD3"/>
    <w:rsid w:val="00235E03"/>
    <w:rsid w:val="00245054"/>
    <w:rsid w:val="00256EB8"/>
    <w:rsid w:val="00272D82"/>
    <w:rsid w:val="002B48DB"/>
    <w:rsid w:val="002C2428"/>
    <w:rsid w:val="002D25EB"/>
    <w:rsid w:val="002D7A72"/>
    <w:rsid w:val="00302D79"/>
    <w:rsid w:val="00321F2E"/>
    <w:rsid w:val="00325379"/>
    <w:rsid w:val="003255EB"/>
    <w:rsid w:val="0032602A"/>
    <w:rsid w:val="00352255"/>
    <w:rsid w:val="0038354A"/>
    <w:rsid w:val="003A717B"/>
    <w:rsid w:val="003B555C"/>
    <w:rsid w:val="003D54FE"/>
    <w:rsid w:val="003E45DC"/>
    <w:rsid w:val="003E5EAD"/>
    <w:rsid w:val="003E623E"/>
    <w:rsid w:val="00402590"/>
    <w:rsid w:val="00420F49"/>
    <w:rsid w:val="004247A0"/>
    <w:rsid w:val="0042499D"/>
    <w:rsid w:val="004332BE"/>
    <w:rsid w:val="0044025E"/>
    <w:rsid w:val="0046032A"/>
    <w:rsid w:val="004615D9"/>
    <w:rsid w:val="004854CC"/>
    <w:rsid w:val="00491BEF"/>
    <w:rsid w:val="004A0F07"/>
    <w:rsid w:val="004A2CFB"/>
    <w:rsid w:val="004A48F5"/>
    <w:rsid w:val="004A6AEB"/>
    <w:rsid w:val="004B198F"/>
    <w:rsid w:val="004C4DCB"/>
    <w:rsid w:val="004C6146"/>
    <w:rsid w:val="004D3EE0"/>
    <w:rsid w:val="004E094E"/>
    <w:rsid w:val="005409F1"/>
    <w:rsid w:val="0056797D"/>
    <w:rsid w:val="00576B27"/>
    <w:rsid w:val="00586A29"/>
    <w:rsid w:val="00593A9A"/>
    <w:rsid w:val="005A1E2E"/>
    <w:rsid w:val="005A2F71"/>
    <w:rsid w:val="005A49AF"/>
    <w:rsid w:val="005D56E8"/>
    <w:rsid w:val="0060354F"/>
    <w:rsid w:val="0060622A"/>
    <w:rsid w:val="00607685"/>
    <w:rsid w:val="006141EC"/>
    <w:rsid w:val="00615FD8"/>
    <w:rsid w:val="0062450D"/>
    <w:rsid w:val="00661891"/>
    <w:rsid w:val="006661ED"/>
    <w:rsid w:val="0068009C"/>
    <w:rsid w:val="006959C2"/>
    <w:rsid w:val="006A292D"/>
    <w:rsid w:val="006A38D1"/>
    <w:rsid w:val="006C34B5"/>
    <w:rsid w:val="006C44E0"/>
    <w:rsid w:val="006E7708"/>
    <w:rsid w:val="00702F6B"/>
    <w:rsid w:val="007119FA"/>
    <w:rsid w:val="00723134"/>
    <w:rsid w:val="0075492A"/>
    <w:rsid w:val="00774316"/>
    <w:rsid w:val="007B07CE"/>
    <w:rsid w:val="007B2F79"/>
    <w:rsid w:val="007B7C9C"/>
    <w:rsid w:val="007E411D"/>
    <w:rsid w:val="008051FC"/>
    <w:rsid w:val="008066BC"/>
    <w:rsid w:val="008066E3"/>
    <w:rsid w:val="0085748B"/>
    <w:rsid w:val="00862A83"/>
    <w:rsid w:val="00873A9C"/>
    <w:rsid w:val="00877F0A"/>
    <w:rsid w:val="0088446F"/>
    <w:rsid w:val="008A7B92"/>
    <w:rsid w:val="008B4A9A"/>
    <w:rsid w:val="008C625B"/>
    <w:rsid w:val="008D0229"/>
    <w:rsid w:val="008D25F9"/>
    <w:rsid w:val="008D2B9D"/>
    <w:rsid w:val="008E7C89"/>
    <w:rsid w:val="008F022B"/>
    <w:rsid w:val="00901A6A"/>
    <w:rsid w:val="00902579"/>
    <w:rsid w:val="009169BD"/>
    <w:rsid w:val="0092300E"/>
    <w:rsid w:val="00927832"/>
    <w:rsid w:val="0093454D"/>
    <w:rsid w:val="0093628B"/>
    <w:rsid w:val="009429C2"/>
    <w:rsid w:val="00947F85"/>
    <w:rsid w:val="00950E75"/>
    <w:rsid w:val="009520F1"/>
    <w:rsid w:val="00963D00"/>
    <w:rsid w:val="009640C0"/>
    <w:rsid w:val="00971131"/>
    <w:rsid w:val="0097126E"/>
    <w:rsid w:val="009D07B2"/>
    <w:rsid w:val="009E1CBF"/>
    <w:rsid w:val="00A01733"/>
    <w:rsid w:val="00A230D7"/>
    <w:rsid w:val="00A4303E"/>
    <w:rsid w:val="00A532B3"/>
    <w:rsid w:val="00A75F00"/>
    <w:rsid w:val="00A76C4E"/>
    <w:rsid w:val="00A815FF"/>
    <w:rsid w:val="00AB3AB4"/>
    <w:rsid w:val="00AB58A9"/>
    <w:rsid w:val="00AC1723"/>
    <w:rsid w:val="00AF245D"/>
    <w:rsid w:val="00AF3DAB"/>
    <w:rsid w:val="00B11767"/>
    <w:rsid w:val="00B14CCF"/>
    <w:rsid w:val="00B263FA"/>
    <w:rsid w:val="00B35639"/>
    <w:rsid w:val="00B45C6F"/>
    <w:rsid w:val="00B56E36"/>
    <w:rsid w:val="00B661C6"/>
    <w:rsid w:val="00B701C2"/>
    <w:rsid w:val="00B80BC8"/>
    <w:rsid w:val="00B81A9A"/>
    <w:rsid w:val="00B953FF"/>
    <w:rsid w:val="00BC039A"/>
    <w:rsid w:val="00BC5ACE"/>
    <w:rsid w:val="00BE08CE"/>
    <w:rsid w:val="00BE24D6"/>
    <w:rsid w:val="00BE4321"/>
    <w:rsid w:val="00BE5D9D"/>
    <w:rsid w:val="00BF1272"/>
    <w:rsid w:val="00C00131"/>
    <w:rsid w:val="00C17C0E"/>
    <w:rsid w:val="00C30C1F"/>
    <w:rsid w:val="00C40214"/>
    <w:rsid w:val="00C5686D"/>
    <w:rsid w:val="00C64970"/>
    <w:rsid w:val="00C73333"/>
    <w:rsid w:val="00C74CBC"/>
    <w:rsid w:val="00C90A47"/>
    <w:rsid w:val="00C946C0"/>
    <w:rsid w:val="00CA2815"/>
    <w:rsid w:val="00CF21F7"/>
    <w:rsid w:val="00CF4F5E"/>
    <w:rsid w:val="00CF58C6"/>
    <w:rsid w:val="00D0286B"/>
    <w:rsid w:val="00D46F96"/>
    <w:rsid w:val="00D562FF"/>
    <w:rsid w:val="00D717AA"/>
    <w:rsid w:val="00D960E6"/>
    <w:rsid w:val="00D96AF0"/>
    <w:rsid w:val="00DA0929"/>
    <w:rsid w:val="00DB1B6C"/>
    <w:rsid w:val="00DC3F58"/>
    <w:rsid w:val="00DD797B"/>
    <w:rsid w:val="00DE3647"/>
    <w:rsid w:val="00DE678F"/>
    <w:rsid w:val="00DE72DC"/>
    <w:rsid w:val="00DF25D0"/>
    <w:rsid w:val="00E0506E"/>
    <w:rsid w:val="00E229AC"/>
    <w:rsid w:val="00E50A9B"/>
    <w:rsid w:val="00E561E3"/>
    <w:rsid w:val="00E567CA"/>
    <w:rsid w:val="00E722E9"/>
    <w:rsid w:val="00EA13AA"/>
    <w:rsid w:val="00EA5461"/>
    <w:rsid w:val="00EB3B0A"/>
    <w:rsid w:val="00EB5FA0"/>
    <w:rsid w:val="00EB6445"/>
    <w:rsid w:val="00EC008D"/>
    <w:rsid w:val="00EC62B7"/>
    <w:rsid w:val="00EE177A"/>
    <w:rsid w:val="00EF2471"/>
    <w:rsid w:val="00EF27D2"/>
    <w:rsid w:val="00F164EB"/>
    <w:rsid w:val="00F24A56"/>
    <w:rsid w:val="00F35A4C"/>
    <w:rsid w:val="00F42538"/>
    <w:rsid w:val="00F560C2"/>
    <w:rsid w:val="00F633E7"/>
    <w:rsid w:val="00F66340"/>
    <w:rsid w:val="00F93B88"/>
    <w:rsid w:val="00FB0393"/>
    <w:rsid w:val="00FB39DE"/>
    <w:rsid w:val="00FC3C92"/>
    <w:rsid w:val="00FE3CD8"/>
    <w:rsid w:val="00FF71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FD8"/>
  </w:style>
  <w:style w:type="paragraph" w:styleId="1">
    <w:name w:val="heading 1"/>
    <w:basedOn w:val="a"/>
    <w:next w:val="a"/>
    <w:link w:val="10"/>
    <w:uiPriority w:val="9"/>
    <w:qFormat/>
    <w:rsid w:val="003D54F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unhideWhenUsed/>
    <w:qFormat/>
    <w:rsid w:val="000516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14CC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61042"/>
    <w:rPr>
      <w:b/>
      <w:bCs/>
    </w:rPr>
  </w:style>
  <w:style w:type="paragraph" w:styleId="a4">
    <w:name w:val="List Paragraph"/>
    <w:basedOn w:val="a"/>
    <w:link w:val="a5"/>
    <w:uiPriority w:val="34"/>
    <w:qFormat/>
    <w:rsid w:val="00061042"/>
    <w:pPr>
      <w:spacing w:after="160" w:line="259" w:lineRule="auto"/>
      <w:ind w:left="720"/>
      <w:contextualSpacing/>
    </w:pPr>
    <w:rPr>
      <w:rFonts w:eastAsiaTheme="minorHAnsi"/>
      <w:lang w:eastAsia="en-US"/>
    </w:rPr>
  </w:style>
  <w:style w:type="paragraph" w:styleId="a6">
    <w:name w:val="Normal (Web)"/>
    <w:basedOn w:val="a"/>
    <w:uiPriority w:val="99"/>
    <w:unhideWhenUsed/>
    <w:rsid w:val="00FF715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FF7150"/>
    <w:rPr>
      <w:color w:val="0000FF"/>
      <w:u w:val="single"/>
    </w:rPr>
  </w:style>
  <w:style w:type="character" w:customStyle="1" w:styleId="30">
    <w:name w:val="Заголовок 3 Знак"/>
    <w:basedOn w:val="a0"/>
    <w:link w:val="3"/>
    <w:uiPriority w:val="9"/>
    <w:rsid w:val="00B14CCF"/>
    <w:rPr>
      <w:rFonts w:ascii="Times New Roman" w:eastAsia="Times New Roman" w:hAnsi="Times New Roman" w:cs="Times New Roman"/>
      <w:b/>
      <w:bCs/>
      <w:sz w:val="27"/>
      <w:szCs w:val="27"/>
    </w:rPr>
  </w:style>
  <w:style w:type="paragraph" w:customStyle="1" w:styleId="firstparagraph">
    <w:name w:val="firstparagraph"/>
    <w:basedOn w:val="a"/>
    <w:rsid w:val="0092300E"/>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FollowedHyperlink"/>
    <w:basedOn w:val="a0"/>
    <w:uiPriority w:val="99"/>
    <w:semiHidden/>
    <w:unhideWhenUsed/>
    <w:rsid w:val="00080AC2"/>
    <w:rPr>
      <w:color w:val="800080" w:themeColor="followedHyperlink"/>
      <w:u w:val="single"/>
    </w:rPr>
  </w:style>
  <w:style w:type="character" w:customStyle="1" w:styleId="20">
    <w:name w:val="Заголовок 2 Знак"/>
    <w:basedOn w:val="a0"/>
    <w:link w:val="2"/>
    <w:uiPriority w:val="9"/>
    <w:rsid w:val="000516D1"/>
    <w:rPr>
      <w:rFonts w:asciiTheme="majorHAnsi" w:eastAsiaTheme="majorEastAsia" w:hAnsiTheme="majorHAnsi" w:cstheme="majorBidi"/>
      <w:b/>
      <w:bCs/>
      <w:color w:val="4F81BD" w:themeColor="accent1"/>
      <w:sz w:val="26"/>
      <w:szCs w:val="26"/>
    </w:rPr>
  </w:style>
  <w:style w:type="character" w:styleId="a9">
    <w:name w:val="Emphasis"/>
    <w:basedOn w:val="a0"/>
    <w:uiPriority w:val="20"/>
    <w:qFormat/>
    <w:rsid w:val="00F633E7"/>
    <w:rPr>
      <w:i/>
      <w:iCs/>
    </w:rPr>
  </w:style>
  <w:style w:type="character" w:styleId="aa">
    <w:name w:val="Placeholder Text"/>
    <w:basedOn w:val="a0"/>
    <w:uiPriority w:val="99"/>
    <w:semiHidden/>
    <w:rsid w:val="008051FC"/>
    <w:rPr>
      <w:color w:val="808080"/>
    </w:rPr>
  </w:style>
  <w:style w:type="paragraph" w:styleId="ab">
    <w:name w:val="Balloon Text"/>
    <w:basedOn w:val="a"/>
    <w:link w:val="ac"/>
    <w:uiPriority w:val="99"/>
    <w:semiHidden/>
    <w:unhideWhenUsed/>
    <w:rsid w:val="008051FC"/>
    <w:pPr>
      <w:spacing w:after="0" w:line="240" w:lineRule="auto"/>
    </w:pPr>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8051FC"/>
    <w:rPr>
      <w:rFonts w:ascii="Tahoma" w:eastAsiaTheme="minorHAnsi" w:hAnsi="Tahoma" w:cs="Tahoma"/>
      <w:sz w:val="16"/>
      <w:szCs w:val="16"/>
      <w:lang w:eastAsia="en-US"/>
    </w:rPr>
  </w:style>
  <w:style w:type="table" w:styleId="ad">
    <w:name w:val="Table Grid"/>
    <w:basedOn w:val="a1"/>
    <w:uiPriority w:val="39"/>
    <w:rsid w:val="008051F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uiPriority w:val="35"/>
    <w:unhideWhenUsed/>
    <w:qFormat/>
    <w:rsid w:val="008051FC"/>
    <w:pPr>
      <w:spacing w:line="240" w:lineRule="auto"/>
    </w:pPr>
    <w:rPr>
      <w:rFonts w:eastAsiaTheme="minorHAnsi"/>
      <w:b/>
      <w:bCs/>
      <w:color w:val="4F81BD" w:themeColor="accent1"/>
      <w:sz w:val="18"/>
      <w:szCs w:val="18"/>
      <w:lang w:eastAsia="en-US"/>
    </w:rPr>
  </w:style>
  <w:style w:type="paragraph" w:styleId="af">
    <w:name w:val="header"/>
    <w:basedOn w:val="a"/>
    <w:link w:val="af0"/>
    <w:uiPriority w:val="99"/>
    <w:unhideWhenUsed/>
    <w:rsid w:val="008051FC"/>
    <w:pPr>
      <w:tabs>
        <w:tab w:val="center" w:pos="4677"/>
        <w:tab w:val="right" w:pos="9355"/>
      </w:tabs>
      <w:spacing w:after="0" w:line="240" w:lineRule="auto"/>
    </w:pPr>
    <w:rPr>
      <w:rFonts w:eastAsiaTheme="minorHAnsi"/>
      <w:lang w:eastAsia="en-US"/>
    </w:rPr>
  </w:style>
  <w:style w:type="character" w:customStyle="1" w:styleId="af0">
    <w:name w:val="Верхний колонтитул Знак"/>
    <w:basedOn w:val="a0"/>
    <w:link w:val="af"/>
    <w:uiPriority w:val="99"/>
    <w:rsid w:val="008051FC"/>
    <w:rPr>
      <w:rFonts w:eastAsiaTheme="minorHAnsi"/>
      <w:lang w:eastAsia="en-US"/>
    </w:rPr>
  </w:style>
  <w:style w:type="paragraph" w:styleId="af1">
    <w:name w:val="footer"/>
    <w:basedOn w:val="a"/>
    <w:link w:val="af2"/>
    <w:uiPriority w:val="99"/>
    <w:unhideWhenUsed/>
    <w:rsid w:val="008051FC"/>
    <w:pPr>
      <w:tabs>
        <w:tab w:val="center" w:pos="4677"/>
        <w:tab w:val="right" w:pos="9355"/>
      </w:tabs>
      <w:spacing w:after="0" w:line="240" w:lineRule="auto"/>
    </w:pPr>
    <w:rPr>
      <w:rFonts w:eastAsiaTheme="minorHAnsi"/>
      <w:lang w:eastAsia="en-US"/>
    </w:rPr>
  </w:style>
  <w:style w:type="character" w:customStyle="1" w:styleId="af2">
    <w:name w:val="Нижний колонтитул Знак"/>
    <w:basedOn w:val="a0"/>
    <w:link w:val="af1"/>
    <w:uiPriority w:val="99"/>
    <w:rsid w:val="008051FC"/>
    <w:rPr>
      <w:rFonts w:eastAsiaTheme="minorHAnsi"/>
      <w:lang w:eastAsia="en-US"/>
    </w:rPr>
  </w:style>
  <w:style w:type="character" w:customStyle="1" w:styleId="10">
    <w:name w:val="Заголовок 1 Знак"/>
    <w:basedOn w:val="a0"/>
    <w:link w:val="1"/>
    <w:uiPriority w:val="9"/>
    <w:rsid w:val="003D54FE"/>
    <w:rPr>
      <w:rFonts w:asciiTheme="majorHAnsi" w:eastAsiaTheme="majorEastAsia" w:hAnsiTheme="majorHAnsi" w:cstheme="majorBidi"/>
      <w:color w:val="365F91" w:themeColor="accent1" w:themeShade="BF"/>
      <w:sz w:val="32"/>
      <w:szCs w:val="32"/>
      <w:lang w:eastAsia="en-US"/>
    </w:rPr>
  </w:style>
  <w:style w:type="character" w:customStyle="1" w:styleId="11">
    <w:name w:val="Неразрешенное упоминание1"/>
    <w:basedOn w:val="a0"/>
    <w:uiPriority w:val="99"/>
    <w:semiHidden/>
    <w:unhideWhenUsed/>
    <w:rsid w:val="0002266D"/>
    <w:rPr>
      <w:color w:val="605E5C"/>
      <w:shd w:val="clear" w:color="auto" w:fill="E1DFDD"/>
    </w:rPr>
  </w:style>
  <w:style w:type="paragraph" w:styleId="HTML">
    <w:name w:val="HTML Preformatted"/>
    <w:basedOn w:val="a"/>
    <w:link w:val="HTML0"/>
    <w:uiPriority w:val="99"/>
    <w:semiHidden/>
    <w:unhideWhenUsed/>
    <w:rsid w:val="00325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3255EB"/>
    <w:rPr>
      <w:rFonts w:ascii="Courier New" w:eastAsia="Times New Roman" w:hAnsi="Courier New" w:cs="Courier New"/>
      <w:sz w:val="20"/>
      <w:szCs w:val="20"/>
    </w:rPr>
  </w:style>
  <w:style w:type="character" w:customStyle="1" w:styleId="y2iqfc">
    <w:name w:val="y2iqfc"/>
    <w:basedOn w:val="a0"/>
    <w:rsid w:val="003255EB"/>
  </w:style>
  <w:style w:type="paragraph" w:styleId="af3">
    <w:name w:val="TOC Heading"/>
    <w:basedOn w:val="1"/>
    <w:next w:val="a"/>
    <w:uiPriority w:val="39"/>
    <w:unhideWhenUsed/>
    <w:qFormat/>
    <w:rsid w:val="004B198F"/>
    <w:pPr>
      <w:outlineLvl w:val="9"/>
    </w:pPr>
    <w:rPr>
      <w:lang w:eastAsia="ru-RU"/>
    </w:rPr>
  </w:style>
  <w:style w:type="paragraph" w:styleId="12">
    <w:name w:val="toc 1"/>
    <w:basedOn w:val="a"/>
    <w:next w:val="a"/>
    <w:autoRedefine/>
    <w:uiPriority w:val="39"/>
    <w:unhideWhenUsed/>
    <w:rsid w:val="004B198F"/>
    <w:pPr>
      <w:spacing w:after="100"/>
    </w:pPr>
  </w:style>
  <w:style w:type="paragraph" w:styleId="21">
    <w:name w:val="toc 2"/>
    <w:basedOn w:val="a"/>
    <w:next w:val="a"/>
    <w:autoRedefine/>
    <w:uiPriority w:val="39"/>
    <w:unhideWhenUsed/>
    <w:rsid w:val="004B198F"/>
    <w:pPr>
      <w:spacing w:after="100"/>
      <w:ind w:left="220"/>
    </w:pPr>
  </w:style>
  <w:style w:type="paragraph" w:styleId="31">
    <w:name w:val="toc 3"/>
    <w:basedOn w:val="a"/>
    <w:next w:val="a"/>
    <w:autoRedefine/>
    <w:uiPriority w:val="39"/>
    <w:unhideWhenUsed/>
    <w:rsid w:val="005A2F71"/>
    <w:pPr>
      <w:spacing w:after="100"/>
      <w:ind w:left="440"/>
    </w:pPr>
  </w:style>
  <w:style w:type="character" w:customStyle="1" w:styleId="a5">
    <w:name w:val="Абзац списка Знак"/>
    <w:basedOn w:val="a0"/>
    <w:link w:val="a4"/>
    <w:uiPriority w:val="34"/>
    <w:locked/>
    <w:rsid w:val="00902579"/>
    <w:rPr>
      <w:rFonts w:eastAsiaTheme="minorHAnsi"/>
      <w:lang w:eastAsia="en-US"/>
    </w:rPr>
  </w:style>
  <w:style w:type="character" w:customStyle="1" w:styleId="UnresolvedMention">
    <w:name w:val="Unresolved Mention"/>
    <w:basedOn w:val="a0"/>
    <w:uiPriority w:val="99"/>
    <w:semiHidden/>
    <w:unhideWhenUsed/>
    <w:rsid w:val="009D07B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7146887">
      <w:bodyDiv w:val="1"/>
      <w:marLeft w:val="0"/>
      <w:marRight w:val="0"/>
      <w:marTop w:val="0"/>
      <w:marBottom w:val="0"/>
      <w:divBdr>
        <w:top w:val="none" w:sz="0" w:space="0" w:color="auto"/>
        <w:left w:val="none" w:sz="0" w:space="0" w:color="auto"/>
        <w:bottom w:val="none" w:sz="0" w:space="0" w:color="auto"/>
        <w:right w:val="none" w:sz="0" w:space="0" w:color="auto"/>
      </w:divBdr>
    </w:div>
    <w:div w:id="193930641">
      <w:bodyDiv w:val="1"/>
      <w:marLeft w:val="0"/>
      <w:marRight w:val="0"/>
      <w:marTop w:val="0"/>
      <w:marBottom w:val="0"/>
      <w:divBdr>
        <w:top w:val="none" w:sz="0" w:space="0" w:color="auto"/>
        <w:left w:val="none" w:sz="0" w:space="0" w:color="auto"/>
        <w:bottom w:val="none" w:sz="0" w:space="0" w:color="auto"/>
        <w:right w:val="none" w:sz="0" w:space="0" w:color="auto"/>
      </w:divBdr>
    </w:div>
    <w:div w:id="200022332">
      <w:bodyDiv w:val="1"/>
      <w:marLeft w:val="0"/>
      <w:marRight w:val="0"/>
      <w:marTop w:val="0"/>
      <w:marBottom w:val="0"/>
      <w:divBdr>
        <w:top w:val="none" w:sz="0" w:space="0" w:color="auto"/>
        <w:left w:val="none" w:sz="0" w:space="0" w:color="auto"/>
        <w:bottom w:val="none" w:sz="0" w:space="0" w:color="auto"/>
        <w:right w:val="none" w:sz="0" w:space="0" w:color="auto"/>
      </w:divBdr>
    </w:div>
    <w:div w:id="393549646">
      <w:bodyDiv w:val="1"/>
      <w:marLeft w:val="0"/>
      <w:marRight w:val="0"/>
      <w:marTop w:val="0"/>
      <w:marBottom w:val="0"/>
      <w:divBdr>
        <w:top w:val="none" w:sz="0" w:space="0" w:color="auto"/>
        <w:left w:val="none" w:sz="0" w:space="0" w:color="auto"/>
        <w:bottom w:val="none" w:sz="0" w:space="0" w:color="auto"/>
        <w:right w:val="none" w:sz="0" w:space="0" w:color="auto"/>
      </w:divBdr>
    </w:div>
    <w:div w:id="515386406">
      <w:bodyDiv w:val="1"/>
      <w:marLeft w:val="0"/>
      <w:marRight w:val="0"/>
      <w:marTop w:val="0"/>
      <w:marBottom w:val="0"/>
      <w:divBdr>
        <w:top w:val="none" w:sz="0" w:space="0" w:color="auto"/>
        <w:left w:val="none" w:sz="0" w:space="0" w:color="auto"/>
        <w:bottom w:val="none" w:sz="0" w:space="0" w:color="auto"/>
        <w:right w:val="none" w:sz="0" w:space="0" w:color="auto"/>
      </w:divBdr>
    </w:div>
    <w:div w:id="780224644">
      <w:bodyDiv w:val="1"/>
      <w:marLeft w:val="0"/>
      <w:marRight w:val="0"/>
      <w:marTop w:val="0"/>
      <w:marBottom w:val="0"/>
      <w:divBdr>
        <w:top w:val="none" w:sz="0" w:space="0" w:color="auto"/>
        <w:left w:val="none" w:sz="0" w:space="0" w:color="auto"/>
        <w:bottom w:val="none" w:sz="0" w:space="0" w:color="auto"/>
        <w:right w:val="none" w:sz="0" w:space="0" w:color="auto"/>
      </w:divBdr>
    </w:div>
    <w:div w:id="796608249">
      <w:bodyDiv w:val="1"/>
      <w:marLeft w:val="0"/>
      <w:marRight w:val="0"/>
      <w:marTop w:val="0"/>
      <w:marBottom w:val="0"/>
      <w:divBdr>
        <w:top w:val="none" w:sz="0" w:space="0" w:color="auto"/>
        <w:left w:val="none" w:sz="0" w:space="0" w:color="auto"/>
        <w:bottom w:val="none" w:sz="0" w:space="0" w:color="auto"/>
        <w:right w:val="none" w:sz="0" w:space="0" w:color="auto"/>
      </w:divBdr>
    </w:div>
    <w:div w:id="866796517">
      <w:bodyDiv w:val="1"/>
      <w:marLeft w:val="0"/>
      <w:marRight w:val="0"/>
      <w:marTop w:val="0"/>
      <w:marBottom w:val="0"/>
      <w:divBdr>
        <w:top w:val="none" w:sz="0" w:space="0" w:color="auto"/>
        <w:left w:val="none" w:sz="0" w:space="0" w:color="auto"/>
        <w:bottom w:val="none" w:sz="0" w:space="0" w:color="auto"/>
        <w:right w:val="none" w:sz="0" w:space="0" w:color="auto"/>
      </w:divBdr>
    </w:div>
    <w:div w:id="1180200057">
      <w:bodyDiv w:val="1"/>
      <w:marLeft w:val="0"/>
      <w:marRight w:val="0"/>
      <w:marTop w:val="0"/>
      <w:marBottom w:val="0"/>
      <w:divBdr>
        <w:top w:val="none" w:sz="0" w:space="0" w:color="auto"/>
        <w:left w:val="none" w:sz="0" w:space="0" w:color="auto"/>
        <w:bottom w:val="none" w:sz="0" w:space="0" w:color="auto"/>
        <w:right w:val="none" w:sz="0" w:space="0" w:color="auto"/>
      </w:divBdr>
    </w:div>
    <w:div w:id="1277904696">
      <w:bodyDiv w:val="1"/>
      <w:marLeft w:val="0"/>
      <w:marRight w:val="0"/>
      <w:marTop w:val="0"/>
      <w:marBottom w:val="0"/>
      <w:divBdr>
        <w:top w:val="none" w:sz="0" w:space="0" w:color="auto"/>
        <w:left w:val="none" w:sz="0" w:space="0" w:color="auto"/>
        <w:bottom w:val="none" w:sz="0" w:space="0" w:color="auto"/>
        <w:right w:val="none" w:sz="0" w:space="0" w:color="auto"/>
      </w:divBdr>
    </w:div>
    <w:div w:id="1499534860">
      <w:bodyDiv w:val="1"/>
      <w:marLeft w:val="0"/>
      <w:marRight w:val="0"/>
      <w:marTop w:val="0"/>
      <w:marBottom w:val="0"/>
      <w:divBdr>
        <w:top w:val="none" w:sz="0" w:space="0" w:color="auto"/>
        <w:left w:val="none" w:sz="0" w:space="0" w:color="auto"/>
        <w:bottom w:val="none" w:sz="0" w:space="0" w:color="auto"/>
        <w:right w:val="none" w:sz="0" w:space="0" w:color="auto"/>
      </w:divBdr>
    </w:div>
    <w:div w:id="1540048015">
      <w:bodyDiv w:val="1"/>
      <w:marLeft w:val="0"/>
      <w:marRight w:val="0"/>
      <w:marTop w:val="0"/>
      <w:marBottom w:val="0"/>
      <w:divBdr>
        <w:top w:val="none" w:sz="0" w:space="0" w:color="auto"/>
        <w:left w:val="none" w:sz="0" w:space="0" w:color="auto"/>
        <w:bottom w:val="none" w:sz="0" w:space="0" w:color="auto"/>
        <w:right w:val="none" w:sz="0" w:space="0" w:color="auto"/>
      </w:divBdr>
    </w:div>
    <w:div w:id="1568415879">
      <w:bodyDiv w:val="1"/>
      <w:marLeft w:val="0"/>
      <w:marRight w:val="0"/>
      <w:marTop w:val="0"/>
      <w:marBottom w:val="0"/>
      <w:divBdr>
        <w:top w:val="none" w:sz="0" w:space="0" w:color="auto"/>
        <w:left w:val="none" w:sz="0" w:space="0" w:color="auto"/>
        <w:bottom w:val="none" w:sz="0" w:space="0" w:color="auto"/>
        <w:right w:val="none" w:sz="0" w:space="0" w:color="auto"/>
      </w:divBdr>
    </w:div>
    <w:div w:id="1594313510">
      <w:bodyDiv w:val="1"/>
      <w:marLeft w:val="0"/>
      <w:marRight w:val="0"/>
      <w:marTop w:val="0"/>
      <w:marBottom w:val="0"/>
      <w:divBdr>
        <w:top w:val="none" w:sz="0" w:space="0" w:color="auto"/>
        <w:left w:val="none" w:sz="0" w:space="0" w:color="auto"/>
        <w:bottom w:val="none" w:sz="0" w:space="0" w:color="auto"/>
        <w:right w:val="none" w:sz="0" w:space="0" w:color="auto"/>
      </w:divBdr>
    </w:div>
    <w:div w:id="1693264922">
      <w:bodyDiv w:val="1"/>
      <w:marLeft w:val="0"/>
      <w:marRight w:val="0"/>
      <w:marTop w:val="0"/>
      <w:marBottom w:val="0"/>
      <w:divBdr>
        <w:top w:val="none" w:sz="0" w:space="0" w:color="auto"/>
        <w:left w:val="none" w:sz="0" w:space="0" w:color="auto"/>
        <w:bottom w:val="none" w:sz="0" w:space="0" w:color="auto"/>
        <w:right w:val="none" w:sz="0" w:space="0" w:color="auto"/>
      </w:divBdr>
    </w:div>
    <w:div w:id="1720473812">
      <w:bodyDiv w:val="1"/>
      <w:marLeft w:val="0"/>
      <w:marRight w:val="0"/>
      <w:marTop w:val="0"/>
      <w:marBottom w:val="0"/>
      <w:divBdr>
        <w:top w:val="none" w:sz="0" w:space="0" w:color="auto"/>
        <w:left w:val="none" w:sz="0" w:space="0" w:color="auto"/>
        <w:bottom w:val="none" w:sz="0" w:space="0" w:color="auto"/>
        <w:right w:val="none" w:sz="0" w:space="0" w:color="auto"/>
      </w:divBdr>
    </w:div>
    <w:div w:id="1808477203">
      <w:bodyDiv w:val="1"/>
      <w:marLeft w:val="0"/>
      <w:marRight w:val="0"/>
      <w:marTop w:val="0"/>
      <w:marBottom w:val="0"/>
      <w:divBdr>
        <w:top w:val="none" w:sz="0" w:space="0" w:color="auto"/>
        <w:left w:val="none" w:sz="0" w:space="0" w:color="auto"/>
        <w:bottom w:val="none" w:sz="0" w:space="0" w:color="auto"/>
        <w:right w:val="none" w:sz="0" w:space="0" w:color="auto"/>
      </w:divBdr>
    </w:div>
    <w:div w:id="1840270715">
      <w:bodyDiv w:val="1"/>
      <w:marLeft w:val="0"/>
      <w:marRight w:val="0"/>
      <w:marTop w:val="0"/>
      <w:marBottom w:val="0"/>
      <w:divBdr>
        <w:top w:val="none" w:sz="0" w:space="0" w:color="auto"/>
        <w:left w:val="none" w:sz="0" w:space="0" w:color="auto"/>
        <w:bottom w:val="none" w:sz="0" w:space="0" w:color="auto"/>
        <w:right w:val="none" w:sz="0" w:space="0" w:color="auto"/>
      </w:divBdr>
    </w:div>
    <w:div w:id="1861889679">
      <w:bodyDiv w:val="1"/>
      <w:marLeft w:val="0"/>
      <w:marRight w:val="0"/>
      <w:marTop w:val="0"/>
      <w:marBottom w:val="0"/>
      <w:divBdr>
        <w:top w:val="none" w:sz="0" w:space="0" w:color="auto"/>
        <w:left w:val="none" w:sz="0" w:space="0" w:color="auto"/>
        <w:bottom w:val="none" w:sz="0" w:space="0" w:color="auto"/>
        <w:right w:val="none" w:sz="0" w:space="0" w:color="auto"/>
      </w:divBdr>
    </w:div>
    <w:div w:id="1937790315">
      <w:bodyDiv w:val="1"/>
      <w:marLeft w:val="0"/>
      <w:marRight w:val="0"/>
      <w:marTop w:val="0"/>
      <w:marBottom w:val="0"/>
      <w:divBdr>
        <w:top w:val="none" w:sz="0" w:space="0" w:color="auto"/>
        <w:left w:val="none" w:sz="0" w:space="0" w:color="auto"/>
        <w:bottom w:val="none" w:sz="0" w:space="0" w:color="auto"/>
        <w:right w:val="none" w:sz="0" w:space="0" w:color="auto"/>
      </w:divBdr>
    </w:div>
    <w:div w:id="2048602648">
      <w:bodyDiv w:val="1"/>
      <w:marLeft w:val="0"/>
      <w:marRight w:val="0"/>
      <w:marTop w:val="0"/>
      <w:marBottom w:val="0"/>
      <w:divBdr>
        <w:top w:val="none" w:sz="0" w:space="0" w:color="auto"/>
        <w:left w:val="none" w:sz="0" w:space="0" w:color="auto"/>
        <w:bottom w:val="none" w:sz="0" w:space="0" w:color="auto"/>
        <w:right w:val="none" w:sz="0" w:space="0" w:color="auto"/>
      </w:divBdr>
    </w:div>
    <w:div w:id="2108771434">
      <w:bodyDiv w:val="1"/>
      <w:marLeft w:val="0"/>
      <w:marRight w:val="0"/>
      <w:marTop w:val="0"/>
      <w:marBottom w:val="0"/>
      <w:divBdr>
        <w:top w:val="none" w:sz="0" w:space="0" w:color="auto"/>
        <w:left w:val="none" w:sz="0" w:space="0" w:color="auto"/>
        <w:bottom w:val="none" w:sz="0" w:space="0" w:color="auto"/>
        <w:right w:val="none" w:sz="0" w:space="0" w:color="auto"/>
      </w:divBdr>
    </w:div>
    <w:div w:id="213216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0%D0%BE%D0%B1%D0%BE%D1%82%D0%BE%D1%82%D0%B5%D1%85%D0%BD%D0%B8%D0%BA%D0%B0"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u.wikipedia.org/wiki/%D0%90%D0%B2%D1%82%D0%BE%D0%BC%D0%B0%D1%82%D0%B8%D0%B7%D0%B0%D1%86%D0%B8%D1%8F" TargetMode="External"/><Relationship Id="rId12" Type="http://schemas.openxmlformats.org/officeDocument/2006/relationships/image" Target="media/image1.gi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s://ru.wikipedia.org/wiki/%D0%90%D0%B2%D1%82%D0%BE%D0%BC%D0%B0%D1%82%D0%B8%D0%BA%D0%B0" TargetMode="External"/><Relationship Id="rId11" Type="http://schemas.openxmlformats.org/officeDocument/2006/relationships/hyperlink" Target="https://ru.wikipedia.org/wiki/%D0%9E%D1%82%D0%BA%D1%80%D1%8B%D1%82%D0%B0%D1%8F_%D0%B0%D1%80%D1%85%D0%B8%D1%82%D0%B5%D0%BA%D1%82%D1%83%D1%80%D0%B0"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ru.wikipedia.org/wiki/%D0%9F%D0%B5%D1%87%D0%B0%D1%82%D0%BD%D0%B0%D1%8F_%D0%BF%D0%BB%D0%B0%D1%82%D0%B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8%D0%BD%D1%82%D0%B5%D0%B3%D1%80%D0%B8%D1%80%D0%BE%D0%B2%D0%B0%D0%BD%D0%BD%D0%B0%D1%8F_%D1%81%D1%80%D0%B5%D0%B4%D0%B0_%D1%80%D0%B0%D0%B7%D1%80%D0%B0%D0%B1%D0%BE%D1%82%D0%BA%D0%B8"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CD6E7-A68A-4BBB-BB01-949375660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10763</Words>
  <Characters>61350</Characters>
  <Application>Microsoft Office Word</Application>
  <DocSecurity>4</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71970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Pavuk</dc:creator>
  <cp:lastModifiedBy>Marat</cp:lastModifiedBy>
  <cp:revision>2</cp:revision>
  <dcterms:created xsi:type="dcterms:W3CDTF">2021-06-13T13:55:00Z</dcterms:created>
  <dcterms:modified xsi:type="dcterms:W3CDTF">2021-06-13T13:55:00Z</dcterms:modified>
</cp:coreProperties>
</file>