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161E" w:rsidRDefault="00E4161E" w:rsidP="00E4161E">
      <w:pPr>
        <w:spacing w:after="0" w:line="240" w:lineRule="auto"/>
        <w:jc w:val="center"/>
        <w:rPr>
          <w:rFonts w:ascii="Times New Roman" w:hAnsi="Times New Roman"/>
          <w:sz w:val="24"/>
          <w:szCs w:val="24"/>
        </w:rPr>
      </w:pPr>
      <w:r>
        <w:rPr>
          <w:rFonts w:ascii="Times New Roman" w:hAnsi="Times New Roman"/>
          <w:sz w:val="24"/>
          <w:szCs w:val="24"/>
        </w:rPr>
        <w:t>Министерство науки и высшего образования Российской Федерации</w:t>
      </w:r>
    </w:p>
    <w:p w:rsidR="00E4161E" w:rsidRDefault="00E4161E" w:rsidP="00E4161E">
      <w:pPr>
        <w:spacing w:after="0" w:line="240" w:lineRule="auto"/>
        <w:jc w:val="center"/>
        <w:rPr>
          <w:rFonts w:ascii="Times New Roman" w:hAnsi="Times New Roman"/>
          <w:sz w:val="24"/>
          <w:szCs w:val="24"/>
        </w:rPr>
      </w:pPr>
      <w:r>
        <w:rPr>
          <w:noProof/>
          <w:lang w:eastAsia="ru-RU"/>
        </w:rPr>
        <w:drawing>
          <wp:anchor distT="0" distB="0" distL="114300" distR="114300" simplePos="0" relativeHeight="251665408" behindDoc="0" locked="0" layoutInCell="1" allowOverlap="1">
            <wp:simplePos x="0" y="0"/>
            <wp:positionH relativeFrom="column">
              <wp:posOffset>-302260</wp:posOffset>
            </wp:positionH>
            <wp:positionV relativeFrom="paragraph">
              <wp:posOffset>270510</wp:posOffset>
            </wp:positionV>
            <wp:extent cx="429260" cy="43116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9260" cy="43116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sz w:val="24"/>
          <w:szCs w:val="24"/>
        </w:rPr>
        <w:t>Л</w:t>
      </w:r>
      <w:r>
        <w:rPr>
          <w:rFonts w:ascii="Times New Roman" w:hAnsi="Times New Roman"/>
          <w:color w:val="000000"/>
          <w:sz w:val="24"/>
          <w:szCs w:val="24"/>
        </w:rPr>
        <w:t xml:space="preserve">ысьвенский филиал </w:t>
      </w:r>
      <w:r>
        <w:rPr>
          <w:rFonts w:ascii="Times New Roman" w:hAnsi="Times New Roman"/>
          <w:sz w:val="24"/>
          <w:szCs w:val="24"/>
        </w:rPr>
        <w:t>федерального государственного автономного образовательного учреждения профессионального образования</w:t>
      </w:r>
    </w:p>
    <w:p w:rsidR="00E4161E" w:rsidRDefault="00E4161E" w:rsidP="00E4161E">
      <w:pPr>
        <w:spacing w:after="0" w:line="240" w:lineRule="auto"/>
        <w:jc w:val="center"/>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«Пермский национальный исследовательский политехнический университет»</w:t>
      </w:r>
    </w:p>
    <w:p w:rsidR="00E4161E" w:rsidRDefault="00E4161E" w:rsidP="00E4161E">
      <w:pPr>
        <w:tabs>
          <w:tab w:val="left" w:pos="567"/>
        </w:tabs>
        <w:rPr>
          <w:rFonts w:ascii="Times New Roman" w:hAnsi="Times New Roman"/>
          <w:sz w:val="24"/>
          <w:szCs w:val="24"/>
        </w:rPr>
      </w:pPr>
    </w:p>
    <w:p w:rsidR="00E4161E" w:rsidRDefault="00E4161E" w:rsidP="00E4161E">
      <w:pPr>
        <w:ind w:right="355"/>
        <w:jc w:val="center"/>
        <w:rPr>
          <w:rFonts w:ascii="Times New Roman" w:hAnsi="Times New Roman"/>
          <w:sz w:val="24"/>
          <w:szCs w:val="24"/>
        </w:rPr>
      </w:pPr>
    </w:p>
    <w:p w:rsidR="00E4161E" w:rsidRDefault="00E4161E" w:rsidP="00E4161E">
      <w:pPr>
        <w:ind w:right="355"/>
        <w:jc w:val="center"/>
        <w:rPr>
          <w:rFonts w:ascii="Times New Roman" w:hAnsi="Times New Roman"/>
          <w:sz w:val="24"/>
          <w:szCs w:val="24"/>
        </w:rPr>
      </w:pPr>
    </w:p>
    <w:p w:rsidR="00E4161E" w:rsidRDefault="00E4161E" w:rsidP="00E4161E">
      <w:pPr>
        <w:ind w:right="-380"/>
        <w:jc w:val="center"/>
        <w:rPr>
          <w:rFonts w:ascii="Times New Roman" w:hAnsi="Times New Roman"/>
          <w:sz w:val="24"/>
          <w:szCs w:val="24"/>
        </w:rPr>
      </w:pPr>
      <w:r>
        <w:rPr>
          <w:rFonts w:ascii="Times New Roman" w:hAnsi="Times New Roman"/>
          <w:b/>
          <w:sz w:val="24"/>
          <w:szCs w:val="24"/>
        </w:rPr>
        <w:t>ВЫПУСКНАЯ КВАЛИФИКАЦИОННАЯ РАБОТА</w:t>
      </w:r>
    </w:p>
    <w:p w:rsidR="00E4161E" w:rsidRDefault="00E4161E" w:rsidP="00E4161E">
      <w:pPr>
        <w:ind w:right="-380"/>
        <w:jc w:val="center"/>
        <w:rPr>
          <w:rFonts w:ascii="Times New Roman" w:hAnsi="Times New Roman"/>
          <w:b/>
          <w:sz w:val="24"/>
          <w:szCs w:val="24"/>
          <w:u w:val="single"/>
        </w:rPr>
      </w:pPr>
    </w:p>
    <w:p w:rsidR="00E4161E" w:rsidRDefault="00E4161E" w:rsidP="00E4161E">
      <w:pPr>
        <w:ind w:left="709" w:right="613"/>
        <w:jc w:val="center"/>
        <w:rPr>
          <w:rFonts w:ascii="Times New Roman" w:hAnsi="Times New Roman"/>
          <w:sz w:val="24"/>
          <w:szCs w:val="24"/>
        </w:rPr>
      </w:pPr>
      <w:r>
        <w:rPr>
          <w:rFonts w:ascii="Times New Roman" w:hAnsi="Times New Roman"/>
          <w:sz w:val="24"/>
          <w:szCs w:val="24"/>
        </w:rPr>
        <w:t>на тему «</w:t>
      </w:r>
      <w:r>
        <w:rPr>
          <w:rFonts w:ascii="Times New Roman" w:hAnsi="Times New Roman"/>
          <w:sz w:val="24"/>
          <w:szCs w:val="24"/>
        </w:rPr>
        <w:t>Оптимизация схем электроснабжения ЗАО «Полистил»</w:t>
      </w:r>
      <w:r>
        <w:rPr>
          <w:rFonts w:ascii="Times New Roman" w:hAnsi="Times New Roman"/>
          <w:sz w:val="24"/>
          <w:szCs w:val="24"/>
        </w:rPr>
        <w:t>»</w:t>
      </w:r>
    </w:p>
    <w:p w:rsidR="00E4161E" w:rsidRDefault="00E4161E" w:rsidP="00E4161E">
      <w:pPr>
        <w:ind w:left="709" w:right="613"/>
        <w:jc w:val="center"/>
        <w:rPr>
          <w:rFonts w:ascii="Times New Roman" w:hAnsi="Times New Roman"/>
          <w:sz w:val="24"/>
          <w:szCs w:val="24"/>
        </w:rPr>
      </w:pPr>
      <w:r>
        <w:rPr>
          <w:rFonts w:ascii="Times New Roman" w:hAnsi="Times New Roman"/>
          <w:sz w:val="24"/>
          <w:szCs w:val="24"/>
        </w:rPr>
        <w:t>студента</w:t>
      </w:r>
      <w:r>
        <w:rPr>
          <w:rFonts w:ascii="Times New Roman" w:hAnsi="Times New Roman"/>
          <w:sz w:val="24"/>
          <w:szCs w:val="24"/>
        </w:rPr>
        <w:t xml:space="preserve"> группы ЭС9-17-1спо по специальности </w:t>
      </w:r>
      <w:r>
        <w:rPr>
          <w:rFonts w:ascii="Times New Roman" w:hAnsi="Times New Roman"/>
          <w:sz w:val="24"/>
          <w:szCs w:val="24"/>
        </w:rPr>
        <w:br/>
        <w:t>13.02.07 «Электроснабжение (по отраслям)»</w:t>
      </w:r>
    </w:p>
    <w:p w:rsidR="00E4161E" w:rsidRDefault="00E4161E" w:rsidP="00E4161E">
      <w:pPr>
        <w:spacing w:line="240" w:lineRule="auto"/>
        <w:jc w:val="center"/>
        <w:rPr>
          <w:rFonts w:ascii="Times New Roman" w:hAnsi="Times New Roman"/>
          <w:sz w:val="24"/>
          <w:szCs w:val="24"/>
          <w:u w:val="single"/>
        </w:rPr>
      </w:pPr>
      <w:r>
        <w:rPr>
          <w:rFonts w:ascii="Times New Roman" w:hAnsi="Times New Roman"/>
          <w:sz w:val="24"/>
          <w:szCs w:val="24"/>
          <w:u w:val="single"/>
        </w:rPr>
        <w:t>Наймушина Егора Михайловича</w:t>
      </w:r>
      <w:bookmarkStart w:id="0" w:name="_GoBack"/>
      <w:bookmarkEnd w:id="0"/>
    </w:p>
    <w:p w:rsidR="00E4161E" w:rsidRDefault="00E4161E" w:rsidP="00E4161E">
      <w:pPr>
        <w:spacing w:line="240" w:lineRule="auto"/>
        <w:ind w:left="709" w:right="613"/>
        <w:jc w:val="center"/>
        <w:rPr>
          <w:rFonts w:ascii="Times New Roman" w:hAnsi="Times New Roman"/>
          <w:sz w:val="18"/>
          <w:szCs w:val="18"/>
        </w:rPr>
      </w:pPr>
      <w:r>
        <w:rPr>
          <w:rFonts w:ascii="Times New Roman" w:hAnsi="Times New Roman"/>
          <w:sz w:val="18"/>
          <w:szCs w:val="18"/>
        </w:rPr>
        <w:t>Фамилия имя отчество студента</w:t>
      </w:r>
    </w:p>
    <w:p w:rsidR="00E4161E" w:rsidRDefault="00E4161E" w:rsidP="00E4161E">
      <w:pPr>
        <w:ind w:left="709" w:right="-380"/>
        <w:jc w:val="center"/>
        <w:rPr>
          <w:rFonts w:ascii="Times New Roman" w:hAnsi="Times New Roman"/>
          <w:sz w:val="24"/>
          <w:szCs w:val="24"/>
        </w:rPr>
      </w:pPr>
    </w:p>
    <w:p w:rsidR="00E4161E" w:rsidRDefault="00E4161E" w:rsidP="00E4161E">
      <w:pPr>
        <w:ind w:right="-380"/>
        <w:jc w:val="both"/>
        <w:rPr>
          <w:rFonts w:ascii="Times New Roman" w:hAnsi="Times New Roman"/>
          <w:sz w:val="24"/>
          <w:szCs w:val="24"/>
        </w:rPr>
      </w:pPr>
      <w:r>
        <w:rPr>
          <w:rFonts w:ascii="Times New Roman" w:hAnsi="Times New Roman"/>
          <w:sz w:val="24"/>
          <w:szCs w:val="24"/>
        </w:rPr>
        <w:t xml:space="preserve">Руководитель работы (проекта): </w:t>
      </w:r>
      <w:r>
        <w:rPr>
          <w:rFonts w:ascii="Times New Roman" w:hAnsi="Times New Roman"/>
          <w:sz w:val="24"/>
          <w:szCs w:val="24"/>
        </w:rPr>
        <w:tab/>
      </w:r>
      <w:r>
        <w:rPr>
          <w:rFonts w:ascii="Times New Roman" w:hAnsi="Times New Roman"/>
          <w:sz w:val="24"/>
          <w:szCs w:val="24"/>
        </w:rPr>
        <w:tab/>
        <w:t xml:space="preserve">              </w:t>
      </w:r>
      <w:proofErr w:type="spellStart"/>
      <w:r>
        <w:rPr>
          <w:rFonts w:ascii="Times New Roman" w:hAnsi="Times New Roman"/>
          <w:sz w:val="24"/>
          <w:szCs w:val="24"/>
          <w:u w:val="single"/>
        </w:rPr>
        <w:t>Паршонок</w:t>
      </w:r>
      <w:proofErr w:type="spellEnd"/>
      <w:r>
        <w:rPr>
          <w:rFonts w:ascii="Times New Roman" w:hAnsi="Times New Roman"/>
          <w:sz w:val="24"/>
          <w:szCs w:val="24"/>
          <w:u w:val="single"/>
        </w:rPr>
        <w:t xml:space="preserve"> Н.В. </w:t>
      </w:r>
      <w:r>
        <w:rPr>
          <w:rFonts w:ascii="Times New Roman" w:hAnsi="Times New Roman"/>
          <w:sz w:val="24"/>
          <w:szCs w:val="24"/>
        </w:rPr>
        <w:t xml:space="preserve">  \_________________\</w:t>
      </w:r>
    </w:p>
    <w:p w:rsidR="00E4161E" w:rsidRDefault="00E4161E" w:rsidP="00E4161E">
      <w:pPr>
        <w:jc w:val="both"/>
        <w:rPr>
          <w:rFonts w:ascii="Times New Roman" w:hAnsi="Times New Roman"/>
          <w:sz w:val="24"/>
          <w:szCs w:val="24"/>
        </w:rPr>
      </w:pPr>
    </w:p>
    <w:p w:rsidR="00E4161E" w:rsidRDefault="00E4161E" w:rsidP="00E4161E">
      <w:pPr>
        <w:jc w:val="both"/>
        <w:rPr>
          <w:rFonts w:ascii="Times New Roman" w:hAnsi="Times New Roman"/>
          <w:sz w:val="24"/>
          <w:szCs w:val="24"/>
        </w:rPr>
      </w:pPr>
      <w:r>
        <w:rPr>
          <w:rFonts w:ascii="Times New Roman" w:hAnsi="Times New Roman"/>
          <w:sz w:val="24"/>
          <w:szCs w:val="24"/>
        </w:rPr>
        <w:t xml:space="preserve">Консультант </w:t>
      </w:r>
      <w:proofErr w:type="gramStart"/>
      <w:r>
        <w:rPr>
          <w:rFonts w:ascii="Times New Roman" w:hAnsi="Times New Roman"/>
          <w:sz w:val="24"/>
          <w:szCs w:val="24"/>
        </w:rPr>
        <w:t>по</w:t>
      </w:r>
      <w:proofErr w:type="gramEnd"/>
    </w:p>
    <w:p w:rsidR="00E4161E" w:rsidRDefault="00E4161E" w:rsidP="00E4161E">
      <w:pPr>
        <w:jc w:val="both"/>
        <w:rPr>
          <w:rFonts w:ascii="Times New Roman" w:hAnsi="Times New Roman"/>
          <w:sz w:val="24"/>
          <w:szCs w:val="24"/>
        </w:rPr>
      </w:pPr>
      <w:r>
        <w:rPr>
          <w:rFonts w:ascii="Times New Roman" w:hAnsi="Times New Roman"/>
          <w:sz w:val="24"/>
          <w:szCs w:val="24"/>
        </w:rPr>
        <w:t xml:space="preserve">организационно - экономической части:                 </w:t>
      </w:r>
      <w:r>
        <w:rPr>
          <w:rFonts w:ascii="Times New Roman" w:hAnsi="Times New Roman"/>
          <w:sz w:val="24"/>
          <w:szCs w:val="24"/>
          <w:u w:val="single"/>
        </w:rPr>
        <w:t xml:space="preserve">Кондратьева К.В. </w:t>
      </w:r>
      <w:r>
        <w:rPr>
          <w:rFonts w:ascii="Times New Roman" w:hAnsi="Times New Roman"/>
          <w:sz w:val="24"/>
          <w:szCs w:val="24"/>
        </w:rPr>
        <w:t xml:space="preserve"> \_________________\</w:t>
      </w:r>
    </w:p>
    <w:p w:rsidR="00E4161E" w:rsidRDefault="00E4161E" w:rsidP="00E4161E">
      <w:pPr>
        <w:jc w:val="both"/>
        <w:rPr>
          <w:rFonts w:ascii="Times New Roman" w:hAnsi="Times New Roman"/>
          <w:sz w:val="24"/>
          <w:szCs w:val="24"/>
        </w:rPr>
      </w:pPr>
      <w:r>
        <w:rPr>
          <w:rFonts w:ascii="Times New Roman" w:hAnsi="Times New Roman"/>
          <w:sz w:val="24"/>
          <w:szCs w:val="24"/>
        </w:rPr>
        <w:t xml:space="preserve">Консультант по </w:t>
      </w:r>
      <w:proofErr w:type="gramStart"/>
      <w:r>
        <w:rPr>
          <w:rFonts w:ascii="Times New Roman" w:hAnsi="Times New Roman"/>
          <w:sz w:val="24"/>
          <w:szCs w:val="24"/>
        </w:rPr>
        <w:t>промышленной</w:t>
      </w:r>
      <w:proofErr w:type="gramEnd"/>
    </w:p>
    <w:p w:rsidR="00E4161E" w:rsidRDefault="00E4161E" w:rsidP="00E4161E">
      <w:pPr>
        <w:jc w:val="both"/>
        <w:rPr>
          <w:rFonts w:ascii="Times New Roman" w:hAnsi="Times New Roman"/>
          <w:sz w:val="24"/>
          <w:szCs w:val="24"/>
        </w:rPr>
      </w:pPr>
      <w:r>
        <w:rPr>
          <w:rFonts w:ascii="Times New Roman" w:hAnsi="Times New Roman"/>
          <w:sz w:val="24"/>
          <w:szCs w:val="24"/>
        </w:rPr>
        <w:t>экологии и охране труда:</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proofErr w:type="spellStart"/>
      <w:r>
        <w:rPr>
          <w:rFonts w:ascii="Times New Roman" w:hAnsi="Times New Roman"/>
          <w:sz w:val="24"/>
          <w:szCs w:val="24"/>
          <w:u w:val="single"/>
        </w:rPr>
        <w:t>Торощин</w:t>
      </w:r>
      <w:proofErr w:type="spellEnd"/>
      <w:r>
        <w:rPr>
          <w:rFonts w:ascii="Times New Roman" w:hAnsi="Times New Roman"/>
          <w:sz w:val="24"/>
          <w:szCs w:val="24"/>
          <w:u w:val="single"/>
        </w:rPr>
        <w:t xml:space="preserve"> А.К. </w:t>
      </w:r>
      <w:r>
        <w:rPr>
          <w:rFonts w:ascii="Times New Roman" w:hAnsi="Times New Roman"/>
          <w:sz w:val="24"/>
          <w:szCs w:val="24"/>
        </w:rPr>
        <w:t xml:space="preserve"> \_________________\</w:t>
      </w:r>
    </w:p>
    <w:p w:rsidR="00E4161E" w:rsidRDefault="00E4161E" w:rsidP="00E4161E">
      <w:pPr>
        <w:tabs>
          <w:tab w:val="left" w:pos="709"/>
          <w:tab w:val="left" w:pos="1134"/>
        </w:tabs>
        <w:ind w:right="-380"/>
        <w:jc w:val="both"/>
        <w:rPr>
          <w:rFonts w:ascii="Times New Roman" w:hAnsi="Times New Roman"/>
          <w:sz w:val="24"/>
          <w:szCs w:val="24"/>
        </w:rPr>
      </w:pPr>
      <w:r>
        <w:rPr>
          <w:rFonts w:ascii="Times New Roman" w:hAnsi="Times New Roman"/>
          <w:sz w:val="24"/>
          <w:szCs w:val="24"/>
        </w:rPr>
        <w:t>Рецензент:</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u w:val="single"/>
        </w:rPr>
        <w:t>Андреев С.П.</w:t>
      </w:r>
      <w:r>
        <w:rPr>
          <w:rFonts w:ascii="Times New Roman" w:hAnsi="Times New Roman"/>
          <w:sz w:val="24"/>
          <w:szCs w:val="24"/>
        </w:rPr>
        <w:t xml:space="preserve"> \_________________\</w:t>
      </w:r>
    </w:p>
    <w:p w:rsidR="00E4161E" w:rsidRDefault="00E4161E" w:rsidP="00E4161E">
      <w:pPr>
        <w:tabs>
          <w:tab w:val="left" w:pos="709"/>
          <w:tab w:val="left" w:pos="1134"/>
        </w:tabs>
        <w:ind w:right="-380"/>
        <w:jc w:val="both"/>
        <w:rPr>
          <w:rFonts w:ascii="Times New Roman" w:hAnsi="Times New Roman"/>
          <w:sz w:val="24"/>
          <w:szCs w:val="24"/>
        </w:rPr>
      </w:pPr>
      <w:r>
        <w:rPr>
          <w:rFonts w:ascii="Times New Roman" w:hAnsi="Times New Roman"/>
          <w:sz w:val="24"/>
          <w:szCs w:val="24"/>
        </w:rPr>
        <w:t>Допуск к защите:</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proofErr w:type="spellStart"/>
      <w:r>
        <w:rPr>
          <w:rFonts w:ascii="Times New Roman" w:hAnsi="Times New Roman"/>
          <w:sz w:val="24"/>
          <w:szCs w:val="24"/>
          <w:u w:val="single"/>
        </w:rPr>
        <w:t>Листопадова</w:t>
      </w:r>
      <w:proofErr w:type="spellEnd"/>
      <w:r>
        <w:rPr>
          <w:rFonts w:ascii="Times New Roman" w:hAnsi="Times New Roman"/>
          <w:sz w:val="24"/>
          <w:szCs w:val="24"/>
          <w:u w:val="single"/>
        </w:rPr>
        <w:t xml:space="preserve"> М.В. </w:t>
      </w:r>
      <w:r>
        <w:rPr>
          <w:rFonts w:ascii="Times New Roman" w:hAnsi="Times New Roman"/>
          <w:sz w:val="24"/>
          <w:szCs w:val="24"/>
        </w:rPr>
        <w:t xml:space="preserve"> \_________________\</w:t>
      </w:r>
    </w:p>
    <w:p w:rsidR="00E4161E" w:rsidRDefault="00E4161E" w:rsidP="00E4161E">
      <w:pPr>
        <w:tabs>
          <w:tab w:val="left" w:pos="709"/>
          <w:tab w:val="left" w:pos="1134"/>
        </w:tabs>
        <w:ind w:right="-380"/>
        <w:jc w:val="both"/>
        <w:rPr>
          <w:rFonts w:ascii="Times New Roman" w:hAnsi="Times New Roman"/>
          <w:sz w:val="24"/>
          <w:szCs w:val="24"/>
        </w:rPr>
      </w:pPr>
      <w:proofErr w:type="spellStart"/>
      <w:r>
        <w:rPr>
          <w:rFonts w:ascii="Times New Roman" w:hAnsi="Times New Roman"/>
          <w:sz w:val="24"/>
          <w:szCs w:val="24"/>
        </w:rPr>
        <w:t>Нормконтроль</w:t>
      </w:r>
      <w:proofErr w:type="spellEnd"/>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proofErr w:type="spellStart"/>
      <w:r>
        <w:rPr>
          <w:rFonts w:ascii="Times New Roman" w:hAnsi="Times New Roman"/>
          <w:sz w:val="24"/>
          <w:szCs w:val="24"/>
          <w:u w:val="single"/>
        </w:rPr>
        <w:t>Листопадова</w:t>
      </w:r>
      <w:proofErr w:type="spellEnd"/>
      <w:r>
        <w:rPr>
          <w:rFonts w:ascii="Times New Roman" w:hAnsi="Times New Roman"/>
          <w:sz w:val="24"/>
          <w:szCs w:val="24"/>
          <w:u w:val="single"/>
        </w:rPr>
        <w:t xml:space="preserve"> М.В. </w:t>
      </w:r>
      <w:r>
        <w:rPr>
          <w:rFonts w:ascii="Times New Roman" w:hAnsi="Times New Roman"/>
          <w:sz w:val="24"/>
          <w:szCs w:val="24"/>
        </w:rPr>
        <w:t xml:space="preserve"> \_________________\</w:t>
      </w:r>
    </w:p>
    <w:p w:rsidR="00E4161E" w:rsidRDefault="00E4161E" w:rsidP="00E4161E">
      <w:pPr>
        <w:tabs>
          <w:tab w:val="left" w:pos="709"/>
          <w:tab w:val="left" w:pos="1134"/>
        </w:tabs>
        <w:ind w:right="-380"/>
        <w:jc w:val="both"/>
        <w:rPr>
          <w:rFonts w:ascii="Times New Roman" w:hAnsi="Times New Roman"/>
          <w:sz w:val="24"/>
          <w:szCs w:val="24"/>
        </w:rPr>
      </w:pPr>
    </w:p>
    <w:p w:rsidR="00E4161E" w:rsidRDefault="00E4161E" w:rsidP="00E4161E">
      <w:pPr>
        <w:jc w:val="center"/>
        <w:rPr>
          <w:rFonts w:ascii="Times New Roman" w:hAnsi="Times New Roman"/>
          <w:sz w:val="24"/>
          <w:szCs w:val="24"/>
        </w:rPr>
      </w:pPr>
    </w:p>
    <w:p w:rsidR="00E4161E" w:rsidRDefault="00E4161E" w:rsidP="00E4161E">
      <w:pPr>
        <w:jc w:val="center"/>
        <w:rPr>
          <w:rFonts w:ascii="Times New Roman" w:hAnsi="Times New Roman"/>
          <w:sz w:val="24"/>
          <w:szCs w:val="24"/>
        </w:rPr>
      </w:pPr>
    </w:p>
    <w:p w:rsidR="00E4161E" w:rsidRDefault="00E4161E" w:rsidP="00E4161E">
      <w:pPr>
        <w:jc w:val="center"/>
        <w:rPr>
          <w:rFonts w:ascii="Times New Roman" w:hAnsi="Times New Roman"/>
          <w:sz w:val="24"/>
          <w:szCs w:val="24"/>
        </w:rPr>
      </w:pPr>
    </w:p>
    <w:p w:rsidR="00E4161E" w:rsidRDefault="00E4161E" w:rsidP="00E4161E">
      <w:pPr>
        <w:jc w:val="center"/>
        <w:rPr>
          <w:rFonts w:ascii="Times New Roman" w:hAnsi="Times New Roman"/>
          <w:sz w:val="24"/>
          <w:szCs w:val="24"/>
        </w:rPr>
      </w:pPr>
    </w:p>
    <w:p w:rsidR="00E4161E" w:rsidRDefault="00E4161E" w:rsidP="00E4161E">
      <w:pPr>
        <w:jc w:val="center"/>
        <w:rPr>
          <w:rFonts w:ascii="Times New Roman" w:hAnsi="Times New Roman"/>
          <w:sz w:val="24"/>
          <w:szCs w:val="24"/>
        </w:rPr>
      </w:pPr>
    </w:p>
    <w:p w:rsidR="00E4161E" w:rsidRDefault="00E4161E" w:rsidP="00E4161E">
      <w:pPr>
        <w:jc w:val="center"/>
        <w:rPr>
          <w:rFonts w:ascii="Times New Roman" w:hAnsi="Times New Roman"/>
          <w:sz w:val="24"/>
          <w:szCs w:val="24"/>
        </w:rPr>
      </w:pPr>
      <w:r>
        <w:rPr>
          <w:rFonts w:ascii="Times New Roman" w:hAnsi="Times New Roman"/>
          <w:sz w:val="24"/>
          <w:szCs w:val="24"/>
        </w:rPr>
        <w:t>Лысьва, 2021 г.</w:t>
      </w:r>
    </w:p>
    <w:p w:rsidR="007F1E07" w:rsidRPr="00357DFC" w:rsidRDefault="007F1E07" w:rsidP="009C54A9">
      <w:pPr>
        <w:jc w:val="center"/>
        <w:rPr>
          <w:rFonts w:ascii="Times New Roman" w:hAnsi="Times New Roman"/>
          <w:b/>
          <w:color w:val="000000"/>
          <w:sz w:val="28"/>
          <w:szCs w:val="28"/>
        </w:rPr>
      </w:pPr>
      <w:r w:rsidRPr="00357DFC">
        <w:rPr>
          <w:rFonts w:ascii="Times New Roman" w:hAnsi="Times New Roman"/>
          <w:b/>
          <w:color w:val="000000"/>
          <w:sz w:val="28"/>
          <w:szCs w:val="28"/>
        </w:rPr>
        <w:lastRenderedPageBreak/>
        <w:t>Содержание</w:t>
      </w:r>
    </w:p>
    <w:p w:rsidR="009E72E7" w:rsidRPr="009E72E7" w:rsidRDefault="00D71FAB" w:rsidP="009E72E7">
      <w:pPr>
        <w:pStyle w:val="11"/>
        <w:rPr>
          <w:rFonts w:asciiTheme="minorHAnsi" w:eastAsiaTheme="minorEastAsia" w:hAnsiTheme="minorHAnsi" w:cstheme="minorBidi"/>
          <w:b w:val="0"/>
          <w:lang w:eastAsia="ru-RU"/>
        </w:rPr>
      </w:pPr>
      <w:r w:rsidRPr="009E72E7">
        <w:rPr>
          <w:b w:val="0"/>
          <w:color w:val="000000" w:themeColor="text1"/>
          <w:sz w:val="28"/>
          <w:szCs w:val="28"/>
        </w:rPr>
        <w:fldChar w:fldCharType="begin"/>
      </w:r>
      <w:r w:rsidR="007F1E07" w:rsidRPr="009E72E7">
        <w:rPr>
          <w:b w:val="0"/>
          <w:color w:val="000000" w:themeColor="text1"/>
          <w:sz w:val="28"/>
          <w:szCs w:val="28"/>
        </w:rPr>
        <w:instrText xml:space="preserve"> TOC \o "1-3" \h \z \u </w:instrText>
      </w:r>
      <w:r w:rsidRPr="009E72E7">
        <w:rPr>
          <w:b w:val="0"/>
          <w:color w:val="000000" w:themeColor="text1"/>
          <w:sz w:val="28"/>
          <w:szCs w:val="28"/>
        </w:rPr>
        <w:fldChar w:fldCharType="separate"/>
      </w:r>
      <w:hyperlink w:anchor="_Toc73990440" w:history="1">
        <w:r w:rsidR="009E72E7" w:rsidRPr="009E72E7">
          <w:rPr>
            <w:rStyle w:val="ac"/>
            <w:b w:val="0"/>
          </w:rPr>
          <w:t>ВВЕДЕНИЕ</w:t>
        </w:r>
        <w:r w:rsidR="009E72E7" w:rsidRPr="009E72E7">
          <w:rPr>
            <w:b w:val="0"/>
            <w:webHidden/>
          </w:rPr>
          <w:tab/>
        </w:r>
        <w:r w:rsidR="009E72E7" w:rsidRPr="009E72E7">
          <w:rPr>
            <w:b w:val="0"/>
            <w:webHidden/>
          </w:rPr>
          <w:fldChar w:fldCharType="begin"/>
        </w:r>
        <w:r w:rsidR="009E72E7" w:rsidRPr="009E72E7">
          <w:rPr>
            <w:b w:val="0"/>
            <w:webHidden/>
          </w:rPr>
          <w:instrText xml:space="preserve"> PAGEREF _Toc73990440 \h </w:instrText>
        </w:r>
        <w:r w:rsidR="009E72E7" w:rsidRPr="009E72E7">
          <w:rPr>
            <w:b w:val="0"/>
            <w:webHidden/>
          </w:rPr>
        </w:r>
        <w:r w:rsidR="009E72E7" w:rsidRPr="009E72E7">
          <w:rPr>
            <w:b w:val="0"/>
            <w:webHidden/>
          </w:rPr>
          <w:fldChar w:fldCharType="separate"/>
        </w:r>
        <w:r w:rsidR="009E72E7" w:rsidRPr="009E72E7">
          <w:rPr>
            <w:b w:val="0"/>
            <w:webHidden/>
          </w:rPr>
          <w:t>3</w:t>
        </w:r>
        <w:r w:rsidR="009E72E7" w:rsidRPr="009E72E7">
          <w:rPr>
            <w:b w:val="0"/>
            <w:webHidden/>
          </w:rPr>
          <w:fldChar w:fldCharType="end"/>
        </w:r>
      </w:hyperlink>
    </w:p>
    <w:p w:rsidR="009E72E7" w:rsidRPr="009E72E7" w:rsidRDefault="00E4161E" w:rsidP="009E72E7">
      <w:pPr>
        <w:pStyle w:val="11"/>
        <w:rPr>
          <w:rFonts w:asciiTheme="minorHAnsi" w:eastAsiaTheme="minorEastAsia" w:hAnsiTheme="minorHAnsi" w:cstheme="minorBidi"/>
          <w:b w:val="0"/>
          <w:lang w:eastAsia="ru-RU"/>
        </w:rPr>
      </w:pPr>
      <w:hyperlink w:anchor="_Toc73990441" w:history="1">
        <w:r w:rsidR="009E72E7" w:rsidRPr="009E72E7">
          <w:rPr>
            <w:rStyle w:val="ac"/>
            <w:b w:val="0"/>
          </w:rPr>
          <w:t>ОСНОВНЫЕ ТРЕБОВАНИЕ К ЭЛЕКТРООБОРУДОВАНИЮ</w:t>
        </w:r>
        <w:r w:rsidR="009E72E7" w:rsidRPr="009E72E7">
          <w:rPr>
            <w:b w:val="0"/>
            <w:webHidden/>
          </w:rPr>
          <w:tab/>
        </w:r>
        <w:r w:rsidR="009E72E7" w:rsidRPr="009E72E7">
          <w:rPr>
            <w:b w:val="0"/>
            <w:webHidden/>
          </w:rPr>
          <w:fldChar w:fldCharType="begin"/>
        </w:r>
        <w:r w:rsidR="009E72E7" w:rsidRPr="009E72E7">
          <w:rPr>
            <w:b w:val="0"/>
            <w:webHidden/>
          </w:rPr>
          <w:instrText xml:space="preserve"> PAGEREF _Toc73990441 \h </w:instrText>
        </w:r>
        <w:r w:rsidR="009E72E7" w:rsidRPr="009E72E7">
          <w:rPr>
            <w:b w:val="0"/>
            <w:webHidden/>
          </w:rPr>
        </w:r>
        <w:r w:rsidR="009E72E7" w:rsidRPr="009E72E7">
          <w:rPr>
            <w:b w:val="0"/>
            <w:webHidden/>
          </w:rPr>
          <w:fldChar w:fldCharType="separate"/>
        </w:r>
        <w:r w:rsidR="009E72E7" w:rsidRPr="009E72E7">
          <w:rPr>
            <w:b w:val="0"/>
            <w:webHidden/>
          </w:rPr>
          <w:t>6</w:t>
        </w:r>
        <w:r w:rsidR="009E72E7" w:rsidRPr="009E72E7">
          <w:rPr>
            <w:b w:val="0"/>
            <w:webHidden/>
          </w:rPr>
          <w:fldChar w:fldCharType="end"/>
        </w:r>
      </w:hyperlink>
    </w:p>
    <w:p w:rsidR="009E72E7" w:rsidRPr="009E72E7" w:rsidRDefault="00E4161E" w:rsidP="009E72E7">
      <w:pPr>
        <w:pStyle w:val="11"/>
        <w:rPr>
          <w:rFonts w:asciiTheme="minorHAnsi" w:eastAsiaTheme="minorEastAsia" w:hAnsiTheme="minorHAnsi" w:cstheme="minorBidi"/>
          <w:b w:val="0"/>
          <w:lang w:eastAsia="ru-RU"/>
        </w:rPr>
      </w:pPr>
      <w:hyperlink w:anchor="_Toc73990442" w:history="1">
        <w:r w:rsidR="009E72E7" w:rsidRPr="009E72E7">
          <w:rPr>
            <w:rStyle w:val="ac"/>
            <w:b w:val="0"/>
          </w:rPr>
          <w:t>ТРЕБОВАНИЯ К НАДЁЖНОСТИ ЭЛЕКТРИЧЕСКОЙ СХЕМЫ ЭЛЕКТРОСНАБЖЕНИЯ</w:t>
        </w:r>
        <w:r w:rsidR="009E72E7" w:rsidRPr="009E72E7">
          <w:rPr>
            <w:b w:val="0"/>
            <w:webHidden/>
          </w:rPr>
          <w:tab/>
        </w:r>
        <w:r w:rsidR="009E72E7" w:rsidRPr="009E72E7">
          <w:rPr>
            <w:b w:val="0"/>
            <w:webHidden/>
          </w:rPr>
          <w:fldChar w:fldCharType="begin"/>
        </w:r>
        <w:r w:rsidR="009E72E7" w:rsidRPr="009E72E7">
          <w:rPr>
            <w:b w:val="0"/>
            <w:webHidden/>
          </w:rPr>
          <w:instrText xml:space="preserve"> PAGEREF _Toc73990442 \h </w:instrText>
        </w:r>
        <w:r w:rsidR="009E72E7" w:rsidRPr="009E72E7">
          <w:rPr>
            <w:b w:val="0"/>
            <w:webHidden/>
          </w:rPr>
        </w:r>
        <w:r w:rsidR="009E72E7" w:rsidRPr="009E72E7">
          <w:rPr>
            <w:b w:val="0"/>
            <w:webHidden/>
          </w:rPr>
          <w:fldChar w:fldCharType="separate"/>
        </w:r>
        <w:r w:rsidR="009E72E7" w:rsidRPr="009E72E7">
          <w:rPr>
            <w:b w:val="0"/>
            <w:webHidden/>
          </w:rPr>
          <w:t>7</w:t>
        </w:r>
        <w:r w:rsidR="009E72E7" w:rsidRPr="009E72E7">
          <w:rPr>
            <w:b w:val="0"/>
            <w:webHidden/>
          </w:rPr>
          <w:fldChar w:fldCharType="end"/>
        </w:r>
      </w:hyperlink>
    </w:p>
    <w:p w:rsidR="009E72E7" w:rsidRPr="009E72E7" w:rsidRDefault="00E4161E" w:rsidP="009E72E7">
      <w:pPr>
        <w:pStyle w:val="11"/>
        <w:rPr>
          <w:rFonts w:asciiTheme="minorHAnsi" w:eastAsiaTheme="minorEastAsia" w:hAnsiTheme="minorHAnsi" w:cstheme="minorBidi"/>
          <w:b w:val="0"/>
          <w:lang w:eastAsia="ru-RU"/>
        </w:rPr>
      </w:pPr>
      <w:hyperlink w:anchor="_Toc73990443" w:history="1">
        <w:r w:rsidR="009E72E7" w:rsidRPr="009E72E7">
          <w:rPr>
            <w:rStyle w:val="ac"/>
            <w:b w:val="0"/>
          </w:rPr>
          <w:t>РАСЧЁТ ТОКОВ К.З. ДЛЯ ОТДЕЛЕНИЯ ПОКРЫТИЙ (ММК ЛМЗ)</w:t>
        </w:r>
        <w:r w:rsidR="009E72E7" w:rsidRPr="009E72E7">
          <w:rPr>
            <w:b w:val="0"/>
            <w:webHidden/>
          </w:rPr>
          <w:tab/>
        </w:r>
        <w:r w:rsidR="009E72E7" w:rsidRPr="009E72E7">
          <w:rPr>
            <w:b w:val="0"/>
            <w:webHidden/>
          </w:rPr>
          <w:fldChar w:fldCharType="begin"/>
        </w:r>
        <w:r w:rsidR="009E72E7" w:rsidRPr="009E72E7">
          <w:rPr>
            <w:b w:val="0"/>
            <w:webHidden/>
          </w:rPr>
          <w:instrText xml:space="preserve"> PAGEREF _Toc73990443 \h </w:instrText>
        </w:r>
        <w:r w:rsidR="009E72E7" w:rsidRPr="009E72E7">
          <w:rPr>
            <w:b w:val="0"/>
            <w:webHidden/>
          </w:rPr>
        </w:r>
        <w:r w:rsidR="009E72E7" w:rsidRPr="009E72E7">
          <w:rPr>
            <w:b w:val="0"/>
            <w:webHidden/>
          </w:rPr>
          <w:fldChar w:fldCharType="separate"/>
        </w:r>
        <w:r w:rsidR="009E72E7" w:rsidRPr="009E72E7">
          <w:rPr>
            <w:b w:val="0"/>
            <w:webHidden/>
          </w:rPr>
          <w:t>10</w:t>
        </w:r>
        <w:r w:rsidR="009E72E7" w:rsidRPr="009E72E7">
          <w:rPr>
            <w:b w:val="0"/>
            <w:webHidden/>
          </w:rPr>
          <w:fldChar w:fldCharType="end"/>
        </w:r>
      </w:hyperlink>
    </w:p>
    <w:p w:rsidR="009E72E7" w:rsidRPr="009E72E7" w:rsidRDefault="00E4161E" w:rsidP="009E72E7">
      <w:pPr>
        <w:pStyle w:val="11"/>
        <w:rPr>
          <w:rFonts w:asciiTheme="minorHAnsi" w:eastAsiaTheme="minorEastAsia" w:hAnsiTheme="minorHAnsi" w:cstheme="minorBidi"/>
          <w:b w:val="0"/>
          <w:lang w:eastAsia="ru-RU"/>
        </w:rPr>
      </w:pPr>
      <w:hyperlink w:anchor="_Toc73990444" w:history="1">
        <w:r w:rsidR="009E72E7" w:rsidRPr="009E72E7">
          <w:rPr>
            <w:rStyle w:val="ac"/>
            <w:b w:val="0"/>
          </w:rPr>
          <w:t>ОБЩИЕ ТРЕБОВАНИЯ ОХРАНЫ ТРУДА</w:t>
        </w:r>
        <w:r w:rsidR="009E72E7" w:rsidRPr="009E72E7">
          <w:rPr>
            <w:b w:val="0"/>
            <w:webHidden/>
          </w:rPr>
          <w:tab/>
        </w:r>
        <w:r w:rsidR="009E72E7" w:rsidRPr="009E72E7">
          <w:rPr>
            <w:b w:val="0"/>
            <w:webHidden/>
          </w:rPr>
          <w:fldChar w:fldCharType="begin"/>
        </w:r>
        <w:r w:rsidR="009E72E7" w:rsidRPr="009E72E7">
          <w:rPr>
            <w:b w:val="0"/>
            <w:webHidden/>
          </w:rPr>
          <w:instrText xml:space="preserve"> PAGEREF _Toc73990444 \h </w:instrText>
        </w:r>
        <w:r w:rsidR="009E72E7" w:rsidRPr="009E72E7">
          <w:rPr>
            <w:b w:val="0"/>
            <w:webHidden/>
          </w:rPr>
        </w:r>
        <w:r w:rsidR="009E72E7" w:rsidRPr="009E72E7">
          <w:rPr>
            <w:b w:val="0"/>
            <w:webHidden/>
          </w:rPr>
          <w:fldChar w:fldCharType="separate"/>
        </w:r>
        <w:r w:rsidR="009E72E7" w:rsidRPr="009E72E7">
          <w:rPr>
            <w:b w:val="0"/>
            <w:webHidden/>
          </w:rPr>
          <w:t>30</w:t>
        </w:r>
        <w:r w:rsidR="009E72E7" w:rsidRPr="009E72E7">
          <w:rPr>
            <w:b w:val="0"/>
            <w:webHidden/>
          </w:rPr>
          <w:fldChar w:fldCharType="end"/>
        </w:r>
      </w:hyperlink>
    </w:p>
    <w:p w:rsidR="009E72E7" w:rsidRPr="009E72E7" w:rsidRDefault="00E4161E" w:rsidP="009E72E7">
      <w:pPr>
        <w:pStyle w:val="11"/>
        <w:rPr>
          <w:rFonts w:asciiTheme="minorHAnsi" w:eastAsiaTheme="minorEastAsia" w:hAnsiTheme="minorHAnsi" w:cstheme="minorBidi"/>
          <w:b w:val="0"/>
          <w:lang w:eastAsia="ru-RU"/>
        </w:rPr>
      </w:pPr>
      <w:hyperlink w:anchor="_Toc73990445" w:history="1">
        <w:r w:rsidR="009E72E7" w:rsidRPr="009E72E7">
          <w:rPr>
            <w:rStyle w:val="ac"/>
            <w:b w:val="0"/>
            <w:lang w:eastAsia="ru-RU"/>
          </w:rPr>
          <w:t>ОРГАНИЗАЦИОННАЯ ЭКОНОМИЧЕСКАЯ ЧАСТЬ</w:t>
        </w:r>
        <w:r w:rsidR="009E72E7" w:rsidRPr="009E72E7">
          <w:rPr>
            <w:b w:val="0"/>
            <w:webHidden/>
          </w:rPr>
          <w:tab/>
        </w:r>
        <w:r w:rsidR="009E72E7" w:rsidRPr="009E72E7">
          <w:rPr>
            <w:b w:val="0"/>
            <w:webHidden/>
          </w:rPr>
          <w:fldChar w:fldCharType="begin"/>
        </w:r>
        <w:r w:rsidR="009E72E7" w:rsidRPr="009E72E7">
          <w:rPr>
            <w:b w:val="0"/>
            <w:webHidden/>
          </w:rPr>
          <w:instrText xml:space="preserve"> PAGEREF _Toc73990445 \h </w:instrText>
        </w:r>
        <w:r w:rsidR="009E72E7" w:rsidRPr="009E72E7">
          <w:rPr>
            <w:b w:val="0"/>
            <w:webHidden/>
          </w:rPr>
        </w:r>
        <w:r w:rsidR="009E72E7" w:rsidRPr="009E72E7">
          <w:rPr>
            <w:b w:val="0"/>
            <w:webHidden/>
          </w:rPr>
          <w:fldChar w:fldCharType="separate"/>
        </w:r>
        <w:r w:rsidR="009E72E7" w:rsidRPr="009E72E7">
          <w:rPr>
            <w:b w:val="0"/>
            <w:webHidden/>
          </w:rPr>
          <w:t>42</w:t>
        </w:r>
        <w:r w:rsidR="009E72E7" w:rsidRPr="009E72E7">
          <w:rPr>
            <w:b w:val="0"/>
            <w:webHidden/>
          </w:rPr>
          <w:fldChar w:fldCharType="end"/>
        </w:r>
      </w:hyperlink>
    </w:p>
    <w:p w:rsidR="009E72E7" w:rsidRPr="009E72E7" w:rsidRDefault="00E4161E" w:rsidP="009E72E7">
      <w:pPr>
        <w:pStyle w:val="11"/>
        <w:rPr>
          <w:rFonts w:asciiTheme="minorHAnsi" w:eastAsiaTheme="minorEastAsia" w:hAnsiTheme="minorHAnsi" w:cstheme="minorBidi"/>
          <w:b w:val="0"/>
          <w:lang w:eastAsia="ru-RU"/>
        </w:rPr>
      </w:pPr>
      <w:hyperlink w:anchor="_Toc73990446" w:history="1">
        <w:r w:rsidR="009E72E7" w:rsidRPr="009E72E7">
          <w:rPr>
            <w:rStyle w:val="ac"/>
            <w:b w:val="0"/>
            <w:lang w:eastAsia="ru-RU"/>
          </w:rPr>
          <w:t>ЗАКЛЮЧЕНИЕ</w:t>
        </w:r>
        <w:r w:rsidR="009E72E7" w:rsidRPr="009E72E7">
          <w:rPr>
            <w:b w:val="0"/>
            <w:webHidden/>
          </w:rPr>
          <w:tab/>
        </w:r>
        <w:r w:rsidR="009E72E7" w:rsidRPr="009E72E7">
          <w:rPr>
            <w:b w:val="0"/>
            <w:webHidden/>
          </w:rPr>
          <w:fldChar w:fldCharType="begin"/>
        </w:r>
        <w:r w:rsidR="009E72E7" w:rsidRPr="009E72E7">
          <w:rPr>
            <w:b w:val="0"/>
            <w:webHidden/>
          </w:rPr>
          <w:instrText xml:space="preserve"> PAGEREF _Toc73990446 \h </w:instrText>
        </w:r>
        <w:r w:rsidR="009E72E7" w:rsidRPr="009E72E7">
          <w:rPr>
            <w:b w:val="0"/>
            <w:webHidden/>
          </w:rPr>
        </w:r>
        <w:r w:rsidR="009E72E7" w:rsidRPr="009E72E7">
          <w:rPr>
            <w:b w:val="0"/>
            <w:webHidden/>
          </w:rPr>
          <w:fldChar w:fldCharType="separate"/>
        </w:r>
        <w:r w:rsidR="009E72E7" w:rsidRPr="009E72E7">
          <w:rPr>
            <w:b w:val="0"/>
            <w:webHidden/>
          </w:rPr>
          <w:t>47</w:t>
        </w:r>
        <w:r w:rsidR="009E72E7" w:rsidRPr="009E72E7">
          <w:rPr>
            <w:b w:val="0"/>
            <w:webHidden/>
          </w:rPr>
          <w:fldChar w:fldCharType="end"/>
        </w:r>
      </w:hyperlink>
    </w:p>
    <w:p w:rsidR="009E72E7" w:rsidRPr="009E72E7" w:rsidRDefault="00E4161E" w:rsidP="009E72E7">
      <w:pPr>
        <w:pStyle w:val="11"/>
        <w:rPr>
          <w:rFonts w:asciiTheme="minorHAnsi" w:eastAsiaTheme="minorEastAsia" w:hAnsiTheme="minorHAnsi" w:cstheme="minorBidi"/>
          <w:b w:val="0"/>
          <w:lang w:eastAsia="ru-RU"/>
        </w:rPr>
      </w:pPr>
      <w:hyperlink w:anchor="_Toc73990447" w:history="1">
        <w:r w:rsidR="009E72E7" w:rsidRPr="009E72E7">
          <w:rPr>
            <w:rStyle w:val="ac"/>
            <w:b w:val="0"/>
          </w:rPr>
          <w:t>ПРИЛОЖЕНИЕ</w:t>
        </w:r>
        <w:r w:rsidR="009E72E7" w:rsidRPr="009E72E7">
          <w:rPr>
            <w:b w:val="0"/>
            <w:webHidden/>
          </w:rPr>
          <w:tab/>
        </w:r>
        <w:r w:rsidR="009E72E7" w:rsidRPr="009E72E7">
          <w:rPr>
            <w:b w:val="0"/>
            <w:webHidden/>
          </w:rPr>
          <w:fldChar w:fldCharType="begin"/>
        </w:r>
        <w:r w:rsidR="009E72E7" w:rsidRPr="009E72E7">
          <w:rPr>
            <w:b w:val="0"/>
            <w:webHidden/>
          </w:rPr>
          <w:instrText xml:space="preserve"> PAGEREF _Toc73990447 \h </w:instrText>
        </w:r>
        <w:r w:rsidR="009E72E7" w:rsidRPr="009E72E7">
          <w:rPr>
            <w:b w:val="0"/>
            <w:webHidden/>
          </w:rPr>
        </w:r>
        <w:r w:rsidR="009E72E7" w:rsidRPr="009E72E7">
          <w:rPr>
            <w:b w:val="0"/>
            <w:webHidden/>
          </w:rPr>
          <w:fldChar w:fldCharType="separate"/>
        </w:r>
        <w:r w:rsidR="009E72E7" w:rsidRPr="009E72E7">
          <w:rPr>
            <w:b w:val="0"/>
            <w:webHidden/>
          </w:rPr>
          <w:t>50</w:t>
        </w:r>
        <w:r w:rsidR="009E72E7" w:rsidRPr="009E72E7">
          <w:rPr>
            <w:b w:val="0"/>
            <w:webHidden/>
          </w:rPr>
          <w:fldChar w:fldCharType="end"/>
        </w:r>
      </w:hyperlink>
    </w:p>
    <w:p w:rsidR="007F1E07" w:rsidRPr="00357DFC" w:rsidRDefault="00D71FAB" w:rsidP="00615EF6">
      <w:pPr>
        <w:rPr>
          <w:rFonts w:ascii="Times New Roman" w:hAnsi="Times New Roman"/>
          <w:sz w:val="28"/>
          <w:szCs w:val="28"/>
        </w:rPr>
      </w:pPr>
      <w:r w:rsidRPr="009E72E7">
        <w:rPr>
          <w:rFonts w:ascii="Times New Roman" w:hAnsi="Times New Roman"/>
          <w:color w:val="000000" w:themeColor="text1"/>
          <w:sz w:val="28"/>
          <w:szCs w:val="28"/>
        </w:rPr>
        <w:fldChar w:fldCharType="end"/>
      </w:r>
    </w:p>
    <w:p w:rsidR="00630B22" w:rsidRPr="00357DFC" w:rsidRDefault="007F1E07" w:rsidP="009C54A9">
      <w:pPr>
        <w:pStyle w:val="1"/>
        <w:jc w:val="center"/>
        <w:rPr>
          <w:rFonts w:ascii="Times New Roman" w:hAnsi="Times New Roman"/>
          <w:b w:val="0"/>
          <w:sz w:val="20"/>
        </w:rPr>
      </w:pPr>
      <w:r w:rsidRPr="00357DFC">
        <w:rPr>
          <w:rFonts w:ascii="Times New Roman" w:hAnsi="Times New Roman"/>
          <w:color w:val="000000"/>
          <w:sz w:val="28"/>
          <w:szCs w:val="28"/>
        </w:rPr>
        <w:br w:type="page"/>
      </w:r>
      <w:bookmarkStart w:id="1" w:name="_Toc73990440"/>
      <w:r w:rsidR="00B51DD8">
        <w:rPr>
          <w:rFonts w:ascii="Times New Roman" w:hAnsi="Times New Roman"/>
          <w:color w:val="000000"/>
          <w:sz w:val="28"/>
          <w:szCs w:val="28"/>
        </w:rPr>
        <w:lastRenderedPageBreak/>
        <w:t>ВВЕДЕНИЕ</w:t>
      </w:r>
      <w:bookmarkEnd w:id="1"/>
    </w:p>
    <w:p w:rsidR="00A41515" w:rsidRDefault="00630B22" w:rsidP="00F228B7">
      <w:pPr>
        <w:spacing w:after="0" w:line="360" w:lineRule="auto"/>
        <w:ind w:firstLine="709"/>
        <w:jc w:val="both"/>
        <w:rPr>
          <w:rFonts w:ascii="Times New Roman" w:hAnsi="Times New Roman"/>
          <w:sz w:val="28"/>
        </w:rPr>
      </w:pPr>
      <w:r w:rsidRPr="00357DFC">
        <w:rPr>
          <w:rFonts w:ascii="Times New Roman" w:hAnsi="Times New Roman"/>
          <w:sz w:val="28"/>
        </w:rPr>
        <w:t>При проектировании и эксплуатации систем электроснабжения часто возникает задача поиска наилучшего решения из большого количества приемлемых вариантов. В качестве аспекта оптимальности используется показатель, по значению которого считается, будет ли вывод лучшим. Таким образом, аспектом оптимальности часто считается финансовый аспект, который, как правило, выражает минимальную сумму некоторых затрат (финансовых, сырьевых и т. д.). В электроэнергетике, в зависимости от направления поставленной задачи, могут быть приняты и другие аспекты оптимальности, в частности, аспект надежности электроснабжения, аспект качества электроэнергии и т.д. В статье рассматривается решение проблемы выбора наиболее эффективной, надежной и соответствующей требованиям заказчика схемы электроснабжения ООО "ММК-ЛМЗ"</w:t>
      </w:r>
      <w:proofErr w:type="gramStart"/>
      <w:r w:rsidRPr="00357DFC">
        <w:rPr>
          <w:rFonts w:ascii="Times New Roman" w:hAnsi="Times New Roman"/>
          <w:sz w:val="28"/>
        </w:rPr>
        <w:t>.»</w:t>
      </w:r>
      <w:proofErr w:type="gramEnd"/>
      <w:r w:rsidR="00F228B7">
        <w:rPr>
          <w:rFonts w:ascii="Times New Roman" w:hAnsi="Times New Roman"/>
          <w:sz w:val="28"/>
        </w:rPr>
        <w:tab/>
      </w:r>
      <w:r w:rsidR="00F228B7">
        <w:rPr>
          <w:rFonts w:ascii="Times New Roman" w:hAnsi="Times New Roman"/>
          <w:sz w:val="28"/>
        </w:rPr>
        <w:tab/>
      </w:r>
      <w:r w:rsidR="00F228B7">
        <w:rPr>
          <w:rFonts w:ascii="Times New Roman" w:hAnsi="Times New Roman"/>
          <w:sz w:val="28"/>
        </w:rPr>
        <w:tab/>
      </w:r>
      <w:r w:rsidR="00F228B7">
        <w:rPr>
          <w:rFonts w:ascii="Times New Roman" w:hAnsi="Times New Roman"/>
          <w:sz w:val="28"/>
        </w:rPr>
        <w:tab/>
      </w:r>
      <w:r w:rsidR="00A41515" w:rsidRPr="00357DFC">
        <w:rPr>
          <w:rFonts w:ascii="Times New Roman" w:hAnsi="Times New Roman"/>
          <w:sz w:val="28"/>
        </w:rPr>
        <w:t>ООО "ММК-ЛМЗ", г. Лысьва, Пермский края - завод производит холоднокатаный прокат с различными видами защитных покрытий с 1979 года. Реализация проекта способствует экономическому росту и промышленному процессу производства в Российской Федерации высококачественного холоднокатаного проката с различными защитными покрытиями на уровне превосходных международных стандартов, в том числе оцинкованного листа для автомобильной промышленности.</w:t>
      </w:r>
    </w:p>
    <w:p w:rsidR="009E3D9D" w:rsidRDefault="009E3D9D" w:rsidP="009E3D9D">
      <w:pPr>
        <w:spacing w:after="0" w:line="360" w:lineRule="auto"/>
        <w:ind w:firstLine="709"/>
        <w:jc w:val="both"/>
        <w:rPr>
          <w:rFonts w:ascii="Times New Roman" w:hAnsi="Times New Roman"/>
          <w:color w:val="000000" w:themeColor="text1"/>
          <w:sz w:val="28"/>
          <w:szCs w:val="28"/>
          <w:shd w:val="clear" w:color="auto" w:fill="FFFFFF"/>
        </w:rPr>
      </w:pPr>
      <w:r w:rsidRPr="00AE1AB6">
        <w:rPr>
          <w:rFonts w:ascii="Times New Roman" w:hAnsi="Times New Roman"/>
          <w:color w:val="000000" w:themeColor="text1"/>
          <w:sz w:val="28"/>
          <w:szCs w:val="28"/>
          <w:shd w:val="clear" w:color="auto" w:fill="FFFFFF"/>
        </w:rPr>
        <w:t>Для производства металлопродукции используется холоднокатаный прокат и сырье сам</w:t>
      </w:r>
      <w:r>
        <w:rPr>
          <w:rFonts w:ascii="Times New Roman" w:hAnsi="Times New Roman"/>
          <w:color w:val="000000" w:themeColor="text1"/>
          <w:sz w:val="28"/>
          <w:szCs w:val="28"/>
          <w:shd w:val="clear" w:color="auto" w:fill="FFFFFF"/>
        </w:rPr>
        <w:t>ого высокого качества от главных изготовителей</w:t>
      </w:r>
      <w:r w:rsidRPr="00AE1AB6">
        <w:rPr>
          <w:rFonts w:ascii="Times New Roman" w:hAnsi="Times New Roman"/>
          <w:color w:val="000000" w:themeColor="text1"/>
          <w:sz w:val="28"/>
          <w:szCs w:val="28"/>
          <w:shd w:val="clear" w:color="auto" w:fill="FFFFFF"/>
        </w:rPr>
        <w:t>. На заводе используется широкий спектр различного оборудования, в том числе сложные станки и агрегаты,</w:t>
      </w:r>
      <w:r>
        <w:rPr>
          <w:rFonts w:ascii="Times New Roman" w:hAnsi="Times New Roman"/>
          <w:color w:val="000000" w:themeColor="text1"/>
          <w:sz w:val="28"/>
          <w:szCs w:val="28"/>
          <w:shd w:val="clear" w:color="auto" w:fill="FFFFFF"/>
        </w:rPr>
        <w:t xml:space="preserve"> места механической пере</w:t>
      </w:r>
      <w:r w:rsidRPr="00AE1AB6">
        <w:rPr>
          <w:rFonts w:ascii="Times New Roman" w:hAnsi="Times New Roman"/>
          <w:color w:val="000000" w:themeColor="text1"/>
          <w:sz w:val="28"/>
          <w:szCs w:val="28"/>
          <w:shd w:val="clear" w:color="auto" w:fill="FFFFFF"/>
        </w:rPr>
        <w:t>работки,</w:t>
      </w:r>
      <w:r>
        <w:rPr>
          <w:rFonts w:ascii="Times New Roman" w:hAnsi="Times New Roman"/>
          <w:color w:val="000000" w:themeColor="text1"/>
          <w:sz w:val="28"/>
          <w:szCs w:val="28"/>
          <w:shd w:val="clear" w:color="auto" w:fill="FFFFFF"/>
        </w:rPr>
        <w:t xml:space="preserve"> создания</w:t>
      </w:r>
      <w:r w:rsidRPr="00AE1AB6">
        <w:rPr>
          <w:rFonts w:ascii="Times New Roman" w:hAnsi="Times New Roman"/>
          <w:color w:val="000000" w:themeColor="text1"/>
          <w:sz w:val="28"/>
          <w:szCs w:val="28"/>
          <w:shd w:val="clear" w:color="auto" w:fill="FFFFFF"/>
        </w:rPr>
        <w:t xml:space="preserve"> и </w:t>
      </w:r>
      <w:r>
        <w:rPr>
          <w:rFonts w:ascii="Times New Roman" w:hAnsi="Times New Roman"/>
          <w:color w:val="000000" w:themeColor="text1"/>
          <w:sz w:val="28"/>
          <w:szCs w:val="28"/>
          <w:shd w:val="clear" w:color="auto" w:fill="FFFFFF"/>
        </w:rPr>
        <w:t>контроля оборудовавшими устройствами главных</w:t>
      </w:r>
      <w:r w:rsidRPr="00AE1AB6">
        <w:rPr>
          <w:rFonts w:ascii="Times New Roman" w:hAnsi="Times New Roman"/>
          <w:color w:val="000000" w:themeColor="text1"/>
          <w:sz w:val="28"/>
          <w:szCs w:val="28"/>
          <w:shd w:val="clear" w:color="auto" w:fill="FFFFFF"/>
        </w:rPr>
        <w:t xml:space="preserve"> брендов зарубежных и отечественных производителей, что играет важную роль в достижении эффективности</w:t>
      </w:r>
      <w:r>
        <w:rPr>
          <w:rFonts w:ascii="Times New Roman" w:hAnsi="Times New Roman"/>
          <w:color w:val="000000" w:themeColor="text1"/>
          <w:sz w:val="28"/>
          <w:szCs w:val="28"/>
          <w:shd w:val="clear" w:color="auto" w:fill="FFFFFF"/>
        </w:rPr>
        <w:t xml:space="preserve"> разработки</w:t>
      </w:r>
      <w:r w:rsidRPr="00AE1AB6">
        <w:rPr>
          <w:rFonts w:ascii="Times New Roman" w:hAnsi="Times New Roman"/>
          <w:color w:val="000000" w:themeColor="text1"/>
          <w:sz w:val="28"/>
          <w:szCs w:val="28"/>
          <w:shd w:val="clear" w:color="auto" w:fill="FFFFFF"/>
        </w:rPr>
        <w:t xml:space="preserve"> и</w:t>
      </w:r>
      <w:r>
        <w:rPr>
          <w:rFonts w:ascii="Times New Roman" w:hAnsi="Times New Roman"/>
          <w:color w:val="000000" w:themeColor="text1"/>
          <w:sz w:val="28"/>
          <w:szCs w:val="28"/>
          <w:shd w:val="clear" w:color="auto" w:fill="FFFFFF"/>
        </w:rPr>
        <w:t xml:space="preserve"> хорошего</w:t>
      </w:r>
      <w:r w:rsidRPr="00AE1AB6">
        <w:rPr>
          <w:rFonts w:ascii="Times New Roman" w:hAnsi="Times New Roman"/>
          <w:color w:val="000000" w:themeColor="text1"/>
          <w:sz w:val="28"/>
          <w:szCs w:val="28"/>
          <w:shd w:val="clear" w:color="auto" w:fill="FFFFFF"/>
        </w:rPr>
        <w:t xml:space="preserve"> качества</w:t>
      </w:r>
      <w:r>
        <w:rPr>
          <w:rFonts w:ascii="Times New Roman" w:hAnsi="Times New Roman"/>
          <w:color w:val="000000" w:themeColor="text1"/>
          <w:sz w:val="28"/>
          <w:szCs w:val="28"/>
          <w:shd w:val="clear" w:color="auto" w:fill="FFFFFF"/>
        </w:rPr>
        <w:t xml:space="preserve"> изделия</w:t>
      </w:r>
      <w:r w:rsidRPr="00AE1AB6">
        <w:rPr>
          <w:rFonts w:ascii="Times New Roman" w:hAnsi="Times New Roman"/>
          <w:color w:val="000000" w:themeColor="text1"/>
          <w:sz w:val="28"/>
          <w:szCs w:val="28"/>
          <w:shd w:val="clear" w:color="auto" w:fill="FFFFFF"/>
        </w:rPr>
        <w:t>.</w:t>
      </w:r>
    </w:p>
    <w:p w:rsidR="00A41515" w:rsidRDefault="00630B22" w:rsidP="00F228B7">
      <w:pPr>
        <w:spacing w:after="0" w:line="360" w:lineRule="auto"/>
        <w:ind w:firstLine="709"/>
        <w:jc w:val="both"/>
        <w:rPr>
          <w:rFonts w:ascii="Times New Roman" w:hAnsi="Times New Roman"/>
          <w:sz w:val="28"/>
        </w:rPr>
      </w:pPr>
      <w:r w:rsidRPr="00357DFC">
        <w:rPr>
          <w:rFonts w:ascii="Times New Roman" w:hAnsi="Times New Roman"/>
          <w:sz w:val="28"/>
        </w:rPr>
        <w:t xml:space="preserve">На сегодняшний день ЛМЗ является единственным российским производителем электролитического-оцинкованного проката и проката с </w:t>
      </w:r>
      <w:r w:rsidRPr="00357DFC">
        <w:rPr>
          <w:rFonts w:ascii="Times New Roman" w:hAnsi="Times New Roman"/>
          <w:sz w:val="28"/>
        </w:rPr>
        <w:lastRenderedPageBreak/>
        <w:t xml:space="preserve">полимерными покрытиями на его основе. Электролитический метод </w:t>
      </w:r>
      <w:proofErr w:type="spellStart"/>
      <w:r w:rsidRPr="00357DFC">
        <w:rPr>
          <w:rFonts w:ascii="Times New Roman" w:hAnsi="Times New Roman"/>
          <w:sz w:val="28"/>
        </w:rPr>
        <w:t>цинкования</w:t>
      </w:r>
      <w:proofErr w:type="spellEnd"/>
      <w:r w:rsidRPr="00357DFC">
        <w:rPr>
          <w:rFonts w:ascii="Times New Roman" w:hAnsi="Times New Roman"/>
          <w:sz w:val="28"/>
        </w:rPr>
        <w:t xml:space="preserve"> позволяет точно регулировать толщину нанесенного слоя цинка в большом диапазоне, создавать одностороннее или двустороннее покрытие, формировать дифференцированную толщину цинкового покрытия.</w:t>
      </w:r>
      <w:r w:rsidR="00F228B7">
        <w:rPr>
          <w:rFonts w:ascii="Times New Roman" w:hAnsi="Times New Roman"/>
          <w:sz w:val="28"/>
        </w:rPr>
        <w:tab/>
      </w:r>
      <w:r w:rsidR="00F228B7">
        <w:rPr>
          <w:rFonts w:ascii="Times New Roman" w:hAnsi="Times New Roman"/>
          <w:sz w:val="28"/>
        </w:rPr>
        <w:tab/>
      </w:r>
      <w:r w:rsidR="00F228B7">
        <w:rPr>
          <w:rFonts w:ascii="Times New Roman" w:hAnsi="Times New Roman"/>
          <w:sz w:val="28"/>
        </w:rPr>
        <w:tab/>
      </w:r>
      <w:r w:rsidRPr="00357DFC">
        <w:rPr>
          <w:rFonts w:ascii="Times New Roman" w:hAnsi="Times New Roman"/>
          <w:sz w:val="28"/>
        </w:rPr>
        <w:t xml:space="preserve">Лысьвенский металлургический завод, являясь социально ориентированным предприятием, постоянно реализует комплекс социальных мер, направленных на повышение качества </w:t>
      </w:r>
      <w:proofErr w:type="gramStart"/>
      <w:r w:rsidRPr="00357DFC">
        <w:rPr>
          <w:rFonts w:ascii="Times New Roman" w:hAnsi="Times New Roman"/>
          <w:sz w:val="28"/>
        </w:rPr>
        <w:t>жизни</w:t>
      </w:r>
      <w:proofErr w:type="gramEnd"/>
      <w:r w:rsidRPr="00357DFC">
        <w:rPr>
          <w:rFonts w:ascii="Times New Roman" w:hAnsi="Times New Roman"/>
          <w:sz w:val="28"/>
        </w:rPr>
        <w:t xml:space="preserve"> как своих работников, так и жителей города Лысьвы. Основными направлениями нашей социальной политики являются: охрана здоровья и обеспечение безопасных условий труда, охрана окружающей среды и ресурсосбережение, развитие инфраструктуры, культуры и спорта.</w:t>
      </w:r>
      <w:r w:rsidR="00A41515" w:rsidRPr="00A41515">
        <w:rPr>
          <w:rFonts w:ascii="Times New Roman" w:hAnsi="Times New Roman"/>
          <w:sz w:val="28"/>
        </w:rPr>
        <w:t xml:space="preserve"> </w:t>
      </w:r>
    </w:p>
    <w:p w:rsidR="00A41515" w:rsidRDefault="00A41515" w:rsidP="00F228B7">
      <w:pPr>
        <w:spacing w:after="0" w:line="360" w:lineRule="auto"/>
        <w:ind w:firstLine="709"/>
        <w:jc w:val="both"/>
        <w:rPr>
          <w:rFonts w:ascii="Times New Roman" w:hAnsi="Times New Roman"/>
          <w:sz w:val="28"/>
        </w:rPr>
      </w:pPr>
      <w:r w:rsidRPr="00357DFC">
        <w:rPr>
          <w:rFonts w:ascii="Times New Roman" w:hAnsi="Times New Roman"/>
          <w:sz w:val="28"/>
        </w:rPr>
        <w:t xml:space="preserve">Основным инструментом достижения этой цели является система менеджмента качества, основанная на процессном подходе и </w:t>
      </w:r>
      <w:proofErr w:type="gramStart"/>
      <w:r w:rsidRPr="00357DFC">
        <w:rPr>
          <w:rFonts w:ascii="Times New Roman" w:hAnsi="Times New Roman"/>
          <w:sz w:val="28"/>
        </w:rPr>
        <w:t>риск-ориентированном</w:t>
      </w:r>
      <w:proofErr w:type="gramEnd"/>
      <w:r w:rsidRPr="00357DFC">
        <w:rPr>
          <w:rFonts w:ascii="Times New Roman" w:hAnsi="Times New Roman"/>
          <w:sz w:val="28"/>
        </w:rPr>
        <w:t xml:space="preserve"> мышлении, отвечающая требованиям стандартов ISO 9001 и IATF 16949, а также других стандартов и методик в области качества, применяемых в группе  ПАО «ММК».</w:t>
      </w:r>
    </w:p>
    <w:p w:rsidR="00C177A3" w:rsidRPr="00C177A3" w:rsidRDefault="00A41515" w:rsidP="00A41515">
      <w:pPr>
        <w:spacing w:after="0" w:line="360" w:lineRule="auto"/>
        <w:ind w:firstLine="709"/>
        <w:jc w:val="both"/>
        <w:rPr>
          <w:rFonts w:ascii="Times New Roman" w:hAnsi="Times New Roman"/>
          <w:sz w:val="28"/>
        </w:rPr>
      </w:pPr>
      <w:r>
        <w:rPr>
          <w:rFonts w:ascii="Times New Roman" w:hAnsi="Times New Roman"/>
          <w:sz w:val="28"/>
        </w:rPr>
        <w:t>Основной целью ООО «ММК-ЛМЗ»</w:t>
      </w:r>
      <w:r w:rsidRPr="00357DFC">
        <w:rPr>
          <w:rFonts w:ascii="Times New Roman" w:hAnsi="Times New Roman"/>
          <w:sz w:val="28"/>
        </w:rPr>
        <w:t xml:space="preserve"> в области качества является производство высококачественного, конкурентоспособного проката с различными защитными покрытиями, отвечающего потребностям и ожиданиям потребителей и других заинтересованных сторон, обеспечивающего стабильное финансовое состояние предприятия и максимальную загрузку производственных мощностей.</w:t>
      </w:r>
      <w:r>
        <w:rPr>
          <w:rFonts w:ascii="Times New Roman" w:hAnsi="Times New Roman"/>
          <w:sz w:val="28"/>
        </w:rPr>
        <w:tab/>
      </w:r>
      <w:r w:rsidR="00F228B7">
        <w:rPr>
          <w:rFonts w:ascii="Times New Roman" w:hAnsi="Times New Roman"/>
          <w:sz w:val="28"/>
        </w:rPr>
        <w:tab/>
      </w:r>
      <w:r w:rsidR="00F228B7">
        <w:rPr>
          <w:rFonts w:ascii="Times New Roman" w:hAnsi="Times New Roman"/>
          <w:sz w:val="28"/>
        </w:rPr>
        <w:tab/>
      </w:r>
      <w:r w:rsidR="00F228B7">
        <w:rPr>
          <w:rFonts w:ascii="Times New Roman" w:hAnsi="Times New Roman"/>
          <w:sz w:val="28"/>
        </w:rPr>
        <w:tab/>
      </w:r>
      <w:r w:rsidR="00F228B7">
        <w:rPr>
          <w:rFonts w:ascii="Times New Roman" w:hAnsi="Times New Roman"/>
          <w:sz w:val="28"/>
        </w:rPr>
        <w:tab/>
      </w:r>
      <w:r w:rsidR="00C177A3" w:rsidRPr="00C177A3">
        <w:rPr>
          <w:rFonts w:ascii="Times New Roman" w:hAnsi="Times New Roman"/>
          <w:sz w:val="28"/>
        </w:rPr>
        <w:t>Цель достигается путем решения следующих задач:</w:t>
      </w:r>
    </w:p>
    <w:p w:rsidR="00C177A3" w:rsidRPr="00C177A3" w:rsidRDefault="00C177A3" w:rsidP="00F228B7">
      <w:pPr>
        <w:pStyle w:val="a3"/>
        <w:numPr>
          <w:ilvl w:val="0"/>
          <w:numId w:val="16"/>
        </w:numPr>
        <w:spacing w:after="0" w:line="360" w:lineRule="auto"/>
        <w:ind w:left="0" w:firstLine="357"/>
        <w:jc w:val="both"/>
        <w:rPr>
          <w:rFonts w:ascii="Times New Roman" w:hAnsi="Times New Roman"/>
          <w:sz w:val="28"/>
        </w:rPr>
      </w:pPr>
      <w:r w:rsidRPr="00C177A3">
        <w:rPr>
          <w:rFonts w:ascii="Times New Roman" w:hAnsi="Times New Roman"/>
          <w:sz w:val="28"/>
        </w:rPr>
        <w:t>систематический анализ текущих и будущих требований и ожиданий потребителей и других заинтересованных сторон;</w:t>
      </w:r>
    </w:p>
    <w:p w:rsidR="00C177A3" w:rsidRPr="00C177A3" w:rsidRDefault="00C177A3" w:rsidP="00C177A3">
      <w:pPr>
        <w:pStyle w:val="a3"/>
        <w:numPr>
          <w:ilvl w:val="0"/>
          <w:numId w:val="16"/>
        </w:numPr>
        <w:spacing w:line="360" w:lineRule="auto"/>
        <w:ind w:left="0" w:firstLine="357"/>
        <w:jc w:val="both"/>
        <w:rPr>
          <w:rFonts w:ascii="Times New Roman" w:hAnsi="Times New Roman"/>
          <w:sz w:val="28"/>
        </w:rPr>
      </w:pPr>
      <w:r w:rsidRPr="00C177A3">
        <w:rPr>
          <w:rFonts w:ascii="Times New Roman" w:hAnsi="Times New Roman"/>
          <w:sz w:val="28"/>
        </w:rPr>
        <w:t>постоянное повышение качества продукции за счет внедрения современных методов и передовых технологий;</w:t>
      </w:r>
    </w:p>
    <w:p w:rsidR="00C177A3" w:rsidRPr="00C177A3" w:rsidRDefault="00C177A3" w:rsidP="00C177A3">
      <w:pPr>
        <w:pStyle w:val="a3"/>
        <w:numPr>
          <w:ilvl w:val="0"/>
          <w:numId w:val="16"/>
        </w:numPr>
        <w:spacing w:line="360" w:lineRule="auto"/>
        <w:ind w:left="0" w:firstLine="357"/>
        <w:jc w:val="both"/>
        <w:rPr>
          <w:rFonts w:ascii="Times New Roman" w:hAnsi="Times New Roman"/>
          <w:sz w:val="28"/>
        </w:rPr>
      </w:pPr>
      <w:r w:rsidRPr="00C177A3">
        <w:rPr>
          <w:rFonts w:ascii="Times New Roman" w:hAnsi="Times New Roman"/>
          <w:sz w:val="28"/>
        </w:rPr>
        <w:t>управление качеством продукции в производственном процессе;</w:t>
      </w:r>
    </w:p>
    <w:p w:rsidR="00C177A3" w:rsidRPr="00C177A3" w:rsidRDefault="00C177A3" w:rsidP="00C177A3">
      <w:pPr>
        <w:pStyle w:val="a3"/>
        <w:numPr>
          <w:ilvl w:val="0"/>
          <w:numId w:val="16"/>
        </w:numPr>
        <w:spacing w:line="360" w:lineRule="auto"/>
        <w:ind w:left="0" w:firstLine="357"/>
        <w:jc w:val="both"/>
        <w:rPr>
          <w:rFonts w:ascii="Times New Roman" w:hAnsi="Times New Roman"/>
          <w:sz w:val="28"/>
        </w:rPr>
      </w:pPr>
      <w:r w:rsidRPr="00C177A3">
        <w:rPr>
          <w:rFonts w:ascii="Times New Roman" w:hAnsi="Times New Roman"/>
          <w:sz w:val="28"/>
        </w:rPr>
        <w:lastRenderedPageBreak/>
        <w:t>обеспечение соответствия продукции требованиям законодательства и требованиям потребителей;</w:t>
      </w:r>
    </w:p>
    <w:p w:rsidR="00C177A3" w:rsidRPr="00C177A3" w:rsidRDefault="00C177A3" w:rsidP="00C177A3">
      <w:pPr>
        <w:pStyle w:val="a3"/>
        <w:numPr>
          <w:ilvl w:val="0"/>
          <w:numId w:val="16"/>
        </w:numPr>
        <w:spacing w:line="360" w:lineRule="auto"/>
        <w:ind w:left="0" w:firstLine="357"/>
        <w:jc w:val="both"/>
        <w:rPr>
          <w:rFonts w:ascii="Times New Roman" w:hAnsi="Times New Roman"/>
          <w:sz w:val="28"/>
        </w:rPr>
      </w:pPr>
      <w:r w:rsidRPr="00C177A3">
        <w:rPr>
          <w:rFonts w:ascii="Times New Roman" w:hAnsi="Times New Roman"/>
          <w:sz w:val="28"/>
        </w:rPr>
        <w:t>создание эффективной системы отбора поставщиков, основанной на принципах взаимной выгоды и постоянного совершенствования;</w:t>
      </w:r>
    </w:p>
    <w:p w:rsidR="00C177A3" w:rsidRPr="00C177A3" w:rsidRDefault="00C177A3" w:rsidP="00C177A3">
      <w:pPr>
        <w:pStyle w:val="a3"/>
        <w:numPr>
          <w:ilvl w:val="0"/>
          <w:numId w:val="16"/>
        </w:numPr>
        <w:spacing w:line="360" w:lineRule="auto"/>
        <w:ind w:left="0" w:firstLine="357"/>
        <w:jc w:val="both"/>
        <w:rPr>
          <w:rFonts w:ascii="Times New Roman" w:hAnsi="Times New Roman"/>
          <w:sz w:val="28"/>
        </w:rPr>
      </w:pPr>
      <w:r w:rsidRPr="00C177A3">
        <w:rPr>
          <w:rFonts w:ascii="Times New Roman" w:hAnsi="Times New Roman"/>
          <w:sz w:val="28"/>
        </w:rPr>
        <w:t>повышение лидерских качеств менеджеров всех уровней и развитие командной работы для обеспечения качества;</w:t>
      </w:r>
    </w:p>
    <w:p w:rsidR="00C177A3" w:rsidRPr="00C177A3" w:rsidRDefault="00C177A3" w:rsidP="00C177A3">
      <w:pPr>
        <w:pStyle w:val="a3"/>
        <w:numPr>
          <w:ilvl w:val="0"/>
          <w:numId w:val="16"/>
        </w:numPr>
        <w:spacing w:line="360" w:lineRule="auto"/>
        <w:ind w:left="0" w:firstLine="357"/>
        <w:jc w:val="both"/>
        <w:rPr>
          <w:rFonts w:ascii="Times New Roman" w:hAnsi="Times New Roman"/>
          <w:sz w:val="28"/>
        </w:rPr>
      </w:pPr>
      <w:r w:rsidRPr="00C177A3">
        <w:rPr>
          <w:rFonts w:ascii="Times New Roman" w:hAnsi="Times New Roman"/>
          <w:sz w:val="28"/>
        </w:rPr>
        <w:t>создание благоприятной среды, способствующей вовлечению каждого сотрудника в процесс постоянного совершенствования, систематическому обучению персонала;</w:t>
      </w:r>
    </w:p>
    <w:p w:rsidR="00C177A3" w:rsidRPr="00C177A3" w:rsidRDefault="00C177A3" w:rsidP="00C177A3">
      <w:pPr>
        <w:pStyle w:val="a3"/>
        <w:numPr>
          <w:ilvl w:val="0"/>
          <w:numId w:val="16"/>
        </w:numPr>
        <w:spacing w:line="360" w:lineRule="auto"/>
        <w:ind w:left="0" w:firstLine="357"/>
        <w:jc w:val="both"/>
        <w:rPr>
          <w:rFonts w:ascii="Times New Roman" w:hAnsi="Times New Roman"/>
          <w:sz w:val="28"/>
        </w:rPr>
      </w:pPr>
      <w:r w:rsidRPr="00C177A3">
        <w:rPr>
          <w:rFonts w:ascii="Times New Roman" w:hAnsi="Times New Roman"/>
          <w:sz w:val="28"/>
        </w:rPr>
        <w:t>использование принципа процессного подхода ко всем видам деятельности;</w:t>
      </w:r>
    </w:p>
    <w:p w:rsidR="00C177A3" w:rsidRPr="00C177A3" w:rsidRDefault="00C177A3" w:rsidP="00C177A3">
      <w:pPr>
        <w:pStyle w:val="a3"/>
        <w:numPr>
          <w:ilvl w:val="0"/>
          <w:numId w:val="16"/>
        </w:numPr>
        <w:spacing w:line="360" w:lineRule="auto"/>
        <w:ind w:left="0" w:firstLine="357"/>
        <w:jc w:val="both"/>
        <w:rPr>
          <w:rFonts w:ascii="Times New Roman" w:hAnsi="Times New Roman"/>
          <w:sz w:val="28"/>
        </w:rPr>
      </w:pPr>
      <w:r w:rsidRPr="00C177A3">
        <w:rPr>
          <w:rFonts w:ascii="Times New Roman" w:hAnsi="Times New Roman"/>
          <w:sz w:val="28"/>
        </w:rPr>
        <w:t>направление усилий на снижение рисков и использование возможностей, связанных с окружающей средой компании и целями процессов управления качеством;</w:t>
      </w:r>
    </w:p>
    <w:p w:rsidR="00C177A3" w:rsidRPr="00C177A3" w:rsidRDefault="00C177A3" w:rsidP="00C177A3">
      <w:pPr>
        <w:pStyle w:val="a3"/>
        <w:numPr>
          <w:ilvl w:val="0"/>
          <w:numId w:val="16"/>
        </w:numPr>
        <w:spacing w:line="360" w:lineRule="auto"/>
        <w:ind w:left="0" w:firstLine="357"/>
        <w:jc w:val="both"/>
        <w:rPr>
          <w:rFonts w:ascii="Times New Roman" w:hAnsi="Times New Roman"/>
          <w:sz w:val="28"/>
        </w:rPr>
      </w:pPr>
      <w:r w:rsidRPr="00C177A3">
        <w:rPr>
          <w:rFonts w:ascii="Times New Roman" w:hAnsi="Times New Roman"/>
          <w:sz w:val="28"/>
        </w:rPr>
        <w:t>обеспечение эффективности принимаемых мер по управлению рисками для повышения качества продукции с учетом потребностей и ожиданий потребителей;</w:t>
      </w:r>
    </w:p>
    <w:p w:rsidR="00C177A3" w:rsidRPr="00C177A3" w:rsidRDefault="00C177A3" w:rsidP="00C177A3">
      <w:pPr>
        <w:pStyle w:val="a3"/>
        <w:numPr>
          <w:ilvl w:val="0"/>
          <w:numId w:val="16"/>
        </w:numPr>
        <w:spacing w:line="360" w:lineRule="auto"/>
        <w:ind w:left="0" w:firstLine="357"/>
        <w:jc w:val="both"/>
        <w:rPr>
          <w:rFonts w:ascii="Times New Roman" w:hAnsi="Times New Roman"/>
          <w:sz w:val="28"/>
        </w:rPr>
      </w:pPr>
      <w:r w:rsidRPr="00C177A3">
        <w:rPr>
          <w:rFonts w:ascii="Times New Roman" w:hAnsi="Times New Roman"/>
          <w:sz w:val="28"/>
        </w:rPr>
        <w:t>принятие решений на основе полной и достоверной информации;</w:t>
      </w:r>
    </w:p>
    <w:p w:rsidR="00630B22" w:rsidRPr="005C06D8" w:rsidRDefault="00C177A3" w:rsidP="005C06D8">
      <w:pPr>
        <w:pStyle w:val="a3"/>
        <w:numPr>
          <w:ilvl w:val="0"/>
          <w:numId w:val="16"/>
        </w:numPr>
        <w:spacing w:line="360" w:lineRule="auto"/>
        <w:ind w:left="-142" w:firstLine="567"/>
        <w:jc w:val="both"/>
        <w:rPr>
          <w:rFonts w:ascii="Times New Roman" w:hAnsi="Times New Roman"/>
          <w:sz w:val="28"/>
        </w:rPr>
      </w:pPr>
      <w:r w:rsidRPr="00F228B7">
        <w:rPr>
          <w:rFonts w:ascii="Times New Roman" w:hAnsi="Times New Roman"/>
          <w:sz w:val="28"/>
        </w:rPr>
        <w:t>обеспечение постоянного совершенствования системы менеджмента качеств</w:t>
      </w:r>
      <w:proofErr w:type="gramStart"/>
      <w:r w:rsidRPr="00F228B7">
        <w:rPr>
          <w:rFonts w:ascii="Times New Roman" w:hAnsi="Times New Roman"/>
          <w:sz w:val="28"/>
        </w:rPr>
        <w:t>а ООО</w:t>
      </w:r>
      <w:proofErr w:type="gramEnd"/>
      <w:r w:rsidRPr="00F228B7">
        <w:rPr>
          <w:rFonts w:ascii="Times New Roman" w:hAnsi="Times New Roman"/>
          <w:sz w:val="28"/>
        </w:rPr>
        <w:t xml:space="preserve"> "ММК-ЛМЗ".</w:t>
      </w:r>
      <w:r w:rsidR="00F228B7">
        <w:rPr>
          <w:rFonts w:ascii="Times New Roman" w:hAnsi="Times New Roman"/>
          <w:sz w:val="28"/>
        </w:rPr>
        <w:tab/>
      </w:r>
      <w:r w:rsidR="00F228B7">
        <w:rPr>
          <w:rFonts w:ascii="Times New Roman" w:hAnsi="Times New Roman"/>
          <w:sz w:val="28"/>
        </w:rPr>
        <w:tab/>
      </w:r>
      <w:r w:rsidR="00F228B7">
        <w:rPr>
          <w:rFonts w:ascii="Times New Roman" w:hAnsi="Times New Roman"/>
          <w:sz w:val="28"/>
        </w:rPr>
        <w:tab/>
      </w:r>
      <w:r w:rsidR="00F228B7">
        <w:rPr>
          <w:rFonts w:ascii="Times New Roman" w:hAnsi="Times New Roman"/>
          <w:sz w:val="28"/>
        </w:rPr>
        <w:tab/>
      </w:r>
      <w:r w:rsidR="005C06D8">
        <w:rPr>
          <w:rFonts w:ascii="Times New Roman" w:hAnsi="Times New Roman"/>
          <w:sz w:val="28"/>
        </w:rPr>
        <w:tab/>
      </w:r>
      <w:r w:rsidR="005C06D8">
        <w:rPr>
          <w:rFonts w:ascii="Times New Roman" w:hAnsi="Times New Roman"/>
          <w:sz w:val="28"/>
        </w:rPr>
        <w:tab/>
      </w:r>
      <w:r w:rsidR="005C06D8">
        <w:rPr>
          <w:rFonts w:ascii="Times New Roman" w:hAnsi="Times New Roman"/>
          <w:sz w:val="28"/>
        </w:rPr>
        <w:tab/>
      </w:r>
      <w:r w:rsidR="005C06D8">
        <w:rPr>
          <w:rFonts w:ascii="Times New Roman" w:hAnsi="Times New Roman"/>
          <w:sz w:val="28"/>
        </w:rPr>
        <w:tab/>
      </w:r>
      <w:r w:rsidR="005C06D8">
        <w:rPr>
          <w:rFonts w:ascii="Times New Roman" w:hAnsi="Times New Roman"/>
          <w:sz w:val="28"/>
        </w:rPr>
        <w:tab/>
      </w:r>
      <w:r w:rsidR="005C06D8">
        <w:rPr>
          <w:rFonts w:ascii="Times New Roman" w:hAnsi="Times New Roman"/>
          <w:sz w:val="28"/>
        </w:rPr>
        <w:tab/>
      </w:r>
      <w:r w:rsidR="00F228B7" w:rsidRPr="005C06D8">
        <w:rPr>
          <w:rFonts w:ascii="Times New Roman" w:hAnsi="Times New Roman"/>
          <w:sz w:val="28"/>
        </w:rPr>
        <w:tab/>
      </w:r>
      <w:r w:rsidR="00630B22" w:rsidRPr="005C06D8">
        <w:rPr>
          <w:rFonts w:ascii="Times New Roman" w:hAnsi="Times New Roman"/>
          <w:sz w:val="28"/>
        </w:rPr>
        <w:t>Руководств</w:t>
      </w:r>
      <w:proofErr w:type="gramStart"/>
      <w:r w:rsidR="00630B22" w:rsidRPr="005C06D8">
        <w:rPr>
          <w:rFonts w:ascii="Times New Roman" w:hAnsi="Times New Roman"/>
          <w:sz w:val="28"/>
        </w:rPr>
        <w:t>о ООО</w:t>
      </w:r>
      <w:proofErr w:type="gramEnd"/>
      <w:r w:rsidR="00630B22" w:rsidRPr="005C06D8">
        <w:rPr>
          <w:rFonts w:ascii="Times New Roman" w:hAnsi="Times New Roman"/>
          <w:sz w:val="28"/>
        </w:rPr>
        <w:t xml:space="preserve"> "ММК-ЛМЗ" берет на себя ответственность за реализацию политики в области качества и обязуется создавать благоприятные условия, необходимые для ее реализации, предоставлять необходимые ресурсы, а также призывает всех сотрудников активно участвовать в ее реализации, осознавать личную ответственность в работе по обеспечению качества.</w:t>
      </w:r>
    </w:p>
    <w:p w:rsidR="00F228B7" w:rsidRDefault="00F228B7">
      <w:pPr>
        <w:spacing w:after="0" w:line="240" w:lineRule="auto"/>
        <w:rPr>
          <w:rFonts w:ascii="Times New Roman" w:eastAsia="Times New Roman" w:hAnsi="Times New Roman"/>
          <w:b/>
          <w:bCs/>
          <w:kern w:val="32"/>
          <w:sz w:val="28"/>
          <w:szCs w:val="28"/>
        </w:rPr>
      </w:pPr>
      <w:r>
        <w:rPr>
          <w:rFonts w:ascii="Times New Roman" w:hAnsi="Times New Roman"/>
          <w:sz w:val="28"/>
          <w:szCs w:val="28"/>
        </w:rPr>
        <w:br w:type="page"/>
      </w:r>
    </w:p>
    <w:p w:rsidR="007F1E07" w:rsidRPr="00357DFC" w:rsidRDefault="00B51DD8" w:rsidP="00615EF6">
      <w:pPr>
        <w:pStyle w:val="1"/>
        <w:jc w:val="center"/>
        <w:rPr>
          <w:rFonts w:ascii="Times New Roman" w:hAnsi="Times New Roman"/>
          <w:sz w:val="28"/>
          <w:szCs w:val="28"/>
        </w:rPr>
      </w:pPr>
      <w:bookmarkStart w:id="2" w:name="_Toc73990441"/>
      <w:proofErr w:type="gramStart"/>
      <w:r>
        <w:rPr>
          <w:rFonts w:ascii="Times New Roman" w:hAnsi="Times New Roman"/>
          <w:sz w:val="28"/>
          <w:szCs w:val="28"/>
        </w:rPr>
        <w:lastRenderedPageBreak/>
        <w:t>ОСНОВНЫЕ</w:t>
      </w:r>
      <w:proofErr w:type="gramEnd"/>
      <w:r>
        <w:rPr>
          <w:rFonts w:ascii="Times New Roman" w:hAnsi="Times New Roman"/>
          <w:sz w:val="28"/>
          <w:szCs w:val="28"/>
        </w:rPr>
        <w:t xml:space="preserve"> ТРЕБОВАНИЕ К ЭЛЕКТРООБОРУДОВАНИЮ</w:t>
      </w:r>
      <w:bookmarkEnd w:id="2"/>
    </w:p>
    <w:p w:rsidR="00630B22" w:rsidRPr="00357DFC" w:rsidRDefault="00630B22" w:rsidP="00A41515">
      <w:pPr>
        <w:spacing w:line="360" w:lineRule="auto"/>
        <w:ind w:firstLine="709"/>
        <w:jc w:val="both"/>
        <w:rPr>
          <w:rFonts w:ascii="Times New Roman" w:hAnsi="Times New Roman"/>
          <w:sz w:val="28"/>
        </w:rPr>
      </w:pPr>
      <w:proofErr w:type="gramStart"/>
      <w:r w:rsidRPr="00357DFC">
        <w:rPr>
          <w:rFonts w:ascii="Times New Roman" w:hAnsi="Times New Roman"/>
          <w:sz w:val="28"/>
        </w:rPr>
        <w:t>К распределительным устройствам относятся шины для подключения источников и приемников, шины (токоведущие части отдельных элементов трансформаторов, линий и т.д.), а также коммутационные устройства (выключатели, разъединители), измерительные трансформаторы тока и напряжения, устройства защиты от перенапряжений (ограничители перенапряжений, ограничители напряжения), оборудование обработки высокочастотных линий для обеспечения высокочастотной связи по проводам линии (барьер, конденсатор, фильтр).</w:t>
      </w:r>
      <w:proofErr w:type="gramEnd"/>
      <w:r w:rsidR="00F228B7">
        <w:rPr>
          <w:rFonts w:ascii="Times New Roman" w:hAnsi="Times New Roman"/>
          <w:sz w:val="28"/>
        </w:rPr>
        <w:tab/>
      </w:r>
      <w:r w:rsidR="00A41515">
        <w:rPr>
          <w:rFonts w:ascii="Times New Roman" w:hAnsi="Times New Roman"/>
          <w:sz w:val="28"/>
        </w:rPr>
        <w:tab/>
      </w:r>
      <w:r w:rsidR="00A41515">
        <w:rPr>
          <w:rFonts w:ascii="Times New Roman" w:hAnsi="Times New Roman"/>
          <w:sz w:val="28"/>
        </w:rPr>
        <w:tab/>
      </w:r>
      <w:r w:rsidR="00A41515">
        <w:rPr>
          <w:rFonts w:ascii="Times New Roman" w:hAnsi="Times New Roman"/>
          <w:sz w:val="28"/>
        </w:rPr>
        <w:tab/>
      </w:r>
      <w:r w:rsidR="00A41515">
        <w:rPr>
          <w:rFonts w:ascii="Times New Roman" w:hAnsi="Times New Roman"/>
          <w:sz w:val="28"/>
        </w:rPr>
        <w:tab/>
      </w:r>
      <w:r w:rsidR="00A41515">
        <w:rPr>
          <w:rFonts w:ascii="Times New Roman" w:hAnsi="Times New Roman"/>
          <w:sz w:val="28"/>
        </w:rPr>
        <w:tab/>
      </w:r>
      <w:r w:rsidR="00A41515" w:rsidRPr="00357DFC">
        <w:rPr>
          <w:rFonts w:ascii="Times New Roman" w:hAnsi="Times New Roman"/>
          <w:sz w:val="28"/>
        </w:rPr>
        <w:t>Ячейки распределительных устройств подстанций, рассчитанных на напряжение 6 кВ, должны быть оборудованы запорными устройствами и замком, исключающим возможность выполнения операций с разъединителем при включении высоковольтного выключателя, а также включения разъединителя при открытой задней двери ячейки и открывания задней двери при включении разъединителя. Для обеспечения безопасности людей металлические части электроустановок, корпуса электрооборудования должны быть заземлены, обнулены.</w:t>
      </w:r>
      <w:r w:rsidR="00F228B7">
        <w:rPr>
          <w:rFonts w:ascii="Times New Roman" w:hAnsi="Times New Roman"/>
          <w:sz w:val="28"/>
        </w:rPr>
        <w:tab/>
      </w:r>
      <w:r w:rsidR="00F228B7">
        <w:rPr>
          <w:rFonts w:ascii="Times New Roman" w:hAnsi="Times New Roman"/>
          <w:sz w:val="28"/>
        </w:rPr>
        <w:tab/>
      </w:r>
      <w:r w:rsidR="00F228B7">
        <w:rPr>
          <w:rFonts w:ascii="Times New Roman" w:hAnsi="Times New Roman"/>
          <w:sz w:val="28"/>
        </w:rPr>
        <w:tab/>
      </w:r>
      <w:r w:rsidR="00F228B7">
        <w:rPr>
          <w:rFonts w:ascii="Times New Roman" w:hAnsi="Times New Roman"/>
          <w:sz w:val="28"/>
        </w:rPr>
        <w:tab/>
      </w:r>
      <w:r w:rsidR="00F228B7">
        <w:rPr>
          <w:rFonts w:ascii="Times New Roman" w:hAnsi="Times New Roman"/>
          <w:sz w:val="28"/>
        </w:rPr>
        <w:tab/>
      </w:r>
      <w:r w:rsidRPr="00357DFC">
        <w:rPr>
          <w:rFonts w:ascii="Times New Roman" w:hAnsi="Times New Roman"/>
          <w:sz w:val="28"/>
        </w:rPr>
        <w:t>Высоковольтные выключатели должны многократно надежно включать и выключать токи режима нагрузки, неопределенно долго выдерживать прохождение токов нагрузки, быстро (за доли секунд) включать и выключать токи короткого замыкания, выдерживать воздействие ударного тока короткого замыкания, а также обладать свойством высокой готовности к автоматическому отключению под воздействием средств релейной защиты.</w:t>
      </w:r>
      <w:r w:rsidR="00F228B7">
        <w:rPr>
          <w:rFonts w:ascii="Times New Roman" w:hAnsi="Times New Roman"/>
          <w:sz w:val="28"/>
        </w:rPr>
        <w:tab/>
      </w:r>
      <w:r w:rsidR="00F228B7">
        <w:rPr>
          <w:rFonts w:ascii="Times New Roman" w:hAnsi="Times New Roman"/>
          <w:sz w:val="28"/>
        </w:rPr>
        <w:tab/>
      </w:r>
      <w:r w:rsidR="00F228B7" w:rsidRPr="00357DFC">
        <w:rPr>
          <w:rFonts w:ascii="Times New Roman" w:hAnsi="Times New Roman"/>
          <w:sz w:val="28"/>
        </w:rPr>
        <w:t xml:space="preserve"> </w:t>
      </w:r>
    </w:p>
    <w:p w:rsidR="00630B22" w:rsidRPr="00357DFC" w:rsidRDefault="00630B22" w:rsidP="00630B22">
      <w:pPr>
        <w:rPr>
          <w:rFonts w:ascii="Times New Roman" w:hAnsi="Times New Roman"/>
        </w:rPr>
      </w:pPr>
    </w:p>
    <w:p w:rsidR="00F228B7" w:rsidRDefault="00F228B7">
      <w:pPr>
        <w:spacing w:after="0" w:line="240" w:lineRule="auto"/>
        <w:rPr>
          <w:rFonts w:ascii="Times New Roman" w:eastAsia="Times New Roman" w:hAnsi="Times New Roman"/>
          <w:b/>
          <w:bCs/>
          <w:kern w:val="32"/>
          <w:sz w:val="28"/>
          <w:szCs w:val="28"/>
        </w:rPr>
      </w:pPr>
      <w:r>
        <w:rPr>
          <w:rFonts w:ascii="Times New Roman" w:hAnsi="Times New Roman"/>
          <w:sz w:val="28"/>
          <w:szCs w:val="28"/>
        </w:rPr>
        <w:br w:type="page"/>
      </w:r>
    </w:p>
    <w:p w:rsidR="007F1E07" w:rsidRPr="00357DFC" w:rsidRDefault="00B51DD8" w:rsidP="00615EF6">
      <w:pPr>
        <w:pStyle w:val="1"/>
        <w:jc w:val="center"/>
        <w:rPr>
          <w:rFonts w:ascii="Times New Roman" w:hAnsi="Times New Roman"/>
          <w:sz w:val="28"/>
          <w:szCs w:val="28"/>
        </w:rPr>
      </w:pPr>
      <w:bookmarkStart w:id="3" w:name="_Toc73990442"/>
      <w:r>
        <w:rPr>
          <w:rFonts w:ascii="Times New Roman" w:hAnsi="Times New Roman"/>
          <w:sz w:val="28"/>
          <w:szCs w:val="28"/>
        </w:rPr>
        <w:lastRenderedPageBreak/>
        <w:t>ТРЕБОВАНИЯ К НАДЁЖНОСТИ ЭЛЕКТРИЧЕСКОЙ СХЕМЫ ЭЛЕКТРОСНАБЖЕНИЯ</w:t>
      </w:r>
      <w:bookmarkEnd w:id="3"/>
    </w:p>
    <w:p w:rsidR="009045AE" w:rsidRDefault="00630B22" w:rsidP="00F228B7">
      <w:pPr>
        <w:spacing w:after="0" w:line="360" w:lineRule="auto"/>
        <w:ind w:firstLine="709"/>
        <w:jc w:val="both"/>
        <w:rPr>
          <w:rFonts w:ascii="Times New Roman" w:hAnsi="Times New Roman"/>
          <w:sz w:val="28"/>
        </w:rPr>
      </w:pPr>
      <w:r w:rsidRPr="00357DFC">
        <w:rPr>
          <w:rFonts w:ascii="Times New Roman" w:hAnsi="Times New Roman"/>
          <w:sz w:val="28"/>
        </w:rPr>
        <w:t>Электроснабжение субъекта может осуществляться от собственной электростанции (ТЭЦ, ГТЭС, ГПЭС), от энергосистемы, а также от энергосистемы при наличии персональной электростанции.</w:t>
      </w:r>
      <w:r w:rsidR="00F228B7">
        <w:rPr>
          <w:rFonts w:ascii="Times New Roman" w:hAnsi="Times New Roman"/>
          <w:sz w:val="28"/>
        </w:rPr>
        <w:tab/>
      </w:r>
      <w:r w:rsidR="00F228B7">
        <w:rPr>
          <w:rFonts w:ascii="Times New Roman" w:hAnsi="Times New Roman"/>
          <w:sz w:val="28"/>
        </w:rPr>
        <w:tab/>
      </w:r>
      <w:r w:rsidR="00F228B7">
        <w:rPr>
          <w:rFonts w:ascii="Times New Roman" w:hAnsi="Times New Roman"/>
          <w:sz w:val="28"/>
        </w:rPr>
        <w:tab/>
      </w:r>
      <w:r w:rsidR="00F228B7">
        <w:rPr>
          <w:rFonts w:ascii="Times New Roman" w:hAnsi="Times New Roman"/>
          <w:sz w:val="28"/>
        </w:rPr>
        <w:tab/>
      </w:r>
      <w:r w:rsidR="00F228B7" w:rsidRPr="00357DFC">
        <w:rPr>
          <w:rFonts w:ascii="Times New Roman" w:hAnsi="Times New Roman"/>
          <w:sz w:val="28"/>
        </w:rPr>
        <w:t xml:space="preserve"> </w:t>
      </w:r>
      <w:r w:rsidRPr="00357DFC">
        <w:rPr>
          <w:rFonts w:ascii="Times New Roman" w:hAnsi="Times New Roman"/>
          <w:sz w:val="28"/>
        </w:rPr>
        <w:t xml:space="preserve">Условиями, </w:t>
      </w:r>
      <w:r w:rsidR="0005258A" w:rsidRPr="00357DFC">
        <w:rPr>
          <w:rFonts w:ascii="Times New Roman" w:hAnsi="Times New Roman"/>
          <w:sz w:val="28"/>
        </w:rPr>
        <w:t>предъявленные</w:t>
      </w:r>
      <w:r w:rsidRPr="00357DFC">
        <w:rPr>
          <w:rFonts w:ascii="Times New Roman" w:hAnsi="Times New Roman"/>
          <w:sz w:val="28"/>
        </w:rPr>
        <w:t xml:space="preserve"> на надежность электроснабжения от источников питания, являются мощностью используемой субъектом. Приемники электроэнергии делятся на три категории с точки зрения обеспечения надежности электроснабжения.</w:t>
      </w:r>
      <w:r w:rsidR="00F228B7">
        <w:rPr>
          <w:rFonts w:ascii="Times New Roman" w:hAnsi="Times New Roman"/>
          <w:sz w:val="28"/>
        </w:rPr>
        <w:tab/>
      </w:r>
      <w:r w:rsidR="00F228B7">
        <w:rPr>
          <w:rFonts w:ascii="Times New Roman" w:hAnsi="Times New Roman"/>
          <w:sz w:val="28"/>
        </w:rPr>
        <w:tab/>
      </w:r>
      <w:r w:rsidR="00F228B7">
        <w:rPr>
          <w:rFonts w:ascii="Times New Roman" w:hAnsi="Times New Roman"/>
          <w:sz w:val="28"/>
        </w:rPr>
        <w:tab/>
      </w:r>
      <w:r w:rsidR="00F228B7">
        <w:rPr>
          <w:rFonts w:ascii="Times New Roman" w:hAnsi="Times New Roman"/>
          <w:sz w:val="28"/>
        </w:rPr>
        <w:tab/>
      </w:r>
      <w:r w:rsidR="00F228B7">
        <w:rPr>
          <w:rFonts w:ascii="Times New Roman" w:hAnsi="Times New Roman"/>
          <w:sz w:val="28"/>
        </w:rPr>
        <w:tab/>
      </w:r>
      <w:r w:rsidR="00F228B7">
        <w:rPr>
          <w:rFonts w:ascii="Times New Roman" w:hAnsi="Times New Roman"/>
          <w:sz w:val="28"/>
        </w:rPr>
        <w:tab/>
      </w:r>
      <w:r w:rsidR="009045AE">
        <w:rPr>
          <w:rFonts w:ascii="Times New Roman" w:hAnsi="Times New Roman"/>
          <w:sz w:val="28"/>
        </w:rPr>
        <w:t>К первой категории относятся приемники, прерывание </w:t>
      </w:r>
      <w:r w:rsidR="009045AE" w:rsidRPr="009045AE">
        <w:rPr>
          <w:rFonts w:ascii="Times New Roman" w:hAnsi="Times New Roman"/>
          <w:sz w:val="28"/>
        </w:rPr>
        <w:t xml:space="preserve">электроснабжения которых может повлечь за собой риск для жизни человека, экономические затраты, неисправность дорогостоящего оборудования, крупный дефект изделия. </w:t>
      </w:r>
      <w:proofErr w:type="gramStart"/>
      <w:r w:rsidR="009045AE" w:rsidRPr="009045AE">
        <w:rPr>
          <w:rFonts w:ascii="Times New Roman" w:hAnsi="Times New Roman"/>
          <w:sz w:val="28"/>
        </w:rPr>
        <w:t>Примером приемников</w:t>
      </w:r>
      <w:r w:rsidR="009045AE">
        <w:rPr>
          <w:rFonts w:ascii="Times New Roman" w:hAnsi="Times New Roman"/>
          <w:sz w:val="28"/>
        </w:rPr>
        <w:t xml:space="preserve"> 1 </w:t>
      </w:r>
      <w:r w:rsidR="009045AE" w:rsidRPr="009045AE">
        <w:rPr>
          <w:rFonts w:ascii="Times New Roman" w:hAnsi="Times New Roman"/>
          <w:sz w:val="28"/>
        </w:rPr>
        <w:t>категории в промышленных установках могут служить приемники насосных станций установок пожаротушения, систем вентиляции в химически опасных цехах, дренажных и подъемных установок в шахтах и др. В городских сетях к</w:t>
      </w:r>
      <w:r w:rsidR="009045AE">
        <w:rPr>
          <w:rFonts w:ascii="Times New Roman" w:hAnsi="Times New Roman"/>
          <w:sz w:val="28"/>
        </w:rPr>
        <w:t xml:space="preserve"> 1</w:t>
      </w:r>
      <w:r w:rsidR="009045AE" w:rsidRPr="009045AE">
        <w:rPr>
          <w:rFonts w:ascii="Times New Roman" w:hAnsi="Times New Roman"/>
          <w:sz w:val="28"/>
        </w:rPr>
        <w:t xml:space="preserve"> категории относятся станции центральной канализации и водоснабжения, телефонные станции, радио и телевидение, а также лифтовые установки высотных зданий.</w:t>
      </w:r>
      <w:proofErr w:type="gramEnd"/>
      <w:r w:rsidR="009045AE" w:rsidRPr="009045AE">
        <w:rPr>
          <w:rFonts w:ascii="Times New Roman" w:hAnsi="Times New Roman"/>
          <w:sz w:val="28"/>
        </w:rPr>
        <w:t xml:space="preserve"> Допустимая продолжительность отключения питания для приемников первой категории составляет не более 1 минуты.</w:t>
      </w:r>
      <w:r w:rsidR="00F228B7">
        <w:rPr>
          <w:rFonts w:ascii="Times New Roman" w:hAnsi="Times New Roman"/>
          <w:sz w:val="28"/>
        </w:rPr>
        <w:tab/>
      </w:r>
      <w:r w:rsidR="00F228B7">
        <w:rPr>
          <w:rFonts w:ascii="Times New Roman" w:hAnsi="Times New Roman"/>
          <w:sz w:val="28"/>
        </w:rPr>
        <w:tab/>
      </w:r>
      <w:r w:rsidR="00F228B7">
        <w:rPr>
          <w:rFonts w:ascii="Times New Roman" w:hAnsi="Times New Roman"/>
          <w:sz w:val="28"/>
        </w:rPr>
        <w:tab/>
      </w:r>
      <w:r w:rsidR="00F228B7" w:rsidRPr="00357DFC">
        <w:rPr>
          <w:rFonts w:ascii="Times New Roman" w:hAnsi="Times New Roman"/>
          <w:sz w:val="28"/>
        </w:rPr>
        <w:t xml:space="preserve"> </w:t>
      </w:r>
    </w:p>
    <w:p w:rsidR="009045AE" w:rsidRDefault="00630B22" w:rsidP="00F228B7">
      <w:pPr>
        <w:spacing w:after="0" w:line="360" w:lineRule="auto"/>
        <w:ind w:firstLine="709"/>
        <w:jc w:val="both"/>
        <w:rPr>
          <w:rFonts w:ascii="Times New Roman" w:hAnsi="Times New Roman"/>
          <w:sz w:val="28"/>
        </w:rPr>
      </w:pPr>
      <w:r w:rsidRPr="00357DFC">
        <w:rPr>
          <w:rFonts w:ascii="Times New Roman" w:hAnsi="Times New Roman"/>
          <w:sz w:val="28"/>
        </w:rPr>
        <w:t>Среди приемников первой категории выделена специальная группа (нулевая категория) приемников, непрерывная работа которых необходима для безаварийной остановки производства с целью предотвращения угроз жизни людей, взрывов, пожаров и повреждения дорогостоящего оборудования. Например, к приемникам нулевой категории относятся операционные больниц, сети аварийного освещения.</w:t>
      </w:r>
      <w:r w:rsidR="00F228B7">
        <w:rPr>
          <w:rFonts w:ascii="Times New Roman" w:hAnsi="Times New Roman"/>
          <w:sz w:val="28"/>
        </w:rPr>
        <w:tab/>
      </w:r>
      <w:r w:rsidR="00F228B7">
        <w:rPr>
          <w:rFonts w:ascii="Times New Roman" w:hAnsi="Times New Roman"/>
          <w:sz w:val="28"/>
        </w:rPr>
        <w:tab/>
      </w:r>
      <w:r w:rsidR="00F228B7">
        <w:rPr>
          <w:rFonts w:ascii="Times New Roman" w:hAnsi="Times New Roman"/>
          <w:sz w:val="28"/>
        </w:rPr>
        <w:tab/>
      </w:r>
      <w:r w:rsidR="00F228B7">
        <w:rPr>
          <w:rFonts w:ascii="Times New Roman" w:hAnsi="Times New Roman"/>
          <w:sz w:val="28"/>
        </w:rPr>
        <w:tab/>
      </w:r>
      <w:r w:rsidR="00F228B7">
        <w:rPr>
          <w:rFonts w:ascii="Times New Roman" w:hAnsi="Times New Roman"/>
          <w:sz w:val="28"/>
        </w:rPr>
        <w:tab/>
      </w:r>
      <w:r w:rsidR="00F228B7">
        <w:rPr>
          <w:rFonts w:ascii="Times New Roman" w:hAnsi="Times New Roman"/>
          <w:sz w:val="28"/>
        </w:rPr>
        <w:tab/>
      </w:r>
      <w:r w:rsidR="00F228B7" w:rsidRPr="00357DFC">
        <w:rPr>
          <w:rFonts w:ascii="Times New Roman" w:hAnsi="Times New Roman"/>
          <w:sz w:val="28"/>
        </w:rPr>
        <w:t xml:space="preserve"> </w:t>
      </w:r>
      <w:r w:rsidR="009045AE" w:rsidRPr="009045AE">
        <w:rPr>
          <w:rFonts w:ascii="Times New Roman" w:hAnsi="Times New Roman"/>
          <w:sz w:val="28"/>
        </w:rPr>
        <w:t xml:space="preserve">Вторая категория-приемники, прерывание </w:t>
      </w:r>
      <w:proofErr w:type="gramStart"/>
      <w:r w:rsidR="009045AE" w:rsidRPr="009045AE">
        <w:rPr>
          <w:rFonts w:ascii="Times New Roman" w:hAnsi="Times New Roman"/>
          <w:sz w:val="28"/>
        </w:rPr>
        <w:t>электроснабжения</w:t>
      </w:r>
      <w:proofErr w:type="gramEnd"/>
      <w:r w:rsidR="009045AE" w:rsidRPr="009045AE">
        <w:rPr>
          <w:rFonts w:ascii="Times New Roman" w:hAnsi="Times New Roman"/>
          <w:sz w:val="28"/>
        </w:rPr>
        <w:t xml:space="preserve"> которых приводит к большим недовыпускам товаров, большим простоям рабочих и оборудования. Допустимая продолжительность отключения питания для </w:t>
      </w:r>
      <w:r w:rsidR="009045AE" w:rsidRPr="009045AE">
        <w:rPr>
          <w:rFonts w:ascii="Times New Roman" w:hAnsi="Times New Roman"/>
          <w:sz w:val="28"/>
        </w:rPr>
        <w:lastRenderedPageBreak/>
        <w:t>приемников второй категории составляет не более 30 минут.</w:t>
      </w:r>
      <w:r w:rsidR="00F228B7">
        <w:rPr>
          <w:rFonts w:ascii="Times New Roman" w:hAnsi="Times New Roman"/>
          <w:sz w:val="28"/>
        </w:rPr>
        <w:tab/>
      </w:r>
      <w:r w:rsidR="00F228B7">
        <w:rPr>
          <w:rFonts w:ascii="Times New Roman" w:hAnsi="Times New Roman"/>
          <w:sz w:val="28"/>
        </w:rPr>
        <w:tab/>
      </w:r>
      <w:r w:rsidR="00F228B7">
        <w:rPr>
          <w:rFonts w:ascii="Times New Roman" w:hAnsi="Times New Roman"/>
          <w:sz w:val="28"/>
        </w:rPr>
        <w:tab/>
      </w:r>
      <w:r w:rsidR="00F228B7">
        <w:rPr>
          <w:rFonts w:ascii="Times New Roman" w:hAnsi="Times New Roman"/>
          <w:sz w:val="28"/>
        </w:rPr>
        <w:tab/>
      </w:r>
      <w:r w:rsidR="009045AE" w:rsidRPr="009045AE">
        <w:rPr>
          <w:rFonts w:ascii="Times New Roman" w:hAnsi="Times New Roman"/>
          <w:sz w:val="28"/>
        </w:rPr>
        <w:t xml:space="preserve">Примером приемников второй категории в промышленных установках являются приемники прокатных цехов, основных цехов машиностроения, текстильной и </w:t>
      </w:r>
      <w:proofErr w:type="spellStart"/>
      <w:proofErr w:type="gramStart"/>
      <w:r w:rsidR="009045AE" w:rsidRPr="009045AE">
        <w:rPr>
          <w:rFonts w:ascii="Times New Roman" w:hAnsi="Times New Roman"/>
          <w:sz w:val="28"/>
        </w:rPr>
        <w:t>целлюлозно</w:t>
      </w:r>
      <w:proofErr w:type="spellEnd"/>
      <w:r w:rsidR="009045AE" w:rsidRPr="009045AE">
        <w:rPr>
          <w:rFonts w:ascii="Times New Roman" w:hAnsi="Times New Roman"/>
          <w:sz w:val="28"/>
        </w:rPr>
        <w:t xml:space="preserve"> - бумажной</w:t>
      </w:r>
      <w:proofErr w:type="gramEnd"/>
      <w:r w:rsidR="009045AE" w:rsidRPr="009045AE">
        <w:rPr>
          <w:rFonts w:ascii="Times New Roman" w:hAnsi="Times New Roman"/>
          <w:sz w:val="28"/>
        </w:rPr>
        <w:t xml:space="preserve"> промышленности. Школы, детские учреждения и жилые здания высотой до пяти этажей, как правило, классифицируются как приемники второй категории.</w:t>
      </w:r>
      <w:r w:rsidR="00F228B7">
        <w:rPr>
          <w:rFonts w:ascii="Times New Roman" w:hAnsi="Times New Roman"/>
          <w:sz w:val="28"/>
        </w:rPr>
        <w:tab/>
      </w:r>
      <w:r w:rsidR="00F228B7">
        <w:rPr>
          <w:rFonts w:ascii="Times New Roman" w:hAnsi="Times New Roman"/>
          <w:sz w:val="28"/>
        </w:rPr>
        <w:tab/>
      </w:r>
      <w:r w:rsidR="00F228B7">
        <w:rPr>
          <w:rFonts w:ascii="Times New Roman" w:hAnsi="Times New Roman"/>
          <w:sz w:val="28"/>
        </w:rPr>
        <w:tab/>
      </w:r>
      <w:r w:rsidR="00F228B7">
        <w:rPr>
          <w:rFonts w:ascii="Times New Roman" w:hAnsi="Times New Roman"/>
          <w:sz w:val="28"/>
        </w:rPr>
        <w:tab/>
      </w:r>
      <w:r w:rsidR="00F228B7">
        <w:rPr>
          <w:rFonts w:ascii="Times New Roman" w:hAnsi="Times New Roman"/>
          <w:sz w:val="28"/>
        </w:rPr>
        <w:tab/>
      </w:r>
      <w:r w:rsidR="00F228B7" w:rsidRPr="00357DFC">
        <w:rPr>
          <w:rFonts w:ascii="Times New Roman" w:hAnsi="Times New Roman"/>
          <w:sz w:val="28"/>
        </w:rPr>
        <w:t xml:space="preserve"> </w:t>
      </w:r>
      <w:r w:rsidR="009045AE">
        <w:rPr>
          <w:rFonts w:ascii="Times New Roman" w:hAnsi="Times New Roman"/>
          <w:sz w:val="28"/>
        </w:rPr>
        <w:t>Третья </w:t>
      </w:r>
      <w:r w:rsidR="009045AE" w:rsidRPr="009045AE">
        <w:rPr>
          <w:rFonts w:ascii="Times New Roman" w:hAnsi="Times New Roman"/>
          <w:sz w:val="28"/>
        </w:rPr>
        <w:t>категория</w:t>
      </w:r>
      <w:r w:rsidR="009045AE">
        <w:rPr>
          <w:rFonts w:ascii="Times New Roman" w:hAnsi="Times New Roman"/>
          <w:sz w:val="28"/>
        </w:rPr>
        <w:t> – это приемники, которые не </w:t>
      </w:r>
      <w:r w:rsidR="009045AE" w:rsidRPr="009045AE">
        <w:rPr>
          <w:rFonts w:ascii="Times New Roman" w:hAnsi="Times New Roman"/>
          <w:sz w:val="28"/>
        </w:rPr>
        <w:t>соответствуют определению первой и второй категорий. К этой категории относятся установки вспомогательного производства, склады не ответственного назначения.</w:t>
      </w:r>
      <w:r w:rsidR="00F228B7">
        <w:rPr>
          <w:rFonts w:ascii="Times New Roman" w:hAnsi="Times New Roman"/>
          <w:sz w:val="28"/>
        </w:rPr>
        <w:tab/>
      </w:r>
      <w:r w:rsidR="00F228B7">
        <w:rPr>
          <w:rFonts w:ascii="Times New Roman" w:hAnsi="Times New Roman"/>
          <w:sz w:val="28"/>
        </w:rPr>
        <w:tab/>
      </w:r>
      <w:r w:rsidR="00F228B7" w:rsidRPr="00357DFC">
        <w:rPr>
          <w:rFonts w:ascii="Times New Roman" w:hAnsi="Times New Roman"/>
          <w:sz w:val="28"/>
        </w:rPr>
        <w:t xml:space="preserve"> </w:t>
      </w:r>
    </w:p>
    <w:p w:rsidR="009045AE" w:rsidRDefault="009045AE" w:rsidP="00F228B7">
      <w:pPr>
        <w:spacing w:after="0" w:line="360" w:lineRule="auto"/>
        <w:ind w:firstLine="709"/>
        <w:jc w:val="both"/>
        <w:rPr>
          <w:rFonts w:ascii="Times New Roman" w:hAnsi="Times New Roman"/>
          <w:sz w:val="28"/>
        </w:rPr>
      </w:pPr>
      <w:r w:rsidRPr="009045AE">
        <w:rPr>
          <w:rFonts w:ascii="Times New Roman" w:hAnsi="Times New Roman"/>
          <w:sz w:val="28"/>
        </w:rPr>
        <w:t>Приемники первой категории должны быть обеспечены электроэнергией от двух независимых источников питания, при отключении одного из них переключение байпаса должно осуществляться автомат</w:t>
      </w:r>
      <w:r>
        <w:rPr>
          <w:rFonts w:ascii="Times New Roman" w:hAnsi="Times New Roman"/>
          <w:sz w:val="28"/>
        </w:rPr>
        <w:t>ически. Согласно определению ПУЭ</w:t>
      </w:r>
      <w:r w:rsidRPr="009045AE">
        <w:rPr>
          <w:rFonts w:ascii="Times New Roman" w:hAnsi="Times New Roman"/>
          <w:sz w:val="28"/>
        </w:rPr>
        <w:t>, независимыми источниками питания являются те, на которых напряжение остается, когда оно исчезает на других источниках, питающих эти приемники. Согласно</w:t>
      </w:r>
      <w:r>
        <w:rPr>
          <w:rFonts w:ascii="Times New Roman" w:hAnsi="Times New Roman"/>
          <w:sz w:val="28"/>
        </w:rPr>
        <w:t xml:space="preserve"> ПУЭ</w:t>
      </w:r>
      <w:r w:rsidRPr="009045AE">
        <w:rPr>
          <w:rFonts w:ascii="Times New Roman" w:hAnsi="Times New Roman"/>
          <w:sz w:val="28"/>
        </w:rPr>
        <w:t>, две секции или системы шин одной или двух электростанций или подстанций могут быть классифицированы как независимые источники, если выполняются следующие условия:</w:t>
      </w:r>
    </w:p>
    <w:p w:rsidR="00630B22" w:rsidRPr="00357DFC" w:rsidRDefault="00630B22" w:rsidP="00F228B7">
      <w:pPr>
        <w:spacing w:after="0" w:line="360" w:lineRule="auto"/>
        <w:ind w:firstLine="709"/>
        <w:jc w:val="both"/>
        <w:rPr>
          <w:rFonts w:ascii="Times New Roman" w:hAnsi="Times New Roman"/>
          <w:sz w:val="28"/>
        </w:rPr>
      </w:pPr>
      <w:r w:rsidRPr="00357DFC">
        <w:rPr>
          <w:rFonts w:ascii="Times New Roman" w:hAnsi="Times New Roman"/>
          <w:sz w:val="28"/>
        </w:rPr>
        <w:t>- каждая из этих секций или систем шин питается от независимых источников;</w:t>
      </w:r>
    </w:p>
    <w:p w:rsidR="00630B22" w:rsidRPr="00357DFC" w:rsidRDefault="00630B22" w:rsidP="00630B22">
      <w:pPr>
        <w:spacing w:line="360" w:lineRule="auto"/>
        <w:ind w:firstLine="709"/>
        <w:jc w:val="both"/>
        <w:rPr>
          <w:rFonts w:ascii="Times New Roman" w:hAnsi="Times New Roman"/>
          <w:sz w:val="28"/>
        </w:rPr>
      </w:pPr>
      <w:r w:rsidRPr="00357DFC">
        <w:rPr>
          <w:rFonts w:ascii="Times New Roman" w:hAnsi="Times New Roman"/>
          <w:sz w:val="28"/>
        </w:rPr>
        <w:t>- секции шин не соединены друг с другом или имеют соединение, которое автоматически отключается, если одна из секций шины не работает должным образом.</w:t>
      </w:r>
      <w:r w:rsidR="00F228B7">
        <w:rPr>
          <w:rFonts w:ascii="Times New Roman" w:hAnsi="Times New Roman"/>
          <w:sz w:val="28"/>
        </w:rPr>
        <w:tab/>
      </w:r>
      <w:r w:rsidR="00A41515">
        <w:rPr>
          <w:rFonts w:ascii="Times New Roman" w:hAnsi="Times New Roman"/>
          <w:sz w:val="28"/>
        </w:rPr>
        <w:tab/>
      </w:r>
      <w:r w:rsidR="00A41515">
        <w:rPr>
          <w:rFonts w:ascii="Times New Roman" w:hAnsi="Times New Roman"/>
          <w:sz w:val="28"/>
        </w:rPr>
        <w:tab/>
      </w:r>
      <w:r w:rsidR="00A41515">
        <w:rPr>
          <w:rFonts w:ascii="Times New Roman" w:hAnsi="Times New Roman"/>
          <w:sz w:val="28"/>
        </w:rPr>
        <w:tab/>
      </w:r>
      <w:r w:rsidR="00A41515">
        <w:rPr>
          <w:rFonts w:ascii="Times New Roman" w:hAnsi="Times New Roman"/>
          <w:sz w:val="28"/>
        </w:rPr>
        <w:tab/>
      </w:r>
      <w:r w:rsidR="00A41515">
        <w:rPr>
          <w:rFonts w:ascii="Times New Roman" w:hAnsi="Times New Roman"/>
          <w:sz w:val="28"/>
        </w:rPr>
        <w:tab/>
      </w:r>
      <w:r w:rsidR="00A41515">
        <w:rPr>
          <w:rFonts w:ascii="Times New Roman" w:hAnsi="Times New Roman"/>
          <w:sz w:val="28"/>
        </w:rPr>
        <w:tab/>
      </w:r>
      <w:r w:rsidR="00A41515">
        <w:rPr>
          <w:rFonts w:ascii="Times New Roman" w:hAnsi="Times New Roman"/>
          <w:sz w:val="28"/>
        </w:rPr>
        <w:tab/>
      </w:r>
      <w:r w:rsidR="00A41515" w:rsidRPr="00357DFC">
        <w:rPr>
          <w:rFonts w:ascii="Times New Roman" w:hAnsi="Times New Roman"/>
          <w:sz w:val="28"/>
        </w:rPr>
        <w:t>Рекомендуется обеспечивать приемники второй категории от двух независимых источников питания, переключение может осуществляться не автоматически.</w:t>
      </w:r>
      <w:r w:rsidR="00F228B7">
        <w:rPr>
          <w:rFonts w:ascii="Times New Roman" w:hAnsi="Times New Roman"/>
          <w:sz w:val="28"/>
        </w:rPr>
        <w:tab/>
      </w:r>
      <w:r w:rsidR="00F228B7">
        <w:rPr>
          <w:rFonts w:ascii="Times New Roman" w:hAnsi="Times New Roman"/>
          <w:sz w:val="28"/>
        </w:rPr>
        <w:tab/>
      </w:r>
      <w:r w:rsidR="00F228B7">
        <w:rPr>
          <w:rFonts w:ascii="Times New Roman" w:hAnsi="Times New Roman"/>
          <w:sz w:val="28"/>
        </w:rPr>
        <w:tab/>
      </w:r>
      <w:r w:rsidR="00F228B7">
        <w:rPr>
          <w:rFonts w:ascii="Times New Roman" w:hAnsi="Times New Roman"/>
          <w:sz w:val="28"/>
        </w:rPr>
        <w:tab/>
      </w:r>
      <w:r w:rsidR="00F228B7">
        <w:rPr>
          <w:rFonts w:ascii="Times New Roman" w:hAnsi="Times New Roman"/>
          <w:sz w:val="28"/>
        </w:rPr>
        <w:tab/>
      </w:r>
      <w:r w:rsidR="00F228B7">
        <w:rPr>
          <w:rFonts w:ascii="Times New Roman" w:hAnsi="Times New Roman"/>
          <w:sz w:val="28"/>
        </w:rPr>
        <w:tab/>
      </w:r>
      <w:r w:rsidR="00F228B7">
        <w:rPr>
          <w:rFonts w:ascii="Times New Roman" w:hAnsi="Times New Roman"/>
          <w:sz w:val="28"/>
        </w:rPr>
        <w:tab/>
      </w:r>
      <w:r w:rsidR="00F228B7">
        <w:rPr>
          <w:rFonts w:ascii="Times New Roman" w:hAnsi="Times New Roman"/>
          <w:sz w:val="28"/>
        </w:rPr>
        <w:tab/>
      </w:r>
      <w:r w:rsidR="00F228B7">
        <w:rPr>
          <w:rFonts w:ascii="Times New Roman" w:hAnsi="Times New Roman"/>
          <w:sz w:val="28"/>
        </w:rPr>
        <w:tab/>
      </w:r>
      <w:r w:rsidR="00F228B7">
        <w:rPr>
          <w:rFonts w:ascii="Times New Roman" w:hAnsi="Times New Roman"/>
          <w:sz w:val="28"/>
        </w:rPr>
        <w:tab/>
      </w:r>
      <w:r w:rsidR="00F228B7" w:rsidRPr="00357DFC">
        <w:rPr>
          <w:rFonts w:ascii="Times New Roman" w:hAnsi="Times New Roman"/>
          <w:sz w:val="28"/>
        </w:rPr>
        <w:t xml:space="preserve"> </w:t>
      </w:r>
      <w:r w:rsidR="00A41515">
        <w:rPr>
          <w:rFonts w:ascii="Times New Roman" w:hAnsi="Times New Roman"/>
          <w:sz w:val="28"/>
        </w:rPr>
        <w:tab/>
      </w:r>
      <w:r w:rsidRPr="00357DFC">
        <w:rPr>
          <w:rFonts w:ascii="Times New Roman" w:hAnsi="Times New Roman"/>
          <w:sz w:val="28"/>
        </w:rPr>
        <w:t xml:space="preserve">Для питания приемников специальной группы должен быть предусмотрен дополнительный третий источник питания, мощность которого </w:t>
      </w:r>
      <w:r w:rsidRPr="00357DFC">
        <w:rPr>
          <w:rFonts w:ascii="Times New Roman" w:hAnsi="Times New Roman"/>
          <w:sz w:val="28"/>
        </w:rPr>
        <w:lastRenderedPageBreak/>
        <w:t>должна обеспечивать безаварийное отключение процесса.</w:t>
      </w:r>
      <w:r w:rsidR="00F228B7">
        <w:rPr>
          <w:rFonts w:ascii="Times New Roman" w:hAnsi="Times New Roman"/>
          <w:sz w:val="28"/>
        </w:rPr>
        <w:tab/>
      </w:r>
      <w:r w:rsidR="00F228B7">
        <w:rPr>
          <w:rFonts w:ascii="Times New Roman" w:hAnsi="Times New Roman"/>
          <w:sz w:val="28"/>
        </w:rPr>
        <w:tab/>
      </w:r>
      <w:r w:rsidR="00F228B7">
        <w:rPr>
          <w:rFonts w:ascii="Times New Roman" w:hAnsi="Times New Roman"/>
          <w:sz w:val="28"/>
        </w:rPr>
        <w:tab/>
      </w:r>
      <w:r w:rsidR="00F228B7">
        <w:rPr>
          <w:rFonts w:ascii="Times New Roman" w:hAnsi="Times New Roman"/>
          <w:sz w:val="28"/>
        </w:rPr>
        <w:tab/>
      </w:r>
      <w:r w:rsidR="00F228B7">
        <w:rPr>
          <w:rFonts w:ascii="Times New Roman" w:hAnsi="Times New Roman"/>
          <w:sz w:val="28"/>
        </w:rPr>
        <w:tab/>
      </w:r>
      <w:r w:rsidRPr="00357DFC">
        <w:rPr>
          <w:rFonts w:ascii="Times New Roman" w:hAnsi="Times New Roman"/>
          <w:sz w:val="28"/>
        </w:rPr>
        <w:t>Электроснабжение приемников третьей категории может осуществляться от одного источника при условии, что перерывы в электроснабжении, необходимые для ремонта и замены поврежденного оборудования, не превышают 1 суток.</w:t>
      </w:r>
    </w:p>
    <w:p w:rsidR="00630B22" w:rsidRPr="00357DFC" w:rsidRDefault="00630B22" w:rsidP="00630B22">
      <w:pPr>
        <w:spacing w:line="360" w:lineRule="auto"/>
        <w:ind w:firstLine="709"/>
        <w:jc w:val="both"/>
        <w:rPr>
          <w:rFonts w:ascii="Times New Roman" w:hAnsi="Times New Roman"/>
          <w:sz w:val="32"/>
        </w:rPr>
      </w:pPr>
    </w:p>
    <w:p w:rsidR="00F228B7" w:rsidRDefault="00F228B7">
      <w:pPr>
        <w:spacing w:after="0" w:line="240" w:lineRule="auto"/>
        <w:rPr>
          <w:rFonts w:ascii="Times New Roman" w:eastAsia="Times New Roman" w:hAnsi="Times New Roman"/>
          <w:b/>
          <w:bCs/>
          <w:kern w:val="32"/>
          <w:sz w:val="28"/>
          <w:szCs w:val="28"/>
        </w:rPr>
      </w:pPr>
      <w:r>
        <w:rPr>
          <w:rFonts w:ascii="Times New Roman" w:hAnsi="Times New Roman"/>
          <w:sz w:val="28"/>
          <w:szCs w:val="28"/>
        </w:rPr>
        <w:br w:type="page"/>
      </w:r>
    </w:p>
    <w:p w:rsidR="007F1E07" w:rsidRPr="00357DFC" w:rsidRDefault="00B51DD8" w:rsidP="00615EF6">
      <w:pPr>
        <w:pStyle w:val="1"/>
        <w:jc w:val="center"/>
        <w:rPr>
          <w:rFonts w:ascii="Times New Roman" w:hAnsi="Times New Roman"/>
          <w:b w:val="0"/>
          <w:sz w:val="28"/>
          <w:szCs w:val="28"/>
        </w:rPr>
      </w:pPr>
      <w:bookmarkStart w:id="4" w:name="_Toc73990443"/>
      <w:r>
        <w:rPr>
          <w:rFonts w:ascii="Times New Roman" w:hAnsi="Times New Roman"/>
          <w:sz w:val="28"/>
          <w:szCs w:val="28"/>
        </w:rPr>
        <w:lastRenderedPageBreak/>
        <w:t>РАСЧЁТ ТОКОВ К.З. ДЛЯ ОТДЕЛЕНИЯ ПОКРЫТИЙ (ММ</w:t>
      </w:r>
      <w:r w:rsidR="006D39A8">
        <w:rPr>
          <w:rFonts w:ascii="Times New Roman" w:hAnsi="Times New Roman"/>
          <w:sz w:val="28"/>
          <w:szCs w:val="28"/>
        </w:rPr>
        <w:t>К ЛМЗ)</w:t>
      </w:r>
      <w:bookmarkEnd w:id="4"/>
    </w:p>
    <w:p w:rsidR="007F1E07" w:rsidRPr="00357DFC" w:rsidRDefault="007F1E07" w:rsidP="00B84214">
      <w:pPr>
        <w:spacing w:line="360" w:lineRule="auto"/>
        <w:ind w:firstLine="709"/>
        <w:jc w:val="both"/>
        <w:rPr>
          <w:rFonts w:ascii="Times New Roman" w:hAnsi="Times New Roman"/>
          <w:sz w:val="28"/>
          <w:szCs w:val="28"/>
        </w:rPr>
      </w:pPr>
      <w:r w:rsidRPr="00357DFC">
        <w:rPr>
          <w:rFonts w:ascii="Times New Roman" w:hAnsi="Times New Roman"/>
          <w:sz w:val="28"/>
          <w:szCs w:val="28"/>
        </w:rPr>
        <w:t>Короткое замыкание (К.З.) — незапланированное соединение точек цепи с различными потенциалами друг с другом или с другими электрическими цепями через пренебрежимо малое сопротивление.</w:t>
      </w:r>
    </w:p>
    <w:p w:rsidR="00B84214" w:rsidRPr="00357DFC" w:rsidRDefault="00B84214" w:rsidP="00B84214">
      <w:pPr>
        <w:spacing w:line="360" w:lineRule="auto"/>
        <w:ind w:firstLine="709"/>
        <w:jc w:val="center"/>
        <w:rPr>
          <w:rFonts w:ascii="Times New Roman" w:hAnsi="Times New Roman"/>
          <w:b/>
          <w:sz w:val="28"/>
          <w:szCs w:val="28"/>
        </w:rPr>
      </w:pPr>
      <w:r w:rsidRPr="00357DFC">
        <w:rPr>
          <w:rFonts w:ascii="Times New Roman" w:hAnsi="Times New Roman"/>
          <w:b/>
          <w:sz w:val="28"/>
          <w:szCs w:val="28"/>
        </w:rPr>
        <w:t>Трёхфазные</w:t>
      </w:r>
      <w:r w:rsidR="009045AE">
        <w:rPr>
          <w:rFonts w:ascii="Times New Roman" w:hAnsi="Times New Roman"/>
          <w:b/>
          <w:sz w:val="28"/>
          <w:szCs w:val="28"/>
        </w:rPr>
        <w:t xml:space="preserve"> К.З</w:t>
      </w:r>
      <w:r w:rsidRPr="00357DFC">
        <w:rPr>
          <w:rFonts w:ascii="Times New Roman" w:hAnsi="Times New Roman"/>
          <w:b/>
          <w:sz w:val="28"/>
          <w:szCs w:val="28"/>
        </w:rPr>
        <w:t>.</w:t>
      </w:r>
    </w:p>
    <w:p w:rsidR="00B84214" w:rsidRPr="00357DFC" w:rsidRDefault="00B84214" w:rsidP="00B84214">
      <w:pPr>
        <w:spacing w:line="360" w:lineRule="auto"/>
        <w:ind w:firstLine="709"/>
        <w:jc w:val="both"/>
        <w:rPr>
          <w:rFonts w:ascii="Times New Roman" w:hAnsi="Times New Roman"/>
          <w:sz w:val="28"/>
          <w:szCs w:val="28"/>
        </w:rPr>
      </w:pPr>
      <w:r w:rsidRPr="00357DFC">
        <w:rPr>
          <w:rFonts w:ascii="Times New Roman" w:hAnsi="Times New Roman"/>
          <w:sz w:val="28"/>
          <w:szCs w:val="28"/>
        </w:rPr>
        <w:t>Симметричное трёхфазное К.З. – наиболее простой для расчёта и анализа вид повреждения. Он характерен тем, что токи и напряжения всех фаз равны по значению как в месте К.З., так и в любой другой точке сети:</w:t>
      </w:r>
    </w:p>
    <w:p w:rsidR="00B84214" w:rsidRPr="00357DFC" w:rsidRDefault="00B84214" w:rsidP="00B84214">
      <w:pPr>
        <w:spacing w:line="360" w:lineRule="auto"/>
        <w:ind w:firstLine="709"/>
        <w:jc w:val="both"/>
        <w:rPr>
          <w:rFonts w:ascii="Times New Roman" w:hAnsi="Times New Roman"/>
          <w:sz w:val="28"/>
          <w:szCs w:val="28"/>
        </w:rPr>
      </w:pPr>
      <w:r w:rsidRPr="00357DFC">
        <w:rPr>
          <w:rFonts w:ascii="Times New Roman" w:hAnsi="Times New Roman"/>
          <w:sz w:val="28"/>
          <w:szCs w:val="28"/>
        </w:rPr>
        <w:object w:dxaOrig="12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65pt;height:15.9pt" o:ole="">
            <v:imagedata r:id="rId10" o:title=""/>
          </v:shape>
          <o:OLEObject Type="Embed" ProgID="Equation.3" ShapeID="_x0000_i1025" DrawAspect="Content" ObjectID="_1685093857" r:id="rId11"/>
        </w:object>
      </w:r>
      <w:r w:rsidRPr="00357DFC">
        <w:rPr>
          <w:rFonts w:ascii="Times New Roman" w:hAnsi="Times New Roman"/>
          <w:sz w:val="28"/>
          <w:szCs w:val="28"/>
        </w:rPr>
        <w:object w:dxaOrig="1420" w:dyaOrig="320">
          <v:shape id="_x0000_i1026" type="#_x0000_t75" style="width:1in;height:15.9pt" o:ole="">
            <v:imagedata r:id="rId12" o:title=""/>
          </v:shape>
          <o:OLEObject Type="Embed" ProgID="Equation.3" ShapeID="_x0000_i1026" DrawAspect="Content" ObjectID="_1685093858" r:id="rId13"/>
        </w:object>
      </w:r>
    </w:p>
    <w:p w:rsidR="00B84214" w:rsidRPr="00357DFC" w:rsidRDefault="00B84214" w:rsidP="00B84214">
      <w:pPr>
        <w:spacing w:line="360" w:lineRule="auto"/>
        <w:ind w:firstLine="709"/>
        <w:jc w:val="both"/>
        <w:rPr>
          <w:rFonts w:ascii="Times New Roman" w:hAnsi="Times New Roman"/>
          <w:sz w:val="28"/>
          <w:szCs w:val="28"/>
        </w:rPr>
      </w:pPr>
      <w:r w:rsidRPr="00357DFC">
        <w:rPr>
          <w:rFonts w:ascii="Times New Roman" w:hAnsi="Times New Roman"/>
          <w:sz w:val="28"/>
          <w:szCs w:val="28"/>
        </w:rPr>
        <w:t xml:space="preserve">Поскольку система симметричная, ток К.З., проходящий в каждой фазе, отстаёт от создающей его ЭДС на одинаковый угол </w:t>
      </w:r>
      <w:r w:rsidRPr="00357DFC">
        <w:rPr>
          <w:rFonts w:ascii="Times New Roman" w:hAnsi="Times New Roman"/>
          <w:sz w:val="28"/>
          <w:szCs w:val="28"/>
        </w:rPr>
        <w:object w:dxaOrig="520" w:dyaOrig="360">
          <v:shape id="_x0000_i1027" type="#_x0000_t75" style="width:23.45pt;height:20.95pt" o:ole="">
            <v:imagedata r:id="rId14" o:title=""/>
          </v:shape>
          <o:OLEObject Type="Embed" ProgID="Equation.3" ShapeID="_x0000_i1027" DrawAspect="Content" ObjectID="_1685093859" r:id="rId15"/>
        </w:object>
      </w:r>
      <w:r w:rsidRPr="00357DFC">
        <w:rPr>
          <w:rFonts w:ascii="Times New Roman" w:hAnsi="Times New Roman"/>
          <w:sz w:val="28"/>
          <w:szCs w:val="28"/>
        </w:rPr>
        <w:t>, определяемый соотношением активного и реактивного сопротивлений цепи короткого замыкания:</w:t>
      </w:r>
    </w:p>
    <w:p w:rsidR="00B84214" w:rsidRPr="00357DFC" w:rsidRDefault="00B84214" w:rsidP="00B84214">
      <w:pPr>
        <w:spacing w:line="360" w:lineRule="auto"/>
        <w:ind w:firstLine="709"/>
        <w:jc w:val="both"/>
        <w:rPr>
          <w:rFonts w:ascii="Times New Roman" w:hAnsi="Times New Roman"/>
          <w:sz w:val="28"/>
          <w:szCs w:val="28"/>
        </w:rPr>
      </w:pPr>
      <w:r w:rsidRPr="00357DFC">
        <w:rPr>
          <w:rFonts w:ascii="Times New Roman" w:hAnsi="Times New Roman"/>
          <w:sz w:val="28"/>
          <w:szCs w:val="28"/>
        </w:rPr>
        <w:object w:dxaOrig="1540" w:dyaOrig="700">
          <v:shape id="_x0000_i1028" type="#_x0000_t75" style="width:77pt;height:36.85pt" o:ole="">
            <v:imagedata r:id="rId16" o:title=""/>
          </v:shape>
          <o:OLEObject Type="Embed" ProgID="Equation.3" ShapeID="_x0000_i1028" DrawAspect="Content" ObjectID="_1685093860" r:id="rId17"/>
        </w:object>
      </w:r>
      <w:r w:rsidRPr="00357DFC">
        <w:rPr>
          <w:rFonts w:ascii="Times New Roman" w:hAnsi="Times New Roman"/>
          <w:sz w:val="28"/>
          <w:szCs w:val="28"/>
        </w:rPr>
        <w:t xml:space="preserve">, где   </w:t>
      </w:r>
      <w:r w:rsidRPr="00357DFC">
        <w:rPr>
          <w:rFonts w:ascii="Times New Roman" w:hAnsi="Times New Roman"/>
          <w:sz w:val="28"/>
          <w:szCs w:val="28"/>
        </w:rPr>
        <w:object w:dxaOrig="2840" w:dyaOrig="360">
          <v:shape id="_x0000_i1029" type="#_x0000_t75" style="width:140.65pt;height:20.95pt" o:ole="">
            <v:imagedata r:id="rId18" o:title=""/>
          </v:shape>
          <o:OLEObject Type="Embed" ProgID="Equation.3" ShapeID="_x0000_i1029" DrawAspect="Content" ObjectID="_1685093861" r:id="rId19"/>
        </w:object>
      </w:r>
      <w:r w:rsidRPr="00357DFC">
        <w:rPr>
          <w:rFonts w:ascii="Times New Roman" w:hAnsi="Times New Roman"/>
          <w:sz w:val="28"/>
          <w:szCs w:val="28"/>
        </w:rPr>
        <w:t xml:space="preserve"> - сопротивления системы и повреждённого участка ЛЭП.</w:t>
      </w:r>
    </w:p>
    <w:p w:rsidR="00B84214" w:rsidRPr="00357DFC" w:rsidRDefault="00B84214" w:rsidP="00B84214">
      <w:pPr>
        <w:spacing w:line="360" w:lineRule="auto"/>
        <w:ind w:firstLine="709"/>
        <w:jc w:val="both"/>
        <w:rPr>
          <w:rFonts w:ascii="Times New Roman" w:hAnsi="Times New Roman"/>
          <w:sz w:val="28"/>
          <w:szCs w:val="28"/>
        </w:rPr>
      </w:pPr>
      <w:r w:rsidRPr="00357DFC">
        <w:rPr>
          <w:rFonts w:ascii="Times New Roman" w:hAnsi="Times New Roman"/>
          <w:sz w:val="28"/>
          <w:szCs w:val="28"/>
        </w:rPr>
        <w:t>Напряжения в точке</w:t>
      </w:r>
      <w:proofErr w:type="gramStart"/>
      <w:r w:rsidRPr="00357DFC">
        <w:rPr>
          <w:rFonts w:ascii="Times New Roman" w:hAnsi="Times New Roman"/>
          <w:sz w:val="28"/>
          <w:szCs w:val="28"/>
        </w:rPr>
        <w:t xml:space="preserve"> К</w:t>
      </w:r>
      <w:proofErr w:type="gramEnd"/>
      <w:r w:rsidRPr="00357DFC">
        <w:rPr>
          <w:rFonts w:ascii="Times New Roman" w:hAnsi="Times New Roman"/>
          <w:sz w:val="28"/>
          <w:szCs w:val="28"/>
        </w:rPr>
        <w:t xml:space="preserve"> равны нулю: Uak=Ubk=Uck=0, а в любой другой точке может сети может быть определено векторной диаграмме, как сумма падений напряжений в активном сопротивлении </w:t>
      </w:r>
      <w:r w:rsidRPr="00357DFC">
        <w:rPr>
          <w:rFonts w:ascii="Times New Roman" w:hAnsi="Times New Roman"/>
          <w:sz w:val="28"/>
          <w:szCs w:val="28"/>
        </w:rPr>
        <w:object w:dxaOrig="700" w:dyaOrig="260">
          <v:shape id="_x0000_i1030" type="#_x0000_t75" style="width:36.85pt;height:12.55pt" o:ole="">
            <v:imagedata r:id="rId20" o:title=""/>
          </v:shape>
          <o:OLEObject Type="Embed" ProgID="Equation.3" ShapeID="_x0000_i1030" DrawAspect="Content" ObjectID="_1685093862" r:id="rId21"/>
        </w:object>
      </w:r>
      <w:r w:rsidRPr="00357DFC">
        <w:rPr>
          <w:rFonts w:ascii="Times New Roman" w:hAnsi="Times New Roman"/>
          <w:sz w:val="28"/>
          <w:szCs w:val="28"/>
        </w:rPr>
        <w:t xml:space="preserve">, совпадающего по фазе с вектором </w:t>
      </w:r>
      <w:r w:rsidRPr="00357DFC">
        <w:rPr>
          <w:rFonts w:ascii="Times New Roman" w:hAnsi="Times New Roman"/>
          <w:sz w:val="28"/>
          <w:szCs w:val="28"/>
        </w:rPr>
        <w:object w:dxaOrig="300" w:dyaOrig="260">
          <v:shape id="_x0000_i1031" type="#_x0000_t75" style="width:15.9pt;height:12.55pt" o:ole="">
            <v:imagedata r:id="rId22" o:title=""/>
          </v:shape>
          <o:OLEObject Type="Embed" ProgID="Equation.3" ShapeID="_x0000_i1031" DrawAspect="Content" ObjectID="_1685093863" r:id="rId23"/>
        </w:object>
      </w:r>
      <w:r w:rsidRPr="00357DFC">
        <w:rPr>
          <w:rFonts w:ascii="Times New Roman" w:hAnsi="Times New Roman"/>
          <w:sz w:val="28"/>
          <w:szCs w:val="28"/>
        </w:rPr>
        <w:t>, и в реактивном сопротивлении</w:t>
      </w:r>
      <w:r w:rsidRPr="00357DFC">
        <w:rPr>
          <w:rFonts w:ascii="Times New Roman" w:hAnsi="Times New Roman"/>
          <w:sz w:val="28"/>
          <w:szCs w:val="28"/>
        </w:rPr>
        <w:object w:dxaOrig="700" w:dyaOrig="260">
          <v:shape id="_x0000_i1032" type="#_x0000_t75" style="width:36.85pt;height:12.55pt" o:ole="">
            <v:imagedata r:id="rId24" o:title=""/>
          </v:shape>
          <o:OLEObject Type="Embed" ProgID="Equation.3" ShapeID="_x0000_i1032" DrawAspect="Content" ObjectID="_1685093864" r:id="rId25"/>
        </w:object>
      </w:r>
      <w:r w:rsidRPr="00357DFC">
        <w:rPr>
          <w:rFonts w:ascii="Times New Roman" w:hAnsi="Times New Roman"/>
          <w:sz w:val="28"/>
          <w:szCs w:val="28"/>
        </w:rPr>
        <w:t xml:space="preserve">, сдвинутого на 90 градусов относительно </w:t>
      </w:r>
      <w:r w:rsidRPr="00357DFC">
        <w:rPr>
          <w:rFonts w:ascii="Times New Roman" w:hAnsi="Times New Roman"/>
          <w:sz w:val="28"/>
          <w:szCs w:val="28"/>
        </w:rPr>
        <w:object w:dxaOrig="300" w:dyaOrig="260">
          <v:shape id="_x0000_i1033" type="#_x0000_t75" style="width:15.9pt;height:12.55pt" o:ole="">
            <v:imagedata r:id="rId22" o:title=""/>
          </v:shape>
          <o:OLEObject Type="Embed" ProgID="Equation.3" ShapeID="_x0000_i1033" DrawAspect="Content" ObjectID="_1685093865" r:id="rId26"/>
        </w:object>
      </w:r>
      <w:r w:rsidRPr="00357DFC">
        <w:rPr>
          <w:rFonts w:ascii="Times New Roman" w:hAnsi="Times New Roman"/>
          <w:sz w:val="28"/>
          <w:szCs w:val="28"/>
        </w:rPr>
        <w:t xml:space="preserve">.  </w:t>
      </w:r>
      <w:proofErr w:type="spellStart"/>
      <w:r w:rsidRPr="00357DFC">
        <w:rPr>
          <w:rFonts w:ascii="Times New Roman" w:hAnsi="Times New Roman"/>
          <w:sz w:val="28"/>
          <w:szCs w:val="28"/>
        </w:rPr>
        <w:t>Ua</w:t>
      </w:r>
      <w:proofErr w:type="spellEnd"/>
      <w:r w:rsidRPr="00357DFC">
        <w:rPr>
          <w:rFonts w:ascii="Times New Roman" w:hAnsi="Times New Roman"/>
          <w:sz w:val="28"/>
          <w:szCs w:val="28"/>
        </w:rPr>
        <w:t>=</w:t>
      </w:r>
      <w:r w:rsidRPr="00357DFC">
        <w:rPr>
          <w:rFonts w:ascii="Times New Roman" w:hAnsi="Times New Roman"/>
          <w:sz w:val="28"/>
          <w:szCs w:val="28"/>
        </w:rPr>
        <w:object w:dxaOrig="700" w:dyaOrig="260">
          <v:shape id="_x0000_i1034" type="#_x0000_t75" style="width:36.85pt;height:12.55pt" o:ole="">
            <v:imagedata r:id="rId20" o:title=""/>
          </v:shape>
          <o:OLEObject Type="Embed" ProgID="Equation.3" ShapeID="_x0000_i1034" DrawAspect="Content" ObjectID="_1685093866" r:id="rId27"/>
        </w:object>
      </w:r>
      <w:r w:rsidRPr="00357DFC">
        <w:rPr>
          <w:rFonts w:ascii="Times New Roman" w:hAnsi="Times New Roman"/>
          <w:sz w:val="28"/>
          <w:szCs w:val="28"/>
        </w:rPr>
        <w:t>+j</w:t>
      </w:r>
      <w:r w:rsidRPr="00357DFC">
        <w:rPr>
          <w:rFonts w:ascii="Times New Roman" w:hAnsi="Times New Roman"/>
          <w:sz w:val="28"/>
          <w:szCs w:val="28"/>
        </w:rPr>
        <w:object w:dxaOrig="700" w:dyaOrig="260">
          <v:shape id="_x0000_i1035" type="#_x0000_t75" style="width:36.85pt;height:12.55pt" o:ole="">
            <v:imagedata r:id="rId24" o:title=""/>
          </v:shape>
          <o:OLEObject Type="Embed" ProgID="Equation.3" ShapeID="_x0000_i1035" DrawAspect="Content" ObjectID="_1685093867" r:id="rId28"/>
        </w:object>
      </w:r>
      <w:r w:rsidRPr="00357DFC">
        <w:rPr>
          <w:rFonts w:ascii="Times New Roman" w:hAnsi="Times New Roman"/>
          <w:sz w:val="28"/>
          <w:szCs w:val="28"/>
        </w:rPr>
        <w:t xml:space="preserve">. Аналогично строятся вектора </w:t>
      </w:r>
      <w:proofErr w:type="spellStart"/>
      <w:r w:rsidRPr="00357DFC">
        <w:rPr>
          <w:rFonts w:ascii="Times New Roman" w:hAnsi="Times New Roman"/>
          <w:sz w:val="28"/>
          <w:szCs w:val="28"/>
        </w:rPr>
        <w:t>Ub</w:t>
      </w:r>
      <w:proofErr w:type="spellEnd"/>
      <w:r w:rsidRPr="00357DFC">
        <w:rPr>
          <w:rFonts w:ascii="Times New Roman" w:hAnsi="Times New Roman"/>
          <w:sz w:val="28"/>
          <w:szCs w:val="28"/>
        </w:rPr>
        <w:t xml:space="preserve">  и  </w:t>
      </w:r>
      <w:proofErr w:type="spellStart"/>
      <w:r w:rsidRPr="00357DFC">
        <w:rPr>
          <w:rFonts w:ascii="Times New Roman" w:hAnsi="Times New Roman"/>
          <w:sz w:val="28"/>
          <w:szCs w:val="28"/>
        </w:rPr>
        <w:t>Uc</w:t>
      </w:r>
      <w:proofErr w:type="spellEnd"/>
      <w:r w:rsidRPr="00357DFC">
        <w:rPr>
          <w:rFonts w:ascii="Times New Roman" w:hAnsi="Times New Roman"/>
          <w:sz w:val="28"/>
          <w:szCs w:val="28"/>
        </w:rPr>
        <w:t xml:space="preserve">. Модули </w:t>
      </w:r>
      <w:proofErr w:type="spellStart"/>
      <w:r w:rsidRPr="00357DFC">
        <w:rPr>
          <w:rFonts w:ascii="Times New Roman" w:hAnsi="Times New Roman"/>
          <w:sz w:val="28"/>
          <w:szCs w:val="28"/>
        </w:rPr>
        <w:t>Ua</w:t>
      </w:r>
      <w:proofErr w:type="spellEnd"/>
      <w:r w:rsidRPr="00357DFC">
        <w:rPr>
          <w:rFonts w:ascii="Times New Roman" w:hAnsi="Times New Roman"/>
          <w:sz w:val="28"/>
          <w:szCs w:val="28"/>
        </w:rPr>
        <w:t xml:space="preserve">, </w:t>
      </w:r>
      <w:proofErr w:type="spellStart"/>
      <w:r w:rsidRPr="00357DFC">
        <w:rPr>
          <w:rFonts w:ascii="Times New Roman" w:hAnsi="Times New Roman"/>
          <w:sz w:val="28"/>
          <w:szCs w:val="28"/>
        </w:rPr>
        <w:t>Ub</w:t>
      </w:r>
      <w:proofErr w:type="spellEnd"/>
      <w:r w:rsidRPr="00357DFC">
        <w:rPr>
          <w:rFonts w:ascii="Times New Roman" w:hAnsi="Times New Roman"/>
          <w:sz w:val="28"/>
          <w:szCs w:val="28"/>
        </w:rPr>
        <w:t xml:space="preserve">, </w:t>
      </w:r>
      <w:proofErr w:type="spellStart"/>
      <w:r w:rsidRPr="00357DFC">
        <w:rPr>
          <w:rFonts w:ascii="Times New Roman" w:hAnsi="Times New Roman"/>
          <w:sz w:val="28"/>
          <w:szCs w:val="28"/>
        </w:rPr>
        <w:t>Uc</w:t>
      </w:r>
      <w:proofErr w:type="spellEnd"/>
      <w:r w:rsidRPr="00357DFC">
        <w:rPr>
          <w:rFonts w:ascii="Times New Roman" w:hAnsi="Times New Roman"/>
          <w:sz w:val="28"/>
          <w:szCs w:val="28"/>
        </w:rPr>
        <w:t xml:space="preserve"> имеют одинаковые значения, каждый из этих векторов опережает ток одноимённой фазы  на угол  </w:t>
      </w:r>
      <w:r w:rsidRPr="00357DFC">
        <w:rPr>
          <w:rFonts w:ascii="Times New Roman" w:hAnsi="Times New Roman"/>
          <w:sz w:val="28"/>
          <w:szCs w:val="28"/>
        </w:rPr>
        <w:object w:dxaOrig="1560" w:dyaOrig="680">
          <v:shape id="_x0000_i1036" type="#_x0000_t75" style="width:80.35pt;height:31.8pt" o:ole="">
            <v:imagedata r:id="rId29" o:title=""/>
          </v:shape>
          <o:OLEObject Type="Embed" ProgID="Equation.3" ShapeID="_x0000_i1036" DrawAspect="Content" ObjectID="_1685093868" r:id="rId30"/>
        </w:object>
      </w:r>
      <w:r w:rsidRPr="00357DFC">
        <w:rPr>
          <w:rFonts w:ascii="Times New Roman" w:hAnsi="Times New Roman"/>
          <w:sz w:val="28"/>
          <w:szCs w:val="28"/>
        </w:rPr>
        <w:t>.</w:t>
      </w:r>
      <w:r w:rsidR="00E4161E">
        <w:rPr>
          <w:rFonts w:ascii="Times New Roman" w:hAnsi="Times New Roman"/>
          <w:noProof/>
          <w:sz w:val="28"/>
          <w:szCs w:val="28"/>
          <w:lang w:eastAsia="ru-RU"/>
        </w:rPr>
        <w:pict>
          <v:shapetype id="_x0000_t202" coordsize="21600,21600" o:spt="202" path="m,l,21600r21600,l21600,xe">
            <v:stroke joinstyle="miter"/>
            <v:path gradientshapeok="t" o:connecttype="rect"/>
          </v:shapetype>
          <v:shape id="Text Box 100" o:spid="_x0000_s1026" type="#_x0000_t202" style="position:absolute;left:0;text-align:left;margin-left:1.05pt;margin-top:.9pt;width:412.2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" stroked="f">
            <v:textbox inset="0,0,0,0">
              <w:txbxContent>
                <w:p w:rsidR="00A41515" w:rsidRPr="00F15CCA" w:rsidRDefault="00A41515" w:rsidP="00B84214">
                  <w:pPr>
                    <w:pStyle w:val="ad"/>
                    <w:rPr>
                      <w:sz w:val="28"/>
                      <w:szCs w:val="28"/>
                    </w:rPr>
                  </w:pPr>
                </w:p>
              </w:txbxContent>
            </v:textbox>
          </v:shape>
        </w:pict>
      </w:r>
    </w:p>
    <w:p w:rsidR="00B84214" w:rsidRPr="00357DFC" w:rsidRDefault="00B84214" w:rsidP="00B84214">
      <w:pPr>
        <w:spacing w:line="360" w:lineRule="auto"/>
        <w:ind w:firstLine="709"/>
        <w:jc w:val="both"/>
        <w:rPr>
          <w:rFonts w:ascii="Times New Roman" w:hAnsi="Times New Roman"/>
          <w:sz w:val="28"/>
          <w:szCs w:val="28"/>
        </w:rPr>
      </w:pPr>
      <w:r w:rsidRPr="00357DFC">
        <w:rPr>
          <w:rFonts w:ascii="Times New Roman" w:hAnsi="Times New Roman"/>
          <w:sz w:val="28"/>
          <w:szCs w:val="28"/>
        </w:rPr>
        <w:t>Трёхфазное К.З. сопровождается резким снижением всех междуфазных напряжений (как в месте К.З., так и вблизи него).</w:t>
      </w:r>
    </w:p>
    <w:p w:rsidR="00B84214" w:rsidRPr="00357DFC" w:rsidRDefault="00B84214" w:rsidP="00B84214">
      <w:pPr>
        <w:spacing w:line="360" w:lineRule="auto"/>
        <w:ind w:firstLine="709"/>
        <w:jc w:val="both"/>
        <w:rPr>
          <w:rFonts w:ascii="Times New Roman" w:hAnsi="Times New Roman"/>
          <w:sz w:val="28"/>
          <w:szCs w:val="28"/>
        </w:rPr>
      </w:pPr>
      <w:r w:rsidRPr="00357DFC">
        <w:rPr>
          <w:rFonts w:ascii="Times New Roman" w:hAnsi="Times New Roman"/>
          <w:sz w:val="28"/>
          <w:szCs w:val="28"/>
        </w:rPr>
        <w:lastRenderedPageBreak/>
        <w:t xml:space="preserve"> Такое К.З. является самым опасным повреждением для устойчивости параллельной работы энергосистемы и потребителей электроэнергии.</w:t>
      </w:r>
    </w:p>
    <w:p w:rsidR="007F1E07" w:rsidRPr="00357DFC" w:rsidRDefault="007F1E07" w:rsidP="006D39A8">
      <w:pPr>
        <w:spacing w:line="360" w:lineRule="auto"/>
        <w:ind w:firstLine="709"/>
        <w:jc w:val="center"/>
        <w:rPr>
          <w:rFonts w:ascii="Times New Roman" w:hAnsi="Times New Roman"/>
          <w:b/>
          <w:sz w:val="28"/>
          <w:szCs w:val="28"/>
        </w:rPr>
      </w:pPr>
      <w:r w:rsidRPr="00357DFC">
        <w:rPr>
          <w:rFonts w:ascii="Times New Roman" w:hAnsi="Times New Roman"/>
          <w:b/>
          <w:sz w:val="28"/>
          <w:szCs w:val="28"/>
        </w:rPr>
        <w:t>Двухфазное</w:t>
      </w:r>
      <w:r w:rsidR="009045AE">
        <w:rPr>
          <w:rFonts w:ascii="Times New Roman" w:hAnsi="Times New Roman"/>
          <w:b/>
          <w:sz w:val="28"/>
          <w:szCs w:val="28"/>
        </w:rPr>
        <w:t xml:space="preserve"> К.З</w:t>
      </w:r>
      <w:r w:rsidRPr="00357DFC">
        <w:rPr>
          <w:rFonts w:ascii="Times New Roman" w:hAnsi="Times New Roman"/>
          <w:b/>
          <w:sz w:val="28"/>
          <w:szCs w:val="28"/>
        </w:rPr>
        <w:t>.</w:t>
      </w:r>
    </w:p>
    <w:p w:rsidR="007F1E07" w:rsidRPr="00357DFC" w:rsidRDefault="009045AE" w:rsidP="00B84214">
      <w:pPr>
        <w:spacing w:line="360" w:lineRule="auto"/>
        <w:ind w:firstLine="709"/>
        <w:jc w:val="both"/>
        <w:rPr>
          <w:rFonts w:ascii="Times New Roman" w:hAnsi="Times New Roman"/>
          <w:sz w:val="28"/>
          <w:szCs w:val="28"/>
        </w:rPr>
      </w:pPr>
      <w:r w:rsidRPr="009045AE">
        <w:rPr>
          <w:rFonts w:ascii="Times New Roman" w:hAnsi="Times New Roman"/>
          <w:sz w:val="28"/>
          <w:szCs w:val="28"/>
        </w:rPr>
        <w:t xml:space="preserve">В двухфазной </w:t>
      </w:r>
      <w:proofErr w:type="gramStart"/>
      <w:r w:rsidRPr="009045AE">
        <w:rPr>
          <w:rFonts w:ascii="Times New Roman" w:hAnsi="Times New Roman"/>
          <w:sz w:val="28"/>
          <w:szCs w:val="28"/>
        </w:rPr>
        <w:t>КЗ</w:t>
      </w:r>
      <w:proofErr w:type="gramEnd"/>
      <w:r w:rsidRPr="009045AE">
        <w:rPr>
          <w:rFonts w:ascii="Times New Roman" w:hAnsi="Times New Roman"/>
          <w:sz w:val="28"/>
          <w:szCs w:val="28"/>
        </w:rPr>
        <w:t xml:space="preserve"> токи и напряжения разных фаз не одинаковы.</w:t>
      </w:r>
      <w:r>
        <w:rPr>
          <w:rFonts w:ascii="Times New Roman" w:hAnsi="Times New Roman"/>
          <w:sz w:val="28"/>
          <w:szCs w:val="28"/>
        </w:rPr>
        <w:tab/>
      </w:r>
      <w:r>
        <w:rPr>
          <w:rFonts w:ascii="Times New Roman" w:hAnsi="Times New Roman"/>
          <w:sz w:val="28"/>
          <w:szCs w:val="28"/>
        </w:rPr>
        <w:tab/>
        <w:t xml:space="preserve">Под действием </w:t>
      </w:r>
      <w:proofErr w:type="gramStart"/>
      <w:r>
        <w:rPr>
          <w:rFonts w:ascii="Times New Roman" w:hAnsi="Times New Roman"/>
          <w:sz w:val="28"/>
          <w:szCs w:val="28"/>
        </w:rPr>
        <w:t>межфазных</w:t>
      </w:r>
      <w:proofErr w:type="gramEnd"/>
      <w:r>
        <w:rPr>
          <w:rFonts w:ascii="Times New Roman" w:hAnsi="Times New Roman"/>
          <w:sz w:val="28"/>
          <w:szCs w:val="28"/>
        </w:rPr>
        <w:t xml:space="preserve"> ЭДС</w:t>
      </w:r>
      <w:r w:rsidRPr="009045AE">
        <w:rPr>
          <w:rFonts w:ascii="Times New Roman" w:hAnsi="Times New Roman"/>
          <w:sz w:val="28"/>
          <w:szCs w:val="28"/>
        </w:rPr>
        <w:t xml:space="preserve"> </w:t>
      </w:r>
      <w:proofErr w:type="spellStart"/>
      <w:r>
        <w:rPr>
          <w:rFonts w:ascii="Times New Roman" w:hAnsi="Times New Roman"/>
          <w:sz w:val="28"/>
          <w:szCs w:val="28"/>
        </w:rPr>
        <w:t>Евс</w:t>
      </w:r>
      <w:proofErr w:type="spellEnd"/>
      <w:r>
        <w:rPr>
          <w:rFonts w:ascii="Times New Roman" w:hAnsi="Times New Roman"/>
          <w:sz w:val="28"/>
          <w:szCs w:val="28"/>
        </w:rPr>
        <w:t xml:space="preserve"> генерируются токи К.З</w:t>
      </w:r>
      <w:r w:rsidRPr="009045AE">
        <w:rPr>
          <w:rFonts w:ascii="Times New Roman" w:hAnsi="Times New Roman"/>
          <w:sz w:val="28"/>
          <w:szCs w:val="28"/>
        </w:rPr>
        <w:t>.</w:t>
      </w:r>
      <w:r>
        <w:rPr>
          <w:rFonts w:ascii="Times New Roman" w:hAnsi="Times New Roman"/>
          <w:sz w:val="28"/>
          <w:szCs w:val="28"/>
          <w:lang w:val="en-US"/>
        </w:rPr>
        <w:t>I</w:t>
      </w:r>
      <w:proofErr w:type="spellStart"/>
      <w:r>
        <w:rPr>
          <w:rFonts w:ascii="Times New Roman" w:hAnsi="Times New Roman"/>
          <w:sz w:val="28"/>
          <w:szCs w:val="28"/>
        </w:rPr>
        <w:t>вк</w:t>
      </w:r>
      <w:proofErr w:type="spellEnd"/>
      <w:r w:rsidRPr="009045AE">
        <w:rPr>
          <w:rFonts w:ascii="Times New Roman" w:hAnsi="Times New Roman"/>
          <w:sz w:val="28"/>
          <w:szCs w:val="28"/>
        </w:rPr>
        <w:t xml:space="preserve"> </w:t>
      </w:r>
      <w:r>
        <w:rPr>
          <w:rFonts w:ascii="Times New Roman" w:hAnsi="Times New Roman"/>
          <w:sz w:val="28"/>
          <w:szCs w:val="28"/>
        </w:rPr>
        <w:t>и</w:t>
      </w:r>
      <w:r w:rsidRPr="009045AE">
        <w:rPr>
          <w:rFonts w:ascii="Times New Roman" w:hAnsi="Times New Roman"/>
          <w:sz w:val="28"/>
          <w:szCs w:val="28"/>
        </w:rPr>
        <w:t xml:space="preserve"> </w:t>
      </w:r>
      <w:r>
        <w:rPr>
          <w:rFonts w:ascii="Times New Roman" w:hAnsi="Times New Roman"/>
          <w:sz w:val="28"/>
          <w:szCs w:val="28"/>
          <w:lang w:val="en-US"/>
        </w:rPr>
        <w:t>I</w:t>
      </w:r>
      <w:proofErr w:type="spellStart"/>
      <w:r>
        <w:rPr>
          <w:rFonts w:ascii="Times New Roman" w:hAnsi="Times New Roman"/>
          <w:sz w:val="28"/>
          <w:szCs w:val="28"/>
        </w:rPr>
        <w:t>ск</w:t>
      </w:r>
      <w:proofErr w:type="spellEnd"/>
      <w:r>
        <w:rPr>
          <w:rFonts w:ascii="Times New Roman" w:hAnsi="Times New Roman"/>
          <w:sz w:val="28"/>
          <w:szCs w:val="28"/>
        </w:rPr>
        <w:t>.</w:t>
      </w:r>
      <w:r w:rsidRPr="009045AE">
        <w:rPr>
          <w:rFonts w:ascii="Times New Roman" w:hAnsi="Times New Roman"/>
          <w:sz w:val="28"/>
          <w:szCs w:val="28"/>
        </w:rPr>
        <w:t xml:space="preserve"> Их зна</w:t>
      </w:r>
      <w:r>
        <w:rPr>
          <w:rFonts w:ascii="Times New Roman" w:hAnsi="Times New Roman"/>
          <w:sz w:val="28"/>
          <w:szCs w:val="28"/>
        </w:rPr>
        <w:t xml:space="preserve">чения определяются по формуле </w:t>
      </w:r>
      <w:proofErr w:type="spellStart"/>
      <w:r>
        <w:rPr>
          <w:rFonts w:ascii="Times New Roman" w:hAnsi="Times New Roman"/>
          <w:sz w:val="28"/>
          <w:szCs w:val="28"/>
        </w:rPr>
        <w:t>Iвк</w:t>
      </w:r>
      <w:proofErr w:type="spellEnd"/>
      <w:r>
        <w:rPr>
          <w:rFonts w:ascii="Times New Roman" w:hAnsi="Times New Roman"/>
          <w:sz w:val="28"/>
          <w:szCs w:val="28"/>
        </w:rPr>
        <w:t>=</w:t>
      </w:r>
      <w:proofErr w:type="spellStart"/>
      <w:r>
        <w:rPr>
          <w:rFonts w:ascii="Times New Roman" w:hAnsi="Times New Roman"/>
          <w:sz w:val="28"/>
          <w:szCs w:val="28"/>
        </w:rPr>
        <w:t>Iск</w:t>
      </w:r>
      <w:proofErr w:type="spellEnd"/>
      <w:r>
        <w:rPr>
          <w:rFonts w:ascii="Times New Roman" w:hAnsi="Times New Roman"/>
          <w:sz w:val="28"/>
          <w:szCs w:val="28"/>
        </w:rPr>
        <w:t>=</w:t>
      </w:r>
      <w:proofErr w:type="spellStart"/>
      <w:proofErr w:type="gramStart"/>
      <w:r>
        <w:rPr>
          <w:rFonts w:ascii="Times New Roman" w:hAnsi="Times New Roman"/>
          <w:sz w:val="28"/>
          <w:szCs w:val="28"/>
        </w:rPr>
        <w:t>E</w:t>
      </w:r>
      <w:proofErr w:type="gramEnd"/>
      <w:r>
        <w:rPr>
          <w:rFonts w:ascii="Times New Roman" w:hAnsi="Times New Roman"/>
          <w:sz w:val="28"/>
          <w:szCs w:val="28"/>
        </w:rPr>
        <w:t>вс</w:t>
      </w:r>
      <w:proofErr w:type="spellEnd"/>
      <w:r>
        <w:rPr>
          <w:rFonts w:ascii="Times New Roman" w:hAnsi="Times New Roman"/>
          <w:sz w:val="28"/>
          <w:szCs w:val="28"/>
        </w:rPr>
        <w:t>/2Zф, где 2Zф</w:t>
      </w:r>
      <w:r w:rsidRPr="009045AE">
        <w:rPr>
          <w:rFonts w:ascii="Times New Roman" w:hAnsi="Times New Roman"/>
          <w:sz w:val="28"/>
          <w:szCs w:val="28"/>
        </w:rPr>
        <w:t xml:space="preserve">-общее сопротивление прямой </w:t>
      </w:r>
      <w:r>
        <w:rPr>
          <w:rFonts w:ascii="Times New Roman" w:hAnsi="Times New Roman"/>
          <w:sz w:val="28"/>
          <w:szCs w:val="28"/>
        </w:rPr>
        <w:t>последовательности двух фаз (2Zф=</w:t>
      </w:r>
      <w:proofErr w:type="spellStart"/>
      <w:r>
        <w:rPr>
          <w:rFonts w:ascii="Times New Roman" w:hAnsi="Times New Roman"/>
          <w:sz w:val="28"/>
          <w:szCs w:val="28"/>
        </w:rPr>
        <w:t>Zв+Zс</w:t>
      </w:r>
      <w:proofErr w:type="spellEnd"/>
      <w:r w:rsidRPr="009045AE">
        <w:rPr>
          <w:rFonts w:ascii="Times New Roman" w:hAnsi="Times New Roman"/>
          <w:sz w:val="28"/>
          <w:szCs w:val="28"/>
        </w:rPr>
        <w:t xml:space="preserve">). Токи в поврежденных фазах равны по величине, но противоположны по фазе, а ток в неповрежденной фазе равен нулю </w:t>
      </w:r>
      <w:r>
        <w:rPr>
          <w:rFonts w:ascii="Times New Roman" w:hAnsi="Times New Roman"/>
          <w:sz w:val="28"/>
          <w:szCs w:val="28"/>
        </w:rPr>
        <w:t xml:space="preserve">(если не учитывать нагрузку). </w:t>
      </w:r>
      <w:proofErr w:type="spellStart"/>
      <w:proofErr w:type="gramStart"/>
      <w:r>
        <w:rPr>
          <w:rFonts w:ascii="Times New Roman" w:hAnsi="Times New Roman"/>
          <w:sz w:val="28"/>
          <w:szCs w:val="28"/>
        </w:rPr>
        <w:t>I</w:t>
      </w:r>
      <w:proofErr w:type="gramEnd"/>
      <w:r>
        <w:rPr>
          <w:rFonts w:ascii="Times New Roman" w:hAnsi="Times New Roman"/>
          <w:sz w:val="28"/>
          <w:szCs w:val="28"/>
        </w:rPr>
        <w:t>вк</w:t>
      </w:r>
      <w:proofErr w:type="spellEnd"/>
      <w:r>
        <w:rPr>
          <w:rFonts w:ascii="Times New Roman" w:hAnsi="Times New Roman"/>
          <w:sz w:val="28"/>
          <w:szCs w:val="28"/>
        </w:rPr>
        <w:t>=</w:t>
      </w:r>
      <w:proofErr w:type="spellStart"/>
      <w:r>
        <w:rPr>
          <w:rFonts w:ascii="Times New Roman" w:hAnsi="Times New Roman"/>
          <w:sz w:val="28"/>
          <w:szCs w:val="28"/>
        </w:rPr>
        <w:t>Iск</w:t>
      </w:r>
      <w:proofErr w:type="spellEnd"/>
      <w:r w:rsidR="007B4469">
        <w:rPr>
          <w:rFonts w:ascii="Times New Roman" w:hAnsi="Times New Roman"/>
          <w:sz w:val="28"/>
          <w:szCs w:val="28"/>
        </w:rPr>
        <w:t xml:space="preserve">, </w:t>
      </w:r>
      <w:r w:rsidR="007B4469">
        <w:rPr>
          <w:rFonts w:ascii="Times New Roman" w:hAnsi="Times New Roman"/>
          <w:sz w:val="28"/>
          <w:szCs w:val="28"/>
          <w:lang w:val="en-US"/>
        </w:rPr>
        <w:t>I</w:t>
      </w:r>
      <w:r w:rsidR="007B4469">
        <w:rPr>
          <w:rFonts w:ascii="Times New Roman" w:hAnsi="Times New Roman"/>
          <w:sz w:val="28"/>
          <w:szCs w:val="28"/>
        </w:rPr>
        <w:t>а</w:t>
      </w:r>
      <w:r w:rsidRPr="009045AE">
        <w:rPr>
          <w:rFonts w:ascii="Times New Roman" w:hAnsi="Times New Roman"/>
          <w:sz w:val="28"/>
          <w:szCs w:val="28"/>
        </w:rPr>
        <w:t>=0. Тока нулевой последовательности не существует, так как сумма токов трех фаз равна нулю.</w:t>
      </w:r>
      <w:r w:rsidR="007B4469">
        <w:rPr>
          <w:rFonts w:ascii="Times New Roman" w:hAnsi="Times New Roman"/>
          <w:sz w:val="28"/>
          <w:szCs w:val="28"/>
        </w:rPr>
        <w:tab/>
      </w:r>
      <w:r w:rsidR="007B4469">
        <w:rPr>
          <w:rFonts w:ascii="Times New Roman" w:hAnsi="Times New Roman"/>
          <w:sz w:val="28"/>
          <w:szCs w:val="28"/>
        </w:rPr>
        <w:tab/>
      </w:r>
      <w:r w:rsidR="007B4469">
        <w:rPr>
          <w:rFonts w:ascii="Times New Roman" w:hAnsi="Times New Roman"/>
          <w:sz w:val="28"/>
          <w:szCs w:val="28"/>
        </w:rPr>
        <w:tab/>
      </w:r>
      <w:r w:rsidR="007B4469">
        <w:rPr>
          <w:rFonts w:ascii="Times New Roman" w:hAnsi="Times New Roman"/>
          <w:sz w:val="28"/>
          <w:szCs w:val="28"/>
        </w:rPr>
        <w:tab/>
      </w:r>
      <w:r w:rsidR="007B4469">
        <w:rPr>
          <w:rFonts w:ascii="Times New Roman" w:hAnsi="Times New Roman"/>
          <w:sz w:val="28"/>
          <w:szCs w:val="28"/>
        </w:rPr>
        <w:tab/>
      </w:r>
      <w:r w:rsidR="007B4469">
        <w:rPr>
          <w:rFonts w:ascii="Times New Roman" w:hAnsi="Times New Roman"/>
          <w:sz w:val="28"/>
          <w:szCs w:val="28"/>
        </w:rPr>
        <w:tab/>
      </w:r>
      <w:r w:rsidR="007B4469">
        <w:rPr>
          <w:rFonts w:ascii="Times New Roman" w:hAnsi="Times New Roman"/>
          <w:sz w:val="28"/>
          <w:szCs w:val="28"/>
        </w:rPr>
        <w:tab/>
      </w:r>
      <w:r w:rsidR="007B4469">
        <w:rPr>
          <w:rFonts w:ascii="Times New Roman" w:hAnsi="Times New Roman"/>
          <w:sz w:val="28"/>
          <w:szCs w:val="28"/>
        </w:rPr>
        <w:tab/>
      </w:r>
      <w:r w:rsidR="007B4469">
        <w:rPr>
          <w:rFonts w:ascii="Times New Roman" w:hAnsi="Times New Roman"/>
          <w:sz w:val="28"/>
          <w:szCs w:val="28"/>
        </w:rPr>
        <w:tab/>
      </w:r>
      <w:r w:rsidR="007B4469">
        <w:rPr>
          <w:rFonts w:ascii="Times New Roman" w:hAnsi="Times New Roman"/>
          <w:sz w:val="28"/>
          <w:szCs w:val="28"/>
        </w:rPr>
        <w:tab/>
      </w:r>
      <w:r w:rsidR="007B4469">
        <w:rPr>
          <w:rFonts w:ascii="Times New Roman" w:hAnsi="Times New Roman"/>
          <w:sz w:val="28"/>
          <w:szCs w:val="28"/>
        </w:rPr>
        <w:tab/>
      </w:r>
      <w:r w:rsidR="007F1E07" w:rsidRPr="00357DFC">
        <w:rPr>
          <w:rFonts w:ascii="Times New Roman" w:hAnsi="Times New Roman"/>
          <w:sz w:val="28"/>
          <w:szCs w:val="28"/>
        </w:rPr>
        <w:t>На векторной диаграмме построены вектора фазных ЭДС (</w:t>
      </w:r>
      <w:proofErr w:type="spellStart"/>
      <w:r w:rsidR="007F1E07" w:rsidRPr="00357DFC">
        <w:rPr>
          <w:rFonts w:ascii="Times New Roman" w:hAnsi="Times New Roman"/>
          <w:sz w:val="28"/>
          <w:szCs w:val="28"/>
        </w:rPr>
        <w:t>Еа</w:t>
      </w:r>
      <w:proofErr w:type="spellEnd"/>
      <w:r w:rsidR="007F1E07" w:rsidRPr="00357DFC">
        <w:rPr>
          <w:rFonts w:ascii="Times New Roman" w:hAnsi="Times New Roman"/>
          <w:sz w:val="28"/>
          <w:szCs w:val="28"/>
        </w:rPr>
        <w:t xml:space="preserve">, Ев, </w:t>
      </w:r>
      <w:proofErr w:type="spellStart"/>
      <w:r w:rsidR="007F1E07" w:rsidRPr="00357DFC">
        <w:rPr>
          <w:rFonts w:ascii="Times New Roman" w:hAnsi="Times New Roman"/>
          <w:sz w:val="28"/>
          <w:szCs w:val="28"/>
        </w:rPr>
        <w:t>Ес</w:t>
      </w:r>
      <w:proofErr w:type="spellEnd"/>
      <w:r w:rsidR="007F1E07" w:rsidRPr="00357DFC">
        <w:rPr>
          <w:rFonts w:ascii="Times New Roman" w:hAnsi="Times New Roman"/>
          <w:sz w:val="28"/>
          <w:szCs w:val="28"/>
        </w:rPr>
        <w:t xml:space="preserve">) и ЭДС между повреждёнными фазами </w:t>
      </w:r>
      <w:proofErr w:type="spellStart"/>
      <w:r w:rsidR="007F1E07" w:rsidRPr="00357DFC">
        <w:rPr>
          <w:rFonts w:ascii="Times New Roman" w:hAnsi="Times New Roman"/>
          <w:sz w:val="28"/>
          <w:szCs w:val="28"/>
        </w:rPr>
        <w:t>Евс</w:t>
      </w:r>
      <w:proofErr w:type="spellEnd"/>
      <w:r w:rsidR="007F1E07" w:rsidRPr="00357DFC">
        <w:rPr>
          <w:rFonts w:ascii="Times New Roman" w:hAnsi="Times New Roman"/>
          <w:sz w:val="28"/>
          <w:szCs w:val="28"/>
        </w:rPr>
        <w:t xml:space="preserve">. Вектор тока К.З. </w:t>
      </w:r>
      <w:proofErr w:type="spellStart"/>
      <w:r w:rsidR="007F1E07" w:rsidRPr="00357DFC">
        <w:rPr>
          <w:rFonts w:ascii="Times New Roman" w:hAnsi="Times New Roman"/>
          <w:sz w:val="28"/>
          <w:szCs w:val="28"/>
        </w:rPr>
        <w:t>Iвк</w:t>
      </w:r>
      <w:proofErr w:type="spellEnd"/>
      <w:r w:rsidR="007F1E07" w:rsidRPr="00357DFC">
        <w:rPr>
          <w:rFonts w:ascii="Times New Roman" w:hAnsi="Times New Roman"/>
          <w:sz w:val="28"/>
          <w:szCs w:val="28"/>
        </w:rPr>
        <w:t xml:space="preserve"> отстаёт от создающей его </w:t>
      </w:r>
      <w:proofErr w:type="spellStart"/>
      <w:r w:rsidR="007F1E07" w:rsidRPr="00357DFC">
        <w:rPr>
          <w:rFonts w:ascii="Times New Roman" w:hAnsi="Times New Roman"/>
          <w:sz w:val="28"/>
          <w:szCs w:val="28"/>
        </w:rPr>
        <w:t>Евс</w:t>
      </w:r>
      <w:proofErr w:type="spellEnd"/>
      <w:r w:rsidR="007F1E07" w:rsidRPr="00357DFC">
        <w:rPr>
          <w:rFonts w:ascii="Times New Roman" w:hAnsi="Times New Roman"/>
          <w:sz w:val="28"/>
          <w:szCs w:val="28"/>
        </w:rPr>
        <w:t xml:space="preserve"> на угол </w:t>
      </w:r>
      <w:proofErr w:type="spellStart"/>
      <w:r w:rsidR="007F1E07" w:rsidRPr="00357DFC">
        <w:rPr>
          <w:rFonts w:ascii="Times New Roman" w:hAnsi="Times New Roman"/>
          <w:sz w:val="28"/>
          <w:szCs w:val="28"/>
        </w:rPr>
        <w:t>ϕс</w:t>
      </w:r>
      <w:proofErr w:type="spellEnd"/>
      <w:r w:rsidR="007F1E07" w:rsidRPr="00357DFC">
        <w:rPr>
          <w:rFonts w:ascii="Times New Roman" w:hAnsi="Times New Roman"/>
          <w:sz w:val="28"/>
          <w:szCs w:val="28"/>
        </w:rPr>
        <w:object w:dxaOrig="1980" w:dyaOrig="620">
          <v:shape id="_x0000_i1037" type="#_x0000_t75" style="width:98.8pt;height:31.8pt" o:ole="">
            <v:imagedata r:id="rId31" o:title=""/>
          </v:shape>
          <o:OLEObject Type="Embed" ProgID="Equation.3" ShapeID="_x0000_i1037" DrawAspect="Content" ObjectID="_1685093869" r:id="rId32"/>
        </w:object>
      </w:r>
      <w:r w:rsidR="007F1E07" w:rsidRPr="00357DFC">
        <w:rPr>
          <w:rFonts w:ascii="Times New Roman" w:hAnsi="Times New Roman"/>
          <w:sz w:val="28"/>
          <w:szCs w:val="28"/>
        </w:rPr>
        <w:t xml:space="preserve"> .</w:t>
      </w:r>
      <w:r w:rsidR="00F228B7">
        <w:rPr>
          <w:rFonts w:ascii="Times New Roman" w:hAnsi="Times New Roman"/>
          <w:sz w:val="28"/>
          <w:szCs w:val="28"/>
        </w:rPr>
        <w:tab/>
      </w:r>
      <w:r w:rsidR="00F228B7">
        <w:rPr>
          <w:rFonts w:ascii="Times New Roman" w:hAnsi="Times New Roman"/>
          <w:sz w:val="28"/>
          <w:szCs w:val="28"/>
        </w:rPr>
        <w:tab/>
      </w:r>
      <w:r w:rsidR="00F228B7">
        <w:rPr>
          <w:rFonts w:ascii="Times New Roman" w:hAnsi="Times New Roman"/>
          <w:sz w:val="28"/>
          <w:szCs w:val="28"/>
        </w:rPr>
        <w:tab/>
      </w:r>
      <w:r w:rsidR="00F228B7">
        <w:rPr>
          <w:rFonts w:ascii="Times New Roman" w:hAnsi="Times New Roman"/>
          <w:sz w:val="28"/>
          <w:szCs w:val="28"/>
        </w:rPr>
        <w:tab/>
      </w:r>
      <w:r w:rsidR="00F228B7">
        <w:rPr>
          <w:rFonts w:ascii="Times New Roman" w:hAnsi="Times New Roman"/>
          <w:sz w:val="28"/>
          <w:szCs w:val="28"/>
        </w:rPr>
        <w:tab/>
      </w:r>
      <w:r w:rsidR="00F228B7">
        <w:rPr>
          <w:rFonts w:ascii="Times New Roman" w:hAnsi="Times New Roman"/>
          <w:sz w:val="28"/>
          <w:szCs w:val="28"/>
        </w:rPr>
        <w:tab/>
      </w:r>
      <w:r w:rsidR="00F228B7" w:rsidRPr="00357DFC">
        <w:rPr>
          <w:rFonts w:ascii="Times New Roman" w:hAnsi="Times New Roman"/>
          <w:sz w:val="28"/>
          <w:szCs w:val="28"/>
        </w:rPr>
        <w:t xml:space="preserve"> </w:t>
      </w:r>
      <w:r w:rsidR="007F1E07" w:rsidRPr="00357DFC">
        <w:rPr>
          <w:rFonts w:ascii="Times New Roman" w:hAnsi="Times New Roman"/>
          <w:sz w:val="28"/>
          <w:szCs w:val="28"/>
        </w:rPr>
        <w:t>Напряжение неповреждённой фазы</w:t>
      </w:r>
      <w:proofErr w:type="gramStart"/>
      <w:r w:rsidR="007F1E07" w:rsidRPr="00357DFC">
        <w:rPr>
          <w:rFonts w:ascii="Times New Roman" w:hAnsi="Times New Roman"/>
          <w:sz w:val="28"/>
          <w:szCs w:val="28"/>
        </w:rPr>
        <w:t xml:space="preserve"> А</w:t>
      </w:r>
      <w:proofErr w:type="gramEnd"/>
      <w:r w:rsidR="007F1E07" w:rsidRPr="00357DFC">
        <w:rPr>
          <w:rFonts w:ascii="Times New Roman" w:hAnsi="Times New Roman"/>
          <w:sz w:val="28"/>
          <w:szCs w:val="28"/>
        </w:rPr>
        <w:t xml:space="preserve"> одинаково в любой точке сети и равно фазной ЭДС (</w:t>
      </w:r>
      <w:proofErr w:type="spellStart"/>
      <w:r w:rsidR="007F1E07" w:rsidRPr="00357DFC">
        <w:rPr>
          <w:rFonts w:ascii="Times New Roman" w:hAnsi="Times New Roman"/>
          <w:sz w:val="28"/>
          <w:szCs w:val="28"/>
        </w:rPr>
        <w:t>Еа</w:t>
      </w:r>
      <w:proofErr w:type="spellEnd"/>
      <w:r w:rsidR="007F1E07" w:rsidRPr="00357DFC">
        <w:rPr>
          <w:rFonts w:ascii="Times New Roman" w:hAnsi="Times New Roman"/>
          <w:sz w:val="28"/>
          <w:szCs w:val="28"/>
        </w:rPr>
        <w:t xml:space="preserve">). Поскольку межфазное напряжение </w:t>
      </w:r>
      <w:proofErr w:type="gramStart"/>
      <w:r w:rsidR="007F1E07" w:rsidRPr="00357DFC">
        <w:rPr>
          <w:rFonts w:ascii="Times New Roman" w:hAnsi="Times New Roman"/>
          <w:sz w:val="28"/>
          <w:szCs w:val="28"/>
        </w:rPr>
        <w:t>при</w:t>
      </w:r>
      <w:proofErr w:type="gramEnd"/>
      <w:r w:rsidR="007F1E07" w:rsidRPr="00357DFC">
        <w:rPr>
          <w:rFonts w:ascii="Times New Roman" w:hAnsi="Times New Roman"/>
          <w:sz w:val="28"/>
          <w:szCs w:val="28"/>
        </w:rPr>
        <w:t xml:space="preserve"> металлическом К.З. в точке К.З. </w:t>
      </w:r>
      <w:proofErr w:type="spellStart"/>
      <w:r w:rsidR="007F1E07" w:rsidRPr="00357DFC">
        <w:rPr>
          <w:rFonts w:ascii="Times New Roman" w:hAnsi="Times New Roman"/>
          <w:sz w:val="28"/>
          <w:szCs w:val="28"/>
        </w:rPr>
        <w:t>Uвск</w:t>
      </w:r>
      <w:proofErr w:type="spellEnd"/>
      <w:r w:rsidR="007F1E07" w:rsidRPr="00357DFC">
        <w:rPr>
          <w:rFonts w:ascii="Times New Roman" w:hAnsi="Times New Roman"/>
          <w:sz w:val="28"/>
          <w:szCs w:val="28"/>
        </w:rPr>
        <w:t>=</w:t>
      </w:r>
      <w:proofErr w:type="spellStart"/>
      <w:r w:rsidR="007F1E07" w:rsidRPr="00357DFC">
        <w:rPr>
          <w:rFonts w:ascii="Times New Roman" w:hAnsi="Times New Roman"/>
          <w:sz w:val="28"/>
          <w:szCs w:val="28"/>
        </w:rPr>
        <w:t>Uвк-Uск</w:t>
      </w:r>
      <w:proofErr w:type="spellEnd"/>
      <w:r w:rsidR="007F1E07" w:rsidRPr="00357DFC">
        <w:rPr>
          <w:rFonts w:ascii="Times New Roman" w:hAnsi="Times New Roman"/>
          <w:sz w:val="28"/>
          <w:szCs w:val="28"/>
        </w:rPr>
        <w:t xml:space="preserve">=0,   </w:t>
      </w:r>
      <w:proofErr w:type="spellStart"/>
      <w:r w:rsidR="007F1E07" w:rsidRPr="00357DFC">
        <w:rPr>
          <w:rFonts w:ascii="Times New Roman" w:hAnsi="Times New Roman"/>
          <w:sz w:val="28"/>
          <w:szCs w:val="28"/>
        </w:rPr>
        <w:t>Uвк</w:t>
      </w:r>
      <w:proofErr w:type="spellEnd"/>
      <w:r w:rsidR="007F1E07" w:rsidRPr="00357DFC">
        <w:rPr>
          <w:rFonts w:ascii="Times New Roman" w:hAnsi="Times New Roman"/>
          <w:sz w:val="28"/>
          <w:szCs w:val="28"/>
        </w:rPr>
        <w:t>=</w:t>
      </w:r>
      <w:proofErr w:type="spellStart"/>
      <w:r w:rsidR="007F1E07" w:rsidRPr="00357DFC">
        <w:rPr>
          <w:rFonts w:ascii="Times New Roman" w:hAnsi="Times New Roman"/>
          <w:sz w:val="28"/>
          <w:szCs w:val="28"/>
        </w:rPr>
        <w:t>Uск</w:t>
      </w:r>
      <w:proofErr w:type="spellEnd"/>
      <w:r w:rsidR="007F1E07" w:rsidRPr="00357DFC">
        <w:rPr>
          <w:rFonts w:ascii="Times New Roman" w:hAnsi="Times New Roman"/>
          <w:sz w:val="28"/>
          <w:szCs w:val="28"/>
        </w:rPr>
        <w:t>, т.е. фазные напряжения повреждённых фаз в месте К.З. равны по модулю и совпадают по фазе.</w:t>
      </w:r>
      <w:r w:rsidR="00F228B7">
        <w:rPr>
          <w:rFonts w:ascii="Times New Roman" w:hAnsi="Times New Roman"/>
          <w:sz w:val="28"/>
          <w:szCs w:val="28"/>
        </w:rPr>
        <w:tab/>
      </w:r>
      <w:r w:rsidR="00F228B7">
        <w:rPr>
          <w:rFonts w:ascii="Times New Roman" w:hAnsi="Times New Roman"/>
          <w:sz w:val="28"/>
          <w:szCs w:val="28"/>
        </w:rPr>
        <w:tab/>
      </w:r>
      <w:r w:rsidR="00F228B7">
        <w:rPr>
          <w:rFonts w:ascii="Times New Roman" w:hAnsi="Times New Roman"/>
          <w:sz w:val="28"/>
          <w:szCs w:val="28"/>
        </w:rPr>
        <w:tab/>
      </w:r>
      <w:r w:rsidR="00F228B7">
        <w:rPr>
          <w:rFonts w:ascii="Times New Roman" w:hAnsi="Times New Roman"/>
          <w:sz w:val="28"/>
          <w:szCs w:val="28"/>
        </w:rPr>
        <w:tab/>
      </w:r>
      <w:r w:rsidR="00F228B7">
        <w:rPr>
          <w:rFonts w:ascii="Times New Roman" w:hAnsi="Times New Roman"/>
          <w:sz w:val="28"/>
          <w:szCs w:val="28"/>
        </w:rPr>
        <w:tab/>
      </w:r>
      <w:r w:rsidR="00F228B7">
        <w:rPr>
          <w:rFonts w:ascii="Times New Roman" w:hAnsi="Times New Roman"/>
          <w:sz w:val="28"/>
          <w:szCs w:val="28"/>
        </w:rPr>
        <w:tab/>
      </w:r>
      <w:r w:rsidR="00F228B7">
        <w:rPr>
          <w:rFonts w:ascii="Times New Roman" w:hAnsi="Times New Roman"/>
          <w:sz w:val="28"/>
          <w:szCs w:val="28"/>
        </w:rPr>
        <w:tab/>
      </w:r>
      <w:r w:rsidR="00F228B7">
        <w:rPr>
          <w:rFonts w:ascii="Times New Roman" w:hAnsi="Times New Roman"/>
          <w:sz w:val="28"/>
          <w:szCs w:val="28"/>
        </w:rPr>
        <w:tab/>
      </w:r>
      <w:r w:rsidR="00F228B7">
        <w:rPr>
          <w:rFonts w:ascii="Times New Roman" w:hAnsi="Times New Roman"/>
          <w:sz w:val="28"/>
          <w:szCs w:val="28"/>
        </w:rPr>
        <w:tab/>
      </w:r>
      <w:r w:rsidR="00F228B7">
        <w:rPr>
          <w:rFonts w:ascii="Times New Roman" w:hAnsi="Times New Roman"/>
          <w:sz w:val="28"/>
          <w:szCs w:val="28"/>
        </w:rPr>
        <w:tab/>
      </w:r>
      <w:r w:rsidR="00F228B7">
        <w:rPr>
          <w:rFonts w:ascii="Times New Roman" w:hAnsi="Times New Roman"/>
          <w:sz w:val="28"/>
          <w:szCs w:val="28"/>
        </w:rPr>
        <w:tab/>
      </w:r>
      <w:r w:rsidR="00F228B7">
        <w:rPr>
          <w:rFonts w:ascii="Times New Roman" w:hAnsi="Times New Roman"/>
          <w:sz w:val="28"/>
          <w:szCs w:val="28"/>
        </w:rPr>
        <w:tab/>
      </w:r>
      <w:r w:rsidR="00F228B7">
        <w:rPr>
          <w:rFonts w:ascii="Times New Roman" w:hAnsi="Times New Roman"/>
          <w:sz w:val="28"/>
          <w:szCs w:val="28"/>
        </w:rPr>
        <w:tab/>
      </w:r>
      <w:r w:rsidR="00F228B7">
        <w:rPr>
          <w:rFonts w:ascii="Times New Roman" w:hAnsi="Times New Roman"/>
          <w:sz w:val="28"/>
          <w:szCs w:val="28"/>
        </w:rPr>
        <w:tab/>
      </w:r>
      <w:r w:rsidR="00F228B7" w:rsidRPr="00357DFC">
        <w:rPr>
          <w:rFonts w:ascii="Times New Roman" w:hAnsi="Times New Roman"/>
          <w:sz w:val="28"/>
          <w:szCs w:val="28"/>
        </w:rPr>
        <w:t xml:space="preserve"> </w:t>
      </w:r>
      <w:proofErr w:type="gramStart"/>
      <w:r w:rsidR="007F1E07" w:rsidRPr="00357DFC">
        <w:rPr>
          <w:rFonts w:ascii="Times New Roman" w:hAnsi="Times New Roman"/>
          <w:sz w:val="28"/>
          <w:szCs w:val="28"/>
        </w:rPr>
        <w:t>Поскольку фазные напряжения при двухфазном К.З. не содержат составляющих нулевой последовательности, то в любой точке сети должно удовлетворяться условие  3U=Uак+Uвк+Uск=0, учитывая, что в месте К.З.</w:t>
      </w:r>
      <w:proofErr w:type="gramEnd"/>
    </w:p>
    <w:p w:rsidR="007F1E07" w:rsidRPr="00357DFC" w:rsidRDefault="007F1E07" w:rsidP="00B84214">
      <w:pPr>
        <w:spacing w:line="360" w:lineRule="auto"/>
        <w:ind w:firstLine="709"/>
        <w:jc w:val="both"/>
        <w:rPr>
          <w:rFonts w:ascii="Times New Roman" w:hAnsi="Times New Roman"/>
          <w:sz w:val="28"/>
          <w:szCs w:val="28"/>
        </w:rPr>
      </w:pPr>
      <w:proofErr w:type="spellStart"/>
      <w:r w:rsidRPr="00357DFC">
        <w:rPr>
          <w:rFonts w:ascii="Times New Roman" w:hAnsi="Times New Roman"/>
          <w:sz w:val="28"/>
          <w:szCs w:val="28"/>
        </w:rPr>
        <w:t>Uвк</w:t>
      </w:r>
      <w:proofErr w:type="spellEnd"/>
      <w:r w:rsidRPr="00357DFC">
        <w:rPr>
          <w:rFonts w:ascii="Times New Roman" w:hAnsi="Times New Roman"/>
          <w:sz w:val="28"/>
          <w:szCs w:val="28"/>
        </w:rPr>
        <w:t xml:space="preserve"> = </w:t>
      </w:r>
      <w:proofErr w:type="spellStart"/>
      <w:r w:rsidRPr="00357DFC">
        <w:rPr>
          <w:rFonts w:ascii="Times New Roman" w:hAnsi="Times New Roman"/>
          <w:sz w:val="28"/>
          <w:szCs w:val="28"/>
        </w:rPr>
        <w:t>Uск</w:t>
      </w:r>
      <w:proofErr w:type="spellEnd"/>
      <w:r w:rsidRPr="00357DFC">
        <w:rPr>
          <w:rFonts w:ascii="Times New Roman" w:hAnsi="Times New Roman"/>
          <w:sz w:val="28"/>
          <w:szCs w:val="28"/>
        </w:rPr>
        <w:t xml:space="preserve"> и  </w:t>
      </w:r>
      <w:proofErr w:type="spellStart"/>
      <w:r w:rsidRPr="00357DFC">
        <w:rPr>
          <w:rFonts w:ascii="Times New Roman" w:hAnsi="Times New Roman"/>
          <w:sz w:val="28"/>
          <w:szCs w:val="28"/>
        </w:rPr>
        <w:t>Uак</w:t>
      </w:r>
      <w:proofErr w:type="spellEnd"/>
      <w:r w:rsidRPr="00357DFC">
        <w:rPr>
          <w:rFonts w:ascii="Times New Roman" w:hAnsi="Times New Roman"/>
          <w:sz w:val="28"/>
          <w:szCs w:val="28"/>
        </w:rPr>
        <w:t xml:space="preserve"> = </w:t>
      </w:r>
      <w:proofErr w:type="spellStart"/>
      <w:proofErr w:type="gramStart"/>
      <w:r w:rsidRPr="00357DFC">
        <w:rPr>
          <w:rFonts w:ascii="Times New Roman" w:hAnsi="Times New Roman"/>
          <w:sz w:val="28"/>
          <w:szCs w:val="28"/>
        </w:rPr>
        <w:t>E</w:t>
      </w:r>
      <w:proofErr w:type="gramEnd"/>
      <w:r w:rsidRPr="00357DFC">
        <w:rPr>
          <w:rFonts w:ascii="Times New Roman" w:hAnsi="Times New Roman"/>
          <w:sz w:val="28"/>
          <w:szCs w:val="28"/>
        </w:rPr>
        <w:t>а</w:t>
      </w:r>
      <w:proofErr w:type="spellEnd"/>
      <w:r w:rsidRPr="00357DFC">
        <w:rPr>
          <w:rFonts w:ascii="Times New Roman" w:hAnsi="Times New Roman"/>
          <w:sz w:val="28"/>
          <w:szCs w:val="28"/>
        </w:rPr>
        <w:t xml:space="preserve">, находим </w:t>
      </w:r>
    </w:p>
    <w:p w:rsidR="007F1E07" w:rsidRPr="00357DFC" w:rsidRDefault="007F1E07" w:rsidP="00B84214">
      <w:pPr>
        <w:spacing w:line="360" w:lineRule="auto"/>
        <w:ind w:firstLine="709"/>
        <w:jc w:val="both"/>
        <w:rPr>
          <w:rFonts w:ascii="Times New Roman" w:hAnsi="Times New Roman"/>
          <w:sz w:val="28"/>
          <w:szCs w:val="28"/>
        </w:rPr>
      </w:pPr>
      <w:proofErr w:type="spellStart"/>
      <w:r w:rsidRPr="00357DFC">
        <w:rPr>
          <w:rFonts w:ascii="Times New Roman" w:hAnsi="Times New Roman"/>
          <w:sz w:val="28"/>
          <w:szCs w:val="28"/>
        </w:rPr>
        <w:t>Uвк</w:t>
      </w:r>
      <w:proofErr w:type="spellEnd"/>
      <w:r w:rsidRPr="00357DFC">
        <w:rPr>
          <w:rFonts w:ascii="Times New Roman" w:hAnsi="Times New Roman"/>
          <w:sz w:val="28"/>
          <w:szCs w:val="28"/>
        </w:rPr>
        <w:t xml:space="preserve"> = </w:t>
      </w:r>
      <w:proofErr w:type="spellStart"/>
      <w:r w:rsidRPr="00357DFC">
        <w:rPr>
          <w:rFonts w:ascii="Times New Roman" w:hAnsi="Times New Roman"/>
          <w:sz w:val="28"/>
          <w:szCs w:val="28"/>
        </w:rPr>
        <w:t>Uск</w:t>
      </w:r>
      <w:proofErr w:type="spellEnd"/>
      <w:r w:rsidRPr="00357DFC">
        <w:rPr>
          <w:rFonts w:ascii="Times New Roman" w:hAnsi="Times New Roman"/>
          <w:sz w:val="28"/>
          <w:szCs w:val="28"/>
        </w:rPr>
        <w:t xml:space="preserve"> = - </w:t>
      </w:r>
      <w:proofErr w:type="spellStart"/>
      <w:r w:rsidRPr="00357DFC">
        <w:rPr>
          <w:rFonts w:ascii="Times New Roman" w:hAnsi="Times New Roman"/>
          <w:sz w:val="28"/>
          <w:szCs w:val="28"/>
        </w:rPr>
        <w:t>Uак</w:t>
      </w:r>
      <w:proofErr w:type="spellEnd"/>
      <w:r w:rsidRPr="00357DFC">
        <w:rPr>
          <w:rFonts w:ascii="Times New Roman" w:hAnsi="Times New Roman"/>
          <w:sz w:val="28"/>
          <w:szCs w:val="28"/>
        </w:rPr>
        <w:t xml:space="preserve">/2= - </w:t>
      </w:r>
      <w:proofErr w:type="spellStart"/>
      <w:proofErr w:type="gramStart"/>
      <w:r w:rsidRPr="00357DFC">
        <w:rPr>
          <w:rFonts w:ascii="Times New Roman" w:hAnsi="Times New Roman"/>
          <w:sz w:val="28"/>
          <w:szCs w:val="28"/>
        </w:rPr>
        <w:t>E</w:t>
      </w:r>
      <w:proofErr w:type="gramEnd"/>
      <w:r w:rsidRPr="00357DFC">
        <w:rPr>
          <w:rFonts w:ascii="Times New Roman" w:hAnsi="Times New Roman"/>
          <w:sz w:val="28"/>
          <w:szCs w:val="28"/>
        </w:rPr>
        <w:t>а</w:t>
      </w:r>
      <w:proofErr w:type="spellEnd"/>
      <w:r w:rsidRPr="00357DFC">
        <w:rPr>
          <w:rFonts w:ascii="Times New Roman" w:hAnsi="Times New Roman"/>
          <w:sz w:val="28"/>
          <w:szCs w:val="28"/>
        </w:rPr>
        <w:t>/2.</w:t>
      </w:r>
    </w:p>
    <w:p w:rsidR="007B4469" w:rsidRDefault="007B4469" w:rsidP="00B84214">
      <w:pPr>
        <w:spacing w:line="360" w:lineRule="auto"/>
        <w:ind w:firstLine="709"/>
        <w:jc w:val="both"/>
        <w:rPr>
          <w:rFonts w:ascii="Times New Roman" w:hAnsi="Times New Roman"/>
          <w:sz w:val="28"/>
          <w:szCs w:val="28"/>
        </w:rPr>
      </w:pPr>
    </w:p>
    <w:p w:rsidR="007B4469" w:rsidRDefault="007B4469" w:rsidP="00B84214">
      <w:pPr>
        <w:spacing w:line="360" w:lineRule="auto"/>
        <w:ind w:firstLine="709"/>
        <w:jc w:val="both"/>
        <w:rPr>
          <w:rFonts w:ascii="Times New Roman" w:hAnsi="Times New Roman"/>
          <w:sz w:val="28"/>
          <w:szCs w:val="28"/>
        </w:rPr>
      </w:pPr>
    </w:p>
    <w:p w:rsidR="007F1E07" w:rsidRPr="00357DFC" w:rsidRDefault="007F1E07" w:rsidP="00B84214">
      <w:pPr>
        <w:spacing w:line="360" w:lineRule="auto"/>
        <w:ind w:firstLine="709"/>
        <w:jc w:val="both"/>
        <w:rPr>
          <w:rFonts w:ascii="Times New Roman" w:hAnsi="Times New Roman"/>
          <w:sz w:val="28"/>
          <w:szCs w:val="28"/>
        </w:rPr>
      </w:pPr>
      <w:proofErr w:type="gramStart"/>
      <w:r w:rsidRPr="00357DFC">
        <w:rPr>
          <w:rFonts w:ascii="Times New Roman" w:hAnsi="Times New Roman"/>
          <w:sz w:val="28"/>
          <w:szCs w:val="28"/>
        </w:rPr>
        <w:lastRenderedPageBreak/>
        <w:t>Двухфазное</w:t>
      </w:r>
      <w:proofErr w:type="gramEnd"/>
      <w:r w:rsidRPr="00357DFC">
        <w:rPr>
          <w:rFonts w:ascii="Times New Roman" w:hAnsi="Times New Roman"/>
          <w:sz w:val="28"/>
          <w:szCs w:val="28"/>
        </w:rPr>
        <w:t xml:space="preserve"> К.З. характеризуется двумя особенностями:</w:t>
      </w:r>
    </w:p>
    <w:p w:rsidR="007B4469" w:rsidRDefault="007B4469" w:rsidP="005C06D8">
      <w:pPr>
        <w:spacing w:line="360" w:lineRule="auto"/>
        <w:ind w:firstLine="709"/>
        <w:jc w:val="both"/>
        <w:rPr>
          <w:rFonts w:ascii="Times New Roman" w:hAnsi="Times New Roman"/>
          <w:sz w:val="28"/>
          <w:szCs w:val="28"/>
        </w:rPr>
      </w:pPr>
      <w:r w:rsidRPr="007B4469">
        <w:rPr>
          <w:rFonts w:ascii="Times New Roman" w:hAnsi="Times New Roman"/>
          <w:sz w:val="28"/>
          <w:szCs w:val="28"/>
        </w:rPr>
        <w:t>Фазные напряжения даже в точке короткого замыкания значительно больше нуля, только одно межфазное напряжение уменьшается до нуля, а зн</w:t>
      </w:r>
      <w:r>
        <w:rPr>
          <w:rFonts w:ascii="Times New Roman" w:hAnsi="Times New Roman"/>
          <w:sz w:val="28"/>
          <w:szCs w:val="28"/>
        </w:rPr>
        <w:t>ачения двух других равны 1,5 </w:t>
      </w:r>
      <w:proofErr w:type="gramStart"/>
      <w:r>
        <w:rPr>
          <w:rFonts w:ascii="Times New Roman" w:hAnsi="Times New Roman"/>
          <w:sz w:val="28"/>
          <w:szCs w:val="28"/>
          <w:lang w:val="en-US"/>
        </w:rPr>
        <w:t>U</w:t>
      </w:r>
      <w:proofErr w:type="gramEnd"/>
      <w:r>
        <w:rPr>
          <w:rFonts w:ascii="Times New Roman" w:hAnsi="Times New Roman"/>
          <w:sz w:val="28"/>
          <w:szCs w:val="28"/>
        </w:rPr>
        <w:t>ф</w:t>
      </w:r>
      <w:r w:rsidRPr="007B4469">
        <w:rPr>
          <w:rFonts w:ascii="Times New Roman" w:hAnsi="Times New Roman"/>
          <w:sz w:val="28"/>
          <w:szCs w:val="28"/>
        </w:rPr>
        <w:t>. Поэтому двухфазное короткое замыкание менее опасно для стабильности энергосистемы и потребителей электроэнергии, чем трехфазное короткое замыкание.</w:t>
      </w:r>
      <w:r w:rsidR="005C06D8">
        <w:rPr>
          <w:rFonts w:ascii="Times New Roman" w:hAnsi="Times New Roman"/>
          <w:sz w:val="28"/>
          <w:szCs w:val="28"/>
        </w:rPr>
        <w:tab/>
      </w:r>
      <w:r w:rsidR="005C06D8">
        <w:rPr>
          <w:rFonts w:ascii="Times New Roman" w:hAnsi="Times New Roman"/>
          <w:sz w:val="28"/>
          <w:szCs w:val="28"/>
        </w:rPr>
        <w:tab/>
      </w:r>
      <w:r w:rsidR="005C06D8">
        <w:rPr>
          <w:rFonts w:ascii="Times New Roman" w:hAnsi="Times New Roman"/>
          <w:sz w:val="28"/>
          <w:szCs w:val="28"/>
        </w:rPr>
        <w:tab/>
      </w:r>
      <w:r w:rsidR="005C06D8">
        <w:rPr>
          <w:rFonts w:ascii="Times New Roman" w:hAnsi="Times New Roman"/>
          <w:sz w:val="28"/>
          <w:szCs w:val="28"/>
        </w:rPr>
        <w:tab/>
      </w:r>
      <w:r w:rsidR="005C06D8">
        <w:rPr>
          <w:rFonts w:ascii="Times New Roman" w:hAnsi="Times New Roman"/>
          <w:sz w:val="28"/>
          <w:szCs w:val="28"/>
        </w:rPr>
        <w:tab/>
      </w:r>
      <w:r w:rsidRPr="007B4469">
        <w:rPr>
          <w:rFonts w:ascii="Times New Roman" w:hAnsi="Times New Roman"/>
          <w:sz w:val="28"/>
          <w:szCs w:val="28"/>
        </w:rPr>
        <w:t xml:space="preserve">Вектор токов и напряжений образует несимметричную, но сбалансированную систему, что свидетельствует об отсутствии НП. </w:t>
      </w:r>
      <w:proofErr w:type="gramStart"/>
      <w:r w:rsidRPr="007B4469">
        <w:rPr>
          <w:rFonts w:ascii="Times New Roman" w:hAnsi="Times New Roman"/>
          <w:sz w:val="28"/>
          <w:szCs w:val="28"/>
        </w:rPr>
        <w:t>Наличие асимметрии указывает на то, что токи и напряжения имеют компоненты обратной последовательности (ОП) наряду с прямой;</w:t>
      </w:r>
      <w:r w:rsidR="00F228B7">
        <w:rPr>
          <w:rFonts w:ascii="Times New Roman" w:hAnsi="Times New Roman"/>
          <w:sz w:val="28"/>
          <w:szCs w:val="28"/>
        </w:rPr>
        <w:tab/>
      </w:r>
      <w:r w:rsidR="005C06D8">
        <w:rPr>
          <w:rFonts w:ascii="Times New Roman" w:hAnsi="Times New Roman"/>
          <w:sz w:val="28"/>
          <w:szCs w:val="28"/>
        </w:rPr>
        <w:tab/>
      </w:r>
      <w:r w:rsidR="005C06D8">
        <w:rPr>
          <w:rFonts w:ascii="Times New Roman" w:hAnsi="Times New Roman"/>
          <w:sz w:val="28"/>
          <w:szCs w:val="28"/>
        </w:rPr>
        <w:tab/>
      </w:r>
      <w:r w:rsidR="005C06D8">
        <w:rPr>
          <w:rFonts w:ascii="Times New Roman" w:hAnsi="Times New Roman"/>
          <w:sz w:val="28"/>
          <w:szCs w:val="28"/>
        </w:rPr>
        <w:tab/>
      </w:r>
      <w:r w:rsidRPr="007B4469">
        <w:rPr>
          <w:rFonts w:ascii="Times New Roman" w:hAnsi="Times New Roman"/>
          <w:sz w:val="28"/>
          <w:szCs w:val="28"/>
        </w:rPr>
        <w:t xml:space="preserve">В сетях с заземленной </w:t>
      </w:r>
      <w:proofErr w:type="spellStart"/>
      <w:r w:rsidRPr="007B4469">
        <w:rPr>
          <w:rFonts w:ascii="Times New Roman" w:hAnsi="Times New Roman"/>
          <w:sz w:val="28"/>
          <w:szCs w:val="28"/>
        </w:rPr>
        <w:t>нейтралью</w:t>
      </w:r>
      <w:proofErr w:type="spellEnd"/>
      <w:r w:rsidRPr="007B4469">
        <w:rPr>
          <w:rFonts w:ascii="Times New Roman" w:hAnsi="Times New Roman"/>
          <w:sz w:val="28"/>
          <w:szCs w:val="28"/>
        </w:rPr>
        <w:t xml:space="preserve"> двухфазное короткое замыкание на землю гораздо опаснее, чем двухфазное короткое замыкание.</w:t>
      </w:r>
      <w:proofErr w:type="gramEnd"/>
      <w:r w:rsidRPr="007B4469">
        <w:rPr>
          <w:rFonts w:ascii="Times New Roman" w:hAnsi="Times New Roman"/>
          <w:sz w:val="28"/>
          <w:szCs w:val="28"/>
        </w:rPr>
        <w:t xml:space="preserve"> Это связано с более значительным уменьшением межфазных напряжений в месте короткого замыкания, так как одно межфазное напряжение уменьшается до нуля, а два других-до значения фазного напряжения неповрежденной фазы.</w:t>
      </w:r>
      <w:r>
        <w:rPr>
          <w:rFonts w:ascii="Times New Roman" w:hAnsi="Times New Roman"/>
          <w:sz w:val="28"/>
          <w:szCs w:val="28"/>
        </w:rPr>
        <w:tab/>
      </w:r>
      <w:r>
        <w:rPr>
          <w:rFonts w:ascii="Times New Roman" w:hAnsi="Times New Roman"/>
          <w:sz w:val="28"/>
          <w:szCs w:val="28"/>
        </w:rPr>
        <w:tab/>
      </w:r>
      <w:r w:rsidRPr="007B4469">
        <w:rPr>
          <w:rFonts w:ascii="Times New Roman" w:hAnsi="Times New Roman"/>
          <w:sz w:val="28"/>
          <w:szCs w:val="28"/>
        </w:rPr>
        <w:t xml:space="preserve">Двухфазное короткое замыкание на землю в сети </w:t>
      </w:r>
      <w:proofErr w:type="gramStart"/>
      <w:r w:rsidRPr="007B4469">
        <w:rPr>
          <w:rFonts w:ascii="Times New Roman" w:hAnsi="Times New Roman"/>
          <w:sz w:val="28"/>
          <w:szCs w:val="28"/>
        </w:rPr>
        <w:t>с</w:t>
      </w:r>
      <w:proofErr w:type="gramEnd"/>
      <w:r w:rsidRPr="007B4469">
        <w:rPr>
          <w:rFonts w:ascii="Times New Roman" w:hAnsi="Times New Roman"/>
          <w:sz w:val="28"/>
          <w:szCs w:val="28"/>
        </w:rPr>
        <w:t xml:space="preserve"> изолированной </w:t>
      </w:r>
      <w:proofErr w:type="spellStart"/>
      <w:r w:rsidRPr="007B4469">
        <w:rPr>
          <w:rFonts w:ascii="Times New Roman" w:hAnsi="Times New Roman"/>
          <w:sz w:val="28"/>
          <w:szCs w:val="28"/>
        </w:rPr>
        <w:t>нейтралью</w:t>
      </w:r>
      <w:proofErr w:type="spellEnd"/>
      <w:r w:rsidRPr="007B4469">
        <w:rPr>
          <w:rFonts w:ascii="Times New Roman" w:hAnsi="Times New Roman"/>
          <w:sz w:val="28"/>
          <w:szCs w:val="28"/>
        </w:rPr>
        <w:t xml:space="preserve"> практически не отличается от двухфазного короткого замыкания. Токи, проходящие в точке короткого замыкания и в ответвлениях рассматриваемой цепи, а также межфазные напряжения в разных точках сети имеют те же значения, что и при двухфазном коротком замыкании.</w:t>
      </w:r>
      <w:r w:rsidR="007F1E07" w:rsidRPr="00357DFC">
        <w:rPr>
          <w:rFonts w:ascii="Times New Roman" w:hAnsi="Times New Roman"/>
          <w:sz w:val="28"/>
          <w:szCs w:val="28"/>
        </w:rPr>
        <w:t xml:space="preserve"> </w:t>
      </w:r>
      <w:r w:rsidR="005C06D8">
        <w:rPr>
          <w:rFonts w:ascii="Times New Roman" w:hAnsi="Times New Roman"/>
          <w:sz w:val="28"/>
          <w:szCs w:val="28"/>
        </w:rPr>
        <w:t xml:space="preserve">                    </w:t>
      </w:r>
      <w:r w:rsidR="009045AE">
        <w:rPr>
          <w:rFonts w:ascii="Times New Roman" w:hAnsi="Times New Roman"/>
          <w:sz w:val="28"/>
          <w:szCs w:val="28"/>
        </w:rPr>
        <w:t xml:space="preserve">                  </w:t>
      </w:r>
      <w:r>
        <w:rPr>
          <w:rFonts w:ascii="Times New Roman" w:hAnsi="Times New Roman"/>
          <w:sz w:val="28"/>
          <w:szCs w:val="28"/>
        </w:rPr>
        <w:t xml:space="preserve">    </w:t>
      </w:r>
    </w:p>
    <w:p w:rsidR="007F1E07" w:rsidRPr="00357DFC" w:rsidRDefault="007B4469" w:rsidP="005C06D8">
      <w:pPr>
        <w:spacing w:line="360" w:lineRule="auto"/>
        <w:ind w:firstLine="709"/>
        <w:jc w:val="both"/>
        <w:rPr>
          <w:rFonts w:ascii="Times New Roman" w:hAnsi="Times New Roman"/>
          <w:b/>
          <w:sz w:val="28"/>
          <w:szCs w:val="28"/>
        </w:rPr>
      </w:pPr>
      <w:r>
        <w:rPr>
          <w:rFonts w:ascii="Times New Roman" w:hAnsi="Times New Roman"/>
          <w:sz w:val="28"/>
          <w:szCs w:val="28"/>
        </w:rPr>
        <w:t xml:space="preserve">                                         </w:t>
      </w:r>
      <w:r w:rsidR="007F1E07" w:rsidRPr="00357DFC">
        <w:rPr>
          <w:rFonts w:ascii="Times New Roman" w:hAnsi="Times New Roman"/>
          <w:b/>
          <w:sz w:val="28"/>
          <w:szCs w:val="28"/>
        </w:rPr>
        <w:t>Однофазное</w:t>
      </w:r>
      <w:r w:rsidR="009045AE">
        <w:rPr>
          <w:rFonts w:ascii="Times New Roman" w:hAnsi="Times New Roman"/>
          <w:b/>
          <w:sz w:val="28"/>
          <w:szCs w:val="28"/>
        </w:rPr>
        <w:t xml:space="preserve"> К.З</w:t>
      </w:r>
      <w:r w:rsidR="007F1E07" w:rsidRPr="00357DFC">
        <w:rPr>
          <w:rFonts w:ascii="Times New Roman" w:hAnsi="Times New Roman"/>
          <w:b/>
          <w:sz w:val="28"/>
          <w:szCs w:val="28"/>
        </w:rPr>
        <w:t>.</w:t>
      </w:r>
    </w:p>
    <w:p w:rsidR="007F1E07" w:rsidRPr="00357DFC" w:rsidRDefault="007F1E07" w:rsidP="00B84214">
      <w:pPr>
        <w:spacing w:line="360" w:lineRule="auto"/>
        <w:ind w:firstLine="709"/>
        <w:jc w:val="both"/>
        <w:rPr>
          <w:rFonts w:ascii="Times New Roman" w:hAnsi="Times New Roman"/>
          <w:sz w:val="28"/>
          <w:szCs w:val="28"/>
        </w:rPr>
      </w:pPr>
      <w:r w:rsidRPr="00357DFC">
        <w:rPr>
          <w:rFonts w:ascii="Times New Roman" w:hAnsi="Times New Roman"/>
          <w:sz w:val="28"/>
          <w:szCs w:val="28"/>
        </w:rPr>
        <w:t>Однофазное</w:t>
      </w:r>
      <w:r w:rsidR="005C06D8">
        <w:rPr>
          <w:rFonts w:ascii="Times New Roman" w:hAnsi="Times New Roman"/>
          <w:sz w:val="28"/>
          <w:szCs w:val="28"/>
        </w:rPr>
        <w:t> К.З. может иметь место только в сетях с </w:t>
      </w:r>
      <w:r w:rsidRPr="00357DFC">
        <w:rPr>
          <w:rFonts w:ascii="Times New Roman" w:hAnsi="Times New Roman"/>
          <w:sz w:val="28"/>
          <w:szCs w:val="28"/>
        </w:rPr>
        <w:t>заземлённой</w:t>
      </w:r>
      <w:r w:rsidR="005C06D8">
        <w:rPr>
          <w:rFonts w:ascii="Times New Roman" w:hAnsi="Times New Roman"/>
          <w:sz w:val="28"/>
          <w:szCs w:val="28"/>
        </w:rPr>
        <w:t xml:space="preserve"> </w:t>
      </w:r>
      <w:proofErr w:type="spellStart"/>
      <w:r w:rsidRPr="00357DFC">
        <w:rPr>
          <w:rFonts w:ascii="Times New Roman" w:hAnsi="Times New Roman"/>
          <w:sz w:val="28"/>
          <w:szCs w:val="28"/>
        </w:rPr>
        <w:t>нейтралью</w:t>
      </w:r>
      <w:proofErr w:type="spellEnd"/>
      <w:r w:rsidRPr="00357DFC">
        <w:rPr>
          <w:rFonts w:ascii="Times New Roman" w:hAnsi="Times New Roman"/>
          <w:sz w:val="28"/>
          <w:szCs w:val="28"/>
        </w:rPr>
        <w:t>. Замыкание на землю одной</w:t>
      </w:r>
      <w:r w:rsidR="005C06D8">
        <w:rPr>
          <w:rFonts w:ascii="Times New Roman" w:hAnsi="Times New Roman"/>
          <w:sz w:val="28"/>
          <w:szCs w:val="28"/>
        </w:rPr>
        <w:t xml:space="preserve"> фазы вызывает появление тока короткого замыкания</w:t>
      </w:r>
      <w:r w:rsidRPr="00357DFC">
        <w:rPr>
          <w:rFonts w:ascii="Times New Roman" w:hAnsi="Times New Roman"/>
          <w:sz w:val="28"/>
          <w:szCs w:val="28"/>
        </w:rPr>
        <w:t xml:space="preserve">. Ток </w:t>
      </w:r>
      <w:proofErr w:type="gramStart"/>
      <w:r w:rsidRPr="00357DFC">
        <w:rPr>
          <w:rFonts w:ascii="Times New Roman" w:hAnsi="Times New Roman"/>
          <w:sz w:val="28"/>
          <w:szCs w:val="28"/>
        </w:rPr>
        <w:t>КЗ</w:t>
      </w:r>
      <w:proofErr w:type="gramEnd"/>
      <w:r w:rsidR="005C06D8">
        <w:rPr>
          <w:rFonts w:ascii="Times New Roman" w:hAnsi="Times New Roman"/>
          <w:sz w:val="28"/>
          <w:szCs w:val="28"/>
        </w:rPr>
        <w:t> </w:t>
      </w:r>
      <w:proofErr w:type="spellStart"/>
      <w:r w:rsidRPr="00357DFC">
        <w:rPr>
          <w:rFonts w:ascii="Times New Roman" w:hAnsi="Times New Roman"/>
          <w:sz w:val="28"/>
          <w:szCs w:val="28"/>
        </w:rPr>
        <w:t>Iак</w:t>
      </w:r>
      <w:proofErr w:type="spellEnd"/>
      <w:r w:rsidR="005C06D8">
        <w:rPr>
          <w:rFonts w:ascii="Times New Roman" w:hAnsi="Times New Roman"/>
          <w:sz w:val="28"/>
          <w:szCs w:val="28"/>
        </w:rPr>
        <w:t xml:space="preserve"> появляется</w:t>
      </w:r>
      <w:r w:rsidRPr="00357DFC">
        <w:rPr>
          <w:rFonts w:ascii="Times New Roman" w:hAnsi="Times New Roman"/>
          <w:sz w:val="28"/>
          <w:szCs w:val="28"/>
        </w:rPr>
        <w:t xml:space="preserve"> под действием ЭДС </w:t>
      </w:r>
      <w:proofErr w:type="spellStart"/>
      <w:r w:rsidRPr="00357DFC">
        <w:rPr>
          <w:rFonts w:ascii="Times New Roman" w:hAnsi="Times New Roman"/>
          <w:sz w:val="28"/>
          <w:szCs w:val="28"/>
        </w:rPr>
        <w:t>Еа</w:t>
      </w:r>
      <w:proofErr w:type="spellEnd"/>
      <w:r w:rsidRPr="00357DFC">
        <w:rPr>
          <w:rFonts w:ascii="Times New Roman" w:hAnsi="Times New Roman"/>
          <w:sz w:val="28"/>
          <w:szCs w:val="28"/>
        </w:rPr>
        <w:t>,</w:t>
      </w:r>
      <w:r w:rsidR="005C06D8">
        <w:rPr>
          <w:rFonts w:ascii="Times New Roman" w:hAnsi="Times New Roman"/>
          <w:sz w:val="28"/>
          <w:szCs w:val="28"/>
        </w:rPr>
        <w:t xml:space="preserve"> движется</w:t>
      </w:r>
      <w:r w:rsidRPr="00357DFC">
        <w:rPr>
          <w:rFonts w:ascii="Times New Roman" w:hAnsi="Times New Roman"/>
          <w:sz w:val="28"/>
          <w:szCs w:val="28"/>
        </w:rPr>
        <w:t xml:space="preserve"> по повреждённой фазе от источника питания и</w:t>
      </w:r>
      <w:r w:rsidR="005C06D8">
        <w:rPr>
          <w:rFonts w:ascii="Times New Roman" w:hAnsi="Times New Roman"/>
          <w:sz w:val="28"/>
          <w:szCs w:val="28"/>
        </w:rPr>
        <w:t xml:space="preserve"> приходит</w:t>
      </w:r>
      <w:r w:rsidRPr="00357DFC">
        <w:rPr>
          <w:rFonts w:ascii="Times New Roman" w:hAnsi="Times New Roman"/>
          <w:sz w:val="28"/>
          <w:szCs w:val="28"/>
        </w:rPr>
        <w:t xml:space="preserve"> обратно по земле через заземлённые </w:t>
      </w:r>
      <w:proofErr w:type="spellStart"/>
      <w:r w:rsidRPr="00357DFC">
        <w:rPr>
          <w:rFonts w:ascii="Times New Roman" w:hAnsi="Times New Roman"/>
          <w:sz w:val="28"/>
          <w:szCs w:val="28"/>
        </w:rPr>
        <w:t>нейтрали</w:t>
      </w:r>
      <w:proofErr w:type="spellEnd"/>
      <w:r w:rsidR="005C06D8">
        <w:rPr>
          <w:rFonts w:ascii="Times New Roman" w:hAnsi="Times New Roman"/>
          <w:sz w:val="28"/>
          <w:szCs w:val="28"/>
        </w:rPr>
        <w:t xml:space="preserve"> </w:t>
      </w:r>
      <w:proofErr w:type="spellStart"/>
      <w:r w:rsidR="005C06D8">
        <w:rPr>
          <w:rFonts w:ascii="Times New Roman" w:hAnsi="Times New Roman"/>
          <w:sz w:val="28"/>
          <w:szCs w:val="28"/>
        </w:rPr>
        <w:t>тр-ов</w:t>
      </w:r>
      <w:proofErr w:type="spellEnd"/>
      <w:r w:rsidRPr="00357DFC">
        <w:rPr>
          <w:rFonts w:ascii="Times New Roman" w:hAnsi="Times New Roman"/>
          <w:sz w:val="28"/>
          <w:szCs w:val="28"/>
        </w:rPr>
        <w:t>:</w:t>
      </w:r>
    </w:p>
    <w:p w:rsidR="007F1E07" w:rsidRPr="00357DFC" w:rsidRDefault="007F1E07" w:rsidP="00B84214">
      <w:pPr>
        <w:spacing w:line="360" w:lineRule="auto"/>
        <w:ind w:firstLine="709"/>
        <w:jc w:val="both"/>
        <w:rPr>
          <w:rFonts w:ascii="Times New Roman" w:hAnsi="Times New Roman"/>
          <w:sz w:val="28"/>
          <w:szCs w:val="28"/>
        </w:rPr>
      </w:pPr>
      <w:r w:rsidRPr="00357DFC">
        <w:rPr>
          <w:rFonts w:ascii="Times New Roman" w:hAnsi="Times New Roman"/>
          <w:sz w:val="28"/>
          <w:szCs w:val="28"/>
        </w:rPr>
        <w:object w:dxaOrig="2680" w:dyaOrig="660">
          <v:shape id="_x0000_i1038" type="#_x0000_t75" style="width:131.45pt;height:31.8pt" o:ole="">
            <v:imagedata r:id="rId33" o:title=""/>
          </v:shape>
          <o:OLEObject Type="Embed" ProgID="Equation.3" ShapeID="_x0000_i1038" DrawAspect="Content" ObjectID="_1685093870" r:id="rId34"/>
        </w:object>
      </w:r>
    </w:p>
    <w:p w:rsidR="007F1E07" w:rsidRPr="00357DFC" w:rsidRDefault="007F1E07" w:rsidP="00B84214">
      <w:pPr>
        <w:spacing w:line="360" w:lineRule="auto"/>
        <w:ind w:firstLine="709"/>
        <w:jc w:val="both"/>
        <w:rPr>
          <w:rFonts w:ascii="Times New Roman" w:hAnsi="Times New Roman"/>
          <w:sz w:val="28"/>
          <w:szCs w:val="28"/>
        </w:rPr>
      </w:pPr>
      <w:r w:rsidRPr="00357DFC">
        <w:rPr>
          <w:rFonts w:ascii="Times New Roman" w:hAnsi="Times New Roman"/>
          <w:sz w:val="28"/>
          <w:szCs w:val="28"/>
        </w:rPr>
        <w:lastRenderedPageBreak/>
        <w:t xml:space="preserve">Индуктивные и активные сопротивления в этом выражении соответствуют петле фаза-земля и отличаются от значений сопротивлений фаз </w:t>
      </w:r>
      <w:proofErr w:type="gramStart"/>
      <w:r w:rsidRPr="00357DFC">
        <w:rPr>
          <w:rFonts w:ascii="Times New Roman" w:hAnsi="Times New Roman"/>
          <w:sz w:val="28"/>
          <w:szCs w:val="28"/>
        </w:rPr>
        <w:t>при</w:t>
      </w:r>
      <w:proofErr w:type="gramEnd"/>
      <w:r w:rsidRPr="00357DFC">
        <w:rPr>
          <w:rFonts w:ascii="Times New Roman" w:hAnsi="Times New Roman"/>
          <w:sz w:val="28"/>
          <w:szCs w:val="28"/>
        </w:rPr>
        <w:t xml:space="preserve"> межфазных КЗ.  Вектор тока </w:t>
      </w:r>
      <w:proofErr w:type="spellStart"/>
      <w:r w:rsidRPr="00357DFC">
        <w:rPr>
          <w:rFonts w:ascii="Times New Roman" w:hAnsi="Times New Roman"/>
          <w:sz w:val="28"/>
          <w:szCs w:val="28"/>
        </w:rPr>
        <w:t>Iак</w:t>
      </w:r>
      <w:proofErr w:type="spellEnd"/>
      <w:r w:rsidRPr="00357DFC">
        <w:rPr>
          <w:rFonts w:ascii="Times New Roman" w:hAnsi="Times New Roman"/>
          <w:sz w:val="28"/>
          <w:szCs w:val="28"/>
        </w:rPr>
        <w:t xml:space="preserve"> отстаёт от вектора </w:t>
      </w:r>
      <w:proofErr w:type="spellStart"/>
      <w:r w:rsidRPr="00357DFC">
        <w:rPr>
          <w:rFonts w:ascii="Times New Roman" w:hAnsi="Times New Roman"/>
          <w:sz w:val="28"/>
          <w:szCs w:val="28"/>
        </w:rPr>
        <w:t>Еа</w:t>
      </w:r>
      <w:proofErr w:type="spellEnd"/>
      <w:r w:rsidRPr="00357DFC">
        <w:rPr>
          <w:rFonts w:ascii="Times New Roman" w:hAnsi="Times New Roman"/>
          <w:sz w:val="28"/>
          <w:szCs w:val="28"/>
        </w:rPr>
        <w:t xml:space="preserve"> на угол </w:t>
      </w:r>
      <w:proofErr w:type="spellStart"/>
      <w:r w:rsidRPr="00357DFC">
        <w:rPr>
          <w:rFonts w:ascii="Times New Roman" w:hAnsi="Times New Roman"/>
          <w:sz w:val="28"/>
          <w:szCs w:val="28"/>
        </w:rPr>
        <w:t>ϕс</w:t>
      </w:r>
      <w:proofErr w:type="spellEnd"/>
    </w:p>
    <w:p w:rsidR="007F1E07" w:rsidRPr="00357DFC" w:rsidRDefault="007F1E07" w:rsidP="00B84214">
      <w:pPr>
        <w:spacing w:line="360" w:lineRule="auto"/>
        <w:ind w:firstLine="709"/>
        <w:jc w:val="both"/>
        <w:rPr>
          <w:rFonts w:ascii="Times New Roman" w:hAnsi="Times New Roman"/>
          <w:sz w:val="28"/>
          <w:szCs w:val="28"/>
        </w:rPr>
      </w:pPr>
      <w:r w:rsidRPr="00357DFC">
        <w:rPr>
          <w:rFonts w:ascii="Times New Roman" w:hAnsi="Times New Roman"/>
          <w:sz w:val="28"/>
          <w:szCs w:val="28"/>
        </w:rPr>
        <w:object w:dxaOrig="1960" w:dyaOrig="620">
          <v:shape id="_x0000_i1039" type="#_x0000_t75" style="width:95.45pt;height:31.8pt" o:ole="">
            <v:imagedata r:id="rId35" o:title=""/>
          </v:shape>
          <o:OLEObject Type="Embed" ProgID="Equation.3" ShapeID="_x0000_i1039" DrawAspect="Content" ObjectID="_1685093871" r:id="rId36"/>
        </w:object>
      </w:r>
    </w:p>
    <w:p w:rsidR="007F1E07" w:rsidRPr="00357DFC" w:rsidRDefault="007F1E07" w:rsidP="00F228B7">
      <w:pPr>
        <w:spacing w:line="360" w:lineRule="auto"/>
        <w:ind w:firstLine="709"/>
        <w:jc w:val="both"/>
        <w:rPr>
          <w:rFonts w:ascii="Times New Roman" w:hAnsi="Times New Roman"/>
          <w:sz w:val="28"/>
          <w:szCs w:val="28"/>
        </w:rPr>
      </w:pPr>
      <w:r w:rsidRPr="00357DFC">
        <w:rPr>
          <w:rFonts w:ascii="Times New Roman" w:hAnsi="Times New Roman"/>
          <w:sz w:val="28"/>
          <w:szCs w:val="28"/>
        </w:rPr>
        <w:t>В неповреждённых фазах токи отсутствуют.</w:t>
      </w:r>
      <w:r w:rsidR="00F228B7">
        <w:rPr>
          <w:rFonts w:ascii="Times New Roman" w:hAnsi="Times New Roman"/>
          <w:sz w:val="28"/>
          <w:szCs w:val="28"/>
        </w:rPr>
        <w:tab/>
      </w:r>
      <w:r w:rsidR="00F228B7">
        <w:rPr>
          <w:rFonts w:ascii="Times New Roman" w:hAnsi="Times New Roman"/>
          <w:sz w:val="28"/>
          <w:szCs w:val="28"/>
        </w:rPr>
        <w:tab/>
      </w:r>
      <w:r w:rsidR="00F228B7">
        <w:rPr>
          <w:rFonts w:ascii="Times New Roman" w:hAnsi="Times New Roman"/>
          <w:sz w:val="28"/>
          <w:szCs w:val="28"/>
        </w:rPr>
        <w:tab/>
      </w:r>
      <w:r w:rsidR="00F228B7">
        <w:rPr>
          <w:rFonts w:ascii="Times New Roman" w:hAnsi="Times New Roman"/>
          <w:sz w:val="28"/>
          <w:szCs w:val="28"/>
        </w:rPr>
        <w:tab/>
      </w:r>
      <w:r w:rsidRPr="00357DFC">
        <w:rPr>
          <w:rFonts w:ascii="Times New Roman" w:hAnsi="Times New Roman"/>
          <w:sz w:val="28"/>
          <w:szCs w:val="28"/>
        </w:rPr>
        <w:t>Напряжение повреждённой фазы в точке КЗ</w:t>
      </w:r>
      <w:proofErr w:type="gramStart"/>
      <w:r w:rsidRPr="00357DFC">
        <w:rPr>
          <w:rFonts w:ascii="Times New Roman" w:hAnsi="Times New Roman"/>
          <w:sz w:val="28"/>
          <w:szCs w:val="28"/>
        </w:rPr>
        <w:t>U</w:t>
      </w:r>
      <w:proofErr w:type="gramEnd"/>
      <w:r w:rsidRPr="00357DFC">
        <w:rPr>
          <w:rFonts w:ascii="Times New Roman" w:hAnsi="Times New Roman"/>
          <w:sz w:val="28"/>
          <w:szCs w:val="28"/>
        </w:rPr>
        <w:t xml:space="preserve">ак=0. Напряжения неповреждённых фаз </w:t>
      </w:r>
      <w:proofErr w:type="spellStart"/>
      <w:r w:rsidRPr="00357DFC">
        <w:rPr>
          <w:rFonts w:ascii="Times New Roman" w:hAnsi="Times New Roman"/>
          <w:sz w:val="28"/>
          <w:szCs w:val="28"/>
        </w:rPr>
        <w:t>Uвк</w:t>
      </w:r>
      <w:proofErr w:type="spellEnd"/>
      <w:r w:rsidRPr="00357DFC">
        <w:rPr>
          <w:rFonts w:ascii="Times New Roman" w:hAnsi="Times New Roman"/>
          <w:sz w:val="28"/>
          <w:szCs w:val="28"/>
        </w:rPr>
        <w:t>=</w:t>
      </w:r>
      <w:proofErr w:type="spellStart"/>
      <w:proofErr w:type="gramStart"/>
      <w:r w:rsidRPr="00357DFC">
        <w:rPr>
          <w:rFonts w:ascii="Times New Roman" w:hAnsi="Times New Roman"/>
          <w:sz w:val="28"/>
          <w:szCs w:val="28"/>
        </w:rPr>
        <w:t>E</w:t>
      </w:r>
      <w:proofErr w:type="gramEnd"/>
      <w:r w:rsidRPr="00357DFC">
        <w:rPr>
          <w:rFonts w:ascii="Times New Roman" w:hAnsi="Times New Roman"/>
          <w:sz w:val="28"/>
          <w:szCs w:val="28"/>
        </w:rPr>
        <w:t>в</w:t>
      </w:r>
      <w:proofErr w:type="spellEnd"/>
      <w:r w:rsidRPr="00357DFC">
        <w:rPr>
          <w:rFonts w:ascii="Times New Roman" w:hAnsi="Times New Roman"/>
          <w:sz w:val="28"/>
          <w:szCs w:val="28"/>
        </w:rPr>
        <w:t xml:space="preserve"> и </w:t>
      </w:r>
      <w:proofErr w:type="spellStart"/>
      <w:r w:rsidRPr="00357DFC">
        <w:rPr>
          <w:rFonts w:ascii="Times New Roman" w:hAnsi="Times New Roman"/>
          <w:sz w:val="28"/>
          <w:szCs w:val="28"/>
        </w:rPr>
        <w:t>Uск</w:t>
      </w:r>
      <w:proofErr w:type="spellEnd"/>
      <w:r w:rsidRPr="00357DFC">
        <w:rPr>
          <w:rFonts w:ascii="Times New Roman" w:hAnsi="Times New Roman"/>
          <w:sz w:val="28"/>
          <w:szCs w:val="28"/>
        </w:rPr>
        <w:t>=</w:t>
      </w:r>
      <w:proofErr w:type="spellStart"/>
      <w:r w:rsidRPr="00357DFC">
        <w:rPr>
          <w:rFonts w:ascii="Times New Roman" w:hAnsi="Times New Roman"/>
          <w:sz w:val="28"/>
          <w:szCs w:val="28"/>
        </w:rPr>
        <w:t>Eс</w:t>
      </w:r>
      <w:proofErr w:type="spellEnd"/>
      <w:r w:rsidRPr="00357DFC">
        <w:rPr>
          <w:rFonts w:ascii="Times New Roman" w:hAnsi="Times New Roman"/>
          <w:sz w:val="28"/>
          <w:szCs w:val="28"/>
        </w:rPr>
        <w:t>. Междуфазные напряжения</w:t>
      </w:r>
    </w:p>
    <w:p w:rsidR="007F1E07" w:rsidRPr="00357DFC" w:rsidRDefault="007F1E07" w:rsidP="00B84214">
      <w:pPr>
        <w:spacing w:line="360" w:lineRule="auto"/>
        <w:ind w:firstLine="709"/>
        <w:jc w:val="both"/>
        <w:rPr>
          <w:rFonts w:ascii="Times New Roman" w:hAnsi="Times New Roman"/>
          <w:sz w:val="28"/>
          <w:szCs w:val="28"/>
        </w:rPr>
      </w:pPr>
      <w:proofErr w:type="spellStart"/>
      <w:proofErr w:type="gramStart"/>
      <w:r w:rsidRPr="00357DFC">
        <w:rPr>
          <w:rFonts w:ascii="Times New Roman" w:hAnsi="Times New Roman"/>
          <w:sz w:val="28"/>
          <w:szCs w:val="28"/>
        </w:rPr>
        <w:t>U</w:t>
      </w:r>
      <w:proofErr w:type="gramEnd"/>
      <w:r w:rsidRPr="00357DFC">
        <w:rPr>
          <w:rFonts w:ascii="Times New Roman" w:hAnsi="Times New Roman"/>
          <w:sz w:val="28"/>
          <w:szCs w:val="28"/>
        </w:rPr>
        <w:t>авк</w:t>
      </w:r>
      <w:proofErr w:type="spellEnd"/>
      <w:r w:rsidRPr="00357DFC">
        <w:rPr>
          <w:rFonts w:ascii="Times New Roman" w:hAnsi="Times New Roman"/>
          <w:sz w:val="28"/>
          <w:szCs w:val="28"/>
        </w:rPr>
        <w:t>=</w:t>
      </w:r>
      <w:proofErr w:type="spellStart"/>
      <w:r w:rsidRPr="00357DFC">
        <w:rPr>
          <w:rFonts w:ascii="Times New Roman" w:hAnsi="Times New Roman"/>
          <w:sz w:val="28"/>
          <w:szCs w:val="28"/>
        </w:rPr>
        <w:t>Uвк</w:t>
      </w:r>
      <w:proofErr w:type="spellEnd"/>
      <w:r w:rsidRPr="00357DFC">
        <w:rPr>
          <w:rFonts w:ascii="Times New Roman" w:hAnsi="Times New Roman"/>
          <w:sz w:val="28"/>
          <w:szCs w:val="28"/>
        </w:rPr>
        <w:t xml:space="preserve">; </w:t>
      </w:r>
      <w:proofErr w:type="spellStart"/>
      <w:r w:rsidRPr="00357DFC">
        <w:rPr>
          <w:rFonts w:ascii="Times New Roman" w:hAnsi="Times New Roman"/>
          <w:sz w:val="28"/>
          <w:szCs w:val="28"/>
        </w:rPr>
        <w:t>Uсак</w:t>
      </w:r>
      <w:proofErr w:type="spellEnd"/>
      <w:r w:rsidRPr="00357DFC">
        <w:rPr>
          <w:rFonts w:ascii="Times New Roman" w:hAnsi="Times New Roman"/>
          <w:sz w:val="28"/>
          <w:szCs w:val="28"/>
        </w:rPr>
        <w:t>=</w:t>
      </w:r>
      <w:proofErr w:type="spellStart"/>
      <w:r w:rsidRPr="00357DFC">
        <w:rPr>
          <w:rFonts w:ascii="Times New Roman" w:hAnsi="Times New Roman"/>
          <w:sz w:val="28"/>
          <w:szCs w:val="28"/>
        </w:rPr>
        <w:t>Uск</w:t>
      </w:r>
      <w:proofErr w:type="spellEnd"/>
      <w:r w:rsidRPr="00357DFC">
        <w:rPr>
          <w:rFonts w:ascii="Times New Roman" w:hAnsi="Times New Roman"/>
          <w:sz w:val="28"/>
          <w:szCs w:val="28"/>
        </w:rPr>
        <w:t xml:space="preserve">; </w:t>
      </w:r>
      <w:proofErr w:type="spellStart"/>
      <w:r w:rsidRPr="00357DFC">
        <w:rPr>
          <w:rFonts w:ascii="Times New Roman" w:hAnsi="Times New Roman"/>
          <w:sz w:val="28"/>
          <w:szCs w:val="28"/>
        </w:rPr>
        <w:t>Uвск</w:t>
      </w:r>
      <w:proofErr w:type="spellEnd"/>
      <w:r w:rsidRPr="00357DFC">
        <w:rPr>
          <w:rFonts w:ascii="Times New Roman" w:hAnsi="Times New Roman"/>
          <w:sz w:val="28"/>
          <w:szCs w:val="28"/>
        </w:rPr>
        <w:t>=</w:t>
      </w:r>
      <w:proofErr w:type="spellStart"/>
      <w:r w:rsidRPr="00357DFC">
        <w:rPr>
          <w:rFonts w:ascii="Times New Roman" w:hAnsi="Times New Roman"/>
          <w:sz w:val="28"/>
          <w:szCs w:val="28"/>
        </w:rPr>
        <w:t>Uвк-Uск</w:t>
      </w:r>
      <w:proofErr w:type="spellEnd"/>
      <w:r w:rsidRPr="00357DFC">
        <w:rPr>
          <w:rFonts w:ascii="Times New Roman" w:hAnsi="Times New Roman"/>
          <w:sz w:val="28"/>
          <w:szCs w:val="28"/>
        </w:rPr>
        <w:t>.</w:t>
      </w:r>
    </w:p>
    <w:p w:rsidR="007F1E07" w:rsidRPr="00357DFC" w:rsidRDefault="007F1E07" w:rsidP="00B84214">
      <w:pPr>
        <w:spacing w:line="360" w:lineRule="auto"/>
        <w:ind w:firstLine="709"/>
        <w:jc w:val="both"/>
        <w:rPr>
          <w:rFonts w:ascii="Times New Roman" w:hAnsi="Times New Roman"/>
          <w:sz w:val="28"/>
          <w:szCs w:val="28"/>
        </w:rPr>
      </w:pPr>
      <w:r w:rsidRPr="00357DFC">
        <w:rPr>
          <w:rFonts w:ascii="Times New Roman" w:hAnsi="Times New Roman"/>
          <w:sz w:val="28"/>
          <w:szCs w:val="28"/>
        </w:rPr>
        <w:t xml:space="preserve">Геометрическая сумма фазных токов и напряжений </w:t>
      </w:r>
      <w:proofErr w:type="gramStart"/>
      <w:r w:rsidRPr="00357DFC">
        <w:rPr>
          <w:rFonts w:ascii="Times New Roman" w:hAnsi="Times New Roman"/>
          <w:sz w:val="28"/>
          <w:szCs w:val="28"/>
        </w:rPr>
        <w:t>равны</w:t>
      </w:r>
      <w:proofErr w:type="gramEnd"/>
      <w:r w:rsidRPr="00357DFC">
        <w:rPr>
          <w:rFonts w:ascii="Times New Roman" w:hAnsi="Times New Roman"/>
          <w:sz w:val="28"/>
          <w:szCs w:val="28"/>
        </w:rPr>
        <w:t>:</w:t>
      </w:r>
    </w:p>
    <w:p w:rsidR="007F1E07" w:rsidRPr="00357DFC" w:rsidRDefault="007F1E07" w:rsidP="00B84214">
      <w:pPr>
        <w:spacing w:line="360" w:lineRule="auto"/>
        <w:ind w:firstLine="709"/>
        <w:jc w:val="both"/>
        <w:rPr>
          <w:rFonts w:ascii="Times New Roman" w:hAnsi="Times New Roman"/>
          <w:sz w:val="28"/>
          <w:szCs w:val="28"/>
        </w:rPr>
      </w:pPr>
      <w:proofErr w:type="gramStart"/>
      <w:r w:rsidRPr="00357DFC">
        <w:rPr>
          <w:rFonts w:ascii="Times New Roman" w:hAnsi="Times New Roman"/>
          <w:sz w:val="28"/>
          <w:szCs w:val="28"/>
        </w:rPr>
        <w:t>I</w:t>
      </w:r>
      <w:proofErr w:type="gramEnd"/>
      <w:r w:rsidRPr="00357DFC">
        <w:rPr>
          <w:rFonts w:ascii="Times New Roman" w:hAnsi="Times New Roman"/>
          <w:sz w:val="28"/>
          <w:szCs w:val="28"/>
        </w:rPr>
        <w:t>ак+Iвк+Iск=3Iо</w:t>
      </w:r>
    </w:p>
    <w:p w:rsidR="007F1E07" w:rsidRPr="00357DFC" w:rsidRDefault="007F1E07" w:rsidP="00B84214">
      <w:pPr>
        <w:spacing w:line="360" w:lineRule="auto"/>
        <w:ind w:firstLine="709"/>
        <w:jc w:val="both"/>
        <w:rPr>
          <w:rFonts w:ascii="Times New Roman" w:hAnsi="Times New Roman"/>
          <w:sz w:val="28"/>
          <w:szCs w:val="28"/>
        </w:rPr>
      </w:pPr>
      <w:proofErr w:type="gramStart"/>
      <w:r w:rsidRPr="00357DFC">
        <w:rPr>
          <w:rFonts w:ascii="Times New Roman" w:hAnsi="Times New Roman"/>
          <w:sz w:val="28"/>
          <w:szCs w:val="28"/>
        </w:rPr>
        <w:t>U</w:t>
      </w:r>
      <w:proofErr w:type="gramEnd"/>
      <w:r w:rsidRPr="00357DFC">
        <w:rPr>
          <w:rFonts w:ascii="Times New Roman" w:hAnsi="Times New Roman"/>
          <w:sz w:val="28"/>
          <w:szCs w:val="28"/>
        </w:rPr>
        <w:t>ак+Uвк+Uск=Uвк+Uск=3Uо.</w:t>
      </w:r>
    </w:p>
    <w:p w:rsidR="007F1E07" w:rsidRPr="00357DFC" w:rsidRDefault="007F1E07" w:rsidP="00B84214">
      <w:pPr>
        <w:spacing w:line="360" w:lineRule="auto"/>
        <w:ind w:firstLine="709"/>
        <w:jc w:val="both"/>
        <w:rPr>
          <w:rFonts w:ascii="Times New Roman" w:hAnsi="Times New Roman"/>
          <w:sz w:val="28"/>
          <w:szCs w:val="28"/>
        </w:rPr>
      </w:pPr>
      <w:r w:rsidRPr="00357DFC">
        <w:rPr>
          <w:rFonts w:ascii="Times New Roman" w:hAnsi="Times New Roman"/>
          <w:sz w:val="28"/>
          <w:szCs w:val="28"/>
        </w:rPr>
        <w:t>Отсюда ясно, что фазные токи и напряжения содержат составляющие нулевой последовательности</w:t>
      </w:r>
    </w:p>
    <w:p w:rsidR="007F1E07" w:rsidRPr="00357DFC" w:rsidRDefault="007F1E07" w:rsidP="00B84214">
      <w:pPr>
        <w:spacing w:line="360" w:lineRule="auto"/>
        <w:ind w:firstLine="709"/>
        <w:jc w:val="both"/>
        <w:rPr>
          <w:rFonts w:ascii="Times New Roman" w:hAnsi="Times New Roman"/>
          <w:sz w:val="28"/>
          <w:szCs w:val="28"/>
        </w:rPr>
      </w:pPr>
      <w:proofErr w:type="spellStart"/>
      <w:proofErr w:type="gramStart"/>
      <w:r w:rsidRPr="00357DFC">
        <w:rPr>
          <w:rFonts w:ascii="Times New Roman" w:hAnsi="Times New Roman"/>
          <w:sz w:val="28"/>
          <w:szCs w:val="28"/>
        </w:rPr>
        <w:t>I</w:t>
      </w:r>
      <w:proofErr w:type="gramEnd"/>
      <w:r w:rsidRPr="00357DFC">
        <w:rPr>
          <w:rFonts w:ascii="Times New Roman" w:hAnsi="Times New Roman"/>
          <w:sz w:val="28"/>
          <w:szCs w:val="28"/>
        </w:rPr>
        <w:t>ок</w:t>
      </w:r>
      <w:proofErr w:type="spellEnd"/>
      <w:r w:rsidRPr="00357DFC">
        <w:rPr>
          <w:rFonts w:ascii="Times New Roman" w:hAnsi="Times New Roman"/>
          <w:sz w:val="28"/>
          <w:szCs w:val="28"/>
        </w:rPr>
        <w:t xml:space="preserve">=1/3 * </w:t>
      </w:r>
      <w:proofErr w:type="spellStart"/>
      <w:r w:rsidRPr="00357DFC">
        <w:rPr>
          <w:rFonts w:ascii="Times New Roman" w:hAnsi="Times New Roman"/>
          <w:sz w:val="28"/>
          <w:szCs w:val="28"/>
        </w:rPr>
        <w:t>Iак</w:t>
      </w:r>
      <w:proofErr w:type="spellEnd"/>
      <w:r w:rsidRPr="00357DFC">
        <w:rPr>
          <w:rFonts w:ascii="Times New Roman" w:hAnsi="Times New Roman"/>
          <w:sz w:val="28"/>
          <w:szCs w:val="28"/>
        </w:rPr>
        <w:t xml:space="preserve">; </w:t>
      </w:r>
      <w:proofErr w:type="spellStart"/>
      <w:r w:rsidRPr="00357DFC">
        <w:rPr>
          <w:rFonts w:ascii="Times New Roman" w:hAnsi="Times New Roman"/>
          <w:sz w:val="28"/>
          <w:szCs w:val="28"/>
        </w:rPr>
        <w:t>Uок</w:t>
      </w:r>
      <w:proofErr w:type="spellEnd"/>
      <w:r w:rsidRPr="00357DFC">
        <w:rPr>
          <w:rFonts w:ascii="Times New Roman" w:hAnsi="Times New Roman"/>
          <w:sz w:val="28"/>
          <w:szCs w:val="28"/>
        </w:rPr>
        <w:t>=1/3 * (</w:t>
      </w:r>
      <w:proofErr w:type="spellStart"/>
      <w:r w:rsidRPr="00357DFC">
        <w:rPr>
          <w:rFonts w:ascii="Times New Roman" w:hAnsi="Times New Roman"/>
          <w:sz w:val="28"/>
          <w:szCs w:val="28"/>
        </w:rPr>
        <w:t>Uвк+Uск</w:t>
      </w:r>
      <w:proofErr w:type="spellEnd"/>
      <w:r w:rsidRPr="00357DFC">
        <w:rPr>
          <w:rFonts w:ascii="Times New Roman" w:hAnsi="Times New Roman"/>
          <w:sz w:val="28"/>
          <w:szCs w:val="28"/>
        </w:rPr>
        <w:t>).</w:t>
      </w:r>
    </w:p>
    <w:p w:rsidR="007F1E07" w:rsidRPr="00357DFC" w:rsidRDefault="007F1E07" w:rsidP="00B84214">
      <w:pPr>
        <w:spacing w:line="360" w:lineRule="auto"/>
        <w:ind w:firstLine="709"/>
        <w:jc w:val="both"/>
        <w:rPr>
          <w:rFonts w:ascii="Times New Roman" w:hAnsi="Times New Roman"/>
          <w:sz w:val="28"/>
          <w:szCs w:val="28"/>
        </w:rPr>
      </w:pPr>
      <w:r w:rsidRPr="00357DFC">
        <w:rPr>
          <w:rFonts w:ascii="Times New Roman" w:hAnsi="Times New Roman"/>
          <w:sz w:val="28"/>
          <w:szCs w:val="28"/>
        </w:rPr>
        <w:t xml:space="preserve">Вектор </w:t>
      </w:r>
      <w:proofErr w:type="spellStart"/>
      <w:r w:rsidRPr="00357DFC">
        <w:rPr>
          <w:rFonts w:ascii="Times New Roman" w:hAnsi="Times New Roman"/>
          <w:sz w:val="28"/>
          <w:szCs w:val="28"/>
        </w:rPr>
        <w:t>Iок</w:t>
      </w:r>
      <w:proofErr w:type="spellEnd"/>
      <w:r w:rsidRPr="00357DFC">
        <w:rPr>
          <w:rFonts w:ascii="Times New Roman" w:hAnsi="Times New Roman"/>
          <w:sz w:val="28"/>
          <w:szCs w:val="28"/>
        </w:rPr>
        <w:t xml:space="preserve"> совпадает по фазе с </w:t>
      </w:r>
      <w:proofErr w:type="spellStart"/>
      <w:r w:rsidRPr="00357DFC">
        <w:rPr>
          <w:rFonts w:ascii="Times New Roman" w:hAnsi="Times New Roman"/>
          <w:sz w:val="28"/>
          <w:szCs w:val="28"/>
        </w:rPr>
        <w:t>Iак</w:t>
      </w:r>
      <w:proofErr w:type="spellEnd"/>
      <w:r w:rsidRPr="00357DFC">
        <w:rPr>
          <w:rFonts w:ascii="Times New Roman" w:hAnsi="Times New Roman"/>
          <w:sz w:val="28"/>
          <w:szCs w:val="28"/>
        </w:rPr>
        <w:t xml:space="preserve">, вектор </w:t>
      </w:r>
      <w:proofErr w:type="spellStart"/>
      <w:r w:rsidRPr="00357DFC">
        <w:rPr>
          <w:rFonts w:ascii="Times New Roman" w:hAnsi="Times New Roman"/>
          <w:sz w:val="28"/>
          <w:szCs w:val="28"/>
        </w:rPr>
        <w:t>Uок</w:t>
      </w:r>
      <w:proofErr w:type="spellEnd"/>
      <w:r w:rsidRPr="00357DFC">
        <w:rPr>
          <w:rFonts w:ascii="Times New Roman" w:hAnsi="Times New Roman"/>
          <w:sz w:val="28"/>
          <w:szCs w:val="28"/>
        </w:rPr>
        <w:t xml:space="preserve"> противоположен по фазе </w:t>
      </w:r>
      <w:proofErr w:type="spellStart"/>
      <w:r w:rsidRPr="00357DFC">
        <w:rPr>
          <w:rFonts w:ascii="Times New Roman" w:hAnsi="Times New Roman"/>
          <w:sz w:val="28"/>
          <w:szCs w:val="28"/>
        </w:rPr>
        <w:t>Еа</w:t>
      </w:r>
      <w:proofErr w:type="spellEnd"/>
      <w:r w:rsidRPr="00357DFC">
        <w:rPr>
          <w:rFonts w:ascii="Times New Roman" w:hAnsi="Times New Roman"/>
          <w:sz w:val="28"/>
          <w:szCs w:val="28"/>
        </w:rPr>
        <w:t xml:space="preserve"> и равен 1/3 нормального (до </w:t>
      </w:r>
      <w:proofErr w:type="gramStart"/>
      <w:r w:rsidRPr="00357DFC">
        <w:rPr>
          <w:rFonts w:ascii="Times New Roman" w:hAnsi="Times New Roman"/>
          <w:sz w:val="28"/>
          <w:szCs w:val="28"/>
        </w:rPr>
        <w:t>КЗ</w:t>
      </w:r>
      <w:proofErr w:type="gramEnd"/>
      <w:r w:rsidRPr="00357DFC">
        <w:rPr>
          <w:rFonts w:ascii="Times New Roman" w:hAnsi="Times New Roman"/>
          <w:sz w:val="28"/>
          <w:szCs w:val="28"/>
        </w:rPr>
        <w:t xml:space="preserve">) значения напряжения повреждённой фазы. Ток </w:t>
      </w:r>
      <w:proofErr w:type="spellStart"/>
      <w:r w:rsidRPr="00357DFC">
        <w:rPr>
          <w:rFonts w:ascii="Times New Roman" w:hAnsi="Times New Roman"/>
          <w:sz w:val="28"/>
          <w:szCs w:val="28"/>
        </w:rPr>
        <w:t>Iок</w:t>
      </w:r>
      <w:proofErr w:type="spellEnd"/>
      <w:r w:rsidRPr="00357DFC">
        <w:rPr>
          <w:rFonts w:ascii="Times New Roman" w:hAnsi="Times New Roman"/>
          <w:sz w:val="28"/>
          <w:szCs w:val="28"/>
        </w:rPr>
        <w:t xml:space="preserve"> опережает напряжение </w:t>
      </w:r>
      <w:proofErr w:type="spellStart"/>
      <w:r w:rsidRPr="00357DFC">
        <w:rPr>
          <w:rFonts w:ascii="Times New Roman" w:hAnsi="Times New Roman"/>
          <w:sz w:val="28"/>
          <w:szCs w:val="28"/>
        </w:rPr>
        <w:t>Uок</w:t>
      </w:r>
      <w:proofErr w:type="spellEnd"/>
      <w:r w:rsidRPr="00357DFC">
        <w:rPr>
          <w:rFonts w:ascii="Times New Roman" w:hAnsi="Times New Roman"/>
          <w:sz w:val="28"/>
          <w:szCs w:val="28"/>
        </w:rPr>
        <w:t xml:space="preserve"> на 90 град</w:t>
      </w:r>
      <w:proofErr w:type="gramStart"/>
      <w:r w:rsidRPr="00357DFC">
        <w:rPr>
          <w:rFonts w:ascii="Times New Roman" w:hAnsi="Times New Roman"/>
          <w:sz w:val="28"/>
          <w:szCs w:val="28"/>
        </w:rPr>
        <w:t>..</w:t>
      </w:r>
      <w:proofErr w:type="gramEnd"/>
    </w:p>
    <w:p w:rsidR="007F1E07" w:rsidRPr="00357DFC" w:rsidRDefault="007F1E07" w:rsidP="00B84214">
      <w:pPr>
        <w:spacing w:line="360" w:lineRule="auto"/>
        <w:ind w:firstLine="709"/>
        <w:jc w:val="both"/>
        <w:rPr>
          <w:rFonts w:ascii="Times New Roman" w:hAnsi="Times New Roman"/>
          <w:sz w:val="28"/>
          <w:szCs w:val="28"/>
        </w:rPr>
      </w:pPr>
      <w:proofErr w:type="gramStart"/>
      <w:r w:rsidRPr="00357DFC">
        <w:rPr>
          <w:rFonts w:ascii="Times New Roman" w:hAnsi="Times New Roman"/>
          <w:sz w:val="28"/>
          <w:szCs w:val="28"/>
        </w:rPr>
        <w:t>Однофазное</w:t>
      </w:r>
      <w:proofErr w:type="gramEnd"/>
      <w:r w:rsidRPr="00357DFC">
        <w:rPr>
          <w:rFonts w:ascii="Times New Roman" w:hAnsi="Times New Roman"/>
          <w:sz w:val="28"/>
          <w:szCs w:val="28"/>
        </w:rPr>
        <w:t xml:space="preserve"> К.З. характеризуется двумя особенностями:</w:t>
      </w:r>
    </w:p>
    <w:p w:rsidR="007F1E07" w:rsidRPr="00357DFC" w:rsidRDefault="007F1E07" w:rsidP="00B84214">
      <w:pPr>
        <w:spacing w:line="360" w:lineRule="auto"/>
        <w:ind w:firstLine="709"/>
        <w:jc w:val="both"/>
        <w:rPr>
          <w:rFonts w:ascii="Times New Roman" w:hAnsi="Times New Roman"/>
          <w:sz w:val="28"/>
          <w:szCs w:val="28"/>
        </w:rPr>
      </w:pPr>
      <w:r w:rsidRPr="00357DFC">
        <w:rPr>
          <w:rFonts w:ascii="Times New Roman" w:hAnsi="Times New Roman"/>
          <w:sz w:val="28"/>
          <w:szCs w:val="28"/>
        </w:rPr>
        <w:t xml:space="preserve">Токи и фазные напряжения образуют несимметричную и неуравновешенную систему векторов, что говорит о наличии кроме </w:t>
      </w:r>
      <w:proofErr w:type="gramStart"/>
      <w:r w:rsidRPr="00357DFC">
        <w:rPr>
          <w:rFonts w:ascii="Times New Roman" w:hAnsi="Times New Roman"/>
          <w:sz w:val="28"/>
          <w:szCs w:val="28"/>
        </w:rPr>
        <w:t>прямой</w:t>
      </w:r>
      <w:proofErr w:type="gramEnd"/>
      <w:r w:rsidRPr="00357DFC">
        <w:rPr>
          <w:rFonts w:ascii="Times New Roman" w:hAnsi="Times New Roman"/>
          <w:sz w:val="28"/>
          <w:szCs w:val="28"/>
        </w:rPr>
        <w:t xml:space="preserve"> составляющих ОП и НП.</w:t>
      </w:r>
      <w:r w:rsidR="00F228B7">
        <w:rPr>
          <w:rFonts w:ascii="Times New Roman" w:hAnsi="Times New Roman"/>
          <w:sz w:val="28"/>
          <w:szCs w:val="28"/>
        </w:rPr>
        <w:tab/>
      </w:r>
      <w:r w:rsidR="00F228B7">
        <w:rPr>
          <w:rFonts w:ascii="Times New Roman" w:hAnsi="Times New Roman"/>
          <w:sz w:val="28"/>
          <w:szCs w:val="28"/>
        </w:rPr>
        <w:tab/>
      </w:r>
      <w:r w:rsidR="00F228B7">
        <w:rPr>
          <w:rFonts w:ascii="Times New Roman" w:hAnsi="Times New Roman"/>
          <w:sz w:val="28"/>
          <w:szCs w:val="28"/>
        </w:rPr>
        <w:tab/>
      </w:r>
      <w:r w:rsidR="00F228B7">
        <w:rPr>
          <w:rFonts w:ascii="Times New Roman" w:hAnsi="Times New Roman"/>
          <w:sz w:val="28"/>
          <w:szCs w:val="28"/>
        </w:rPr>
        <w:tab/>
      </w:r>
      <w:r w:rsidR="00F228B7">
        <w:rPr>
          <w:rFonts w:ascii="Times New Roman" w:hAnsi="Times New Roman"/>
          <w:sz w:val="28"/>
          <w:szCs w:val="28"/>
        </w:rPr>
        <w:tab/>
      </w:r>
      <w:r w:rsidR="00F228B7">
        <w:rPr>
          <w:rFonts w:ascii="Times New Roman" w:hAnsi="Times New Roman"/>
          <w:sz w:val="28"/>
          <w:szCs w:val="28"/>
        </w:rPr>
        <w:tab/>
      </w:r>
      <w:r w:rsidR="00F228B7">
        <w:rPr>
          <w:rFonts w:ascii="Times New Roman" w:hAnsi="Times New Roman"/>
          <w:sz w:val="28"/>
          <w:szCs w:val="28"/>
        </w:rPr>
        <w:tab/>
      </w:r>
      <w:r w:rsidR="00F228B7">
        <w:rPr>
          <w:rFonts w:ascii="Times New Roman" w:hAnsi="Times New Roman"/>
          <w:sz w:val="28"/>
          <w:szCs w:val="28"/>
        </w:rPr>
        <w:tab/>
      </w:r>
      <w:r w:rsidR="00F228B7">
        <w:rPr>
          <w:rFonts w:ascii="Times New Roman" w:hAnsi="Times New Roman"/>
          <w:sz w:val="28"/>
          <w:szCs w:val="28"/>
        </w:rPr>
        <w:tab/>
      </w:r>
      <w:r w:rsidR="00F228B7">
        <w:rPr>
          <w:rFonts w:ascii="Times New Roman" w:hAnsi="Times New Roman"/>
          <w:sz w:val="28"/>
          <w:szCs w:val="28"/>
        </w:rPr>
        <w:tab/>
      </w:r>
      <w:r w:rsidR="00F228B7" w:rsidRPr="00357DFC">
        <w:rPr>
          <w:rFonts w:ascii="Times New Roman" w:hAnsi="Times New Roman"/>
          <w:sz w:val="28"/>
          <w:szCs w:val="28"/>
        </w:rPr>
        <w:t xml:space="preserve"> </w:t>
      </w:r>
      <w:r w:rsidRPr="00357DFC">
        <w:rPr>
          <w:rFonts w:ascii="Times New Roman" w:hAnsi="Times New Roman"/>
          <w:sz w:val="28"/>
          <w:szCs w:val="28"/>
        </w:rPr>
        <w:t xml:space="preserve">Данное </w:t>
      </w:r>
      <w:proofErr w:type="gramStart"/>
      <w:r w:rsidRPr="00357DFC">
        <w:rPr>
          <w:rFonts w:ascii="Times New Roman" w:hAnsi="Times New Roman"/>
          <w:sz w:val="28"/>
          <w:szCs w:val="28"/>
        </w:rPr>
        <w:t>КЗ</w:t>
      </w:r>
      <w:proofErr w:type="gramEnd"/>
      <w:r w:rsidRPr="00357DFC">
        <w:rPr>
          <w:rFonts w:ascii="Times New Roman" w:hAnsi="Times New Roman"/>
          <w:sz w:val="28"/>
          <w:szCs w:val="28"/>
        </w:rPr>
        <w:t xml:space="preserve"> является наименее опасным видом повреждения с точки зрения устойчивости энергосистемы и работы потребителей.</w:t>
      </w:r>
    </w:p>
    <w:p w:rsidR="007F1E07" w:rsidRPr="00357DFC" w:rsidRDefault="007F1E07" w:rsidP="00B51DD8">
      <w:pPr>
        <w:spacing w:after="0"/>
        <w:rPr>
          <w:rFonts w:ascii="Times New Roman" w:hAnsi="Times New Roman"/>
          <w:color w:val="000000"/>
          <w:sz w:val="28"/>
          <w:szCs w:val="28"/>
        </w:rPr>
      </w:pPr>
      <w:r w:rsidRPr="00357DFC">
        <w:rPr>
          <w:rFonts w:ascii="Times New Roman" w:hAnsi="Times New Roman"/>
          <w:b/>
          <w:color w:val="000000"/>
          <w:sz w:val="28"/>
          <w:szCs w:val="28"/>
        </w:rPr>
        <w:lastRenderedPageBreak/>
        <w:t>Исходные данные.</w:t>
      </w:r>
    </w:p>
    <w:p w:rsidR="007F1E07" w:rsidRPr="00357DFC" w:rsidRDefault="007F1E07" w:rsidP="00B84214">
      <w:pPr>
        <w:rPr>
          <w:rFonts w:ascii="Times New Roman" w:hAnsi="Times New Roman"/>
          <w:sz w:val="28"/>
          <w:szCs w:val="28"/>
        </w:rPr>
      </w:pPr>
      <w:r w:rsidRPr="00357DFC">
        <w:rPr>
          <w:rFonts w:ascii="Times New Roman" w:hAnsi="Times New Roman"/>
          <w:sz w:val="28"/>
          <w:szCs w:val="28"/>
        </w:rPr>
        <w:t>Электроснабжение Отделения покрыт</w:t>
      </w:r>
      <w:r w:rsidR="005C06D8">
        <w:rPr>
          <w:rFonts w:ascii="Times New Roman" w:hAnsi="Times New Roman"/>
          <w:sz w:val="28"/>
          <w:szCs w:val="28"/>
        </w:rPr>
        <w:t>ий может осуществляться по трё</w:t>
      </w:r>
      <w:r w:rsidR="00B84214" w:rsidRPr="00357DFC">
        <w:rPr>
          <w:rFonts w:ascii="Times New Roman" w:hAnsi="Times New Roman"/>
          <w:sz w:val="28"/>
          <w:szCs w:val="28"/>
        </w:rPr>
        <w:t>м</w:t>
      </w:r>
      <w:r w:rsidRPr="00357DFC">
        <w:rPr>
          <w:rFonts w:ascii="Times New Roman" w:hAnsi="Times New Roman"/>
          <w:sz w:val="28"/>
          <w:szCs w:val="28"/>
        </w:rPr>
        <w:t xml:space="preserve"> схемам.</w:t>
      </w:r>
    </w:p>
    <w:p w:rsidR="007F1E07" w:rsidRPr="00357DFC" w:rsidRDefault="007F1E07" w:rsidP="00B84214">
      <w:pPr>
        <w:numPr>
          <w:ilvl w:val="0"/>
          <w:numId w:val="11"/>
        </w:numPr>
        <w:rPr>
          <w:rFonts w:ascii="Times New Roman" w:hAnsi="Times New Roman"/>
          <w:sz w:val="28"/>
          <w:szCs w:val="28"/>
        </w:rPr>
      </w:pPr>
      <w:r w:rsidRPr="00357DFC">
        <w:rPr>
          <w:rFonts w:ascii="Times New Roman" w:hAnsi="Times New Roman"/>
          <w:sz w:val="28"/>
          <w:szCs w:val="28"/>
        </w:rPr>
        <w:t xml:space="preserve">С подстанции Эмаль по одному или двум </w:t>
      </w:r>
      <w:proofErr w:type="spellStart"/>
      <w:r w:rsidRPr="00357DFC">
        <w:rPr>
          <w:rFonts w:ascii="Times New Roman" w:hAnsi="Times New Roman"/>
          <w:sz w:val="28"/>
          <w:szCs w:val="28"/>
        </w:rPr>
        <w:t>шинопроводам</w:t>
      </w:r>
      <w:proofErr w:type="spellEnd"/>
      <w:r w:rsidRPr="00357DFC">
        <w:rPr>
          <w:rFonts w:ascii="Times New Roman" w:hAnsi="Times New Roman"/>
          <w:sz w:val="28"/>
          <w:szCs w:val="28"/>
        </w:rPr>
        <w:t xml:space="preserve"> 6кВ. </w:t>
      </w:r>
    </w:p>
    <w:p w:rsidR="007F1E07" w:rsidRPr="00357DFC" w:rsidRDefault="007F1E07" w:rsidP="00B84214">
      <w:pPr>
        <w:numPr>
          <w:ilvl w:val="0"/>
          <w:numId w:val="11"/>
        </w:numPr>
        <w:rPr>
          <w:rFonts w:ascii="Times New Roman" w:hAnsi="Times New Roman"/>
          <w:sz w:val="28"/>
          <w:szCs w:val="28"/>
        </w:rPr>
      </w:pPr>
      <w:r w:rsidRPr="00357DFC">
        <w:rPr>
          <w:rFonts w:ascii="Times New Roman" w:hAnsi="Times New Roman"/>
          <w:sz w:val="28"/>
          <w:szCs w:val="28"/>
        </w:rPr>
        <w:t>С подстанции ГПП-1, но ГПП-1 питается по двум линиям связи 6кВ с подстанции ГПП-2 с подпиткой ТЭЦ, ГПП-2 питается по двум линиям 110 кВ с подстанции Эмаль.</w:t>
      </w:r>
    </w:p>
    <w:p w:rsidR="007F1E07" w:rsidRPr="00357DFC" w:rsidRDefault="007F1E07" w:rsidP="00B84214">
      <w:pPr>
        <w:numPr>
          <w:ilvl w:val="0"/>
          <w:numId w:val="11"/>
        </w:numPr>
        <w:rPr>
          <w:rFonts w:ascii="Times New Roman" w:hAnsi="Times New Roman"/>
          <w:sz w:val="28"/>
          <w:szCs w:val="28"/>
        </w:rPr>
      </w:pPr>
      <w:r w:rsidRPr="00357DFC">
        <w:rPr>
          <w:rFonts w:ascii="Times New Roman" w:hAnsi="Times New Roman"/>
          <w:sz w:val="28"/>
          <w:szCs w:val="28"/>
        </w:rPr>
        <w:t>С подстанции ГПП-1, ГПП-1 питается по двум линиям 35 кВ с подстанции Лысьва (режим аварийный).</w:t>
      </w:r>
    </w:p>
    <w:p w:rsidR="007F1E07" w:rsidRPr="00357DFC" w:rsidRDefault="007F1E07" w:rsidP="00591706">
      <w:pPr>
        <w:spacing w:after="0"/>
        <w:ind w:left="-142" w:firstLine="426"/>
        <w:rPr>
          <w:rFonts w:ascii="Times New Roman" w:hAnsi="Times New Roman"/>
          <w:b/>
          <w:color w:val="000000"/>
          <w:sz w:val="28"/>
          <w:szCs w:val="28"/>
        </w:rPr>
      </w:pPr>
      <w:r w:rsidRPr="00357DFC">
        <w:rPr>
          <w:rFonts w:ascii="Times New Roman" w:hAnsi="Times New Roman"/>
          <w:b/>
          <w:color w:val="000000"/>
          <w:sz w:val="28"/>
          <w:szCs w:val="28"/>
        </w:rPr>
        <w:t>Технические данные оборудования.</w:t>
      </w:r>
    </w:p>
    <w:p w:rsidR="007F1E07" w:rsidRPr="00357DFC" w:rsidRDefault="007F1E07" w:rsidP="00B84214">
      <w:pPr>
        <w:spacing w:after="0" w:line="360" w:lineRule="auto"/>
        <w:rPr>
          <w:rFonts w:ascii="Times New Roman" w:hAnsi="Times New Roman"/>
          <w:sz w:val="28"/>
          <w:szCs w:val="28"/>
        </w:rPr>
      </w:pPr>
      <w:r w:rsidRPr="00357DFC">
        <w:rPr>
          <w:rFonts w:ascii="Times New Roman" w:hAnsi="Times New Roman"/>
          <w:sz w:val="28"/>
          <w:szCs w:val="28"/>
        </w:rPr>
        <w:t xml:space="preserve">ВЛ-220 кВ, длина </w:t>
      </w:r>
      <w:smartTag w:uri="urn:schemas-microsoft-com:office:smarttags" w:element="metricconverter">
        <w:smartTagPr>
          <w:attr w:name="ProductID" w:val="18,5 км"/>
        </w:smartTagPr>
        <w:r w:rsidRPr="00357DFC">
          <w:rPr>
            <w:rFonts w:ascii="Times New Roman" w:hAnsi="Times New Roman"/>
            <w:sz w:val="28"/>
            <w:szCs w:val="28"/>
          </w:rPr>
          <w:t>18,5 км</w:t>
        </w:r>
      </w:smartTag>
      <w:r w:rsidRPr="00357DFC">
        <w:rPr>
          <w:rFonts w:ascii="Times New Roman" w:hAnsi="Times New Roman"/>
          <w:sz w:val="28"/>
          <w:szCs w:val="28"/>
        </w:rPr>
        <w:t>, сечение провода АС 120 кв</w:t>
      </w:r>
      <w:proofErr w:type="gramStart"/>
      <w:r w:rsidRPr="00357DFC">
        <w:rPr>
          <w:rFonts w:ascii="Times New Roman" w:hAnsi="Times New Roman"/>
          <w:sz w:val="28"/>
          <w:szCs w:val="28"/>
        </w:rPr>
        <w:t>.м</w:t>
      </w:r>
      <w:proofErr w:type="gramEnd"/>
      <w:r w:rsidRPr="00357DFC">
        <w:rPr>
          <w:rFonts w:ascii="Times New Roman" w:hAnsi="Times New Roman"/>
          <w:sz w:val="28"/>
          <w:szCs w:val="28"/>
        </w:rPr>
        <w:t>м, Худ = 0,4 ом/км.</w:t>
      </w:r>
    </w:p>
    <w:p w:rsidR="007F1E07" w:rsidRPr="00357DFC" w:rsidRDefault="007F1E07" w:rsidP="00B84214">
      <w:pPr>
        <w:spacing w:after="0" w:line="360" w:lineRule="auto"/>
        <w:rPr>
          <w:rFonts w:ascii="Times New Roman" w:hAnsi="Times New Roman"/>
          <w:sz w:val="28"/>
          <w:szCs w:val="28"/>
        </w:rPr>
      </w:pPr>
      <w:r w:rsidRPr="00357DFC">
        <w:rPr>
          <w:rFonts w:ascii="Times New Roman" w:hAnsi="Times New Roman"/>
          <w:sz w:val="28"/>
          <w:szCs w:val="28"/>
        </w:rPr>
        <w:t>Автотрансформатор Т1 -  125 МВА 220/110/6 кВ, Uк.В-Н=31%, Uк.С-Н=19%,              Uк.В-С=11%.</w:t>
      </w:r>
    </w:p>
    <w:p w:rsidR="007F1E07" w:rsidRPr="00357DFC" w:rsidRDefault="007F1E07" w:rsidP="00B84214">
      <w:pPr>
        <w:spacing w:after="0" w:line="360" w:lineRule="auto"/>
        <w:rPr>
          <w:rFonts w:ascii="Times New Roman" w:hAnsi="Times New Roman"/>
          <w:sz w:val="28"/>
          <w:szCs w:val="28"/>
        </w:rPr>
      </w:pPr>
      <w:proofErr w:type="spellStart"/>
      <w:r w:rsidRPr="00357DFC">
        <w:rPr>
          <w:rFonts w:ascii="Times New Roman" w:hAnsi="Times New Roman"/>
          <w:sz w:val="28"/>
          <w:szCs w:val="28"/>
        </w:rPr>
        <w:t>Шинопровод</w:t>
      </w:r>
      <w:proofErr w:type="spellEnd"/>
      <w:r w:rsidRPr="00357DFC">
        <w:rPr>
          <w:rFonts w:ascii="Times New Roman" w:hAnsi="Times New Roman"/>
          <w:sz w:val="28"/>
          <w:szCs w:val="28"/>
        </w:rPr>
        <w:t xml:space="preserve"> из алюминиевых(</w:t>
      </w:r>
      <w:proofErr w:type="spellStart"/>
      <w:r w:rsidRPr="00357DFC">
        <w:rPr>
          <w:rFonts w:ascii="Times New Roman" w:hAnsi="Times New Roman"/>
          <w:sz w:val="28"/>
          <w:szCs w:val="28"/>
        </w:rPr>
        <w:t>Al</w:t>
      </w:r>
      <w:proofErr w:type="spellEnd"/>
      <w:r w:rsidRPr="00357DFC">
        <w:rPr>
          <w:rFonts w:ascii="Times New Roman" w:hAnsi="Times New Roman"/>
          <w:sz w:val="28"/>
          <w:szCs w:val="28"/>
        </w:rPr>
        <w:t>) труб диаметром 120мм</w:t>
      </w:r>
    </w:p>
    <w:p w:rsidR="007F1E07" w:rsidRPr="00357DFC" w:rsidRDefault="007F1E07" w:rsidP="00B84214">
      <w:pPr>
        <w:spacing w:after="0" w:line="360" w:lineRule="auto"/>
        <w:rPr>
          <w:rFonts w:ascii="Times New Roman" w:hAnsi="Times New Roman"/>
          <w:sz w:val="28"/>
          <w:szCs w:val="28"/>
        </w:rPr>
      </w:pPr>
      <w:r w:rsidRPr="00357DFC">
        <w:rPr>
          <w:rFonts w:ascii="Times New Roman" w:hAnsi="Times New Roman"/>
          <w:sz w:val="28"/>
          <w:szCs w:val="28"/>
        </w:rPr>
        <w:t xml:space="preserve">ВЛ-110 </w:t>
      </w:r>
      <w:proofErr w:type="spellStart"/>
      <w:r w:rsidRPr="00357DFC">
        <w:rPr>
          <w:rFonts w:ascii="Times New Roman" w:hAnsi="Times New Roman"/>
          <w:sz w:val="28"/>
          <w:szCs w:val="28"/>
        </w:rPr>
        <w:t>кВ</w:t>
      </w:r>
      <w:proofErr w:type="spellEnd"/>
      <w:r w:rsidRPr="00357DFC">
        <w:rPr>
          <w:rFonts w:ascii="Times New Roman" w:hAnsi="Times New Roman"/>
          <w:sz w:val="28"/>
          <w:szCs w:val="28"/>
        </w:rPr>
        <w:t xml:space="preserve"> от п/</w:t>
      </w:r>
      <w:proofErr w:type="spellStart"/>
      <w:r w:rsidRPr="00357DFC">
        <w:rPr>
          <w:rFonts w:ascii="Times New Roman" w:hAnsi="Times New Roman"/>
          <w:sz w:val="28"/>
          <w:szCs w:val="28"/>
        </w:rPr>
        <w:t>ст</w:t>
      </w:r>
      <w:proofErr w:type="spellEnd"/>
      <w:r w:rsidRPr="00357DFC">
        <w:rPr>
          <w:rFonts w:ascii="Times New Roman" w:hAnsi="Times New Roman"/>
          <w:sz w:val="28"/>
          <w:szCs w:val="28"/>
        </w:rPr>
        <w:t xml:space="preserve"> Эмаль до ГПП-2, длина </w:t>
      </w:r>
      <w:smartTag w:uri="urn:schemas-microsoft-com:office:smarttags" w:element="metricconverter">
        <w:smartTagPr>
          <w:attr w:name="ProductID" w:val="3 км"/>
        </w:smartTagPr>
        <w:r w:rsidRPr="00357DFC">
          <w:rPr>
            <w:rFonts w:ascii="Times New Roman" w:hAnsi="Times New Roman"/>
            <w:sz w:val="28"/>
            <w:szCs w:val="28"/>
          </w:rPr>
          <w:t>3 км</w:t>
        </w:r>
      </w:smartTag>
      <w:r w:rsidRPr="00357DFC">
        <w:rPr>
          <w:rFonts w:ascii="Times New Roman" w:hAnsi="Times New Roman"/>
          <w:sz w:val="28"/>
          <w:szCs w:val="28"/>
        </w:rPr>
        <w:t>, сечение  AС 120 кв.мм,                      Худ = 0,4 ом/км.</w:t>
      </w:r>
    </w:p>
    <w:p w:rsidR="007F1E07" w:rsidRPr="00357DFC" w:rsidRDefault="007F1E07" w:rsidP="00B84214">
      <w:pPr>
        <w:spacing w:after="0" w:line="360" w:lineRule="auto"/>
        <w:rPr>
          <w:rFonts w:ascii="Times New Roman" w:hAnsi="Times New Roman"/>
          <w:sz w:val="28"/>
          <w:szCs w:val="28"/>
        </w:rPr>
      </w:pPr>
      <w:r w:rsidRPr="00357DFC">
        <w:rPr>
          <w:rFonts w:ascii="Times New Roman" w:hAnsi="Times New Roman"/>
          <w:sz w:val="28"/>
          <w:szCs w:val="28"/>
        </w:rPr>
        <w:t>Трансформатор ГПП-2 с расщеплённой обмоткой 25 МВА, 110/6/6 кВ, Uк.В-Н=10,5%.</w:t>
      </w:r>
    </w:p>
    <w:p w:rsidR="007F1E07" w:rsidRPr="00357DFC" w:rsidRDefault="007F1E07" w:rsidP="00B84214">
      <w:pPr>
        <w:spacing w:after="0" w:line="360" w:lineRule="auto"/>
        <w:rPr>
          <w:rFonts w:ascii="Times New Roman" w:hAnsi="Times New Roman"/>
          <w:sz w:val="28"/>
          <w:szCs w:val="28"/>
        </w:rPr>
      </w:pPr>
      <w:r w:rsidRPr="00357DFC">
        <w:rPr>
          <w:rFonts w:ascii="Times New Roman" w:hAnsi="Times New Roman"/>
          <w:sz w:val="28"/>
          <w:szCs w:val="28"/>
        </w:rPr>
        <w:t xml:space="preserve">Кабельная линия КЛ-1 от ГПП-2 до ГПП-1 ввод1 ААБл-10 4(3*240)+2(3х185)      длина </w:t>
      </w:r>
      <w:smartTag w:uri="urn:schemas-microsoft-com:office:smarttags" w:element="metricconverter">
        <w:smartTagPr>
          <w:attr w:name="ProductID" w:val="0,96 км"/>
        </w:smartTagPr>
        <w:r w:rsidRPr="00357DFC">
          <w:rPr>
            <w:rFonts w:ascii="Times New Roman" w:hAnsi="Times New Roman"/>
            <w:sz w:val="28"/>
            <w:szCs w:val="28"/>
          </w:rPr>
          <w:t>0,96 км</w:t>
        </w:r>
      </w:smartTag>
      <w:r w:rsidRPr="00357DFC">
        <w:rPr>
          <w:rFonts w:ascii="Times New Roman" w:hAnsi="Times New Roman"/>
          <w:sz w:val="28"/>
          <w:szCs w:val="28"/>
        </w:rPr>
        <w:t>.</w:t>
      </w:r>
    </w:p>
    <w:p w:rsidR="007F1E07" w:rsidRPr="00357DFC" w:rsidRDefault="007F1E07" w:rsidP="00B84214">
      <w:pPr>
        <w:spacing w:after="0" w:line="360" w:lineRule="auto"/>
        <w:rPr>
          <w:rFonts w:ascii="Times New Roman" w:hAnsi="Times New Roman"/>
          <w:sz w:val="28"/>
          <w:szCs w:val="28"/>
        </w:rPr>
      </w:pPr>
      <w:r w:rsidRPr="00357DFC">
        <w:rPr>
          <w:rFonts w:ascii="Times New Roman" w:hAnsi="Times New Roman"/>
          <w:sz w:val="28"/>
          <w:szCs w:val="28"/>
        </w:rPr>
        <w:t xml:space="preserve">Кабельная линия КЛ-2 от ГПП-2 до ГПП-1 ввод2 ААБл-10 2(3*240)+4(3х185)      длина </w:t>
      </w:r>
      <w:smartTag w:uri="urn:schemas-microsoft-com:office:smarttags" w:element="metricconverter">
        <w:smartTagPr>
          <w:attr w:name="ProductID" w:val="0,96 км"/>
        </w:smartTagPr>
        <w:r w:rsidRPr="00357DFC">
          <w:rPr>
            <w:rFonts w:ascii="Times New Roman" w:hAnsi="Times New Roman"/>
            <w:sz w:val="28"/>
            <w:szCs w:val="28"/>
          </w:rPr>
          <w:t>0,96 км</w:t>
        </w:r>
      </w:smartTag>
      <w:r w:rsidRPr="00357DFC">
        <w:rPr>
          <w:rFonts w:ascii="Times New Roman" w:hAnsi="Times New Roman"/>
          <w:sz w:val="28"/>
          <w:szCs w:val="28"/>
        </w:rPr>
        <w:t>.</w:t>
      </w:r>
    </w:p>
    <w:p w:rsidR="007F1E07" w:rsidRPr="00357DFC" w:rsidRDefault="007F1E07" w:rsidP="00591706">
      <w:pPr>
        <w:spacing w:after="0"/>
        <w:ind w:left="-142"/>
        <w:rPr>
          <w:rFonts w:ascii="Times New Roman" w:hAnsi="Times New Roman"/>
          <w:color w:val="000000"/>
          <w:sz w:val="28"/>
          <w:szCs w:val="28"/>
          <w:u w:val="single"/>
        </w:rPr>
      </w:pPr>
      <w:r w:rsidRPr="00357DFC">
        <w:rPr>
          <w:rFonts w:ascii="Times New Roman" w:hAnsi="Times New Roman"/>
          <w:color w:val="000000"/>
          <w:sz w:val="28"/>
          <w:szCs w:val="28"/>
          <w:u w:val="single"/>
        </w:rPr>
        <w:t>Кабельная линия КЛ-3 от ГПП-1 до РП-2 6 кВ ЦХП ААБл-10 3(3*185),                    длина 1,5 /1,1/0,91 км каждая нитка.</w:t>
      </w:r>
    </w:p>
    <w:p w:rsidR="007F1E07" w:rsidRPr="00357DFC" w:rsidRDefault="007F1E07" w:rsidP="00B84214">
      <w:pPr>
        <w:spacing w:after="0" w:line="360" w:lineRule="auto"/>
        <w:rPr>
          <w:rFonts w:ascii="Times New Roman" w:hAnsi="Times New Roman"/>
          <w:sz w:val="28"/>
          <w:szCs w:val="28"/>
        </w:rPr>
      </w:pPr>
      <w:r w:rsidRPr="00357DFC">
        <w:rPr>
          <w:rFonts w:ascii="Times New Roman" w:hAnsi="Times New Roman"/>
          <w:sz w:val="28"/>
          <w:szCs w:val="28"/>
        </w:rPr>
        <w:t xml:space="preserve">Кабельная линия КЛ-4 от ГПП-1 до РП-1 6 кВ ЦХП ААБл-10 2(3*240),                    длина </w:t>
      </w:r>
      <w:smartTag w:uri="urn:schemas-microsoft-com:office:smarttags" w:element="metricconverter">
        <w:smartTagPr>
          <w:attr w:name="ProductID" w:val="1,1 км"/>
        </w:smartTagPr>
        <w:r w:rsidRPr="00357DFC">
          <w:rPr>
            <w:rFonts w:ascii="Times New Roman" w:hAnsi="Times New Roman"/>
            <w:sz w:val="28"/>
            <w:szCs w:val="28"/>
          </w:rPr>
          <w:t>1,1 км</w:t>
        </w:r>
      </w:smartTag>
      <w:r w:rsidRPr="00357DFC">
        <w:rPr>
          <w:rFonts w:ascii="Times New Roman" w:hAnsi="Times New Roman"/>
          <w:sz w:val="28"/>
          <w:szCs w:val="28"/>
        </w:rPr>
        <w:t>.</w:t>
      </w:r>
    </w:p>
    <w:p w:rsidR="007F1E07" w:rsidRPr="00357DFC" w:rsidRDefault="007F1E07" w:rsidP="00B84214">
      <w:pPr>
        <w:spacing w:after="0" w:line="360" w:lineRule="auto"/>
        <w:rPr>
          <w:rFonts w:ascii="Times New Roman" w:hAnsi="Times New Roman"/>
          <w:sz w:val="28"/>
          <w:szCs w:val="28"/>
        </w:rPr>
      </w:pPr>
      <w:r w:rsidRPr="00357DFC">
        <w:rPr>
          <w:rFonts w:ascii="Times New Roman" w:hAnsi="Times New Roman"/>
          <w:sz w:val="28"/>
          <w:szCs w:val="28"/>
        </w:rPr>
        <w:t xml:space="preserve">Кабельная линия КЛ-5 от ГПП-1 до РП-2 6 кВ ЦХП ААБл-10 2(3*185),                    длина </w:t>
      </w:r>
      <w:smartTag w:uri="urn:schemas-microsoft-com:office:smarttags" w:element="metricconverter">
        <w:smartTagPr>
          <w:attr w:name="ProductID" w:val="0,93 км"/>
        </w:smartTagPr>
        <w:r w:rsidRPr="00357DFC">
          <w:rPr>
            <w:rFonts w:ascii="Times New Roman" w:hAnsi="Times New Roman"/>
            <w:sz w:val="28"/>
            <w:szCs w:val="28"/>
          </w:rPr>
          <w:t>0,93 км</w:t>
        </w:r>
      </w:smartTag>
      <w:r w:rsidRPr="00357DFC">
        <w:rPr>
          <w:rFonts w:ascii="Times New Roman" w:hAnsi="Times New Roman"/>
          <w:sz w:val="28"/>
          <w:szCs w:val="28"/>
        </w:rPr>
        <w:t>.</w:t>
      </w:r>
    </w:p>
    <w:p w:rsidR="007F1E07" w:rsidRPr="00357DFC" w:rsidRDefault="007F1E07" w:rsidP="00591706">
      <w:pPr>
        <w:spacing w:after="0"/>
        <w:ind w:left="-142"/>
        <w:rPr>
          <w:rFonts w:ascii="Times New Roman" w:hAnsi="Times New Roman"/>
          <w:i/>
          <w:color w:val="000000"/>
          <w:sz w:val="28"/>
          <w:szCs w:val="28"/>
          <w:u w:val="single"/>
        </w:rPr>
      </w:pPr>
      <w:r w:rsidRPr="00357DFC">
        <w:rPr>
          <w:rFonts w:ascii="Times New Roman" w:hAnsi="Times New Roman"/>
          <w:i/>
          <w:color w:val="000000"/>
          <w:sz w:val="28"/>
          <w:szCs w:val="28"/>
          <w:u w:val="single"/>
        </w:rPr>
        <w:t xml:space="preserve">Кабельная линия КЛ-6 от ГПП-1 до РП-1 6 кВ ЦХП ААБл-10 2(3*185),                    длина </w:t>
      </w:r>
      <w:smartTag w:uri="urn:schemas-microsoft-com:office:smarttags" w:element="metricconverter">
        <w:smartTagPr>
          <w:attr w:name="ProductID" w:val="1,1 км"/>
        </w:smartTagPr>
        <w:r w:rsidRPr="00357DFC">
          <w:rPr>
            <w:rFonts w:ascii="Times New Roman" w:hAnsi="Times New Roman"/>
            <w:i/>
            <w:color w:val="000000"/>
            <w:sz w:val="28"/>
            <w:szCs w:val="28"/>
            <w:u w:val="single"/>
          </w:rPr>
          <w:t>1,1 км</w:t>
        </w:r>
      </w:smartTag>
      <w:r w:rsidRPr="00357DFC">
        <w:rPr>
          <w:rFonts w:ascii="Times New Roman" w:hAnsi="Times New Roman"/>
          <w:i/>
          <w:color w:val="000000"/>
          <w:sz w:val="28"/>
          <w:szCs w:val="28"/>
          <w:u w:val="single"/>
        </w:rPr>
        <w:t xml:space="preserve"> - проектируемая</w:t>
      </w:r>
    </w:p>
    <w:p w:rsidR="007F1E07" w:rsidRPr="00357DFC" w:rsidRDefault="007F1E07" w:rsidP="00B84214">
      <w:pPr>
        <w:spacing w:after="0" w:line="360" w:lineRule="auto"/>
        <w:rPr>
          <w:rFonts w:ascii="Times New Roman" w:hAnsi="Times New Roman"/>
          <w:sz w:val="28"/>
          <w:szCs w:val="28"/>
        </w:rPr>
      </w:pPr>
      <w:r w:rsidRPr="00357DFC">
        <w:rPr>
          <w:rFonts w:ascii="Times New Roman" w:hAnsi="Times New Roman"/>
          <w:sz w:val="28"/>
          <w:szCs w:val="28"/>
        </w:rPr>
        <w:t>Генератор ТЭЦ 12 МВА, 6кВ, Хd=0,24, Ег=1,073.</w:t>
      </w:r>
    </w:p>
    <w:p w:rsidR="007F1E07" w:rsidRPr="00357DFC" w:rsidRDefault="007F1E07" w:rsidP="00B84214">
      <w:pPr>
        <w:spacing w:after="0" w:line="360" w:lineRule="auto"/>
        <w:rPr>
          <w:rFonts w:ascii="Times New Roman" w:hAnsi="Times New Roman"/>
          <w:sz w:val="28"/>
          <w:szCs w:val="28"/>
        </w:rPr>
      </w:pPr>
      <w:r w:rsidRPr="00357DFC">
        <w:rPr>
          <w:rFonts w:ascii="Times New Roman" w:hAnsi="Times New Roman"/>
          <w:sz w:val="28"/>
          <w:szCs w:val="28"/>
        </w:rPr>
        <w:lastRenderedPageBreak/>
        <w:t>Реактор ТЭЦ РБДГ-10-2500-12.</w:t>
      </w:r>
    </w:p>
    <w:p w:rsidR="007F1E07" w:rsidRPr="00357DFC" w:rsidRDefault="007F1E07" w:rsidP="00B84214">
      <w:pPr>
        <w:spacing w:after="0" w:line="360" w:lineRule="auto"/>
        <w:rPr>
          <w:rFonts w:ascii="Times New Roman" w:hAnsi="Times New Roman"/>
          <w:sz w:val="28"/>
          <w:szCs w:val="28"/>
        </w:rPr>
      </w:pPr>
      <w:r w:rsidRPr="00357DFC">
        <w:rPr>
          <w:rFonts w:ascii="Times New Roman" w:hAnsi="Times New Roman"/>
          <w:sz w:val="28"/>
          <w:szCs w:val="28"/>
        </w:rPr>
        <w:t xml:space="preserve">Кабельная линия от ТЭЦ до ГПП-2 сшитый полиэтилен, длина </w:t>
      </w:r>
      <w:smartTag w:uri="urn:schemas-microsoft-com:office:smarttags" w:element="metricconverter">
        <w:smartTagPr>
          <w:attr w:name="ProductID" w:val="0,3 км"/>
        </w:smartTagPr>
        <w:r w:rsidRPr="00357DFC">
          <w:rPr>
            <w:rFonts w:ascii="Times New Roman" w:hAnsi="Times New Roman"/>
            <w:sz w:val="28"/>
            <w:szCs w:val="28"/>
          </w:rPr>
          <w:t>0,3 км</w:t>
        </w:r>
      </w:smartTag>
      <w:r w:rsidRPr="00357DFC">
        <w:rPr>
          <w:rFonts w:ascii="Times New Roman" w:hAnsi="Times New Roman"/>
          <w:sz w:val="28"/>
          <w:szCs w:val="28"/>
        </w:rPr>
        <w:t>, сечение 630 кв.мм. два кабеля в параллель.</w:t>
      </w:r>
    </w:p>
    <w:p w:rsidR="007F1E07" w:rsidRPr="00357DFC" w:rsidRDefault="007F1E07" w:rsidP="00B84214">
      <w:pPr>
        <w:spacing w:after="0" w:line="360" w:lineRule="auto"/>
        <w:ind w:firstLine="284"/>
        <w:jc w:val="both"/>
        <w:rPr>
          <w:rFonts w:ascii="Times New Roman" w:hAnsi="Times New Roman"/>
          <w:sz w:val="28"/>
          <w:szCs w:val="28"/>
        </w:rPr>
      </w:pPr>
      <w:r w:rsidRPr="00357DFC">
        <w:rPr>
          <w:rFonts w:ascii="Times New Roman" w:hAnsi="Times New Roman"/>
          <w:sz w:val="28"/>
          <w:szCs w:val="28"/>
        </w:rPr>
        <w:t>Составим расчётную схему для первых двух вариантов электроснабжения отделения и на основании её схему замещения для расчёта токов короткого замыкания.</w:t>
      </w:r>
    </w:p>
    <w:p w:rsidR="007F1E07" w:rsidRPr="00357DFC" w:rsidRDefault="007F1E07" w:rsidP="00591706">
      <w:pPr>
        <w:spacing w:after="0"/>
        <w:ind w:left="-142" w:firstLine="426"/>
        <w:rPr>
          <w:rFonts w:ascii="Times New Roman" w:hAnsi="Times New Roman"/>
          <w:color w:val="000000"/>
          <w:sz w:val="28"/>
          <w:szCs w:val="28"/>
        </w:rPr>
      </w:pPr>
    </w:p>
    <w:p w:rsidR="007F1E07" w:rsidRPr="00357DFC" w:rsidRDefault="00B51DD8" w:rsidP="00591706">
      <w:pPr>
        <w:spacing w:after="0"/>
        <w:ind w:left="-142" w:firstLine="426"/>
        <w:rPr>
          <w:rFonts w:ascii="Times New Roman" w:hAnsi="Times New Roman"/>
          <w:color w:val="000000"/>
          <w:sz w:val="28"/>
          <w:szCs w:val="28"/>
        </w:rPr>
      </w:pPr>
      <w:r>
        <w:rPr>
          <w:rFonts w:ascii="Times New Roman" w:hAnsi="Times New Roman"/>
          <w:noProof/>
          <w:color w:val="000000"/>
          <w:sz w:val="28"/>
          <w:szCs w:val="28"/>
          <w:lang w:eastAsia="ru-RU"/>
        </w:rPr>
        <w:drawing>
          <wp:inline distT="0" distB="0" distL="0" distR="0" wp14:anchorId="50950D88" wp14:editId="0134EF61">
            <wp:extent cx="5932805" cy="361505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2805" cy="3615055"/>
                    </a:xfrm>
                    <a:prstGeom prst="rect">
                      <a:avLst/>
                    </a:prstGeom>
                    <a:noFill/>
                    <a:ln>
                      <a:noFill/>
                    </a:ln>
                  </pic:spPr>
                </pic:pic>
              </a:graphicData>
            </a:graphic>
          </wp:inline>
        </w:drawing>
      </w:r>
    </w:p>
    <w:p w:rsidR="007F1E07" w:rsidRPr="00357DFC" w:rsidRDefault="00DC0DDB" w:rsidP="00ED342C">
      <w:pPr>
        <w:spacing w:after="0"/>
        <w:ind w:left="-142" w:firstLine="426"/>
        <w:jc w:val="center"/>
        <w:rPr>
          <w:rFonts w:ascii="Times New Roman" w:hAnsi="Times New Roman"/>
          <w:color w:val="000000"/>
          <w:sz w:val="28"/>
          <w:szCs w:val="28"/>
        </w:rPr>
      </w:pPr>
      <w:r>
        <w:rPr>
          <w:rFonts w:ascii="Times New Roman" w:hAnsi="Times New Roman"/>
          <w:color w:val="000000"/>
          <w:sz w:val="28"/>
          <w:szCs w:val="28"/>
        </w:rPr>
        <w:t xml:space="preserve"> Рисунок </w:t>
      </w:r>
      <w:r w:rsidR="00D43266">
        <w:rPr>
          <w:rFonts w:ascii="Times New Roman" w:hAnsi="Times New Roman"/>
          <w:color w:val="000000"/>
          <w:sz w:val="28"/>
          <w:szCs w:val="28"/>
        </w:rPr>
        <w:t xml:space="preserve">1 </w:t>
      </w:r>
      <w:r w:rsidR="007F1E07" w:rsidRPr="00357DFC">
        <w:rPr>
          <w:rFonts w:ascii="Times New Roman" w:hAnsi="Times New Roman"/>
          <w:color w:val="000000"/>
          <w:sz w:val="28"/>
          <w:szCs w:val="28"/>
        </w:rPr>
        <w:t>Расчётная схема</w:t>
      </w:r>
      <w:r w:rsidR="007F1E07" w:rsidRPr="00357DFC">
        <w:rPr>
          <w:rFonts w:ascii="Times New Roman" w:hAnsi="Times New Roman"/>
          <w:color w:val="000000"/>
          <w:sz w:val="28"/>
          <w:szCs w:val="28"/>
        </w:rPr>
        <w:br w:type="page"/>
      </w:r>
    </w:p>
    <w:p w:rsidR="007F1E07" w:rsidRPr="00357DFC" w:rsidRDefault="00B51DD8" w:rsidP="00591706">
      <w:pPr>
        <w:spacing w:after="0"/>
        <w:ind w:left="-142" w:firstLine="426"/>
        <w:rPr>
          <w:rFonts w:ascii="Times New Roman" w:hAnsi="Times New Roman"/>
          <w:color w:val="000000"/>
          <w:sz w:val="28"/>
          <w:szCs w:val="28"/>
        </w:rPr>
      </w:pPr>
      <w:r>
        <w:rPr>
          <w:rFonts w:ascii="Times New Roman" w:hAnsi="Times New Roman"/>
          <w:noProof/>
          <w:color w:val="000000"/>
          <w:sz w:val="28"/>
          <w:szCs w:val="28"/>
          <w:lang w:eastAsia="ru-RU"/>
        </w:rPr>
        <w:lastRenderedPageBreak/>
        <w:drawing>
          <wp:inline distT="0" distB="0" distL="0" distR="0" wp14:anchorId="66D00EF6" wp14:editId="56DAF272">
            <wp:extent cx="5932805" cy="385953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2805" cy="3859530"/>
                    </a:xfrm>
                    <a:prstGeom prst="rect">
                      <a:avLst/>
                    </a:prstGeom>
                    <a:noFill/>
                    <a:ln>
                      <a:noFill/>
                    </a:ln>
                  </pic:spPr>
                </pic:pic>
              </a:graphicData>
            </a:graphic>
          </wp:inline>
        </w:drawing>
      </w:r>
    </w:p>
    <w:p w:rsidR="007F1E07" w:rsidRPr="00357DFC" w:rsidRDefault="00DC0DDB" w:rsidP="00412594">
      <w:pPr>
        <w:spacing w:after="0"/>
        <w:jc w:val="center"/>
        <w:rPr>
          <w:rFonts w:ascii="Times New Roman" w:hAnsi="Times New Roman"/>
          <w:b/>
          <w:color w:val="000000"/>
          <w:sz w:val="28"/>
          <w:szCs w:val="28"/>
        </w:rPr>
      </w:pPr>
      <w:r>
        <w:rPr>
          <w:rFonts w:ascii="Times New Roman" w:hAnsi="Times New Roman"/>
          <w:color w:val="000000"/>
          <w:sz w:val="28"/>
          <w:szCs w:val="28"/>
        </w:rPr>
        <w:t xml:space="preserve">Рисунок </w:t>
      </w:r>
      <w:r w:rsidR="00D43266">
        <w:rPr>
          <w:rFonts w:ascii="Times New Roman" w:hAnsi="Times New Roman"/>
          <w:color w:val="000000"/>
          <w:sz w:val="28"/>
          <w:szCs w:val="28"/>
        </w:rPr>
        <w:t xml:space="preserve">2 </w:t>
      </w:r>
      <w:r w:rsidR="007F1E07" w:rsidRPr="00357DFC">
        <w:rPr>
          <w:rFonts w:ascii="Times New Roman" w:hAnsi="Times New Roman"/>
          <w:color w:val="000000"/>
          <w:sz w:val="28"/>
          <w:szCs w:val="28"/>
        </w:rPr>
        <w:t>Схема замещения</w:t>
      </w:r>
    </w:p>
    <w:p w:rsidR="007F1E07" w:rsidRPr="00357DFC" w:rsidRDefault="007F1E07" w:rsidP="00591706">
      <w:pPr>
        <w:spacing w:after="0"/>
        <w:ind w:left="-567" w:firstLine="851"/>
        <w:rPr>
          <w:rFonts w:ascii="Times New Roman" w:hAnsi="Times New Roman"/>
          <w:b/>
          <w:color w:val="000000"/>
          <w:sz w:val="28"/>
          <w:szCs w:val="28"/>
        </w:rPr>
      </w:pPr>
    </w:p>
    <w:p w:rsidR="007F1E07" w:rsidRPr="00357DFC" w:rsidRDefault="007F1E07" w:rsidP="0005258A">
      <w:pPr>
        <w:spacing w:after="0" w:line="360" w:lineRule="auto"/>
        <w:ind w:left="-567" w:firstLine="1418"/>
        <w:jc w:val="both"/>
        <w:rPr>
          <w:rFonts w:ascii="Times New Roman" w:hAnsi="Times New Roman"/>
          <w:b/>
          <w:color w:val="000000"/>
          <w:sz w:val="28"/>
          <w:szCs w:val="28"/>
        </w:rPr>
      </w:pPr>
      <w:r w:rsidRPr="00357DFC">
        <w:rPr>
          <w:rFonts w:ascii="Times New Roman" w:hAnsi="Times New Roman"/>
          <w:b/>
          <w:color w:val="000000"/>
          <w:sz w:val="28"/>
          <w:szCs w:val="28"/>
        </w:rPr>
        <w:t>Ра</w:t>
      </w:r>
      <w:r w:rsidR="0005258A">
        <w:rPr>
          <w:rFonts w:ascii="Times New Roman" w:hAnsi="Times New Roman"/>
          <w:b/>
          <w:color w:val="000000"/>
          <w:sz w:val="28"/>
          <w:szCs w:val="28"/>
        </w:rPr>
        <w:t>счёт токов К.З.  при питании цеха покрытий</w:t>
      </w:r>
      <w:r w:rsidRPr="00357DFC">
        <w:rPr>
          <w:rFonts w:ascii="Times New Roman" w:hAnsi="Times New Roman"/>
          <w:b/>
          <w:color w:val="000000"/>
          <w:sz w:val="28"/>
          <w:szCs w:val="28"/>
        </w:rPr>
        <w:t xml:space="preserve"> по одному </w:t>
      </w:r>
      <w:proofErr w:type="spellStart"/>
      <w:r w:rsidRPr="00357DFC">
        <w:rPr>
          <w:rFonts w:ascii="Times New Roman" w:hAnsi="Times New Roman"/>
          <w:b/>
          <w:color w:val="000000"/>
          <w:sz w:val="28"/>
          <w:szCs w:val="28"/>
        </w:rPr>
        <w:t>шинопроводу</w:t>
      </w:r>
      <w:proofErr w:type="spellEnd"/>
      <w:r w:rsidRPr="00357DFC">
        <w:rPr>
          <w:rFonts w:ascii="Times New Roman" w:hAnsi="Times New Roman"/>
          <w:b/>
          <w:color w:val="000000"/>
          <w:sz w:val="28"/>
          <w:szCs w:val="28"/>
        </w:rPr>
        <w:t xml:space="preserve"> с </w:t>
      </w:r>
      <w:proofErr w:type="gramStart"/>
      <w:r w:rsidRPr="00357DFC">
        <w:rPr>
          <w:rFonts w:ascii="Times New Roman" w:hAnsi="Times New Roman"/>
          <w:b/>
          <w:color w:val="000000"/>
          <w:sz w:val="28"/>
          <w:szCs w:val="28"/>
        </w:rPr>
        <w:t>п</w:t>
      </w:r>
      <w:proofErr w:type="gramEnd"/>
      <w:r w:rsidRPr="00357DFC">
        <w:rPr>
          <w:rFonts w:ascii="Times New Roman" w:hAnsi="Times New Roman"/>
          <w:b/>
          <w:color w:val="000000"/>
          <w:sz w:val="28"/>
          <w:szCs w:val="28"/>
        </w:rPr>
        <w:t>/</w:t>
      </w:r>
      <w:proofErr w:type="spellStart"/>
      <w:r w:rsidRPr="00357DFC">
        <w:rPr>
          <w:rFonts w:ascii="Times New Roman" w:hAnsi="Times New Roman"/>
          <w:b/>
          <w:color w:val="000000"/>
          <w:sz w:val="28"/>
          <w:szCs w:val="28"/>
        </w:rPr>
        <w:t>ст</w:t>
      </w:r>
      <w:proofErr w:type="spellEnd"/>
      <w:r w:rsidRPr="00357DFC">
        <w:rPr>
          <w:rFonts w:ascii="Times New Roman" w:hAnsi="Times New Roman"/>
          <w:b/>
          <w:color w:val="000000"/>
          <w:sz w:val="28"/>
          <w:szCs w:val="28"/>
        </w:rPr>
        <w:t xml:space="preserve"> Эмаль произведём в относительных единицах.</w:t>
      </w:r>
    </w:p>
    <w:p w:rsidR="007F1E07" w:rsidRPr="00357DFC" w:rsidRDefault="007F1E07" w:rsidP="00591706">
      <w:pPr>
        <w:spacing w:after="0"/>
        <w:ind w:left="-142" w:firstLine="426"/>
        <w:rPr>
          <w:rFonts w:ascii="Times New Roman" w:hAnsi="Times New Roman"/>
          <w:color w:val="000000"/>
          <w:sz w:val="28"/>
          <w:szCs w:val="28"/>
        </w:rPr>
      </w:pPr>
      <w:r w:rsidRPr="00357DFC">
        <w:rPr>
          <w:rFonts w:ascii="Times New Roman" w:hAnsi="Times New Roman"/>
          <w:color w:val="000000"/>
          <w:sz w:val="28"/>
          <w:szCs w:val="28"/>
        </w:rPr>
        <w:t xml:space="preserve">Принимаем </w:t>
      </w:r>
      <w:proofErr w:type="spellStart"/>
      <w:proofErr w:type="gramStart"/>
      <w:r w:rsidRPr="00357DFC">
        <w:rPr>
          <w:rFonts w:ascii="Times New Roman" w:hAnsi="Times New Roman"/>
          <w:color w:val="000000"/>
          <w:sz w:val="28"/>
          <w:szCs w:val="28"/>
        </w:rPr>
        <w:t>S</w:t>
      </w:r>
      <w:proofErr w:type="gramEnd"/>
      <w:r w:rsidRPr="00357DFC">
        <w:rPr>
          <w:rFonts w:ascii="Times New Roman" w:hAnsi="Times New Roman"/>
          <w:color w:val="000000"/>
          <w:sz w:val="28"/>
          <w:szCs w:val="28"/>
        </w:rPr>
        <w:t>б</w:t>
      </w:r>
      <w:proofErr w:type="spellEnd"/>
      <w:r w:rsidRPr="00357DFC">
        <w:rPr>
          <w:rFonts w:ascii="Times New Roman" w:hAnsi="Times New Roman"/>
          <w:color w:val="000000"/>
          <w:sz w:val="28"/>
          <w:szCs w:val="28"/>
        </w:rPr>
        <w:t xml:space="preserve">=1000 МВА, </w:t>
      </w:r>
      <w:proofErr w:type="spellStart"/>
      <w:r w:rsidRPr="00357DFC">
        <w:rPr>
          <w:rFonts w:ascii="Times New Roman" w:hAnsi="Times New Roman"/>
          <w:color w:val="000000"/>
          <w:sz w:val="28"/>
          <w:szCs w:val="28"/>
        </w:rPr>
        <w:t>Uб</w:t>
      </w:r>
      <w:proofErr w:type="spellEnd"/>
      <w:r w:rsidRPr="00357DFC">
        <w:rPr>
          <w:rFonts w:ascii="Times New Roman" w:hAnsi="Times New Roman"/>
          <w:color w:val="000000"/>
          <w:sz w:val="28"/>
          <w:szCs w:val="28"/>
        </w:rPr>
        <w:t xml:space="preserve">=6,6 </w:t>
      </w:r>
      <w:proofErr w:type="spellStart"/>
      <w:r w:rsidRPr="00357DFC">
        <w:rPr>
          <w:rFonts w:ascii="Times New Roman" w:hAnsi="Times New Roman"/>
          <w:color w:val="000000"/>
          <w:sz w:val="28"/>
          <w:szCs w:val="28"/>
        </w:rPr>
        <w:t>кВ</w:t>
      </w:r>
      <w:proofErr w:type="spellEnd"/>
      <w:r w:rsidRPr="00357DFC">
        <w:rPr>
          <w:rFonts w:ascii="Times New Roman" w:hAnsi="Times New Roman"/>
          <w:color w:val="000000"/>
          <w:sz w:val="28"/>
          <w:szCs w:val="28"/>
        </w:rPr>
        <w:t xml:space="preserve">, </w:t>
      </w:r>
      <w:proofErr w:type="spellStart"/>
      <w:r w:rsidRPr="00357DFC">
        <w:rPr>
          <w:rFonts w:ascii="Times New Roman" w:hAnsi="Times New Roman"/>
          <w:color w:val="000000"/>
          <w:sz w:val="28"/>
          <w:szCs w:val="28"/>
        </w:rPr>
        <w:t>Iб</w:t>
      </w:r>
      <w:proofErr w:type="spellEnd"/>
      <w:r w:rsidRPr="00357DFC">
        <w:rPr>
          <w:rFonts w:ascii="Times New Roman" w:hAnsi="Times New Roman"/>
          <w:color w:val="000000"/>
          <w:sz w:val="28"/>
          <w:szCs w:val="28"/>
        </w:rPr>
        <w:t>=</w:t>
      </w:r>
      <w:proofErr w:type="spellStart"/>
      <w:r w:rsidRPr="00357DFC">
        <w:rPr>
          <w:rFonts w:ascii="Times New Roman" w:hAnsi="Times New Roman"/>
          <w:color w:val="000000"/>
          <w:sz w:val="28"/>
          <w:szCs w:val="28"/>
        </w:rPr>
        <w:t>Sб</w:t>
      </w:r>
      <w:proofErr w:type="spellEnd"/>
      <w:r w:rsidRPr="00357DFC">
        <w:rPr>
          <w:rFonts w:ascii="Times New Roman" w:hAnsi="Times New Roman"/>
          <w:color w:val="000000"/>
          <w:sz w:val="28"/>
          <w:szCs w:val="28"/>
        </w:rPr>
        <w:t>/(1,73 *</w:t>
      </w:r>
      <w:proofErr w:type="spellStart"/>
      <w:r w:rsidRPr="00357DFC">
        <w:rPr>
          <w:rFonts w:ascii="Times New Roman" w:hAnsi="Times New Roman"/>
          <w:color w:val="000000"/>
          <w:sz w:val="28"/>
          <w:szCs w:val="28"/>
        </w:rPr>
        <w:t>Uб</w:t>
      </w:r>
      <w:proofErr w:type="spellEnd"/>
      <w:r w:rsidRPr="00357DFC">
        <w:rPr>
          <w:rFonts w:ascii="Times New Roman" w:hAnsi="Times New Roman"/>
          <w:color w:val="000000"/>
          <w:sz w:val="28"/>
          <w:szCs w:val="28"/>
        </w:rPr>
        <w:t>)=92 кА.</w:t>
      </w:r>
    </w:p>
    <w:p w:rsidR="007F1E07" w:rsidRPr="00357DFC" w:rsidRDefault="007F1E07" w:rsidP="00591706">
      <w:pPr>
        <w:spacing w:after="0"/>
        <w:ind w:left="-142"/>
        <w:rPr>
          <w:rFonts w:ascii="Times New Roman" w:hAnsi="Times New Roman"/>
          <w:color w:val="000000"/>
          <w:sz w:val="28"/>
          <w:szCs w:val="28"/>
        </w:rPr>
      </w:pPr>
    </w:p>
    <w:p w:rsidR="007F1E07" w:rsidRPr="00357DFC" w:rsidRDefault="007F1E07" w:rsidP="00B84214">
      <w:pPr>
        <w:spacing w:after="0" w:line="360" w:lineRule="auto"/>
        <w:ind w:firstLine="284"/>
        <w:rPr>
          <w:rFonts w:ascii="Times New Roman" w:hAnsi="Times New Roman"/>
          <w:sz w:val="28"/>
          <w:szCs w:val="28"/>
        </w:rPr>
      </w:pPr>
      <w:r w:rsidRPr="00357DFC">
        <w:rPr>
          <w:rFonts w:ascii="Times New Roman" w:hAnsi="Times New Roman"/>
          <w:sz w:val="28"/>
          <w:szCs w:val="28"/>
        </w:rPr>
        <w:t>Рассчитаем сопротивления. Вычисляем только реактивные сопротивления т.к. активные сопротивления элементов схемы значительно меньше реактивных.</w:t>
      </w:r>
    </w:p>
    <w:p w:rsidR="007F1E07" w:rsidRPr="00357DFC" w:rsidRDefault="007F1E07" w:rsidP="00B84214">
      <w:pPr>
        <w:spacing w:after="0" w:line="360" w:lineRule="auto"/>
        <w:rPr>
          <w:rFonts w:ascii="Times New Roman" w:hAnsi="Times New Roman"/>
          <w:sz w:val="28"/>
          <w:szCs w:val="28"/>
        </w:rPr>
      </w:pPr>
      <w:r w:rsidRPr="00357DFC">
        <w:rPr>
          <w:rFonts w:ascii="Times New Roman" w:hAnsi="Times New Roman"/>
          <w:sz w:val="28"/>
          <w:szCs w:val="28"/>
        </w:rPr>
        <w:t xml:space="preserve">ВЛ-220 </w:t>
      </w:r>
      <w:proofErr w:type="spellStart"/>
      <w:r w:rsidRPr="00357DFC">
        <w:rPr>
          <w:rFonts w:ascii="Times New Roman" w:hAnsi="Times New Roman"/>
          <w:sz w:val="28"/>
          <w:szCs w:val="28"/>
        </w:rPr>
        <w:t>кВ</w:t>
      </w:r>
      <w:proofErr w:type="spellEnd"/>
      <w:r w:rsidRPr="00357DFC">
        <w:rPr>
          <w:rFonts w:ascii="Times New Roman" w:hAnsi="Times New Roman"/>
          <w:sz w:val="28"/>
          <w:szCs w:val="28"/>
        </w:rPr>
        <w:object w:dxaOrig="4080" w:dyaOrig="660">
          <v:shape id="_x0000_i1040" type="#_x0000_t75" style="width:200.1pt;height:31.8pt" o:ole="">
            <v:imagedata r:id="rId39" o:title=""/>
          </v:shape>
          <o:OLEObject Type="Embed" ProgID="Equation.3" ShapeID="_x0000_i1040" DrawAspect="Content" ObjectID="_1685093872" r:id="rId40"/>
        </w:object>
      </w:r>
    </w:p>
    <w:p w:rsidR="007F1E07" w:rsidRPr="00357DFC" w:rsidRDefault="007F1E07" w:rsidP="00B84214">
      <w:pPr>
        <w:spacing w:after="0" w:line="360" w:lineRule="auto"/>
        <w:rPr>
          <w:rFonts w:ascii="Times New Roman" w:hAnsi="Times New Roman"/>
          <w:sz w:val="28"/>
          <w:szCs w:val="28"/>
        </w:rPr>
      </w:pPr>
      <w:r w:rsidRPr="00357DFC">
        <w:rPr>
          <w:rFonts w:ascii="Times New Roman" w:hAnsi="Times New Roman"/>
          <w:sz w:val="28"/>
          <w:szCs w:val="28"/>
        </w:rPr>
        <w:t>Автотрансформатор 125 МВА</w:t>
      </w:r>
    </w:p>
    <w:p w:rsidR="007F1E07" w:rsidRPr="00357DFC" w:rsidRDefault="007F1E07" w:rsidP="00B84214">
      <w:pPr>
        <w:spacing w:after="0" w:line="360" w:lineRule="auto"/>
        <w:rPr>
          <w:rFonts w:ascii="Times New Roman" w:hAnsi="Times New Roman"/>
          <w:sz w:val="28"/>
          <w:szCs w:val="28"/>
        </w:rPr>
      </w:pPr>
      <w:r w:rsidRPr="00357DFC">
        <w:rPr>
          <w:rFonts w:ascii="Times New Roman" w:hAnsi="Times New Roman"/>
          <w:sz w:val="28"/>
          <w:szCs w:val="28"/>
        </w:rPr>
        <w:object w:dxaOrig="4560" w:dyaOrig="1900">
          <v:shape id="_x0000_i1041" type="#_x0000_t75" style="width:226.05pt;height:92.1pt" o:ole="">
            <v:imagedata r:id="rId41" o:title=""/>
          </v:shape>
          <o:OLEObject Type="Embed" ProgID="Equation.3" ShapeID="_x0000_i1041" DrawAspect="Content" ObjectID="_1685093873" r:id="rId42"/>
        </w:object>
      </w:r>
    </w:p>
    <w:p w:rsidR="007F1E07" w:rsidRPr="00357DFC" w:rsidRDefault="007F1E07" w:rsidP="00B84214">
      <w:pPr>
        <w:spacing w:after="0" w:line="360" w:lineRule="auto"/>
        <w:rPr>
          <w:rFonts w:ascii="Times New Roman" w:hAnsi="Times New Roman"/>
          <w:sz w:val="28"/>
          <w:szCs w:val="28"/>
        </w:rPr>
      </w:pPr>
      <w:r w:rsidRPr="00357DFC">
        <w:rPr>
          <w:rFonts w:ascii="Times New Roman" w:hAnsi="Times New Roman"/>
          <w:sz w:val="28"/>
          <w:szCs w:val="28"/>
        </w:rPr>
        <w:t xml:space="preserve">  Реактор СН</w:t>
      </w:r>
    </w:p>
    <w:p w:rsidR="007F1E07" w:rsidRPr="00357DFC" w:rsidRDefault="007F1E07" w:rsidP="00B84214">
      <w:pPr>
        <w:spacing w:after="0" w:line="360" w:lineRule="auto"/>
        <w:rPr>
          <w:rFonts w:ascii="Times New Roman" w:hAnsi="Times New Roman"/>
          <w:sz w:val="28"/>
          <w:szCs w:val="28"/>
        </w:rPr>
      </w:pPr>
      <w:r w:rsidRPr="00357DFC">
        <w:rPr>
          <w:rFonts w:ascii="Times New Roman" w:hAnsi="Times New Roman"/>
          <w:sz w:val="28"/>
          <w:szCs w:val="28"/>
        </w:rPr>
        <w:object w:dxaOrig="3640" w:dyaOrig="660">
          <v:shape id="_x0000_i1042" type="#_x0000_t75" style="width:178.35pt;height:31.8pt" o:ole="">
            <v:imagedata r:id="rId43" o:title=""/>
          </v:shape>
          <o:OLEObject Type="Embed" ProgID="Equation.3" ShapeID="_x0000_i1042" DrawAspect="Content" ObjectID="_1685093874" r:id="rId44"/>
        </w:object>
      </w:r>
    </w:p>
    <w:p w:rsidR="007F1E07" w:rsidRPr="00357DFC" w:rsidRDefault="007F1E07" w:rsidP="00B84214">
      <w:pPr>
        <w:spacing w:after="0" w:line="360" w:lineRule="auto"/>
        <w:rPr>
          <w:rFonts w:ascii="Times New Roman" w:hAnsi="Times New Roman"/>
          <w:sz w:val="28"/>
          <w:szCs w:val="28"/>
        </w:rPr>
      </w:pPr>
      <w:r w:rsidRPr="00357DFC">
        <w:rPr>
          <w:rFonts w:ascii="Times New Roman" w:hAnsi="Times New Roman"/>
          <w:sz w:val="28"/>
          <w:szCs w:val="28"/>
        </w:rPr>
        <w:t xml:space="preserve">Шинный мост из </w:t>
      </w:r>
      <w:proofErr w:type="spellStart"/>
      <w:r w:rsidRPr="00357DFC">
        <w:rPr>
          <w:rFonts w:ascii="Times New Roman" w:hAnsi="Times New Roman"/>
          <w:sz w:val="28"/>
          <w:szCs w:val="28"/>
        </w:rPr>
        <w:t>Al</w:t>
      </w:r>
      <w:proofErr w:type="spellEnd"/>
      <w:r w:rsidRPr="00357DFC">
        <w:rPr>
          <w:rFonts w:ascii="Times New Roman" w:hAnsi="Times New Roman"/>
          <w:sz w:val="28"/>
          <w:szCs w:val="28"/>
        </w:rPr>
        <w:t xml:space="preserve"> труб</w:t>
      </w:r>
    </w:p>
    <w:p w:rsidR="007F1E07" w:rsidRPr="00357DFC" w:rsidRDefault="007F1E07" w:rsidP="00B84214">
      <w:pPr>
        <w:spacing w:after="0" w:line="360" w:lineRule="auto"/>
        <w:rPr>
          <w:rFonts w:ascii="Times New Roman" w:hAnsi="Times New Roman"/>
          <w:sz w:val="28"/>
          <w:szCs w:val="28"/>
        </w:rPr>
      </w:pPr>
      <w:r w:rsidRPr="00357DFC">
        <w:rPr>
          <w:rFonts w:ascii="Times New Roman" w:hAnsi="Times New Roman"/>
          <w:sz w:val="28"/>
          <w:szCs w:val="28"/>
        </w:rPr>
        <w:object w:dxaOrig="2700" w:dyaOrig="660">
          <v:shape id="_x0000_i1043" type="#_x0000_t75" style="width:132.3pt;height:31.8pt" o:ole="">
            <v:imagedata r:id="rId45" o:title=""/>
          </v:shape>
          <o:OLEObject Type="Embed" ProgID="Equation.3" ShapeID="_x0000_i1043" DrawAspect="Content" ObjectID="_1685093875" r:id="rId46"/>
        </w:object>
      </w:r>
    </w:p>
    <w:p w:rsidR="007F1E07" w:rsidRPr="00357DFC" w:rsidRDefault="007F1E07" w:rsidP="00B84214">
      <w:pPr>
        <w:spacing w:after="0" w:line="360" w:lineRule="auto"/>
        <w:rPr>
          <w:rFonts w:ascii="Times New Roman" w:hAnsi="Times New Roman"/>
          <w:sz w:val="28"/>
          <w:szCs w:val="28"/>
        </w:rPr>
      </w:pPr>
    </w:p>
    <w:p w:rsidR="007F1E07" w:rsidRPr="00357DFC" w:rsidRDefault="007F1E07" w:rsidP="00B84214">
      <w:pPr>
        <w:spacing w:after="0" w:line="360" w:lineRule="auto"/>
        <w:rPr>
          <w:rFonts w:ascii="Times New Roman" w:hAnsi="Times New Roman"/>
          <w:sz w:val="28"/>
          <w:szCs w:val="28"/>
        </w:rPr>
      </w:pPr>
      <w:r w:rsidRPr="00357DFC">
        <w:rPr>
          <w:rFonts w:ascii="Times New Roman" w:hAnsi="Times New Roman"/>
          <w:sz w:val="28"/>
          <w:szCs w:val="28"/>
        </w:rPr>
        <w:t>Ток К.З. в точке К.</w:t>
      </w:r>
    </w:p>
    <w:p w:rsidR="007F1E07" w:rsidRPr="00357DFC" w:rsidRDefault="007F1E07" w:rsidP="00B84214">
      <w:pPr>
        <w:spacing w:after="0" w:line="360" w:lineRule="auto"/>
        <w:rPr>
          <w:rFonts w:ascii="Times New Roman" w:hAnsi="Times New Roman"/>
          <w:sz w:val="28"/>
          <w:szCs w:val="28"/>
        </w:rPr>
      </w:pPr>
      <w:r w:rsidRPr="00357DFC">
        <w:rPr>
          <w:rFonts w:ascii="Times New Roman" w:hAnsi="Times New Roman"/>
          <w:sz w:val="28"/>
          <w:szCs w:val="28"/>
        </w:rPr>
        <w:object w:dxaOrig="6259" w:dyaOrig="360">
          <v:shape id="_x0000_i1044" type="#_x0000_t75" style="width:303.9pt;height:18.4pt" o:ole="">
            <v:imagedata r:id="rId47" o:title=""/>
          </v:shape>
          <o:OLEObject Type="Embed" ProgID="Equation.3" ShapeID="_x0000_i1044" DrawAspect="Content" ObjectID="_1685093876" r:id="rId48"/>
        </w:object>
      </w:r>
    </w:p>
    <w:p w:rsidR="007F1E07" w:rsidRPr="00357DFC" w:rsidRDefault="007F1E07" w:rsidP="00B84214">
      <w:pPr>
        <w:spacing w:after="0" w:line="360" w:lineRule="auto"/>
        <w:rPr>
          <w:rFonts w:ascii="Times New Roman" w:hAnsi="Times New Roman"/>
          <w:sz w:val="28"/>
          <w:szCs w:val="28"/>
        </w:rPr>
      </w:pPr>
      <w:r w:rsidRPr="00357DFC">
        <w:rPr>
          <w:rFonts w:ascii="Times New Roman" w:hAnsi="Times New Roman"/>
          <w:sz w:val="28"/>
          <w:szCs w:val="28"/>
        </w:rPr>
        <w:object w:dxaOrig="2480" w:dyaOrig="680">
          <v:shape id="_x0000_i1045" type="#_x0000_t75" style="width:123.9pt;height:31.8pt" o:ole="">
            <v:imagedata r:id="rId49" o:title=""/>
          </v:shape>
          <o:OLEObject Type="Embed" ProgID="Equation.3" ShapeID="_x0000_i1045" DrawAspect="Content" ObjectID="_1685093877" r:id="rId50"/>
        </w:object>
      </w:r>
      <w:r w:rsidRPr="00357DFC">
        <w:rPr>
          <w:rFonts w:ascii="Times New Roman" w:hAnsi="Times New Roman"/>
          <w:sz w:val="28"/>
          <w:szCs w:val="28"/>
        </w:rPr>
        <w:t xml:space="preserve">кА;    </w:t>
      </w:r>
      <w:r w:rsidRPr="00357DFC">
        <w:rPr>
          <w:rFonts w:ascii="Times New Roman" w:hAnsi="Times New Roman"/>
          <w:sz w:val="28"/>
          <w:szCs w:val="28"/>
        </w:rPr>
        <w:object w:dxaOrig="4080" w:dyaOrig="420">
          <v:shape id="_x0000_i1046" type="#_x0000_t75" style="width:200.1pt;height:17.6pt" o:ole="">
            <v:imagedata r:id="rId51" o:title=""/>
          </v:shape>
          <o:OLEObject Type="Embed" ProgID="Equation.3" ShapeID="_x0000_i1046" DrawAspect="Content" ObjectID="_1685093878" r:id="rId52"/>
        </w:object>
      </w:r>
      <w:r w:rsidRPr="00357DFC">
        <w:rPr>
          <w:rFonts w:ascii="Times New Roman" w:hAnsi="Times New Roman"/>
          <w:sz w:val="28"/>
          <w:szCs w:val="28"/>
        </w:rPr>
        <w:t>кА</w:t>
      </w:r>
    </w:p>
    <w:p w:rsidR="007F1E07" w:rsidRPr="00357DFC" w:rsidRDefault="007F1E07" w:rsidP="00B84214">
      <w:pPr>
        <w:spacing w:after="0" w:line="360" w:lineRule="auto"/>
        <w:rPr>
          <w:rFonts w:ascii="Times New Roman" w:hAnsi="Times New Roman"/>
          <w:sz w:val="28"/>
          <w:szCs w:val="28"/>
        </w:rPr>
      </w:pPr>
      <w:r w:rsidRPr="00357DFC">
        <w:rPr>
          <w:rFonts w:ascii="Times New Roman" w:hAnsi="Times New Roman"/>
          <w:sz w:val="28"/>
          <w:szCs w:val="28"/>
        </w:rPr>
        <w:object w:dxaOrig="4860" w:dyaOrig="360">
          <v:shape id="_x0000_i1047" type="#_x0000_t75" style="width:241.1pt;height:18.4pt" o:ole="">
            <v:imagedata r:id="rId53" o:title=""/>
          </v:shape>
          <o:OLEObject Type="Embed" ProgID="Equation.3" ShapeID="_x0000_i1047" DrawAspect="Content" ObjectID="_1685093879" r:id="rId54"/>
        </w:object>
      </w:r>
    </w:p>
    <w:p w:rsidR="007F1E07" w:rsidRPr="00357DFC" w:rsidRDefault="007F1E07" w:rsidP="00B84214">
      <w:pPr>
        <w:spacing w:after="0" w:line="360" w:lineRule="auto"/>
        <w:rPr>
          <w:rFonts w:ascii="Times New Roman" w:hAnsi="Times New Roman"/>
          <w:sz w:val="28"/>
          <w:szCs w:val="28"/>
        </w:rPr>
      </w:pPr>
    </w:p>
    <w:p w:rsidR="007F1E07" w:rsidRPr="00357DFC" w:rsidRDefault="007F1E07" w:rsidP="00591706">
      <w:pPr>
        <w:spacing w:after="0"/>
        <w:ind w:left="-142"/>
        <w:rPr>
          <w:rFonts w:ascii="Times New Roman" w:hAnsi="Times New Roman"/>
          <w:b/>
          <w:color w:val="000000"/>
          <w:sz w:val="28"/>
          <w:szCs w:val="28"/>
        </w:rPr>
      </w:pPr>
      <w:r w:rsidRPr="00357DFC">
        <w:rPr>
          <w:rFonts w:ascii="Times New Roman" w:hAnsi="Times New Roman"/>
          <w:b/>
          <w:color w:val="000000"/>
          <w:sz w:val="28"/>
          <w:szCs w:val="28"/>
        </w:rPr>
        <w:t>Расчёт токов К.З.  при питании ЦХП с ГПП-1, ГПП-1 питается с ГПП-2.</w:t>
      </w:r>
    </w:p>
    <w:p w:rsidR="007F1E07" w:rsidRPr="00357DFC" w:rsidRDefault="007F1E07" w:rsidP="00591706">
      <w:pPr>
        <w:spacing w:after="0"/>
        <w:ind w:left="-142" w:firstLine="426"/>
        <w:rPr>
          <w:rFonts w:ascii="Times New Roman" w:hAnsi="Times New Roman"/>
          <w:color w:val="000000"/>
          <w:sz w:val="28"/>
          <w:szCs w:val="28"/>
        </w:rPr>
      </w:pPr>
    </w:p>
    <w:p w:rsidR="007F1E07" w:rsidRPr="00357DFC" w:rsidRDefault="007F1E07" w:rsidP="00B84214">
      <w:pPr>
        <w:spacing w:after="0" w:line="360" w:lineRule="auto"/>
        <w:rPr>
          <w:rFonts w:ascii="Times New Roman" w:hAnsi="Times New Roman"/>
          <w:sz w:val="28"/>
        </w:rPr>
      </w:pPr>
      <w:r w:rsidRPr="00357DFC">
        <w:rPr>
          <w:rFonts w:ascii="Times New Roman" w:hAnsi="Times New Roman"/>
          <w:sz w:val="28"/>
        </w:rPr>
        <w:t xml:space="preserve">Принимаем </w:t>
      </w:r>
      <w:proofErr w:type="spellStart"/>
      <w:r w:rsidRPr="00357DFC">
        <w:rPr>
          <w:rFonts w:ascii="Times New Roman" w:hAnsi="Times New Roman"/>
          <w:sz w:val="28"/>
        </w:rPr>
        <w:t>Sб</w:t>
      </w:r>
      <w:proofErr w:type="spellEnd"/>
      <w:r w:rsidRPr="00357DFC">
        <w:rPr>
          <w:rFonts w:ascii="Times New Roman" w:hAnsi="Times New Roman"/>
          <w:sz w:val="28"/>
        </w:rPr>
        <w:t xml:space="preserve">=1000 МВА, </w:t>
      </w:r>
      <w:proofErr w:type="spellStart"/>
      <w:r w:rsidRPr="00357DFC">
        <w:rPr>
          <w:rFonts w:ascii="Times New Roman" w:hAnsi="Times New Roman"/>
          <w:sz w:val="28"/>
        </w:rPr>
        <w:t>Uб</w:t>
      </w:r>
      <w:proofErr w:type="spellEnd"/>
      <w:r w:rsidRPr="00357DFC">
        <w:rPr>
          <w:rFonts w:ascii="Times New Roman" w:hAnsi="Times New Roman"/>
          <w:sz w:val="28"/>
        </w:rPr>
        <w:t xml:space="preserve">=6,6 </w:t>
      </w:r>
      <w:proofErr w:type="spellStart"/>
      <w:r w:rsidRPr="00357DFC">
        <w:rPr>
          <w:rFonts w:ascii="Times New Roman" w:hAnsi="Times New Roman"/>
          <w:sz w:val="28"/>
        </w:rPr>
        <w:t>кВ</w:t>
      </w:r>
      <w:proofErr w:type="spellEnd"/>
      <w:r w:rsidRPr="00357DFC">
        <w:rPr>
          <w:rFonts w:ascii="Times New Roman" w:hAnsi="Times New Roman"/>
          <w:sz w:val="28"/>
        </w:rPr>
        <w:t xml:space="preserve">, </w:t>
      </w:r>
      <w:proofErr w:type="spellStart"/>
      <w:r w:rsidRPr="00357DFC">
        <w:rPr>
          <w:rFonts w:ascii="Times New Roman" w:hAnsi="Times New Roman"/>
          <w:sz w:val="28"/>
        </w:rPr>
        <w:t>Iб</w:t>
      </w:r>
      <w:proofErr w:type="spellEnd"/>
      <w:r w:rsidRPr="00357DFC">
        <w:rPr>
          <w:rFonts w:ascii="Times New Roman" w:hAnsi="Times New Roman"/>
          <w:sz w:val="28"/>
        </w:rPr>
        <w:t>=</w:t>
      </w:r>
      <w:proofErr w:type="spellStart"/>
      <w:r w:rsidRPr="00357DFC">
        <w:rPr>
          <w:rFonts w:ascii="Times New Roman" w:hAnsi="Times New Roman"/>
          <w:sz w:val="28"/>
        </w:rPr>
        <w:t>Sб</w:t>
      </w:r>
      <w:proofErr w:type="spellEnd"/>
      <w:r w:rsidRPr="00357DFC">
        <w:rPr>
          <w:rFonts w:ascii="Times New Roman" w:hAnsi="Times New Roman"/>
          <w:sz w:val="28"/>
        </w:rPr>
        <w:t>/(1,73 *</w:t>
      </w:r>
      <w:proofErr w:type="spellStart"/>
      <w:r w:rsidRPr="00357DFC">
        <w:rPr>
          <w:rFonts w:ascii="Times New Roman" w:hAnsi="Times New Roman"/>
          <w:sz w:val="28"/>
        </w:rPr>
        <w:t>Uб</w:t>
      </w:r>
      <w:proofErr w:type="spellEnd"/>
      <w:r w:rsidRPr="00357DFC">
        <w:rPr>
          <w:rFonts w:ascii="Times New Roman" w:hAnsi="Times New Roman"/>
          <w:sz w:val="28"/>
        </w:rPr>
        <w:t>)=92 кА.</w:t>
      </w:r>
    </w:p>
    <w:p w:rsidR="007F1E07" w:rsidRPr="00357DFC" w:rsidRDefault="007F1E07" w:rsidP="00B84214">
      <w:pPr>
        <w:spacing w:after="0" w:line="360" w:lineRule="auto"/>
        <w:rPr>
          <w:rFonts w:ascii="Times New Roman" w:hAnsi="Times New Roman"/>
          <w:sz w:val="28"/>
        </w:rPr>
      </w:pPr>
    </w:p>
    <w:p w:rsidR="007F1E07" w:rsidRPr="00357DFC" w:rsidRDefault="007F1E07" w:rsidP="00B84214">
      <w:pPr>
        <w:spacing w:after="0" w:line="360" w:lineRule="auto"/>
        <w:rPr>
          <w:rFonts w:ascii="Times New Roman" w:hAnsi="Times New Roman"/>
          <w:sz w:val="28"/>
        </w:rPr>
      </w:pPr>
      <w:r w:rsidRPr="00357DFC">
        <w:rPr>
          <w:rFonts w:ascii="Times New Roman" w:hAnsi="Times New Roman"/>
          <w:sz w:val="28"/>
        </w:rPr>
        <w:t xml:space="preserve">Рассчитаем сопротивления. </w:t>
      </w:r>
    </w:p>
    <w:p w:rsidR="007F1E07" w:rsidRPr="00357DFC" w:rsidRDefault="007F1E07" w:rsidP="00B84214">
      <w:pPr>
        <w:spacing w:after="0" w:line="360" w:lineRule="auto"/>
        <w:rPr>
          <w:rFonts w:ascii="Times New Roman" w:hAnsi="Times New Roman"/>
          <w:sz w:val="28"/>
        </w:rPr>
      </w:pPr>
      <w:r w:rsidRPr="00357DFC">
        <w:rPr>
          <w:rFonts w:ascii="Times New Roman" w:hAnsi="Times New Roman"/>
          <w:sz w:val="28"/>
        </w:rPr>
        <w:t>Вычисляем только реактивные сопротивления т.к. активные сопротивления элементов схемы значительно меньше реактивных или выполняется условие (r&lt;x/3).</w:t>
      </w:r>
    </w:p>
    <w:p w:rsidR="007F1E07" w:rsidRPr="00357DFC" w:rsidRDefault="007F1E07" w:rsidP="00B84214">
      <w:pPr>
        <w:spacing w:after="0" w:line="360" w:lineRule="auto"/>
        <w:rPr>
          <w:rFonts w:ascii="Times New Roman" w:hAnsi="Times New Roman"/>
          <w:sz w:val="28"/>
        </w:rPr>
      </w:pPr>
    </w:p>
    <w:p w:rsidR="007F1E07" w:rsidRPr="00357DFC" w:rsidRDefault="007F1E07" w:rsidP="00B84214">
      <w:pPr>
        <w:spacing w:after="0" w:line="360" w:lineRule="auto"/>
        <w:rPr>
          <w:rFonts w:ascii="Times New Roman" w:hAnsi="Times New Roman"/>
          <w:sz w:val="28"/>
        </w:rPr>
      </w:pPr>
      <w:r w:rsidRPr="00357DFC">
        <w:rPr>
          <w:rFonts w:ascii="Times New Roman" w:hAnsi="Times New Roman"/>
          <w:sz w:val="28"/>
        </w:rPr>
        <w:t xml:space="preserve">ВЛ-220 кВ, длина </w:t>
      </w:r>
      <w:smartTag w:uri="urn:schemas-microsoft-com:office:smarttags" w:element="metricconverter">
        <w:smartTagPr>
          <w:attr w:name="ProductID" w:val="18,5 км"/>
        </w:smartTagPr>
        <w:r w:rsidRPr="00357DFC">
          <w:rPr>
            <w:rFonts w:ascii="Times New Roman" w:hAnsi="Times New Roman"/>
            <w:sz w:val="28"/>
          </w:rPr>
          <w:t>18,5 км</w:t>
        </w:r>
      </w:smartTag>
      <w:r w:rsidRPr="00357DFC">
        <w:rPr>
          <w:rFonts w:ascii="Times New Roman" w:hAnsi="Times New Roman"/>
          <w:sz w:val="28"/>
        </w:rPr>
        <w:t>, сечение провода АС - 120 кв.мм, Худ = 0,4 ом/км.</w:t>
      </w:r>
    </w:p>
    <w:p w:rsidR="007F1E07" w:rsidRPr="00357DFC" w:rsidRDefault="007F1E07" w:rsidP="00B84214">
      <w:pPr>
        <w:spacing w:after="0" w:line="360" w:lineRule="auto"/>
        <w:rPr>
          <w:rFonts w:ascii="Times New Roman" w:hAnsi="Times New Roman"/>
          <w:sz w:val="28"/>
        </w:rPr>
      </w:pPr>
      <w:r w:rsidRPr="00357DFC">
        <w:rPr>
          <w:rFonts w:ascii="Times New Roman" w:hAnsi="Times New Roman"/>
          <w:sz w:val="28"/>
        </w:rPr>
        <w:t xml:space="preserve">ВЛ-220 </w:t>
      </w:r>
      <w:proofErr w:type="spellStart"/>
      <w:r w:rsidRPr="00357DFC">
        <w:rPr>
          <w:rFonts w:ascii="Times New Roman" w:hAnsi="Times New Roman"/>
          <w:sz w:val="28"/>
        </w:rPr>
        <w:t>кВ</w:t>
      </w:r>
      <w:proofErr w:type="spellEnd"/>
      <w:r w:rsidRPr="00357DFC">
        <w:rPr>
          <w:rFonts w:ascii="Times New Roman" w:hAnsi="Times New Roman"/>
          <w:sz w:val="28"/>
        </w:rPr>
        <w:object w:dxaOrig="4080" w:dyaOrig="660">
          <v:shape id="_x0000_i1048" type="#_x0000_t75" style="width:200.1pt;height:31.8pt" o:ole="">
            <v:imagedata r:id="rId39" o:title=""/>
          </v:shape>
          <o:OLEObject Type="Embed" ProgID="Equation.3" ShapeID="_x0000_i1048" DrawAspect="Content" ObjectID="_1685093880" r:id="rId55"/>
        </w:object>
      </w:r>
    </w:p>
    <w:p w:rsidR="007F1E07" w:rsidRPr="00357DFC" w:rsidRDefault="007F1E07" w:rsidP="00B84214">
      <w:pPr>
        <w:spacing w:after="0" w:line="360" w:lineRule="auto"/>
        <w:rPr>
          <w:rFonts w:ascii="Times New Roman" w:hAnsi="Times New Roman"/>
          <w:sz w:val="28"/>
        </w:rPr>
      </w:pPr>
    </w:p>
    <w:p w:rsidR="007F1E07" w:rsidRPr="00357DFC" w:rsidRDefault="007F1E07" w:rsidP="00B84214">
      <w:pPr>
        <w:spacing w:after="0" w:line="360" w:lineRule="auto"/>
        <w:rPr>
          <w:rFonts w:ascii="Times New Roman" w:hAnsi="Times New Roman"/>
          <w:sz w:val="28"/>
        </w:rPr>
      </w:pPr>
      <w:r w:rsidRPr="00357DFC">
        <w:rPr>
          <w:rFonts w:ascii="Times New Roman" w:hAnsi="Times New Roman"/>
          <w:sz w:val="28"/>
        </w:rPr>
        <w:t>Автотрансформатор Т1 -  125 МВА 220/110/6 кВUк.В-Н=31%, Uк.С-Н=19%,              Uк.В-С=11%.</w:t>
      </w:r>
    </w:p>
    <w:p w:rsidR="007F1E07" w:rsidRPr="00357DFC" w:rsidRDefault="007F1E07" w:rsidP="00B84214">
      <w:pPr>
        <w:spacing w:after="0" w:line="360" w:lineRule="auto"/>
        <w:rPr>
          <w:rFonts w:ascii="Times New Roman" w:hAnsi="Times New Roman"/>
          <w:sz w:val="28"/>
        </w:rPr>
      </w:pPr>
      <w:r w:rsidRPr="00357DFC">
        <w:rPr>
          <w:rFonts w:ascii="Times New Roman" w:hAnsi="Times New Roman"/>
          <w:sz w:val="28"/>
        </w:rPr>
        <w:t>Автотрансформатор 125 МВА</w:t>
      </w:r>
    </w:p>
    <w:p w:rsidR="007F1E07" w:rsidRPr="00357DFC" w:rsidRDefault="007F1E07" w:rsidP="00B84214">
      <w:pPr>
        <w:spacing w:after="0" w:line="360" w:lineRule="auto"/>
        <w:rPr>
          <w:rFonts w:ascii="Times New Roman" w:hAnsi="Times New Roman"/>
          <w:sz w:val="28"/>
        </w:rPr>
      </w:pPr>
    </w:p>
    <w:p w:rsidR="007F1E07" w:rsidRPr="00357DFC" w:rsidRDefault="007F1E07" w:rsidP="00B84214">
      <w:pPr>
        <w:spacing w:after="0" w:line="360" w:lineRule="auto"/>
        <w:rPr>
          <w:rFonts w:ascii="Times New Roman" w:hAnsi="Times New Roman"/>
          <w:sz w:val="28"/>
        </w:rPr>
      </w:pPr>
      <w:r w:rsidRPr="00357DFC">
        <w:rPr>
          <w:rFonts w:ascii="Times New Roman" w:hAnsi="Times New Roman"/>
          <w:sz w:val="28"/>
        </w:rPr>
        <w:object w:dxaOrig="4560" w:dyaOrig="1900">
          <v:shape id="_x0000_i1049" type="#_x0000_t75" style="width:226.05pt;height:92.1pt" o:ole="">
            <v:imagedata r:id="rId41" o:title=""/>
          </v:shape>
          <o:OLEObject Type="Embed" ProgID="Equation.3" ShapeID="_x0000_i1049" DrawAspect="Content" ObjectID="_1685093881" r:id="rId56"/>
        </w:object>
      </w:r>
    </w:p>
    <w:p w:rsidR="007F1E07" w:rsidRPr="00357DFC" w:rsidRDefault="007F1E07" w:rsidP="00B84214">
      <w:pPr>
        <w:spacing w:after="0" w:line="360" w:lineRule="auto"/>
        <w:rPr>
          <w:rFonts w:ascii="Times New Roman" w:hAnsi="Times New Roman"/>
          <w:sz w:val="28"/>
        </w:rPr>
      </w:pPr>
    </w:p>
    <w:p w:rsidR="007F1E07" w:rsidRPr="00357DFC" w:rsidRDefault="007F1E07" w:rsidP="00B84214">
      <w:pPr>
        <w:spacing w:after="0" w:line="360" w:lineRule="auto"/>
        <w:rPr>
          <w:rFonts w:ascii="Times New Roman" w:hAnsi="Times New Roman"/>
          <w:sz w:val="28"/>
        </w:rPr>
      </w:pPr>
      <w:r w:rsidRPr="00357DFC">
        <w:rPr>
          <w:rFonts w:ascii="Times New Roman" w:hAnsi="Times New Roman"/>
          <w:sz w:val="28"/>
        </w:rPr>
        <w:t>Расчёт сопротивлений.</w:t>
      </w:r>
    </w:p>
    <w:p w:rsidR="007F1E07" w:rsidRPr="00357DFC" w:rsidRDefault="007F1E07" w:rsidP="00B84214">
      <w:pPr>
        <w:spacing w:after="0" w:line="360" w:lineRule="auto"/>
        <w:rPr>
          <w:rFonts w:ascii="Times New Roman" w:hAnsi="Times New Roman"/>
          <w:sz w:val="28"/>
        </w:rPr>
      </w:pPr>
      <w:r w:rsidRPr="00357DFC">
        <w:rPr>
          <w:rFonts w:ascii="Times New Roman" w:hAnsi="Times New Roman"/>
          <w:sz w:val="28"/>
        </w:rPr>
        <w:t xml:space="preserve">ВЛ-110 </w:t>
      </w:r>
      <w:proofErr w:type="spellStart"/>
      <w:r w:rsidRPr="00357DFC">
        <w:rPr>
          <w:rFonts w:ascii="Times New Roman" w:hAnsi="Times New Roman"/>
          <w:sz w:val="28"/>
        </w:rPr>
        <w:t>кВ</w:t>
      </w:r>
      <w:proofErr w:type="spellEnd"/>
      <w:r w:rsidRPr="00357DFC">
        <w:rPr>
          <w:rFonts w:ascii="Times New Roman" w:hAnsi="Times New Roman"/>
          <w:sz w:val="28"/>
        </w:rPr>
        <w:t xml:space="preserve"> от п/</w:t>
      </w:r>
      <w:proofErr w:type="spellStart"/>
      <w:r w:rsidRPr="00357DFC">
        <w:rPr>
          <w:rFonts w:ascii="Times New Roman" w:hAnsi="Times New Roman"/>
          <w:sz w:val="28"/>
        </w:rPr>
        <w:t>ст</w:t>
      </w:r>
      <w:proofErr w:type="spellEnd"/>
      <w:r w:rsidRPr="00357DFC">
        <w:rPr>
          <w:rFonts w:ascii="Times New Roman" w:hAnsi="Times New Roman"/>
          <w:sz w:val="28"/>
        </w:rPr>
        <w:t xml:space="preserve"> Эмаль до ГПП-2, длина </w:t>
      </w:r>
      <w:smartTag w:uri="urn:schemas-microsoft-com:office:smarttags" w:element="metricconverter">
        <w:smartTagPr>
          <w:attr w:name="ProductID" w:val="3 км"/>
        </w:smartTagPr>
        <w:r w:rsidRPr="00357DFC">
          <w:rPr>
            <w:rFonts w:ascii="Times New Roman" w:hAnsi="Times New Roman"/>
            <w:sz w:val="28"/>
          </w:rPr>
          <w:t>3 км</w:t>
        </w:r>
      </w:smartTag>
      <w:r w:rsidRPr="00357DFC">
        <w:rPr>
          <w:rFonts w:ascii="Times New Roman" w:hAnsi="Times New Roman"/>
          <w:sz w:val="28"/>
        </w:rPr>
        <w:t>, сечение  AС -  120 кв.мм,                      Худ = 0,4 ом/км.</w:t>
      </w:r>
    </w:p>
    <w:p w:rsidR="007F1E07" w:rsidRPr="00357DFC" w:rsidRDefault="007F1E07" w:rsidP="00B84214">
      <w:pPr>
        <w:spacing w:after="0" w:line="360" w:lineRule="auto"/>
        <w:rPr>
          <w:rFonts w:ascii="Times New Roman" w:hAnsi="Times New Roman"/>
          <w:sz w:val="28"/>
        </w:rPr>
      </w:pPr>
      <w:r w:rsidRPr="00357DFC">
        <w:rPr>
          <w:rFonts w:ascii="Times New Roman" w:hAnsi="Times New Roman"/>
          <w:sz w:val="28"/>
        </w:rPr>
        <w:t xml:space="preserve">ВЛ-110 </w:t>
      </w:r>
      <w:proofErr w:type="spellStart"/>
      <w:r w:rsidRPr="00357DFC">
        <w:rPr>
          <w:rFonts w:ascii="Times New Roman" w:hAnsi="Times New Roman"/>
          <w:sz w:val="28"/>
        </w:rPr>
        <w:t>кВ</w:t>
      </w:r>
      <w:proofErr w:type="spellEnd"/>
      <w:r w:rsidRPr="00357DFC">
        <w:rPr>
          <w:rFonts w:ascii="Times New Roman" w:hAnsi="Times New Roman"/>
          <w:sz w:val="28"/>
        </w:rPr>
        <w:object w:dxaOrig="3879" w:dyaOrig="660">
          <v:shape id="_x0000_i1050" type="#_x0000_t75" style="width:194.25pt;height:31.8pt" o:ole="">
            <v:imagedata r:id="rId57" o:title=""/>
          </v:shape>
          <o:OLEObject Type="Embed" ProgID="Equation.3" ShapeID="_x0000_i1050" DrawAspect="Content" ObjectID="_1685093882" r:id="rId58"/>
        </w:object>
      </w:r>
    </w:p>
    <w:p w:rsidR="007F1E07" w:rsidRPr="00357DFC" w:rsidRDefault="007F1E07" w:rsidP="00B84214">
      <w:pPr>
        <w:spacing w:after="0" w:line="360" w:lineRule="auto"/>
        <w:rPr>
          <w:rFonts w:ascii="Times New Roman" w:hAnsi="Times New Roman"/>
          <w:sz w:val="28"/>
        </w:rPr>
      </w:pPr>
    </w:p>
    <w:p w:rsidR="007F1E07" w:rsidRPr="00357DFC" w:rsidRDefault="007F1E07" w:rsidP="00B84214">
      <w:pPr>
        <w:spacing w:after="0" w:line="360" w:lineRule="auto"/>
        <w:rPr>
          <w:rFonts w:ascii="Times New Roman" w:hAnsi="Times New Roman"/>
          <w:sz w:val="28"/>
        </w:rPr>
      </w:pPr>
      <w:r w:rsidRPr="00357DFC">
        <w:rPr>
          <w:rFonts w:ascii="Times New Roman" w:hAnsi="Times New Roman"/>
          <w:sz w:val="28"/>
        </w:rPr>
        <w:t>Трансформатор ГПП-2 25 МВА</w:t>
      </w:r>
    </w:p>
    <w:p w:rsidR="007F1E07" w:rsidRPr="00357DFC" w:rsidRDefault="007F1E07" w:rsidP="00B84214">
      <w:pPr>
        <w:spacing w:after="0" w:line="360" w:lineRule="auto"/>
        <w:rPr>
          <w:rFonts w:ascii="Times New Roman" w:hAnsi="Times New Roman"/>
          <w:sz w:val="28"/>
        </w:rPr>
      </w:pPr>
      <w:r w:rsidRPr="00357DFC">
        <w:rPr>
          <w:rFonts w:ascii="Times New Roman" w:hAnsi="Times New Roman"/>
          <w:sz w:val="28"/>
        </w:rPr>
        <w:t>Трансформатор ГПП-2 с расщеплённой обмоткой 25 МВА, 110/6/6 кВ, Uк.В-Н=10,5%.</w:t>
      </w:r>
    </w:p>
    <w:p w:rsidR="007F1E07" w:rsidRPr="00357DFC" w:rsidRDefault="007F1E07" w:rsidP="00B84214">
      <w:pPr>
        <w:spacing w:after="0" w:line="360" w:lineRule="auto"/>
        <w:rPr>
          <w:rFonts w:ascii="Times New Roman" w:hAnsi="Times New Roman"/>
          <w:sz w:val="28"/>
        </w:rPr>
      </w:pPr>
      <w:r w:rsidRPr="00357DFC">
        <w:rPr>
          <w:rFonts w:ascii="Times New Roman" w:hAnsi="Times New Roman"/>
          <w:sz w:val="28"/>
        </w:rPr>
        <w:object w:dxaOrig="2580" w:dyaOrig="620">
          <v:shape id="_x0000_i1051" type="#_x0000_t75" style="width:130.6pt;height:31.8pt" o:ole="">
            <v:imagedata r:id="rId59" o:title=""/>
          </v:shape>
          <o:OLEObject Type="Embed" ProgID="Equation.3" ShapeID="_x0000_i1051" DrawAspect="Content" ObjectID="_1685093883" r:id="rId60"/>
        </w:object>
      </w:r>
    </w:p>
    <w:p w:rsidR="007F1E07" w:rsidRPr="00357DFC" w:rsidRDefault="007F1E07" w:rsidP="00B84214">
      <w:pPr>
        <w:spacing w:after="0" w:line="360" w:lineRule="auto"/>
        <w:rPr>
          <w:rFonts w:ascii="Times New Roman" w:hAnsi="Times New Roman"/>
          <w:sz w:val="28"/>
        </w:rPr>
      </w:pPr>
    </w:p>
    <w:p w:rsidR="007F1E07" w:rsidRPr="00357DFC" w:rsidRDefault="007F1E07" w:rsidP="00B84214">
      <w:pPr>
        <w:spacing w:after="0" w:line="360" w:lineRule="auto"/>
        <w:rPr>
          <w:rFonts w:ascii="Times New Roman" w:hAnsi="Times New Roman"/>
          <w:sz w:val="28"/>
        </w:rPr>
      </w:pPr>
      <w:r w:rsidRPr="00357DFC">
        <w:rPr>
          <w:rFonts w:ascii="Times New Roman" w:hAnsi="Times New Roman"/>
          <w:sz w:val="28"/>
        </w:rPr>
        <w:t xml:space="preserve">Кабельная линия КЛ-1 от ГПП-2 до ГПП-1 ввод1 ААБл-10 4(3*240)+2(3х185)      длина </w:t>
      </w:r>
      <w:smartTag w:uri="urn:schemas-microsoft-com:office:smarttags" w:element="metricconverter">
        <w:smartTagPr>
          <w:attr w:name="ProductID" w:val="0,96 км"/>
        </w:smartTagPr>
        <w:r w:rsidRPr="00357DFC">
          <w:rPr>
            <w:rFonts w:ascii="Times New Roman" w:hAnsi="Times New Roman"/>
            <w:sz w:val="28"/>
          </w:rPr>
          <w:t>0,96 км</w:t>
        </w:r>
      </w:smartTag>
      <w:r w:rsidRPr="00357DFC">
        <w:rPr>
          <w:rFonts w:ascii="Times New Roman" w:hAnsi="Times New Roman"/>
          <w:sz w:val="28"/>
        </w:rPr>
        <w:t>., Худ = 0.08 ом/км., N=6 – число кабелей в параллель.</w:t>
      </w:r>
    </w:p>
    <w:p w:rsidR="007F1E07" w:rsidRPr="00357DFC" w:rsidRDefault="007F1E07" w:rsidP="00B84214">
      <w:pPr>
        <w:spacing w:after="0" w:line="360" w:lineRule="auto"/>
        <w:rPr>
          <w:rFonts w:ascii="Times New Roman" w:hAnsi="Times New Roman"/>
          <w:sz w:val="28"/>
        </w:rPr>
      </w:pPr>
      <w:r w:rsidRPr="00357DFC">
        <w:rPr>
          <w:rFonts w:ascii="Times New Roman" w:hAnsi="Times New Roman"/>
          <w:sz w:val="28"/>
        </w:rPr>
        <w:object w:dxaOrig="4800" w:dyaOrig="620">
          <v:shape id="_x0000_i1052" type="#_x0000_t75" style="width:240.3pt;height:31.8pt" o:ole="">
            <v:imagedata r:id="rId61" o:title=""/>
          </v:shape>
          <o:OLEObject Type="Embed" ProgID="Equation.3" ShapeID="_x0000_i1052" DrawAspect="Content" ObjectID="_1685093884" r:id="rId62"/>
        </w:object>
      </w:r>
    </w:p>
    <w:p w:rsidR="007F1E07" w:rsidRPr="00357DFC" w:rsidRDefault="007F1E07" w:rsidP="00B84214">
      <w:pPr>
        <w:spacing w:after="0" w:line="360" w:lineRule="auto"/>
        <w:rPr>
          <w:rFonts w:ascii="Times New Roman" w:hAnsi="Times New Roman"/>
          <w:sz w:val="28"/>
        </w:rPr>
      </w:pPr>
    </w:p>
    <w:p w:rsidR="007F1E07" w:rsidRPr="00357DFC" w:rsidRDefault="007F1E07" w:rsidP="00B84214">
      <w:pPr>
        <w:spacing w:after="0" w:line="360" w:lineRule="auto"/>
        <w:rPr>
          <w:rFonts w:ascii="Times New Roman" w:hAnsi="Times New Roman"/>
          <w:sz w:val="28"/>
        </w:rPr>
      </w:pPr>
      <w:r w:rsidRPr="00357DFC">
        <w:rPr>
          <w:rFonts w:ascii="Times New Roman" w:hAnsi="Times New Roman"/>
          <w:sz w:val="28"/>
        </w:rPr>
        <w:t xml:space="preserve">Кабельная линия КЛ-2 от ГПП-2 до ГПП-1 ввод2 ААБл-10 2(3*240)+4(3х185)      длина </w:t>
      </w:r>
      <w:smartTag w:uri="urn:schemas-microsoft-com:office:smarttags" w:element="metricconverter">
        <w:smartTagPr>
          <w:attr w:name="ProductID" w:val="0,96 км"/>
        </w:smartTagPr>
        <w:r w:rsidRPr="00357DFC">
          <w:rPr>
            <w:rFonts w:ascii="Times New Roman" w:hAnsi="Times New Roman"/>
            <w:sz w:val="28"/>
          </w:rPr>
          <w:t>0,96 км</w:t>
        </w:r>
      </w:smartTag>
      <w:r w:rsidRPr="00357DFC">
        <w:rPr>
          <w:rFonts w:ascii="Times New Roman" w:hAnsi="Times New Roman"/>
          <w:sz w:val="28"/>
        </w:rPr>
        <w:t>., Худ = 0,08 ом/км., N=6 – число кабелей в параллель.</w:t>
      </w:r>
    </w:p>
    <w:p w:rsidR="007F1E07" w:rsidRPr="00357DFC" w:rsidRDefault="007F1E07" w:rsidP="00B84214">
      <w:pPr>
        <w:spacing w:after="0" w:line="360" w:lineRule="auto"/>
        <w:rPr>
          <w:rFonts w:ascii="Times New Roman" w:hAnsi="Times New Roman"/>
          <w:sz w:val="28"/>
        </w:rPr>
      </w:pPr>
      <w:r w:rsidRPr="00357DFC">
        <w:rPr>
          <w:rFonts w:ascii="Times New Roman" w:hAnsi="Times New Roman"/>
          <w:sz w:val="28"/>
        </w:rPr>
        <w:object w:dxaOrig="4840" w:dyaOrig="660">
          <v:shape id="_x0000_i1053" type="#_x0000_t75" style="width:232.75pt;height:36.85pt" o:ole="">
            <v:imagedata r:id="rId63" o:title=""/>
          </v:shape>
          <o:OLEObject Type="Embed" ProgID="Equation.3" ShapeID="_x0000_i1053" DrawAspect="Content" ObjectID="_1685093885" r:id="rId64"/>
        </w:object>
      </w:r>
    </w:p>
    <w:p w:rsidR="007F1E07" w:rsidRPr="00357DFC" w:rsidRDefault="007F1E07" w:rsidP="00591706">
      <w:pPr>
        <w:spacing w:after="0"/>
        <w:ind w:left="-142"/>
        <w:rPr>
          <w:rFonts w:ascii="Times New Roman" w:hAnsi="Times New Roman"/>
          <w:color w:val="000000"/>
          <w:position w:val="-24"/>
          <w:sz w:val="28"/>
          <w:szCs w:val="28"/>
        </w:rPr>
      </w:pPr>
    </w:p>
    <w:p w:rsidR="007F1E07" w:rsidRPr="00357DFC" w:rsidRDefault="007F1E07" w:rsidP="00591706">
      <w:pPr>
        <w:spacing w:after="0"/>
        <w:ind w:left="-142"/>
        <w:rPr>
          <w:rFonts w:ascii="Times New Roman" w:hAnsi="Times New Roman"/>
          <w:color w:val="000000"/>
          <w:sz w:val="28"/>
          <w:szCs w:val="28"/>
        </w:rPr>
      </w:pPr>
      <w:r w:rsidRPr="00357DFC">
        <w:rPr>
          <w:rFonts w:ascii="Times New Roman" w:hAnsi="Times New Roman"/>
          <w:color w:val="000000"/>
          <w:sz w:val="28"/>
          <w:szCs w:val="28"/>
          <w:u w:val="single"/>
        </w:rPr>
        <w:t>Кабельная линия КЛ-3 от ГПП-1 до РП-2 2с 6 кВ ЦХП ААБл-10 (3*185)+(3*185)+(3*240), длина 1,5 /1,1/0,91 км каждая нитка,</w:t>
      </w:r>
      <w:r w:rsidRPr="00357DFC">
        <w:rPr>
          <w:rFonts w:ascii="Times New Roman" w:hAnsi="Times New Roman"/>
          <w:color w:val="000000"/>
          <w:sz w:val="28"/>
          <w:szCs w:val="28"/>
        </w:rPr>
        <w:t xml:space="preserve"> Худ = 0,08 ом/км., </w:t>
      </w:r>
      <w:r w:rsidRPr="00357DFC">
        <w:rPr>
          <w:rFonts w:ascii="Times New Roman" w:hAnsi="Times New Roman"/>
          <w:color w:val="000000"/>
          <w:sz w:val="28"/>
          <w:szCs w:val="28"/>
          <w:lang w:val="en-US"/>
        </w:rPr>
        <w:t>N</w:t>
      </w:r>
      <w:r w:rsidRPr="00357DFC">
        <w:rPr>
          <w:rFonts w:ascii="Times New Roman" w:hAnsi="Times New Roman"/>
          <w:color w:val="000000"/>
          <w:sz w:val="28"/>
          <w:szCs w:val="28"/>
        </w:rPr>
        <w:t>=3 – число кабелей в параллель, но разной длины</w:t>
      </w:r>
    </w:p>
    <w:p w:rsidR="007F1E07" w:rsidRPr="00357DFC" w:rsidRDefault="007F1E07" w:rsidP="00591706">
      <w:pPr>
        <w:spacing w:after="0"/>
        <w:ind w:left="-142"/>
        <w:rPr>
          <w:rFonts w:ascii="Times New Roman" w:hAnsi="Times New Roman"/>
          <w:color w:val="000000"/>
          <w:position w:val="-24"/>
          <w:sz w:val="28"/>
          <w:szCs w:val="28"/>
        </w:rPr>
      </w:pPr>
      <w:r w:rsidRPr="00357DFC">
        <w:rPr>
          <w:rFonts w:ascii="Times New Roman" w:hAnsi="Times New Roman"/>
          <w:color w:val="000000"/>
          <w:position w:val="-24"/>
          <w:sz w:val="28"/>
          <w:szCs w:val="28"/>
        </w:rPr>
        <w:object w:dxaOrig="2620" w:dyaOrig="620">
          <v:shape id="_x0000_i1054" type="#_x0000_t75" style="width:131.45pt;height:31.8pt" o:ole="">
            <v:imagedata r:id="rId65" o:title=""/>
          </v:shape>
          <o:OLEObject Type="Embed" ProgID="Equation.3" ShapeID="_x0000_i1054" DrawAspect="Content" ObjectID="_1685093886" r:id="rId66"/>
        </w:object>
      </w:r>
    </w:p>
    <w:p w:rsidR="007F1E07" w:rsidRPr="00357DFC" w:rsidRDefault="007F1E07" w:rsidP="00591706">
      <w:pPr>
        <w:spacing w:after="0"/>
        <w:ind w:left="-142"/>
        <w:rPr>
          <w:rFonts w:ascii="Times New Roman" w:hAnsi="Times New Roman"/>
          <w:color w:val="000000"/>
          <w:sz w:val="28"/>
          <w:szCs w:val="28"/>
          <w:u w:val="single"/>
        </w:rPr>
      </w:pPr>
    </w:p>
    <w:p w:rsidR="007F1E07" w:rsidRPr="00357DFC" w:rsidRDefault="007F1E07" w:rsidP="00B84214">
      <w:pPr>
        <w:spacing w:after="0" w:line="360" w:lineRule="auto"/>
        <w:rPr>
          <w:rFonts w:ascii="Times New Roman" w:hAnsi="Times New Roman"/>
          <w:sz w:val="28"/>
        </w:rPr>
      </w:pPr>
      <w:r w:rsidRPr="00357DFC">
        <w:rPr>
          <w:rFonts w:ascii="Times New Roman" w:hAnsi="Times New Roman"/>
          <w:sz w:val="28"/>
        </w:rPr>
        <w:t xml:space="preserve">Кабельная линия КЛ-4 от ГПП-1 до РП-1 2с 6 кВ ЦХП ААБл-10 2(3*240),                    длина </w:t>
      </w:r>
      <w:smartTag w:uri="urn:schemas-microsoft-com:office:smarttags" w:element="metricconverter">
        <w:smartTagPr>
          <w:attr w:name="ProductID" w:val="1,1 км"/>
        </w:smartTagPr>
        <w:r w:rsidRPr="00357DFC">
          <w:rPr>
            <w:rFonts w:ascii="Times New Roman" w:hAnsi="Times New Roman"/>
            <w:sz w:val="28"/>
          </w:rPr>
          <w:t>1,1 км</w:t>
        </w:r>
      </w:smartTag>
      <w:r w:rsidRPr="00357DFC">
        <w:rPr>
          <w:rFonts w:ascii="Times New Roman" w:hAnsi="Times New Roman"/>
          <w:sz w:val="28"/>
        </w:rPr>
        <w:t>., Худ = 0,08 ом/км., N=2 – число кабелей в параллель.</w:t>
      </w:r>
    </w:p>
    <w:p w:rsidR="007F1E07" w:rsidRPr="00357DFC" w:rsidRDefault="007F1E07" w:rsidP="00B84214">
      <w:pPr>
        <w:spacing w:after="0" w:line="360" w:lineRule="auto"/>
        <w:rPr>
          <w:rFonts w:ascii="Times New Roman" w:hAnsi="Times New Roman"/>
          <w:sz w:val="28"/>
        </w:rPr>
      </w:pPr>
      <w:r w:rsidRPr="00357DFC">
        <w:rPr>
          <w:rFonts w:ascii="Times New Roman" w:hAnsi="Times New Roman"/>
          <w:sz w:val="28"/>
        </w:rPr>
        <w:object w:dxaOrig="4580" w:dyaOrig="660">
          <v:shape id="_x0000_i1055" type="#_x0000_t75" style="width:226.9pt;height:36.85pt" o:ole="">
            <v:imagedata r:id="rId67" o:title=""/>
          </v:shape>
          <o:OLEObject Type="Embed" ProgID="Equation.3" ShapeID="_x0000_i1055" DrawAspect="Content" ObjectID="_1685093887" r:id="rId68"/>
        </w:object>
      </w:r>
    </w:p>
    <w:p w:rsidR="007F1E07" w:rsidRPr="00357DFC" w:rsidRDefault="007F1E07" w:rsidP="00B84214">
      <w:pPr>
        <w:spacing w:after="0" w:line="360" w:lineRule="auto"/>
        <w:rPr>
          <w:rFonts w:ascii="Times New Roman" w:hAnsi="Times New Roman"/>
          <w:sz w:val="28"/>
        </w:rPr>
      </w:pPr>
    </w:p>
    <w:p w:rsidR="007F1E07" w:rsidRPr="00357DFC" w:rsidRDefault="007F1E07" w:rsidP="00B84214">
      <w:pPr>
        <w:spacing w:after="0" w:line="360" w:lineRule="auto"/>
        <w:rPr>
          <w:rFonts w:ascii="Times New Roman" w:hAnsi="Times New Roman"/>
          <w:sz w:val="28"/>
        </w:rPr>
      </w:pPr>
      <w:r w:rsidRPr="00357DFC">
        <w:rPr>
          <w:rFonts w:ascii="Times New Roman" w:hAnsi="Times New Roman"/>
          <w:sz w:val="28"/>
        </w:rPr>
        <w:t xml:space="preserve">Кабельная линия КЛ-5 от ГПП-1 до РП-2  1с 6 кВ ЦХП ААБл-10 2(3*185),                    длина </w:t>
      </w:r>
      <w:smartTag w:uri="urn:schemas-microsoft-com:office:smarttags" w:element="metricconverter">
        <w:smartTagPr>
          <w:attr w:name="ProductID" w:val="0,93 км"/>
        </w:smartTagPr>
        <w:r w:rsidRPr="00357DFC">
          <w:rPr>
            <w:rFonts w:ascii="Times New Roman" w:hAnsi="Times New Roman"/>
            <w:sz w:val="28"/>
          </w:rPr>
          <w:t>0,93 км</w:t>
        </w:r>
      </w:smartTag>
      <w:r w:rsidRPr="00357DFC">
        <w:rPr>
          <w:rFonts w:ascii="Times New Roman" w:hAnsi="Times New Roman"/>
          <w:sz w:val="28"/>
        </w:rPr>
        <w:t xml:space="preserve">., Худ = 0,08 ом/км.,  N=2 – число кабелей в параллель. </w:t>
      </w:r>
    </w:p>
    <w:p w:rsidR="007F1E07" w:rsidRPr="00357DFC" w:rsidRDefault="007F1E07" w:rsidP="00B84214">
      <w:pPr>
        <w:spacing w:after="0" w:line="360" w:lineRule="auto"/>
        <w:rPr>
          <w:rFonts w:ascii="Times New Roman" w:hAnsi="Times New Roman"/>
          <w:sz w:val="28"/>
        </w:rPr>
      </w:pPr>
      <w:r w:rsidRPr="00357DFC">
        <w:rPr>
          <w:rFonts w:ascii="Times New Roman" w:hAnsi="Times New Roman"/>
          <w:sz w:val="28"/>
        </w:rPr>
        <w:object w:dxaOrig="4800" w:dyaOrig="660">
          <v:shape id="_x0000_i1056" type="#_x0000_t75" style="width:240.3pt;height:36.85pt" o:ole="">
            <v:imagedata r:id="rId69" o:title=""/>
          </v:shape>
          <o:OLEObject Type="Embed" ProgID="Equation.3" ShapeID="_x0000_i1056" DrawAspect="Content" ObjectID="_1685093888" r:id="rId70"/>
        </w:object>
      </w:r>
    </w:p>
    <w:p w:rsidR="007F1E07" w:rsidRPr="00357DFC" w:rsidRDefault="007F1E07" w:rsidP="00591706">
      <w:pPr>
        <w:spacing w:after="0"/>
        <w:ind w:left="-142"/>
        <w:rPr>
          <w:rFonts w:ascii="Times New Roman" w:hAnsi="Times New Roman"/>
          <w:color w:val="000000"/>
          <w:sz w:val="28"/>
          <w:szCs w:val="28"/>
        </w:rPr>
      </w:pPr>
    </w:p>
    <w:p w:rsidR="007F1E07" w:rsidRPr="00357DFC" w:rsidRDefault="007F1E07" w:rsidP="00591706">
      <w:pPr>
        <w:spacing w:after="0"/>
        <w:ind w:left="-142"/>
        <w:rPr>
          <w:rFonts w:ascii="Times New Roman" w:hAnsi="Times New Roman"/>
          <w:color w:val="000000"/>
          <w:sz w:val="28"/>
          <w:szCs w:val="28"/>
        </w:rPr>
      </w:pPr>
      <w:r w:rsidRPr="00357DFC">
        <w:rPr>
          <w:rFonts w:ascii="Times New Roman" w:hAnsi="Times New Roman"/>
          <w:i/>
          <w:color w:val="000000"/>
          <w:sz w:val="28"/>
          <w:szCs w:val="28"/>
          <w:u w:val="single"/>
        </w:rPr>
        <w:t xml:space="preserve">Кабельная линия КЛ-6 от ГПП-1 до РП-1 1с 6 кВ ЦХП ААБл-10 2(3*185),                    длина </w:t>
      </w:r>
      <w:smartTag w:uri="urn:schemas-microsoft-com:office:smarttags" w:element="metricconverter">
        <w:smartTagPr>
          <w:attr w:name="ProductID" w:val="1,1 км"/>
        </w:smartTagPr>
        <w:r w:rsidRPr="00357DFC">
          <w:rPr>
            <w:rFonts w:ascii="Times New Roman" w:hAnsi="Times New Roman"/>
            <w:i/>
            <w:color w:val="000000"/>
            <w:sz w:val="28"/>
            <w:szCs w:val="28"/>
            <w:u w:val="single"/>
          </w:rPr>
          <w:t>1,1 км</w:t>
        </w:r>
      </w:smartTag>
      <w:r w:rsidRPr="00357DFC">
        <w:rPr>
          <w:rFonts w:ascii="Times New Roman" w:hAnsi="Times New Roman"/>
          <w:i/>
          <w:color w:val="000000"/>
          <w:sz w:val="28"/>
          <w:szCs w:val="28"/>
          <w:u w:val="single"/>
        </w:rPr>
        <w:t xml:space="preserve"> – проектируемая, </w:t>
      </w:r>
      <w:r w:rsidRPr="00357DFC">
        <w:rPr>
          <w:rFonts w:ascii="Times New Roman" w:hAnsi="Times New Roman"/>
          <w:color w:val="000000"/>
          <w:sz w:val="28"/>
          <w:szCs w:val="28"/>
        </w:rPr>
        <w:t xml:space="preserve">Худ = 0,08 ом/км., </w:t>
      </w:r>
      <w:r w:rsidRPr="00357DFC">
        <w:rPr>
          <w:rFonts w:ascii="Times New Roman" w:hAnsi="Times New Roman"/>
          <w:color w:val="000000"/>
          <w:sz w:val="28"/>
          <w:szCs w:val="28"/>
          <w:lang w:val="en-US"/>
        </w:rPr>
        <w:t>N</w:t>
      </w:r>
      <w:r w:rsidRPr="00357DFC">
        <w:rPr>
          <w:rFonts w:ascii="Times New Roman" w:hAnsi="Times New Roman"/>
          <w:color w:val="000000"/>
          <w:sz w:val="28"/>
          <w:szCs w:val="28"/>
        </w:rPr>
        <w:t>=2 – число кабелей в параллель.</w:t>
      </w:r>
    </w:p>
    <w:p w:rsidR="007F1E07" w:rsidRPr="00357DFC" w:rsidRDefault="007F1E07" w:rsidP="00591706">
      <w:pPr>
        <w:spacing w:after="0"/>
        <w:ind w:left="-142"/>
        <w:rPr>
          <w:rFonts w:ascii="Times New Roman" w:hAnsi="Times New Roman"/>
          <w:i/>
          <w:color w:val="000000"/>
          <w:sz w:val="28"/>
          <w:szCs w:val="28"/>
          <w:u w:val="single"/>
        </w:rPr>
      </w:pPr>
      <w:r w:rsidRPr="00357DFC">
        <w:rPr>
          <w:rFonts w:ascii="Times New Roman" w:hAnsi="Times New Roman"/>
          <w:color w:val="000000"/>
          <w:position w:val="-28"/>
          <w:sz w:val="28"/>
          <w:szCs w:val="28"/>
        </w:rPr>
        <w:object w:dxaOrig="4560" w:dyaOrig="660">
          <v:shape id="_x0000_i1057" type="#_x0000_t75" style="width:226.05pt;height:36.85pt" o:ole="">
            <v:imagedata r:id="rId71" o:title=""/>
          </v:shape>
          <o:OLEObject Type="Embed" ProgID="Equation.3" ShapeID="_x0000_i1057" DrawAspect="Content" ObjectID="_1685093889" r:id="rId72"/>
        </w:object>
      </w:r>
    </w:p>
    <w:p w:rsidR="007F1E07" w:rsidRPr="00357DFC" w:rsidRDefault="007F1E07" w:rsidP="00591706">
      <w:pPr>
        <w:spacing w:after="0"/>
        <w:ind w:left="-142"/>
        <w:rPr>
          <w:rFonts w:ascii="Times New Roman" w:hAnsi="Times New Roman"/>
          <w:i/>
          <w:color w:val="000000"/>
          <w:sz w:val="28"/>
          <w:szCs w:val="28"/>
          <w:u w:val="single"/>
        </w:rPr>
      </w:pPr>
    </w:p>
    <w:p w:rsidR="007F1E07" w:rsidRPr="00357DFC" w:rsidRDefault="007F1E07" w:rsidP="00B84214">
      <w:pPr>
        <w:spacing w:after="0" w:line="360" w:lineRule="auto"/>
        <w:rPr>
          <w:rFonts w:ascii="Times New Roman" w:hAnsi="Times New Roman"/>
          <w:sz w:val="28"/>
        </w:rPr>
      </w:pPr>
      <w:r w:rsidRPr="00357DFC">
        <w:rPr>
          <w:rFonts w:ascii="Times New Roman" w:hAnsi="Times New Roman"/>
          <w:sz w:val="28"/>
        </w:rPr>
        <w:t>Генератор ТЭЦ 12 МВА, 6кВ, Хd=0,24, Ег=1,073.</w:t>
      </w:r>
    </w:p>
    <w:p w:rsidR="007F1E07" w:rsidRPr="00357DFC" w:rsidRDefault="007F1E07" w:rsidP="00B84214">
      <w:pPr>
        <w:spacing w:after="0" w:line="360" w:lineRule="auto"/>
        <w:rPr>
          <w:rFonts w:ascii="Times New Roman" w:hAnsi="Times New Roman"/>
          <w:sz w:val="28"/>
        </w:rPr>
      </w:pPr>
      <w:r w:rsidRPr="00357DFC">
        <w:rPr>
          <w:rFonts w:ascii="Times New Roman" w:hAnsi="Times New Roman"/>
          <w:sz w:val="28"/>
        </w:rPr>
        <w:t>Генератор ТЭЦ</w:t>
      </w:r>
    </w:p>
    <w:p w:rsidR="007F1E07" w:rsidRPr="00357DFC" w:rsidRDefault="007F1E07" w:rsidP="00B84214">
      <w:pPr>
        <w:spacing w:after="0" w:line="360" w:lineRule="auto"/>
        <w:rPr>
          <w:rFonts w:ascii="Times New Roman" w:hAnsi="Times New Roman"/>
          <w:sz w:val="28"/>
        </w:rPr>
      </w:pPr>
      <w:r w:rsidRPr="00357DFC">
        <w:rPr>
          <w:rFonts w:ascii="Times New Roman" w:hAnsi="Times New Roman"/>
          <w:sz w:val="28"/>
        </w:rPr>
        <w:object w:dxaOrig="1840" w:dyaOrig="620">
          <v:shape id="_x0000_i1058" type="#_x0000_t75" style="width:87.9pt;height:31.8pt" o:ole="">
            <v:imagedata r:id="rId73" o:title=""/>
          </v:shape>
          <o:OLEObject Type="Embed" ProgID="Equation.3" ShapeID="_x0000_i1058" DrawAspect="Content" ObjectID="_1685093890" r:id="rId74"/>
        </w:object>
      </w:r>
    </w:p>
    <w:p w:rsidR="007F1E07" w:rsidRPr="00357DFC" w:rsidRDefault="007F1E07" w:rsidP="00B84214">
      <w:pPr>
        <w:spacing w:after="0" w:line="360" w:lineRule="auto"/>
        <w:rPr>
          <w:rFonts w:ascii="Times New Roman" w:hAnsi="Times New Roman"/>
          <w:sz w:val="28"/>
        </w:rPr>
      </w:pPr>
      <w:r w:rsidRPr="00357DFC">
        <w:rPr>
          <w:rFonts w:ascii="Times New Roman" w:hAnsi="Times New Roman"/>
          <w:sz w:val="28"/>
        </w:rPr>
        <w:t>Реактор ТЭЦ</w:t>
      </w:r>
    </w:p>
    <w:p w:rsidR="007F1E07" w:rsidRPr="00357DFC" w:rsidRDefault="007F1E07" w:rsidP="00B84214">
      <w:pPr>
        <w:spacing w:after="0" w:line="360" w:lineRule="auto"/>
        <w:rPr>
          <w:rFonts w:ascii="Times New Roman" w:hAnsi="Times New Roman"/>
          <w:sz w:val="28"/>
        </w:rPr>
      </w:pPr>
      <w:r w:rsidRPr="00357DFC">
        <w:rPr>
          <w:rFonts w:ascii="Times New Roman" w:hAnsi="Times New Roman"/>
          <w:sz w:val="28"/>
        </w:rPr>
        <w:object w:dxaOrig="3660" w:dyaOrig="660">
          <v:shape id="_x0000_i1059" type="#_x0000_t75" style="width:183.35pt;height:31.8pt" o:ole="">
            <v:imagedata r:id="rId75" o:title=""/>
          </v:shape>
          <o:OLEObject Type="Embed" ProgID="Equation.3" ShapeID="_x0000_i1059" DrawAspect="Content" ObjectID="_1685093891" r:id="rId76"/>
        </w:object>
      </w:r>
    </w:p>
    <w:p w:rsidR="007F1E07" w:rsidRPr="00357DFC" w:rsidRDefault="007F1E07" w:rsidP="00B84214">
      <w:pPr>
        <w:spacing w:after="0" w:line="360" w:lineRule="auto"/>
        <w:rPr>
          <w:rFonts w:ascii="Times New Roman" w:hAnsi="Times New Roman"/>
          <w:sz w:val="28"/>
        </w:rPr>
      </w:pPr>
      <w:r w:rsidRPr="00357DFC">
        <w:rPr>
          <w:rFonts w:ascii="Times New Roman" w:hAnsi="Times New Roman"/>
          <w:sz w:val="28"/>
        </w:rPr>
        <w:t xml:space="preserve">Кабельная линия от ТЭЦ до ГПП-2 сшитый полиэтилен, длина </w:t>
      </w:r>
      <w:smartTag w:uri="urn:schemas-microsoft-com:office:smarttags" w:element="metricconverter">
        <w:smartTagPr>
          <w:attr w:name="ProductID" w:val="0,3 км"/>
        </w:smartTagPr>
        <w:r w:rsidRPr="00357DFC">
          <w:rPr>
            <w:rFonts w:ascii="Times New Roman" w:hAnsi="Times New Roman"/>
            <w:sz w:val="28"/>
          </w:rPr>
          <w:t>0,3 км</w:t>
        </w:r>
      </w:smartTag>
      <w:r w:rsidRPr="00357DFC">
        <w:rPr>
          <w:rFonts w:ascii="Times New Roman" w:hAnsi="Times New Roman"/>
          <w:sz w:val="28"/>
        </w:rPr>
        <w:t>, сечение 2*630 кв.мм., Худ = 0,159 ом/км</w:t>
      </w:r>
    </w:p>
    <w:p w:rsidR="007F1E07" w:rsidRPr="00357DFC" w:rsidRDefault="007F1E07" w:rsidP="00B84214">
      <w:pPr>
        <w:spacing w:after="0" w:line="360" w:lineRule="auto"/>
        <w:rPr>
          <w:rFonts w:ascii="Times New Roman" w:hAnsi="Times New Roman"/>
          <w:sz w:val="28"/>
        </w:rPr>
      </w:pPr>
      <w:r w:rsidRPr="00357DFC">
        <w:rPr>
          <w:rFonts w:ascii="Times New Roman" w:hAnsi="Times New Roman"/>
          <w:sz w:val="28"/>
        </w:rPr>
        <w:t>Кабельная линия КЛ-</w:t>
      </w:r>
      <w:proofErr w:type="spellStart"/>
      <w:r w:rsidRPr="00357DFC">
        <w:rPr>
          <w:rFonts w:ascii="Times New Roman" w:hAnsi="Times New Roman"/>
          <w:sz w:val="28"/>
        </w:rPr>
        <w:t>тэц</w:t>
      </w:r>
      <w:proofErr w:type="spellEnd"/>
    </w:p>
    <w:p w:rsidR="007F1E07" w:rsidRPr="00357DFC" w:rsidRDefault="007F1E07" w:rsidP="00B84214">
      <w:pPr>
        <w:spacing w:after="0" w:line="360" w:lineRule="auto"/>
        <w:rPr>
          <w:rFonts w:ascii="Times New Roman" w:hAnsi="Times New Roman"/>
          <w:sz w:val="28"/>
        </w:rPr>
      </w:pPr>
      <w:r w:rsidRPr="00357DFC">
        <w:rPr>
          <w:rFonts w:ascii="Times New Roman" w:hAnsi="Times New Roman"/>
          <w:sz w:val="28"/>
        </w:rPr>
        <w:object w:dxaOrig="5200" w:dyaOrig="660">
          <v:shape id="_x0000_i1060" type="#_x0000_t75" style="width:255.35pt;height:36.85pt" o:ole="">
            <v:imagedata r:id="rId77" o:title=""/>
          </v:shape>
          <o:OLEObject Type="Embed" ProgID="Equation.3" ShapeID="_x0000_i1060" DrawAspect="Content" ObjectID="_1685093892" r:id="rId78"/>
        </w:object>
      </w:r>
    </w:p>
    <w:p w:rsidR="007F1E07" w:rsidRPr="00357DFC" w:rsidRDefault="007F1E07" w:rsidP="00591706">
      <w:pPr>
        <w:spacing w:after="0"/>
        <w:ind w:left="-142" w:firstLine="426"/>
        <w:rPr>
          <w:rFonts w:ascii="Times New Roman" w:hAnsi="Times New Roman"/>
          <w:b/>
          <w:color w:val="000000"/>
          <w:position w:val="-28"/>
          <w:sz w:val="28"/>
          <w:szCs w:val="28"/>
        </w:rPr>
      </w:pPr>
    </w:p>
    <w:p w:rsidR="00DC0DDB" w:rsidRDefault="00DC0DDB" w:rsidP="00B84214">
      <w:pPr>
        <w:rPr>
          <w:rFonts w:ascii="Times New Roman" w:hAnsi="Times New Roman"/>
          <w:b/>
          <w:sz w:val="28"/>
        </w:rPr>
      </w:pPr>
    </w:p>
    <w:p w:rsidR="007F1E07" w:rsidRPr="00357DFC" w:rsidRDefault="007F1E07" w:rsidP="00B84214">
      <w:pPr>
        <w:rPr>
          <w:rFonts w:ascii="Times New Roman" w:hAnsi="Times New Roman"/>
          <w:b/>
          <w:sz w:val="28"/>
        </w:rPr>
      </w:pPr>
      <w:r w:rsidRPr="00357DFC">
        <w:rPr>
          <w:rFonts w:ascii="Times New Roman" w:hAnsi="Times New Roman"/>
          <w:b/>
          <w:sz w:val="28"/>
        </w:rPr>
        <w:lastRenderedPageBreak/>
        <w:t>Ток К.З. в точке К</w:t>
      </w:r>
      <w:proofErr w:type="gramStart"/>
      <w:r w:rsidRPr="00357DFC">
        <w:rPr>
          <w:rFonts w:ascii="Times New Roman" w:hAnsi="Times New Roman"/>
          <w:b/>
          <w:sz w:val="28"/>
        </w:rPr>
        <w:t>1</w:t>
      </w:r>
      <w:proofErr w:type="gramEnd"/>
      <w:r w:rsidRPr="00357DFC">
        <w:rPr>
          <w:rFonts w:ascii="Times New Roman" w:hAnsi="Times New Roman"/>
          <w:b/>
          <w:sz w:val="28"/>
        </w:rPr>
        <w:t xml:space="preserve"> на шинах 6 кВ РП-2 2секция</w:t>
      </w:r>
    </w:p>
    <w:p w:rsidR="007F1E07" w:rsidRPr="00357DFC" w:rsidRDefault="007F1E07" w:rsidP="00B84214">
      <w:pPr>
        <w:spacing w:after="0" w:line="360" w:lineRule="auto"/>
        <w:rPr>
          <w:rFonts w:ascii="Times New Roman" w:hAnsi="Times New Roman"/>
          <w:sz w:val="28"/>
          <w:szCs w:val="28"/>
        </w:rPr>
      </w:pPr>
      <w:r w:rsidRPr="00357DFC">
        <w:rPr>
          <w:rFonts w:ascii="Times New Roman" w:hAnsi="Times New Roman"/>
          <w:sz w:val="28"/>
          <w:szCs w:val="28"/>
        </w:rPr>
        <w:t xml:space="preserve"> ГПП-2 питается от п/</w:t>
      </w:r>
      <w:proofErr w:type="spellStart"/>
      <w:r w:rsidRPr="00357DFC">
        <w:rPr>
          <w:rFonts w:ascii="Times New Roman" w:hAnsi="Times New Roman"/>
          <w:sz w:val="28"/>
          <w:szCs w:val="28"/>
        </w:rPr>
        <w:t>ст</w:t>
      </w:r>
      <w:proofErr w:type="spellEnd"/>
      <w:r w:rsidRPr="00357DFC">
        <w:rPr>
          <w:rFonts w:ascii="Times New Roman" w:hAnsi="Times New Roman"/>
          <w:sz w:val="28"/>
          <w:szCs w:val="28"/>
        </w:rPr>
        <w:t xml:space="preserve"> Эмаль и от генераторов ТЭЦ.</w:t>
      </w:r>
    </w:p>
    <w:p w:rsidR="007F1E07" w:rsidRPr="00357DFC" w:rsidRDefault="007F1E07" w:rsidP="00B84214">
      <w:pPr>
        <w:spacing w:after="0" w:line="360" w:lineRule="auto"/>
        <w:rPr>
          <w:rFonts w:ascii="Times New Roman" w:hAnsi="Times New Roman"/>
          <w:sz w:val="28"/>
          <w:szCs w:val="28"/>
        </w:rPr>
      </w:pPr>
      <w:r w:rsidRPr="00357DFC">
        <w:rPr>
          <w:rFonts w:ascii="Times New Roman" w:hAnsi="Times New Roman"/>
          <w:sz w:val="28"/>
          <w:szCs w:val="28"/>
        </w:rPr>
        <w:t>Х1 = Хл+Хл1+Хвт2+Хкл1+Хкл3=0,14+0,92+0+0,09+8,4+0,32+0,76=10,63</w:t>
      </w:r>
    </w:p>
    <w:p w:rsidR="007F1E07" w:rsidRPr="00357DFC" w:rsidRDefault="007F1E07" w:rsidP="00B84214">
      <w:pPr>
        <w:spacing w:after="0" w:line="360" w:lineRule="auto"/>
        <w:rPr>
          <w:rFonts w:ascii="Times New Roman" w:hAnsi="Times New Roman"/>
          <w:sz w:val="28"/>
          <w:szCs w:val="28"/>
        </w:rPr>
      </w:pPr>
      <w:r w:rsidRPr="00357DFC">
        <w:rPr>
          <w:rFonts w:ascii="Times New Roman" w:hAnsi="Times New Roman"/>
          <w:sz w:val="28"/>
          <w:szCs w:val="28"/>
        </w:rPr>
        <w:object w:dxaOrig="5260" w:dyaOrig="360">
          <v:shape id="_x0000_i1061" type="#_x0000_t75" style="width:259.55pt;height:18.4pt" o:ole="">
            <v:imagedata r:id="rId79" o:title=""/>
          </v:shape>
          <o:OLEObject Type="Embed" ProgID="Equation.3" ShapeID="_x0000_i1061" DrawAspect="Content" ObjectID="_1685093893" r:id="rId80"/>
        </w:object>
      </w:r>
    </w:p>
    <w:p w:rsidR="007F1E07" w:rsidRPr="00357DFC" w:rsidRDefault="007F1E07" w:rsidP="00B84214">
      <w:pPr>
        <w:spacing w:after="0" w:line="360" w:lineRule="auto"/>
        <w:rPr>
          <w:rFonts w:ascii="Times New Roman" w:hAnsi="Times New Roman"/>
          <w:sz w:val="28"/>
          <w:szCs w:val="28"/>
        </w:rPr>
      </w:pPr>
      <w:r w:rsidRPr="00357DFC">
        <w:rPr>
          <w:rFonts w:ascii="Times New Roman" w:hAnsi="Times New Roman"/>
          <w:sz w:val="28"/>
          <w:szCs w:val="28"/>
        </w:rPr>
        <w:t>Объединять систему бесконечной мощности и генераторы ТЭЦ нельзя, поэтому определяем токи К.З. с помощью коэффициентов распределения:</w:t>
      </w:r>
    </w:p>
    <w:p w:rsidR="007F1E07" w:rsidRPr="00357DFC" w:rsidRDefault="007F1E07" w:rsidP="00B84214">
      <w:pPr>
        <w:spacing w:after="0" w:line="360" w:lineRule="auto"/>
        <w:rPr>
          <w:rFonts w:ascii="Times New Roman" w:hAnsi="Times New Roman"/>
          <w:sz w:val="28"/>
          <w:szCs w:val="28"/>
        </w:rPr>
      </w:pPr>
      <w:r w:rsidRPr="00357DFC">
        <w:rPr>
          <w:rFonts w:ascii="Times New Roman" w:hAnsi="Times New Roman"/>
          <w:sz w:val="28"/>
          <w:szCs w:val="28"/>
        </w:rPr>
        <w:object w:dxaOrig="3860" w:dyaOrig="700">
          <v:shape id="_x0000_i1062" type="#_x0000_t75" style="width:188.35pt;height:36.85pt" o:ole="">
            <v:imagedata r:id="rId81" o:title=""/>
          </v:shape>
          <o:OLEObject Type="Embed" ProgID="Equation.3" ShapeID="_x0000_i1062" DrawAspect="Content" ObjectID="_1685093894" r:id="rId82"/>
        </w:object>
      </w:r>
    </w:p>
    <w:p w:rsidR="007F1E07" w:rsidRPr="00357DFC" w:rsidRDefault="007F1E07" w:rsidP="00B84214">
      <w:pPr>
        <w:spacing w:after="0" w:line="360" w:lineRule="auto"/>
        <w:rPr>
          <w:rFonts w:ascii="Times New Roman" w:hAnsi="Times New Roman"/>
          <w:sz w:val="28"/>
          <w:szCs w:val="28"/>
        </w:rPr>
      </w:pPr>
      <w:r w:rsidRPr="00357DFC">
        <w:rPr>
          <w:rFonts w:ascii="Times New Roman" w:hAnsi="Times New Roman"/>
          <w:sz w:val="28"/>
          <w:szCs w:val="28"/>
        </w:rPr>
        <w:object w:dxaOrig="2780" w:dyaOrig="660">
          <v:shape id="_x0000_i1063" type="#_x0000_t75" style="width:139pt;height:31.8pt" o:ole="">
            <v:imagedata r:id="rId83" o:title=""/>
          </v:shape>
          <o:OLEObject Type="Embed" ProgID="Equation.3" ShapeID="_x0000_i1063" DrawAspect="Content" ObjectID="_1685093895" r:id="rId84"/>
        </w:object>
      </w:r>
    </w:p>
    <w:p w:rsidR="007F1E07" w:rsidRPr="00357DFC" w:rsidRDefault="007F1E07" w:rsidP="00B84214">
      <w:pPr>
        <w:spacing w:after="0" w:line="360" w:lineRule="auto"/>
        <w:rPr>
          <w:rFonts w:ascii="Times New Roman" w:hAnsi="Times New Roman"/>
          <w:sz w:val="28"/>
          <w:szCs w:val="28"/>
        </w:rPr>
      </w:pPr>
      <w:r w:rsidRPr="00357DFC">
        <w:rPr>
          <w:rFonts w:ascii="Times New Roman" w:hAnsi="Times New Roman"/>
          <w:sz w:val="28"/>
          <w:szCs w:val="28"/>
        </w:rPr>
        <w:object w:dxaOrig="2860" w:dyaOrig="680">
          <v:shape id="_x0000_i1064" type="#_x0000_t75" style="width:140.65pt;height:31.8pt" o:ole="">
            <v:imagedata r:id="rId85" o:title=""/>
          </v:shape>
          <o:OLEObject Type="Embed" ProgID="Equation.3" ShapeID="_x0000_i1064" DrawAspect="Content" ObjectID="_1685093896" r:id="rId86"/>
        </w:object>
      </w:r>
    </w:p>
    <w:p w:rsidR="007F1E07" w:rsidRPr="00357DFC" w:rsidRDefault="007F1E07" w:rsidP="00B84214">
      <w:pPr>
        <w:spacing w:after="0" w:line="360" w:lineRule="auto"/>
        <w:rPr>
          <w:rFonts w:ascii="Times New Roman" w:hAnsi="Times New Roman"/>
          <w:sz w:val="28"/>
          <w:szCs w:val="28"/>
        </w:rPr>
      </w:pPr>
      <w:r w:rsidRPr="00357DFC">
        <w:rPr>
          <w:rFonts w:ascii="Times New Roman" w:hAnsi="Times New Roman"/>
          <w:sz w:val="28"/>
          <w:szCs w:val="28"/>
        </w:rPr>
        <w:t>Хрез=Хэкв+Хкл1+Хкл3=7,5+0,32+0,76=8,58</w:t>
      </w:r>
    </w:p>
    <w:p w:rsidR="007F1E07" w:rsidRPr="00357DFC" w:rsidRDefault="007F1E07" w:rsidP="00B84214">
      <w:pPr>
        <w:spacing w:after="0" w:line="360" w:lineRule="auto"/>
        <w:rPr>
          <w:rFonts w:ascii="Times New Roman" w:hAnsi="Times New Roman"/>
          <w:sz w:val="28"/>
          <w:szCs w:val="28"/>
        </w:rPr>
      </w:pPr>
      <w:r w:rsidRPr="00357DFC">
        <w:rPr>
          <w:rFonts w:ascii="Times New Roman" w:hAnsi="Times New Roman"/>
          <w:sz w:val="28"/>
          <w:szCs w:val="28"/>
        </w:rPr>
        <w:object w:dxaOrig="1440" w:dyaOrig="660">
          <v:shape id="_x0000_i1065" type="#_x0000_t75" style="width:1in;height:31.8pt" o:ole="">
            <v:imagedata r:id="rId87" o:title=""/>
          </v:shape>
          <o:OLEObject Type="Embed" ProgID="Equation.3" ShapeID="_x0000_i1065" DrawAspect="Content" ObjectID="_1685093897" r:id="rId88"/>
        </w:object>
      </w:r>
      <w:r w:rsidRPr="00357DFC">
        <w:rPr>
          <w:rFonts w:ascii="Times New Roman" w:hAnsi="Times New Roman"/>
          <w:sz w:val="28"/>
          <w:szCs w:val="28"/>
        </w:rPr>
        <w:t xml:space="preserve">        Хрез</w:t>
      </w:r>
      <w:proofErr w:type="gramStart"/>
      <w:r w:rsidRPr="00357DFC">
        <w:rPr>
          <w:rFonts w:ascii="Times New Roman" w:hAnsi="Times New Roman"/>
          <w:sz w:val="28"/>
          <w:szCs w:val="28"/>
        </w:rPr>
        <w:t>1</w:t>
      </w:r>
      <w:proofErr w:type="gramEnd"/>
      <w:r w:rsidRPr="00357DFC">
        <w:rPr>
          <w:rFonts w:ascii="Times New Roman" w:hAnsi="Times New Roman"/>
          <w:sz w:val="28"/>
          <w:szCs w:val="28"/>
        </w:rPr>
        <w:t>=8,58/0,705=12,17</w:t>
      </w:r>
    </w:p>
    <w:p w:rsidR="007F1E07" w:rsidRPr="00357DFC" w:rsidRDefault="007F1E07" w:rsidP="00B84214">
      <w:pPr>
        <w:spacing w:after="0" w:line="360" w:lineRule="auto"/>
        <w:rPr>
          <w:rFonts w:ascii="Times New Roman" w:hAnsi="Times New Roman"/>
          <w:sz w:val="28"/>
          <w:szCs w:val="28"/>
        </w:rPr>
      </w:pPr>
      <w:r w:rsidRPr="00357DFC">
        <w:rPr>
          <w:rFonts w:ascii="Times New Roman" w:hAnsi="Times New Roman"/>
          <w:sz w:val="28"/>
          <w:szCs w:val="28"/>
        </w:rPr>
        <w:object w:dxaOrig="1480" w:dyaOrig="660">
          <v:shape id="_x0000_i1066" type="#_x0000_t75" style="width:1in;height:31.8pt" o:ole="">
            <v:imagedata r:id="rId89" o:title=""/>
          </v:shape>
          <o:OLEObject Type="Embed" ProgID="Equation.3" ShapeID="_x0000_i1066" DrawAspect="Content" ObjectID="_1685093898" r:id="rId90"/>
        </w:object>
      </w:r>
      <w:r w:rsidRPr="00357DFC">
        <w:rPr>
          <w:rFonts w:ascii="Times New Roman" w:hAnsi="Times New Roman"/>
          <w:sz w:val="28"/>
          <w:szCs w:val="28"/>
        </w:rPr>
        <w:t xml:space="preserve">    Хрез</w:t>
      </w:r>
      <w:proofErr w:type="gramStart"/>
      <w:r w:rsidRPr="00357DFC">
        <w:rPr>
          <w:rFonts w:ascii="Times New Roman" w:hAnsi="Times New Roman"/>
          <w:sz w:val="28"/>
          <w:szCs w:val="28"/>
        </w:rPr>
        <w:t>2</w:t>
      </w:r>
      <w:proofErr w:type="gramEnd"/>
      <w:r w:rsidRPr="00357DFC">
        <w:rPr>
          <w:rFonts w:ascii="Times New Roman" w:hAnsi="Times New Roman"/>
          <w:sz w:val="28"/>
          <w:szCs w:val="28"/>
        </w:rPr>
        <w:t>=8,58/0,294=29,18</w:t>
      </w:r>
    </w:p>
    <w:p w:rsidR="007F1E07" w:rsidRPr="00357DFC" w:rsidRDefault="007F1E07" w:rsidP="00B84214">
      <w:pPr>
        <w:spacing w:after="0" w:line="360" w:lineRule="auto"/>
        <w:rPr>
          <w:rFonts w:ascii="Times New Roman" w:hAnsi="Times New Roman"/>
          <w:sz w:val="28"/>
          <w:szCs w:val="28"/>
        </w:rPr>
      </w:pPr>
      <w:r w:rsidRPr="00357DFC">
        <w:rPr>
          <w:rFonts w:ascii="Times New Roman" w:hAnsi="Times New Roman"/>
          <w:sz w:val="28"/>
          <w:szCs w:val="28"/>
        </w:rPr>
        <w:object w:dxaOrig="1480" w:dyaOrig="660">
          <v:shape id="_x0000_i1067" type="#_x0000_t75" style="width:1in;height:31.8pt" o:ole="">
            <v:imagedata r:id="rId91" o:title=""/>
          </v:shape>
          <o:OLEObject Type="Embed" ProgID="Equation.3" ShapeID="_x0000_i1067" DrawAspect="Content" ObjectID="_1685093899" r:id="rId92"/>
        </w:object>
      </w:r>
      <w:r w:rsidRPr="00357DFC">
        <w:rPr>
          <w:rFonts w:ascii="Times New Roman" w:hAnsi="Times New Roman"/>
          <w:sz w:val="28"/>
          <w:szCs w:val="28"/>
        </w:rPr>
        <w:t xml:space="preserve">                92/12,17=7,56кА</w:t>
      </w:r>
    </w:p>
    <w:p w:rsidR="007F1E07" w:rsidRPr="00357DFC" w:rsidRDefault="007F1E07" w:rsidP="00B84214">
      <w:pPr>
        <w:spacing w:after="0" w:line="360" w:lineRule="auto"/>
        <w:rPr>
          <w:rFonts w:ascii="Times New Roman" w:hAnsi="Times New Roman"/>
          <w:sz w:val="28"/>
          <w:szCs w:val="28"/>
        </w:rPr>
      </w:pPr>
      <w:r w:rsidRPr="00357DFC">
        <w:rPr>
          <w:rFonts w:ascii="Times New Roman" w:hAnsi="Times New Roman"/>
          <w:sz w:val="28"/>
          <w:szCs w:val="28"/>
        </w:rPr>
        <w:object w:dxaOrig="1500" w:dyaOrig="660">
          <v:shape id="_x0000_i1068" type="#_x0000_t75" style="width:1in;height:31.8pt" o:ole="">
            <v:imagedata r:id="rId93" o:title=""/>
          </v:shape>
          <o:OLEObject Type="Embed" ProgID="Equation.3" ShapeID="_x0000_i1068" DrawAspect="Content" ObjectID="_1685093900" r:id="rId94"/>
        </w:object>
      </w:r>
      <w:r w:rsidRPr="00357DFC">
        <w:rPr>
          <w:rFonts w:ascii="Times New Roman" w:hAnsi="Times New Roman"/>
          <w:sz w:val="28"/>
          <w:szCs w:val="28"/>
        </w:rPr>
        <w:t xml:space="preserve">              92/32,07=2,87кА</w:t>
      </w:r>
    </w:p>
    <w:p w:rsidR="007F1E07" w:rsidRPr="00357DFC" w:rsidRDefault="00E4161E" w:rsidP="00B84214">
      <w:pPr>
        <w:spacing w:after="0" w:line="360" w:lineRule="auto"/>
        <w:rPr>
          <w:rFonts w:ascii="Times New Roman" w:hAnsi="Times New Roman"/>
          <w:sz w:val="28"/>
          <w:szCs w:val="28"/>
        </w:rPr>
      </w:pPr>
      <w:r>
        <w:rPr>
          <w:rFonts w:ascii="Times New Roman" w:hAnsi="Times New Roman"/>
          <w:sz w:val="28"/>
          <w:szCs w:val="28"/>
        </w:rPr>
        <w:pict>
          <v:shape id="_x0000_s1030" type="#_x0000_t75" style="position:absolute;margin-left:0;margin-top:.35pt;width:101pt;height:13pt;z-index:251654144;mso-position-horizontal:left">
            <v:imagedata r:id="rId95" o:title=""/>
            <w10:wrap type="square" side="right"/>
          </v:shape>
          <o:OLEObject Type="Embed" ProgID="Equation.3" ShapeID="_x0000_s1030" DrawAspect="Content" ObjectID="_1685093944" r:id="rId96"/>
        </w:pict>
      </w:r>
      <w:r w:rsidR="007F1E07" w:rsidRPr="00357DFC">
        <w:rPr>
          <w:rFonts w:ascii="Times New Roman" w:hAnsi="Times New Roman"/>
          <w:sz w:val="28"/>
          <w:szCs w:val="28"/>
        </w:rPr>
        <w:t xml:space="preserve">     7,56+2,87=10,43кА</w:t>
      </w:r>
    </w:p>
    <w:p w:rsidR="007F1E07" w:rsidRPr="00357DFC" w:rsidRDefault="007F1E07" w:rsidP="00B84214">
      <w:pPr>
        <w:spacing w:after="0" w:line="360" w:lineRule="auto"/>
        <w:rPr>
          <w:rFonts w:ascii="Times New Roman" w:hAnsi="Times New Roman"/>
          <w:sz w:val="28"/>
          <w:szCs w:val="28"/>
        </w:rPr>
      </w:pPr>
      <w:r w:rsidRPr="00357DFC">
        <w:rPr>
          <w:rFonts w:ascii="Times New Roman" w:hAnsi="Times New Roman"/>
          <w:sz w:val="28"/>
          <w:szCs w:val="28"/>
        </w:rPr>
        <w:object w:dxaOrig="1880" w:dyaOrig="420">
          <v:shape id="_x0000_i1070" type="#_x0000_t75" style="width:91.25pt;height:17.6pt" o:ole="">
            <v:imagedata r:id="rId97" o:title=""/>
          </v:shape>
          <o:OLEObject Type="Embed" ProgID="Equation.3" ShapeID="_x0000_i1070" DrawAspect="Content" ObjectID="_1685093901" r:id="rId98"/>
        </w:object>
      </w:r>
      <w:r w:rsidRPr="00357DFC">
        <w:rPr>
          <w:rFonts w:ascii="Times New Roman" w:hAnsi="Times New Roman"/>
          <w:sz w:val="28"/>
          <w:szCs w:val="28"/>
        </w:rPr>
        <w:t xml:space="preserve">    1,41*1,8*10,43=26,47кА</w:t>
      </w:r>
    </w:p>
    <w:p w:rsidR="007F1E07" w:rsidRPr="00357DFC" w:rsidRDefault="007F1E07" w:rsidP="00B84214">
      <w:pPr>
        <w:spacing w:after="0" w:line="360" w:lineRule="auto"/>
        <w:rPr>
          <w:rFonts w:ascii="Times New Roman" w:hAnsi="Times New Roman"/>
          <w:sz w:val="28"/>
          <w:szCs w:val="28"/>
        </w:rPr>
      </w:pPr>
      <w:r w:rsidRPr="00357DFC">
        <w:rPr>
          <w:rFonts w:ascii="Times New Roman" w:hAnsi="Times New Roman"/>
          <w:sz w:val="28"/>
          <w:szCs w:val="28"/>
        </w:rPr>
        <w:object w:dxaOrig="2000" w:dyaOrig="360">
          <v:shape id="_x0000_i1071" type="#_x0000_t75" style="width:97.95pt;height:18.4pt" o:ole="">
            <v:imagedata r:id="rId99" o:title=""/>
          </v:shape>
          <o:OLEObject Type="Embed" ProgID="Equation.3" ShapeID="_x0000_i1071" DrawAspect="Content" ObjectID="_1685093902" r:id="rId100"/>
        </w:object>
      </w:r>
      <w:r w:rsidRPr="00357DFC">
        <w:rPr>
          <w:rFonts w:ascii="Times New Roman" w:hAnsi="Times New Roman"/>
          <w:sz w:val="28"/>
          <w:szCs w:val="28"/>
        </w:rPr>
        <w:t xml:space="preserve">   1,73*10,43*6,3=113,67МВА</w:t>
      </w:r>
    </w:p>
    <w:p w:rsidR="007F1E07" w:rsidRPr="00357DFC" w:rsidRDefault="007F1E07" w:rsidP="00591706">
      <w:pPr>
        <w:spacing w:after="0"/>
        <w:ind w:left="-142" w:firstLine="426"/>
        <w:rPr>
          <w:rFonts w:ascii="Times New Roman" w:hAnsi="Times New Roman"/>
          <w:b/>
          <w:color w:val="000000"/>
          <w:position w:val="-28"/>
          <w:sz w:val="28"/>
          <w:szCs w:val="28"/>
        </w:rPr>
      </w:pPr>
    </w:p>
    <w:p w:rsidR="007F1E07" w:rsidRPr="00357DFC" w:rsidRDefault="007F1E07" w:rsidP="00B84214">
      <w:pPr>
        <w:rPr>
          <w:rFonts w:ascii="Times New Roman" w:hAnsi="Times New Roman"/>
          <w:b/>
          <w:sz w:val="28"/>
        </w:rPr>
      </w:pPr>
      <w:r w:rsidRPr="00357DFC">
        <w:rPr>
          <w:rFonts w:ascii="Times New Roman" w:hAnsi="Times New Roman"/>
          <w:b/>
          <w:sz w:val="28"/>
        </w:rPr>
        <w:t>Ток К.З. в точке К2 на шинах 6 кВ РП-1 2секция</w:t>
      </w:r>
    </w:p>
    <w:p w:rsidR="007F1E07" w:rsidRPr="00357DFC" w:rsidRDefault="007F1E07" w:rsidP="00B84214">
      <w:pPr>
        <w:rPr>
          <w:rFonts w:ascii="Times New Roman" w:hAnsi="Times New Roman"/>
          <w:sz w:val="28"/>
        </w:rPr>
      </w:pPr>
      <w:r w:rsidRPr="00357DFC">
        <w:rPr>
          <w:rFonts w:ascii="Times New Roman" w:hAnsi="Times New Roman"/>
          <w:sz w:val="28"/>
        </w:rPr>
        <w:t>ГПП-2 питается от п/</w:t>
      </w:r>
      <w:proofErr w:type="spellStart"/>
      <w:r w:rsidRPr="00357DFC">
        <w:rPr>
          <w:rFonts w:ascii="Times New Roman" w:hAnsi="Times New Roman"/>
          <w:sz w:val="28"/>
        </w:rPr>
        <w:t>ст</w:t>
      </w:r>
      <w:proofErr w:type="spellEnd"/>
      <w:r w:rsidRPr="00357DFC">
        <w:rPr>
          <w:rFonts w:ascii="Times New Roman" w:hAnsi="Times New Roman"/>
          <w:sz w:val="28"/>
        </w:rPr>
        <w:t xml:space="preserve"> Эмаль и от генераторов ТЭЦ.</w:t>
      </w:r>
    </w:p>
    <w:p w:rsidR="007F1E07" w:rsidRPr="00357DFC" w:rsidRDefault="007F1E07" w:rsidP="00B84214">
      <w:pPr>
        <w:rPr>
          <w:rFonts w:ascii="Times New Roman" w:hAnsi="Times New Roman"/>
          <w:sz w:val="28"/>
        </w:rPr>
      </w:pPr>
      <w:r w:rsidRPr="00357DFC">
        <w:rPr>
          <w:rFonts w:ascii="Times New Roman" w:hAnsi="Times New Roman"/>
          <w:sz w:val="28"/>
        </w:rPr>
        <w:t>Х2 = Хл+Хл1+Хвт2+Хкл1+Хкл4=0,14+0,92+0+0,09+8,4+0,32+1,11=10,98</w:t>
      </w:r>
    </w:p>
    <w:p w:rsidR="007F1E07" w:rsidRPr="00357DFC" w:rsidRDefault="007F1E07" w:rsidP="00B84214">
      <w:pPr>
        <w:rPr>
          <w:rFonts w:ascii="Times New Roman" w:hAnsi="Times New Roman"/>
          <w:sz w:val="28"/>
        </w:rPr>
      </w:pPr>
      <w:r w:rsidRPr="00357DFC">
        <w:rPr>
          <w:rFonts w:ascii="Times New Roman" w:hAnsi="Times New Roman"/>
          <w:sz w:val="28"/>
        </w:rPr>
        <w:object w:dxaOrig="5260" w:dyaOrig="360">
          <v:shape id="_x0000_i1072" type="#_x0000_t75" style="width:259.55pt;height:18.4pt" o:ole="">
            <v:imagedata r:id="rId79" o:title=""/>
          </v:shape>
          <o:OLEObject Type="Embed" ProgID="Equation.3" ShapeID="_x0000_i1072" DrawAspect="Content" ObjectID="_1685093903" r:id="rId101"/>
        </w:object>
      </w:r>
    </w:p>
    <w:p w:rsidR="007F1E07" w:rsidRPr="00357DFC" w:rsidRDefault="007F1E07" w:rsidP="00B84214">
      <w:pPr>
        <w:rPr>
          <w:rFonts w:ascii="Times New Roman" w:hAnsi="Times New Roman"/>
          <w:sz w:val="28"/>
        </w:rPr>
      </w:pPr>
      <w:r w:rsidRPr="00357DFC">
        <w:rPr>
          <w:rFonts w:ascii="Times New Roman" w:hAnsi="Times New Roman"/>
          <w:sz w:val="28"/>
        </w:rPr>
        <w:lastRenderedPageBreak/>
        <w:t>Объединять систему бесконечной мощности и генераторы ТЭЦ нельзя, поэтому определяем токи К.З. с помощью коэффициентов распределения:</w:t>
      </w:r>
    </w:p>
    <w:p w:rsidR="007F1E07" w:rsidRPr="00357DFC" w:rsidRDefault="007F1E07" w:rsidP="00B84214">
      <w:pPr>
        <w:rPr>
          <w:rFonts w:ascii="Times New Roman" w:hAnsi="Times New Roman"/>
          <w:sz w:val="28"/>
        </w:rPr>
      </w:pPr>
      <w:r w:rsidRPr="00357DFC">
        <w:rPr>
          <w:rFonts w:ascii="Times New Roman" w:hAnsi="Times New Roman"/>
          <w:sz w:val="28"/>
        </w:rPr>
        <w:object w:dxaOrig="3980" w:dyaOrig="700">
          <v:shape id="_x0000_i1073" type="#_x0000_t75" style="width:197.6pt;height:36.85pt" o:ole="">
            <v:imagedata r:id="rId102" o:title=""/>
          </v:shape>
          <o:OLEObject Type="Embed" ProgID="Equation.3" ShapeID="_x0000_i1073" DrawAspect="Content" ObjectID="_1685093904" r:id="rId103"/>
        </w:object>
      </w:r>
    </w:p>
    <w:p w:rsidR="007F1E07" w:rsidRPr="00357DFC" w:rsidRDefault="007F1E07" w:rsidP="00B84214">
      <w:pPr>
        <w:rPr>
          <w:rFonts w:ascii="Times New Roman" w:hAnsi="Times New Roman"/>
          <w:sz w:val="28"/>
        </w:rPr>
      </w:pPr>
      <w:r w:rsidRPr="00357DFC">
        <w:rPr>
          <w:rFonts w:ascii="Times New Roman" w:hAnsi="Times New Roman"/>
          <w:sz w:val="28"/>
        </w:rPr>
        <w:object w:dxaOrig="2780" w:dyaOrig="660">
          <v:shape id="_x0000_i1074" type="#_x0000_t75" style="width:139pt;height:31.8pt" o:ole="">
            <v:imagedata r:id="rId104" o:title=""/>
          </v:shape>
          <o:OLEObject Type="Embed" ProgID="Equation.3" ShapeID="_x0000_i1074" DrawAspect="Content" ObjectID="_1685093905" r:id="rId105"/>
        </w:object>
      </w:r>
    </w:p>
    <w:p w:rsidR="007F1E07" w:rsidRPr="00357DFC" w:rsidRDefault="007F1E07" w:rsidP="00B84214">
      <w:pPr>
        <w:rPr>
          <w:rFonts w:ascii="Times New Roman" w:hAnsi="Times New Roman"/>
          <w:sz w:val="28"/>
        </w:rPr>
      </w:pPr>
      <w:r w:rsidRPr="00357DFC">
        <w:rPr>
          <w:rFonts w:ascii="Times New Roman" w:hAnsi="Times New Roman"/>
          <w:sz w:val="28"/>
        </w:rPr>
        <w:object w:dxaOrig="2860" w:dyaOrig="680">
          <v:shape id="_x0000_i1075" type="#_x0000_t75" style="width:140.65pt;height:31.8pt" o:ole="">
            <v:imagedata r:id="rId106" o:title=""/>
          </v:shape>
          <o:OLEObject Type="Embed" ProgID="Equation.3" ShapeID="_x0000_i1075" DrawAspect="Content" ObjectID="_1685093906" r:id="rId107"/>
        </w:object>
      </w:r>
    </w:p>
    <w:p w:rsidR="007F1E07" w:rsidRPr="00357DFC" w:rsidRDefault="007F1E07" w:rsidP="00B84214">
      <w:pPr>
        <w:rPr>
          <w:rFonts w:ascii="Times New Roman" w:hAnsi="Times New Roman"/>
          <w:sz w:val="28"/>
        </w:rPr>
      </w:pPr>
      <w:r w:rsidRPr="00357DFC">
        <w:rPr>
          <w:rFonts w:ascii="Times New Roman" w:hAnsi="Times New Roman"/>
          <w:sz w:val="28"/>
        </w:rPr>
        <w:t>Хрез=Хэкв+Хкл1+Хкл3=7,71+0,32+1,11=9,02</w:t>
      </w:r>
    </w:p>
    <w:p w:rsidR="007F1E07" w:rsidRPr="00357DFC" w:rsidRDefault="007F1E07" w:rsidP="00B84214">
      <w:pPr>
        <w:rPr>
          <w:rFonts w:ascii="Times New Roman" w:hAnsi="Times New Roman"/>
          <w:sz w:val="28"/>
        </w:rPr>
      </w:pPr>
      <w:r w:rsidRPr="00357DFC">
        <w:rPr>
          <w:rFonts w:ascii="Times New Roman" w:hAnsi="Times New Roman"/>
          <w:sz w:val="28"/>
        </w:rPr>
        <w:object w:dxaOrig="1440" w:dyaOrig="660">
          <v:shape id="_x0000_i1076" type="#_x0000_t75" style="width:1in;height:31.8pt" o:ole="">
            <v:imagedata r:id="rId108" o:title=""/>
          </v:shape>
          <o:OLEObject Type="Embed" ProgID="Equation.3" ShapeID="_x0000_i1076" DrawAspect="Content" ObjectID="_1685093907" r:id="rId109"/>
        </w:object>
      </w:r>
      <w:r w:rsidRPr="00357DFC">
        <w:rPr>
          <w:rFonts w:ascii="Times New Roman" w:hAnsi="Times New Roman"/>
          <w:sz w:val="28"/>
        </w:rPr>
        <w:t xml:space="preserve">        Хрез</w:t>
      </w:r>
      <w:proofErr w:type="gramStart"/>
      <w:r w:rsidRPr="00357DFC">
        <w:rPr>
          <w:rFonts w:ascii="Times New Roman" w:hAnsi="Times New Roman"/>
          <w:sz w:val="28"/>
        </w:rPr>
        <w:t>1</w:t>
      </w:r>
      <w:proofErr w:type="gramEnd"/>
      <w:r w:rsidRPr="00357DFC">
        <w:rPr>
          <w:rFonts w:ascii="Times New Roman" w:hAnsi="Times New Roman"/>
          <w:sz w:val="28"/>
        </w:rPr>
        <w:t>=9,02/0,702=12,84</w:t>
      </w:r>
    </w:p>
    <w:p w:rsidR="007F1E07" w:rsidRPr="00357DFC" w:rsidRDefault="007F1E07" w:rsidP="00B84214">
      <w:pPr>
        <w:rPr>
          <w:rFonts w:ascii="Times New Roman" w:hAnsi="Times New Roman"/>
          <w:sz w:val="28"/>
        </w:rPr>
      </w:pPr>
      <w:r w:rsidRPr="00357DFC">
        <w:rPr>
          <w:rFonts w:ascii="Times New Roman" w:hAnsi="Times New Roman"/>
          <w:sz w:val="28"/>
        </w:rPr>
        <w:object w:dxaOrig="1480" w:dyaOrig="660">
          <v:shape id="_x0000_i1077" type="#_x0000_t75" style="width:1in;height:31.8pt" o:ole="">
            <v:imagedata r:id="rId110" o:title=""/>
          </v:shape>
          <o:OLEObject Type="Embed" ProgID="Equation.3" ShapeID="_x0000_i1077" DrawAspect="Content" ObjectID="_1685093908" r:id="rId111"/>
        </w:object>
      </w:r>
      <w:r w:rsidRPr="00357DFC">
        <w:rPr>
          <w:rFonts w:ascii="Times New Roman" w:hAnsi="Times New Roman"/>
          <w:sz w:val="28"/>
        </w:rPr>
        <w:t xml:space="preserve">    Хрез</w:t>
      </w:r>
      <w:proofErr w:type="gramStart"/>
      <w:r w:rsidRPr="00357DFC">
        <w:rPr>
          <w:rFonts w:ascii="Times New Roman" w:hAnsi="Times New Roman"/>
          <w:sz w:val="28"/>
        </w:rPr>
        <w:t>2</w:t>
      </w:r>
      <w:proofErr w:type="gramEnd"/>
      <w:r w:rsidRPr="00357DFC">
        <w:rPr>
          <w:rFonts w:ascii="Times New Roman" w:hAnsi="Times New Roman"/>
          <w:sz w:val="28"/>
        </w:rPr>
        <w:t>=9,02/0,302=29,86</w:t>
      </w:r>
    </w:p>
    <w:p w:rsidR="007F1E07" w:rsidRPr="00357DFC" w:rsidRDefault="007F1E07" w:rsidP="00B84214">
      <w:pPr>
        <w:rPr>
          <w:rFonts w:ascii="Times New Roman" w:hAnsi="Times New Roman"/>
          <w:sz w:val="28"/>
        </w:rPr>
      </w:pPr>
      <w:r w:rsidRPr="00357DFC">
        <w:rPr>
          <w:rFonts w:ascii="Times New Roman" w:hAnsi="Times New Roman"/>
          <w:sz w:val="28"/>
        </w:rPr>
        <w:object w:dxaOrig="1480" w:dyaOrig="660">
          <v:shape id="_x0000_i1078" type="#_x0000_t75" style="width:1in;height:31.8pt" o:ole="">
            <v:imagedata r:id="rId112" o:title=""/>
          </v:shape>
          <o:OLEObject Type="Embed" ProgID="Equation.3" ShapeID="_x0000_i1078" DrawAspect="Content" ObjectID="_1685093909" r:id="rId113"/>
        </w:object>
      </w:r>
      <w:r w:rsidRPr="00357DFC">
        <w:rPr>
          <w:rFonts w:ascii="Times New Roman" w:hAnsi="Times New Roman"/>
          <w:sz w:val="28"/>
        </w:rPr>
        <w:t xml:space="preserve">                92/12,84=7,16кА</w:t>
      </w:r>
    </w:p>
    <w:p w:rsidR="007F1E07" w:rsidRPr="00357DFC" w:rsidRDefault="007F1E07" w:rsidP="00B84214">
      <w:pPr>
        <w:rPr>
          <w:rFonts w:ascii="Times New Roman" w:hAnsi="Times New Roman"/>
          <w:sz w:val="28"/>
        </w:rPr>
      </w:pPr>
      <w:r w:rsidRPr="00357DFC">
        <w:rPr>
          <w:rFonts w:ascii="Times New Roman" w:hAnsi="Times New Roman"/>
          <w:sz w:val="28"/>
        </w:rPr>
        <w:object w:dxaOrig="1500" w:dyaOrig="660">
          <v:shape id="_x0000_i1079" type="#_x0000_t75" style="width:1in;height:31.8pt" o:ole="">
            <v:imagedata r:id="rId114" o:title=""/>
          </v:shape>
          <o:OLEObject Type="Embed" ProgID="Equation.3" ShapeID="_x0000_i1079" DrawAspect="Content" ObjectID="_1685093910" r:id="rId115"/>
        </w:object>
      </w:r>
      <w:r w:rsidRPr="00357DFC">
        <w:rPr>
          <w:rFonts w:ascii="Times New Roman" w:hAnsi="Times New Roman"/>
          <w:sz w:val="28"/>
        </w:rPr>
        <w:t xml:space="preserve">              92/29,86=3,08кА</w:t>
      </w:r>
    </w:p>
    <w:p w:rsidR="007F1E07" w:rsidRPr="00357DFC" w:rsidRDefault="00E4161E" w:rsidP="00B84214">
      <w:pPr>
        <w:rPr>
          <w:rFonts w:ascii="Times New Roman" w:hAnsi="Times New Roman"/>
          <w:sz w:val="28"/>
        </w:rPr>
      </w:pPr>
      <w:r>
        <w:rPr>
          <w:rFonts w:ascii="Times New Roman" w:hAnsi="Times New Roman"/>
          <w:sz w:val="28"/>
        </w:rPr>
        <w:pict>
          <v:shape id="_x0000_s1031" type="#_x0000_t75" style="position:absolute;margin-left:0;margin-top:.35pt;width:101pt;height:13pt;z-index:251655168;mso-position-horizontal:left">
            <v:imagedata r:id="rId116" o:title=""/>
            <w10:wrap type="square" side="right"/>
          </v:shape>
          <o:OLEObject Type="Embed" ProgID="Equation.3" ShapeID="_x0000_s1031" DrawAspect="Content" ObjectID="_1685093945" r:id="rId117"/>
        </w:pict>
      </w:r>
      <w:r w:rsidR="007F1E07" w:rsidRPr="00357DFC">
        <w:rPr>
          <w:rFonts w:ascii="Times New Roman" w:hAnsi="Times New Roman"/>
          <w:sz w:val="28"/>
        </w:rPr>
        <w:t xml:space="preserve">     7,16+3,08=10,24кА</w:t>
      </w:r>
    </w:p>
    <w:p w:rsidR="007F1E07" w:rsidRPr="00357DFC" w:rsidRDefault="007F1E07" w:rsidP="00B84214">
      <w:pPr>
        <w:rPr>
          <w:rFonts w:ascii="Times New Roman" w:hAnsi="Times New Roman"/>
          <w:sz w:val="28"/>
        </w:rPr>
      </w:pPr>
      <w:r w:rsidRPr="00357DFC">
        <w:rPr>
          <w:rFonts w:ascii="Times New Roman" w:hAnsi="Times New Roman"/>
          <w:sz w:val="28"/>
        </w:rPr>
        <w:object w:dxaOrig="1880" w:dyaOrig="420">
          <v:shape id="_x0000_i1081" type="#_x0000_t75" style="width:91.25pt;height:17.6pt" o:ole="">
            <v:imagedata r:id="rId118" o:title=""/>
          </v:shape>
          <o:OLEObject Type="Embed" ProgID="Equation.3" ShapeID="_x0000_i1081" DrawAspect="Content" ObjectID="_1685093911" r:id="rId119"/>
        </w:object>
      </w:r>
      <w:r w:rsidRPr="00357DFC">
        <w:rPr>
          <w:rFonts w:ascii="Times New Roman" w:hAnsi="Times New Roman"/>
          <w:sz w:val="28"/>
        </w:rPr>
        <w:t xml:space="preserve">    1,41*1,8*10,24=25,99кА</w:t>
      </w:r>
    </w:p>
    <w:p w:rsidR="007F1E07" w:rsidRPr="00357DFC" w:rsidRDefault="007F1E07" w:rsidP="00B84214">
      <w:pPr>
        <w:rPr>
          <w:rFonts w:ascii="Times New Roman" w:hAnsi="Times New Roman"/>
          <w:sz w:val="28"/>
        </w:rPr>
      </w:pPr>
      <w:r w:rsidRPr="00357DFC">
        <w:rPr>
          <w:rFonts w:ascii="Times New Roman" w:hAnsi="Times New Roman"/>
          <w:sz w:val="28"/>
        </w:rPr>
        <w:object w:dxaOrig="2000" w:dyaOrig="360">
          <v:shape id="_x0000_i1082" type="#_x0000_t75" style="width:97.95pt;height:18.4pt" o:ole="">
            <v:imagedata r:id="rId120" o:title=""/>
          </v:shape>
          <o:OLEObject Type="Embed" ProgID="Equation.3" ShapeID="_x0000_i1082" DrawAspect="Content" ObjectID="_1685093912" r:id="rId121"/>
        </w:object>
      </w:r>
      <w:r w:rsidRPr="00357DFC">
        <w:rPr>
          <w:rFonts w:ascii="Times New Roman" w:hAnsi="Times New Roman"/>
          <w:sz w:val="28"/>
        </w:rPr>
        <w:t xml:space="preserve">   1,73*10,43*6,3=111,6МВА</w:t>
      </w:r>
    </w:p>
    <w:p w:rsidR="007F1E07" w:rsidRPr="00357DFC" w:rsidRDefault="007F1E07" w:rsidP="00591706">
      <w:pPr>
        <w:spacing w:after="0"/>
        <w:ind w:left="-142" w:firstLine="426"/>
        <w:rPr>
          <w:rFonts w:ascii="Times New Roman" w:hAnsi="Times New Roman"/>
          <w:b/>
          <w:color w:val="000000"/>
          <w:position w:val="-28"/>
          <w:sz w:val="28"/>
          <w:szCs w:val="28"/>
        </w:rPr>
      </w:pPr>
    </w:p>
    <w:p w:rsidR="007F1E07" w:rsidRPr="00357DFC" w:rsidRDefault="007F1E07" w:rsidP="00B84214">
      <w:pPr>
        <w:rPr>
          <w:rFonts w:ascii="Times New Roman" w:hAnsi="Times New Roman"/>
          <w:b/>
          <w:sz w:val="28"/>
        </w:rPr>
      </w:pPr>
      <w:r w:rsidRPr="00357DFC">
        <w:rPr>
          <w:rFonts w:ascii="Times New Roman" w:hAnsi="Times New Roman"/>
          <w:b/>
          <w:sz w:val="28"/>
        </w:rPr>
        <w:t>Ток К.З. в точке К3 на шинах 6 кВ РП-2 1секция</w:t>
      </w:r>
    </w:p>
    <w:p w:rsidR="007F1E07" w:rsidRPr="00357DFC" w:rsidRDefault="007F1E07" w:rsidP="00591706">
      <w:pPr>
        <w:spacing w:after="0"/>
        <w:ind w:left="-142" w:firstLine="426"/>
        <w:rPr>
          <w:rFonts w:ascii="Times New Roman" w:hAnsi="Times New Roman"/>
          <w:color w:val="000000"/>
          <w:position w:val="-28"/>
          <w:sz w:val="28"/>
          <w:szCs w:val="28"/>
        </w:rPr>
      </w:pPr>
      <w:r w:rsidRPr="00357DFC">
        <w:rPr>
          <w:rFonts w:ascii="Times New Roman" w:hAnsi="Times New Roman"/>
          <w:color w:val="000000"/>
          <w:position w:val="-28"/>
          <w:sz w:val="28"/>
          <w:szCs w:val="28"/>
        </w:rPr>
        <w:t>ГПП-2 питается от п/</w:t>
      </w:r>
      <w:proofErr w:type="spellStart"/>
      <w:r w:rsidRPr="00357DFC">
        <w:rPr>
          <w:rFonts w:ascii="Times New Roman" w:hAnsi="Times New Roman"/>
          <w:color w:val="000000"/>
          <w:position w:val="-28"/>
          <w:sz w:val="28"/>
          <w:szCs w:val="28"/>
        </w:rPr>
        <w:t>ст</w:t>
      </w:r>
      <w:proofErr w:type="spellEnd"/>
      <w:r w:rsidRPr="00357DFC">
        <w:rPr>
          <w:rFonts w:ascii="Times New Roman" w:hAnsi="Times New Roman"/>
          <w:color w:val="000000"/>
          <w:position w:val="-28"/>
          <w:sz w:val="28"/>
          <w:szCs w:val="28"/>
        </w:rPr>
        <w:t xml:space="preserve"> Эмаль и от генераторов ТЭЦ.</w:t>
      </w:r>
    </w:p>
    <w:p w:rsidR="007F1E07" w:rsidRPr="00357DFC" w:rsidRDefault="007F1E07" w:rsidP="00591706">
      <w:pPr>
        <w:spacing w:after="0"/>
        <w:ind w:left="-142" w:firstLine="426"/>
        <w:rPr>
          <w:rFonts w:ascii="Times New Roman" w:hAnsi="Times New Roman"/>
          <w:color w:val="000000"/>
          <w:position w:val="-28"/>
          <w:sz w:val="28"/>
          <w:szCs w:val="28"/>
        </w:rPr>
      </w:pPr>
      <w:r w:rsidRPr="00357DFC">
        <w:rPr>
          <w:rFonts w:ascii="Times New Roman" w:hAnsi="Times New Roman"/>
          <w:color w:val="000000"/>
          <w:position w:val="-28"/>
          <w:sz w:val="28"/>
          <w:szCs w:val="28"/>
        </w:rPr>
        <w:t>Х2 = Хл+Хл1+Хвт2+Хкл1+Хкл5=0,14+0,92+0+0,09+8,4+0,32+0,93=10,8</w:t>
      </w:r>
    </w:p>
    <w:p w:rsidR="007F1E07" w:rsidRPr="00357DFC" w:rsidRDefault="007F1E07" w:rsidP="00591706">
      <w:pPr>
        <w:spacing w:after="0"/>
        <w:ind w:left="-142"/>
        <w:rPr>
          <w:rFonts w:ascii="Times New Roman" w:hAnsi="Times New Roman"/>
          <w:color w:val="000000"/>
          <w:position w:val="-12"/>
          <w:sz w:val="28"/>
          <w:szCs w:val="28"/>
        </w:rPr>
      </w:pPr>
      <w:r w:rsidRPr="00357DFC">
        <w:rPr>
          <w:rFonts w:ascii="Times New Roman" w:hAnsi="Times New Roman"/>
          <w:color w:val="000000"/>
          <w:position w:val="-12"/>
          <w:sz w:val="28"/>
          <w:szCs w:val="28"/>
        </w:rPr>
        <w:object w:dxaOrig="5260" w:dyaOrig="360">
          <v:shape id="_x0000_i1083" type="#_x0000_t75" style="width:259.55pt;height:18.4pt" o:ole="">
            <v:imagedata r:id="rId79" o:title=""/>
          </v:shape>
          <o:OLEObject Type="Embed" ProgID="Equation.3" ShapeID="_x0000_i1083" DrawAspect="Content" ObjectID="_1685093913" r:id="rId122"/>
        </w:object>
      </w:r>
    </w:p>
    <w:p w:rsidR="007F1E07" w:rsidRPr="00357DFC" w:rsidRDefault="007F1E07" w:rsidP="00591706">
      <w:pPr>
        <w:spacing w:after="0"/>
        <w:ind w:left="-142" w:firstLine="426"/>
        <w:rPr>
          <w:rFonts w:ascii="Times New Roman" w:hAnsi="Times New Roman"/>
          <w:color w:val="000000"/>
          <w:position w:val="-12"/>
          <w:sz w:val="28"/>
          <w:szCs w:val="28"/>
        </w:rPr>
      </w:pPr>
      <w:r w:rsidRPr="00357DFC">
        <w:rPr>
          <w:rFonts w:ascii="Times New Roman" w:hAnsi="Times New Roman"/>
          <w:color w:val="000000"/>
          <w:position w:val="-12"/>
          <w:sz w:val="28"/>
          <w:szCs w:val="28"/>
        </w:rPr>
        <w:t>Объединять систему бесконечной мощности и генераторы ТЭЦ нельзя, поэтому определяем токи К.З. с помощью коэффициентов распределения:</w:t>
      </w:r>
    </w:p>
    <w:p w:rsidR="007F1E07" w:rsidRPr="00357DFC" w:rsidRDefault="007F1E07" w:rsidP="00591706">
      <w:pPr>
        <w:spacing w:after="0"/>
        <w:ind w:left="-142"/>
        <w:rPr>
          <w:rFonts w:ascii="Times New Roman" w:hAnsi="Times New Roman"/>
          <w:color w:val="000000"/>
          <w:position w:val="-12"/>
          <w:sz w:val="28"/>
          <w:szCs w:val="28"/>
        </w:rPr>
      </w:pPr>
      <w:r w:rsidRPr="00357DFC">
        <w:rPr>
          <w:rFonts w:ascii="Times New Roman" w:hAnsi="Times New Roman"/>
          <w:color w:val="000000"/>
          <w:position w:val="-30"/>
          <w:sz w:val="28"/>
          <w:szCs w:val="28"/>
        </w:rPr>
        <w:object w:dxaOrig="3860" w:dyaOrig="700">
          <v:shape id="_x0000_i1084" type="#_x0000_t75" style="width:188.35pt;height:36.85pt" o:ole="">
            <v:imagedata r:id="rId123" o:title=""/>
          </v:shape>
          <o:OLEObject Type="Embed" ProgID="Equation.3" ShapeID="_x0000_i1084" DrawAspect="Content" ObjectID="_1685093914" r:id="rId124"/>
        </w:object>
      </w:r>
    </w:p>
    <w:p w:rsidR="007F1E07" w:rsidRPr="00357DFC" w:rsidRDefault="007F1E07" w:rsidP="00591706">
      <w:pPr>
        <w:spacing w:after="0"/>
        <w:ind w:left="-142"/>
        <w:rPr>
          <w:rFonts w:ascii="Times New Roman" w:hAnsi="Times New Roman"/>
          <w:color w:val="000000"/>
          <w:position w:val="-12"/>
          <w:sz w:val="28"/>
          <w:szCs w:val="28"/>
        </w:rPr>
      </w:pPr>
      <w:r w:rsidRPr="00357DFC">
        <w:rPr>
          <w:rFonts w:ascii="Times New Roman" w:hAnsi="Times New Roman"/>
          <w:color w:val="000000"/>
          <w:position w:val="-28"/>
          <w:sz w:val="28"/>
          <w:szCs w:val="28"/>
        </w:rPr>
        <w:object w:dxaOrig="2680" w:dyaOrig="660">
          <v:shape id="_x0000_i1085" type="#_x0000_t75" style="width:133.1pt;height:31.8pt" o:ole="">
            <v:imagedata r:id="rId125" o:title=""/>
          </v:shape>
          <o:OLEObject Type="Embed" ProgID="Equation.3" ShapeID="_x0000_i1085" DrawAspect="Content" ObjectID="_1685093915" r:id="rId126"/>
        </w:object>
      </w:r>
    </w:p>
    <w:p w:rsidR="007F1E07" w:rsidRPr="00357DFC" w:rsidRDefault="007F1E07" w:rsidP="00591706">
      <w:pPr>
        <w:spacing w:after="0"/>
        <w:ind w:left="-142"/>
        <w:rPr>
          <w:rFonts w:ascii="Times New Roman" w:hAnsi="Times New Roman"/>
          <w:color w:val="000000"/>
          <w:position w:val="-12"/>
          <w:sz w:val="28"/>
          <w:szCs w:val="28"/>
        </w:rPr>
      </w:pPr>
      <w:r w:rsidRPr="00357DFC">
        <w:rPr>
          <w:rFonts w:ascii="Times New Roman" w:hAnsi="Times New Roman"/>
          <w:color w:val="000000"/>
          <w:position w:val="-30"/>
          <w:sz w:val="28"/>
          <w:szCs w:val="28"/>
        </w:rPr>
        <w:object w:dxaOrig="2860" w:dyaOrig="680">
          <v:shape id="_x0000_i1086" type="#_x0000_t75" style="width:140.65pt;height:31.8pt" o:ole="">
            <v:imagedata r:id="rId127" o:title=""/>
          </v:shape>
          <o:OLEObject Type="Embed" ProgID="Equation.3" ShapeID="_x0000_i1086" DrawAspect="Content" ObjectID="_1685093916" r:id="rId128"/>
        </w:object>
      </w:r>
    </w:p>
    <w:p w:rsidR="007F1E07" w:rsidRPr="00357DFC" w:rsidRDefault="007F1E07" w:rsidP="00591706">
      <w:pPr>
        <w:spacing w:after="0"/>
        <w:ind w:left="-142"/>
        <w:rPr>
          <w:rFonts w:ascii="Times New Roman" w:hAnsi="Times New Roman"/>
          <w:color w:val="000000"/>
          <w:position w:val="-12"/>
          <w:sz w:val="28"/>
          <w:szCs w:val="28"/>
        </w:rPr>
      </w:pPr>
      <w:r w:rsidRPr="00357DFC">
        <w:rPr>
          <w:rFonts w:ascii="Times New Roman" w:hAnsi="Times New Roman"/>
          <w:color w:val="000000"/>
          <w:position w:val="-10"/>
          <w:sz w:val="28"/>
          <w:szCs w:val="28"/>
        </w:rPr>
        <w:t>Хрез=Хэкв+Хкл1+Хкл3=7,71+0,32+0,93=8,83</w:t>
      </w:r>
    </w:p>
    <w:p w:rsidR="007F1E07" w:rsidRPr="00357DFC" w:rsidRDefault="007F1E07" w:rsidP="00591706">
      <w:pPr>
        <w:spacing w:after="0"/>
        <w:ind w:left="-142"/>
        <w:rPr>
          <w:rFonts w:ascii="Times New Roman" w:hAnsi="Times New Roman"/>
          <w:color w:val="000000"/>
          <w:position w:val="-12"/>
          <w:sz w:val="28"/>
          <w:szCs w:val="28"/>
        </w:rPr>
      </w:pPr>
      <w:r w:rsidRPr="00357DFC">
        <w:rPr>
          <w:rFonts w:ascii="Times New Roman" w:hAnsi="Times New Roman"/>
          <w:color w:val="000000"/>
          <w:position w:val="-28"/>
          <w:sz w:val="28"/>
          <w:szCs w:val="28"/>
        </w:rPr>
        <w:object w:dxaOrig="1440" w:dyaOrig="660">
          <v:shape id="_x0000_i1087" type="#_x0000_t75" style="width:1in;height:31.8pt" o:ole="">
            <v:imagedata r:id="rId129" o:title=""/>
          </v:shape>
          <o:OLEObject Type="Embed" ProgID="Equation.3" ShapeID="_x0000_i1087" DrawAspect="Content" ObjectID="_1685093917" r:id="rId130"/>
        </w:object>
      </w:r>
      <w:r w:rsidRPr="00357DFC">
        <w:rPr>
          <w:rFonts w:ascii="Times New Roman" w:hAnsi="Times New Roman"/>
          <w:color w:val="000000"/>
          <w:position w:val="-28"/>
          <w:sz w:val="28"/>
          <w:szCs w:val="28"/>
        </w:rPr>
        <w:t xml:space="preserve">        Хрез</w:t>
      </w:r>
      <w:proofErr w:type="gramStart"/>
      <w:r w:rsidRPr="00357DFC">
        <w:rPr>
          <w:rFonts w:ascii="Times New Roman" w:hAnsi="Times New Roman"/>
          <w:color w:val="000000"/>
          <w:position w:val="-28"/>
          <w:sz w:val="28"/>
          <w:szCs w:val="28"/>
        </w:rPr>
        <w:t>1</w:t>
      </w:r>
      <w:proofErr w:type="gramEnd"/>
      <w:r w:rsidRPr="00357DFC">
        <w:rPr>
          <w:rFonts w:ascii="Times New Roman" w:hAnsi="Times New Roman"/>
          <w:color w:val="000000"/>
          <w:position w:val="-28"/>
          <w:sz w:val="28"/>
          <w:szCs w:val="28"/>
        </w:rPr>
        <w:t>=8,83/0,701=12,59</w:t>
      </w:r>
    </w:p>
    <w:p w:rsidR="007F1E07" w:rsidRPr="00357DFC" w:rsidRDefault="007F1E07" w:rsidP="00591706">
      <w:pPr>
        <w:spacing w:after="0"/>
        <w:ind w:left="-142"/>
        <w:rPr>
          <w:rFonts w:ascii="Times New Roman" w:hAnsi="Times New Roman"/>
          <w:color w:val="000000"/>
          <w:position w:val="-12"/>
          <w:sz w:val="28"/>
          <w:szCs w:val="28"/>
        </w:rPr>
      </w:pPr>
      <w:r w:rsidRPr="00357DFC">
        <w:rPr>
          <w:rFonts w:ascii="Times New Roman" w:hAnsi="Times New Roman"/>
          <w:color w:val="000000"/>
          <w:position w:val="-28"/>
          <w:sz w:val="28"/>
          <w:szCs w:val="28"/>
        </w:rPr>
        <w:object w:dxaOrig="1480" w:dyaOrig="660">
          <v:shape id="_x0000_i1088" type="#_x0000_t75" style="width:1in;height:31.8pt" o:ole="">
            <v:imagedata r:id="rId131" o:title=""/>
          </v:shape>
          <o:OLEObject Type="Embed" ProgID="Equation.3" ShapeID="_x0000_i1088" DrawAspect="Content" ObjectID="_1685093918" r:id="rId132"/>
        </w:object>
      </w:r>
      <w:r w:rsidRPr="00357DFC">
        <w:rPr>
          <w:rFonts w:ascii="Times New Roman" w:hAnsi="Times New Roman"/>
          <w:color w:val="000000"/>
          <w:position w:val="-28"/>
          <w:sz w:val="28"/>
          <w:szCs w:val="28"/>
        </w:rPr>
        <w:t xml:space="preserve">    Хрез</w:t>
      </w:r>
      <w:proofErr w:type="gramStart"/>
      <w:r w:rsidRPr="00357DFC">
        <w:rPr>
          <w:rFonts w:ascii="Times New Roman" w:hAnsi="Times New Roman"/>
          <w:color w:val="000000"/>
          <w:position w:val="-28"/>
          <w:sz w:val="28"/>
          <w:szCs w:val="28"/>
        </w:rPr>
        <w:t>2</w:t>
      </w:r>
      <w:proofErr w:type="gramEnd"/>
      <w:r w:rsidRPr="00357DFC">
        <w:rPr>
          <w:rFonts w:ascii="Times New Roman" w:hAnsi="Times New Roman"/>
          <w:color w:val="000000"/>
          <w:position w:val="-28"/>
          <w:sz w:val="28"/>
          <w:szCs w:val="28"/>
        </w:rPr>
        <w:t>=8,83/0,297=29,73</w:t>
      </w:r>
    </w:p>
    <w:p w:rsidR="007F1E07" w:rsidRPr="00357DFC" w:rsidRDefault="007F1E07" w:rsidP="00591706">
      <w:pPr>
        <w:spacing w:after="0"/>
        <w:ind w:left="-142"/>
        <w:rPr>
          <w:rFonts w:ascii="Times New Roman" w:hAnsi="Times New Roman"/>
          <w:color w:val="000000"/>
          <w:position w:val="-30"/>
          <w:sz w:val="28"/>
          <w:szCs w:val="28"/>
        </w:rPr>
      </w:pPr>
      <w:r w:rsidRPr="00357DFC">
        <w:rPr>
          <w:rFonts w:ascii="Times New Roman" w:hAnsi="Times New Roman"/>
          <w:color w:val="000000"/>
          <w:position w:val="-28"/>
          <w:sz w:val="28"/>
          <w:szCs w:val="28"/>
        </w:rPr>
        <w:object w:dxaOrig="1480" w:dyaOrig="660">
          <v:shape id="_x0000_i1089" type="#_x0000_t75" style="width:1in;height:31.8pt" o:ole="">
            <v:imagedata r:id="rId133" o:title=""/>
          </v:shape>
          <o:OLEObject Type="Embed" ProgID="Equation.3" ShapeID="_x0000_i1089" DrawAspect="Content" ObjectID="_1685093919" r:id="rId134"/>
        </w:object>
      </w:r>
      <w:r w:rsidRPr="00357DFC">
        <w:rPr>
          <w:rFonts w:ascii="Times New Roman" w:hAnsi="Times New Roman"/>
          <w:color w:val="000000"/>
          <w:position w:val="-28"/>
          <w:sz w:val="28"/>
          <w:szCs w:val="28"/>
        </w:rPr>
        <w:t xml:space="preserve">                92/12,59=7,307</w:t>
      </w:r>
    </w:p>
    <w:p w:rsidR="007F1E07" w:rsidRPr="00357DFC" w:rsidRDefault="007F1E07" w:rsidP="00591706">
      <w:pPr>
        <w:spacing w:after="0"/>
        <w:ind w:left="-142"/>
        <w:rPr>
          <w:rFonts w:ascii="Times New Roman" w:hAnsi="Times New Roman"/>
          <w:color w:val="000000"/>
          <w:position w:val="-30"/>
          <w:sz w:val="28"/>
          <w:szCs w:val="28"/>
        </w:rPr>
      </w:pPr>
      <w:r w:rsidRPr="00357DFC">
        <w:rPr>
          <w:rFonts w:ascii="Times New Roman" w:hAnsi="Times New Roman"/>
          <w:color w:val="000000"/>
          <w:position w:val="-28"/>
          <w:sz w:val="28"/>
          <w:szCs w:val="28"/>
        </w:rPr>
        <w:object w:dxaOrig="1500" w:dyaOrig="660">
          <v:shape id="_x0000_i1090" type="#_x0000_t75" style="width:1in;height:31.8pt" o:ole="">
            <v:imagedata r:id="rId135" o:title=""/>
          </v:shape>
          <o:OLEObject Type="Embed" ProgID="Equation.3" ShapeID="_x0000_i1090" DrawAspect="Content" ObjectID="_1685093920" r:id="rId136"/>
        </w:object>
      </w:r>
      <w:r w:rsidRPr="00357DFC">
        <w:rPr>
          <w:rFonts w:ascii="Times New Roman" w:hAnsi="Times New Roman"/>
          <w:color w:val="000000"/>
          <w:position w:val="-28"/>
          <w:sz w:val="28"/>
          <w:szCs w:val="28"/>
        </w:rPr>
        <w:t xml:space="preserve">              92/29,73=3,09</w:t>
      </w:r>
    </w:p>
    <w:p w:rsidR="007F1E07" w:rsidRPr="00357DFC" w:rsidRDefault="00E4161E" w:rsidP="00591706">
      <w:pPr>
        <w:spacing w:after="0"/>
        <w:ind w:left="-142"/>
        <w:rPr>
          <w:rFonts w:ascii="Times New Roman" w:hAnsi="Times New Roman"/>
          <w:color w:val="000000"/>
          <w:position w:val="-30"/>
          <w:sz w:val="28"/>
          <w:szCs w:val="28"/>
        </w:rPr>
      </w:pPr>
      <w:r>
        <w:rPr>
          <w:rFonts w:ascii="Times New Roman" w:hAnsi="Times New Roman"/>
          <w:noProof/>
          <w:lang w:eastAsia="ru-RU"/>
        </w:rPr>
        <w:pict>
          <v:shape id="_x0000_s1032" type="#_x0000_t75" style="position:absolute;left:0;text-align:left;margin-left:0;margin-top:.35pt;width:101pt;height:13pt;z-index:251656192;mso-position-horizontal:left">
            <v:imagedata r:id="rId137" o:title=""/>
            <w10:wrap type="square" side="right"/>
          </v:shape>
          <o:OLEObject Type="Embed" ProgID="Equation.3" ShapeID="_x0000_s1032" DrawAspect="Content" ObjectID="_1685093946" r:id="rId138"/>
        </w:pict>
      </w:r>
      <w:r w:rsidR="007F1E07" w:rsidRPr="00357DFC">
        <w:rPr>
          <w:rFonts w:ascii="Times New Roman" w:hAnsi="Times New Roman"/>
          <w:color w:val="000000"/>
          <w:position w:val="-30"/>
          <w:sz w:val="28"/>
          <w:szCs w:val="28"/>
        </w:rPr>
        <w:t xml:space="preserve">     7,307+3,09=10,397кА</w:t>
      </w:r>
    </w:p>
    <w:p w:rsidR="007F1E07" w:rsidRPr="00357DFC" w:rsidRDefault="007F1E07" w:rsidP="00591706">
      <w:pPr>
        <w:spacing w:after="0"/>
        <w:ind w:left="-142"/>
        <w:rPr>
          <w:rFonts w:ascii="Times New Roman" w:hAnsi="Times New Roman"/>
          <w:color w:val="000000"/>
          <w:sz w:val="28"/>
          <w:szCs w:val="28"/>
        </w:rPr>
      </w:pPr>
      <w:r w:rsidRPr="00357DFC">
        <w:rPr>
          <w:rFonts w:ascii="Times New Roman" w:hAnsi="Times New Roman"/>
          <w:color w:val="000000"/>
          <w:position w:val="-14"/>
          <w:sz w:val="28"/>
          <w:szCs w:val="28"/>
        </w:rPr>
        <w:object w:dxaOrig="1880" w:dyaOrig="420">
          <v:shape id="_x0000_i1092" type="#_x0000_t75" style="width:91.25pt;height:17.6pt" o:ole="">
            <v:imagedata r:id="rId139" o:title=""/>
          </v:shape>
          <o:OLEObject Type="Embed" ProgID="Equation.3" ShapeID="_x0000_i1092" DrawAspect="Content" ObjectID="_1685093921" r:id="rId140"/>
        </w:object>
      </w:r>
      <w:r w:rsidRPr="00357DFC">
        <w:rPr>
          <w:rFonts w:ascii="Times New Roman" w:hAnsi="Times New Roman"/>
          <w:color w:val="000000"/>
          <w:position w:val="-14"/>
          <w:sz w:val="28"/>
          <w:szCs w:val="28"/>
        </w:rPr>
        <w:t xml:space="preserve">    1,41*1,8*10,397=26,39кА</w:t>
      </w:r>
    </w:p>
    <w:p w:rsidR="007F1E07" w:rsidRPr="00357DFC" w:rsidRDefault="007F1E07" w:rsidP="00591706">
      <w:pPr>
        <w:spacing w:after="0"/>
        <w:ind w:left="-142"/>
        <w:rPr>
          <w:rFonts w:ascii="Times New Roman" w:hAnsi="Times New Roman"/>
          <w:color w:val="000000"/>
          <w:position w:val="-8"/>
          <w:sz w:val="28"/>
          <w:szCs w:val="28"/>
        </w:rPr>
      </w:pPr>
      <w:r w:rsidRPr="00357DFC">
        <w:rPr>
          <w:rFonts w:ascii="Times New Roman" w:hAnsi="Times New Roman"/>
          <w:color w:val="000000"/>
          <w:position w:val="-8"/>
          <w:sz w:val="28"/>
          <w:szCs w:val="28"/>
        </w:rPr>
        <w:object w:dxaOrig="2000" w:dyaOrig="360">
          <v:shape id="_x0000_i1093" type="#_x0000_t75" style="width:97.95pt;height:18.4pt" o:ole="">
            <v:imagedata r:id="rId141" o:title=""/>
          </v:shape>
          <o:OLEObject Type="Embed" ProgID="Equation.3" ShapeID="_x0000_i1093" DrawAspect="Content" ObjectID="_1685093922" r:id="rId142"/>
        </w:object>
      </w:r>
      <w:r w:rsidRPr="00357DFC">
        <w:rPr>
          <w:rFonts w:ascii="Times New Roman" w:hAnsi="Times New Roman"/>
          <w:color w:val="000000"/>
          <w:position w:val="-8"/>
          <w:sz w:val="28"/>
          <w:szCs w:val="28"/>
        </w:rPr>
        <w:t xml:space="preserve">   1,73*10,397*6,3=113,3МВА</w:t>
      </w:r>
    </w:p>
    <w:p w:rsidR="007F1E07" w:rsidRPr="00357DFC" w:rsidRDefault="007F1E07" w:rsidP="00591706">
      <w:pPr>
        <w:spacing w:after="0"/>
        <w:rPr>
          <w:rFonts w:ascii="Times New Roman" w:hAnsi="Times New Roman"/>
          <w:color w:val="000000"/>
          <w:position w:val="-8"/>
          <w:sz w:val="28"/>
          <w:szCs w:val="28"/>
        </w:rPr>
      </w:pPr>
    </w:p>
    <w:p w:rsidR="007F1E07" w:rsidRPr="00357DFC" w:rsidRDefault="007F1E07" w:rsidP="00591706">
      <w:pPr>
        <w:spacing w:after="0"/>
        <w:ind w:left="-142" w:firstLine="426"/>
        <w:rPr>
          <w:rFonts w:ascii="Times New Roman" w:hAnsi="Times New Roman"/>
          <w:b/>
          <w:color w:val="000000"/>
          <w:position w:val="-28"/>
          <w:sz w:val="28"/>
          <w:szCs w:val="28"/>
        </w:rPr>
      </w:pPr>
      <w:r w:rsidRPr="00357DFC">
        <w:rPr>
          <w:rFonts w:ascii="Times New Roman" w:hAnsi="Times New Roman"/>
          <w:b/>
          <w:color w:val="000000"/>
          <w:position w:val="-28"/>
          <w:sz w:val="28"/>
          <w:szCs w:val="28"/>
        </w:rPr>
        <w:t>Ток К.З. в точке К4 на шинах 6 кВ РП-1 1секция (вновь)</w:t>
      </w:r>
    </w:p>
    <w:p w:rsidR="007F1E07" w:rsidRPr="00357DFC" w:rsidRDefault="007F1E07" w:rsidP="00591706">
      <w:pPr>
        <w:spacing w:after="0"/>
        <w:ind w:left="-142" w:firstLine="426"/>
        <w:rPr>
          <w:rFonts w:ascii="Times New Roman" w:hAnsi="Times New Roman"/>
          <w:color w:val="000000"/>
          <w:position w:val="-28"/>
          <w:sz w:val="28"/>
          <w:szCs w:val="28"/>
        </w:rPr>
      </w:pPr>
    </w:p>
    <w:p w:rsidR="007F1E07" w:rsidRPr="00357DFC" w:rsidRDefault="007F1E07" w:rsidP="004F4303">
      <w:pPr>
        <w:spacing w:after="0" w:line="360" w:lineRule="auto"/>
        <w:rPr>
          <w:rFonts w:ascii="Times New Roman" w:hAnsi="Times New Roman"/>
          <w:sz w:val="28"/>
          <w:szCs w:val="28"/>
        </w:rPr>
      </w:pPr>
      <w:r w:rsidRPr="00357DFC">
        <w:rPr>
          <w:rFonts w:ascii="Times New Roman" w:hAnsi="Times New Roman"/>
          <w:sz w:val="28"/>
          <w:szCs w:val="28"/>
        </w:rPr>
        <w:t>ГПП-2 питается от п/</w:t>
      </w:r>
      <w:proofErr w:type="spellStart"/>
      <w:r w:rsidRPr="00357DFC">
        <w:rPr>
          <w:rFonts w:ascii="Times New Roman" w:hAnsi="Times New Roman"/>
          <w:sz w:val="28"/>
          <w:szCs w:val="28"/>
        </w:rPr>
        <w:t>ст</w:t>
      </w:r>
      <w:proofErr w:type="spellEnd"/>
      <w:r w:rsidRPr="00357DFC">
        <w:rPr>
          <w:rFonts w:ascii="Times New Roman" w:hAnsi="Times New Roman"/>
          <w:sz w:val="28"/>
          <w:szCs w:val="28"/>
        </w:rPr>
        <w:t xml:space="preserve"> Эмаль и от генераторов ТЭЦ.</w:t>
      </w:r>
    </w:p>
    <w:p w:rsidR="007F1E07" w:rsidRPr="00357DFC" w:rsidRDefault="007F1E07" w:rsidP="004F4303">
      <w:pPr>
        <w:spacing w:after="0" w:line="360" w:lineRule="auto"/>
        <w:rPr>
          <w:rFonts w:ascii="Times New Roman" w:hAnsi="Times New Roman"/>
          <w:sz w:val="28"/>
          <w:szCs w:val="28"/>
        </w:rPr>
      </w:pPr>
      <w:r w:rsidRPr="00357DFC">
        <w:rPr>
          <w:rFonts w:ascii="Times New Roman" w:hAnsi="Times New Roman"/>
          <w:sz w:val="28"/>
          <w:szCs w:val="28"/>
        </w:rPr>
        <w:t>Х2 = Хл+Хл1+Хвт2+Хкл1+Хкл4=0,14+0,92+0+0,09+8,4+0,32+1,11=10,98</w:t>
      </w:r>
    </w:p>
    <w:p w:rsidR="007F1E07" w:rsidRPr="00357DFC" w:rsidRDefault="007F1E07" w:rsidP="004F4303">
      <w:pPr>
        <w:spacing w:after="0" w:line="360" w:lineRule="auto"/>
        <w:rPr>
          <w:rFonts w:ascii="Times New Roman" w:hAnsi="Times New Roman"/>
          <w:sz w:val="28"/>
          <w:szCs w:val="28"/>
        </w:rPr>
      </w:pPr>
      <w:r w:rsidRPr="00357DFC">
        <w:rPr>
          <w:rFonts w:ascii="Times New Roman" w:hAnsi="Times New Roman"/>
          <w:sz w:val="28"/>
          <w:szCs w:val="28"/>
        </w:rPr>
        <w:object w:dxaOrig="5260" w:dyaOrig="360">
          <v:shape id="_x0000_i1094" type="#_x0000_t75" style="width:259.55pt;height:18.4pt" o:ole="">
            <v:imagedata r:id="rId79" o:title=""/>
          </v:shape>
          <o:OLEObject Type="Embed" ProgID="Equation.3" ShapeID="_x0000_i1094" DrawAspect="Content" ObjectID="_1685093923" r:id="rId143"/>
        </w:object>
      </w:r>
    </w:p>
    <w:p w:rsidR="007F1E07" w:rsidRPr="00357DFC" w:rsidRDefault="007F1E07" w:rsidP="004F4303">
      <w:pPr>
        <w:spacing w:after="0" w:line="360" w:lineRule="auto"/>
        <w:rPr>
          <w:rFonts w:ascii="Times New Roman" w:hAnsi="Times New Roman"/>
          <w:sz w:val="28"/>
          <w:szCs w:val="28"/>
        </w:rPr>
      </w:pPr>
      <w:r w:rsidRPr="00357DFC">
        <w:rPr>
          <w:rFonts w:ascii="Times New Roman" w:hAnsi="Times New Roman"/>
          <w:sz w:val="28"/>
          <w:szCs w:val="28"/>
        </w:rPr>
        <w:t>Объединять систему бесконечной мощности и генераторы ТЭЦ нельзя, поэтому определяем токи К.З. с помощью коэффициентов распределения:</w:t>
      </w:r>
    </w:p>
    <w:p w:rsidR="007F1E07" w:rsidRPr="00357DFC" w:rsidRDefault="007F1E07" w:rsidP="004F4303">
      <w:pPr>
        <w:spacing w:after="0" w:line="360" w:lineRule="auto"/>
        <w:rPr>
          <w:rFonts w:ascii="Times New Roman" w:hAnsi="Times New Roman"/>
          <w:sz w:val="28"/>
          <w:szCs w:val="28"/>
        </w:rPr>
      </w:pPr>
      <w:r w:rsidRPr="00357DFC">
        <w:rPr>
          <w:rFonts w:ascii="Times New Roman" w:hAnsi="Times New Roman"/>
          <w:sz w:val="28"/>
          <w:szCs w:val="28"/>
        </w:rPr>
        <w:object w:dxaOrig="3980" w:dyaOrig="700">
          <v:shape id="_x0000_i1095" type="#_x0000_t75" style="width:197.6pt;height:36.85pt" o:ole="">
            <v:imagedata r:id="rId102" o:title=""/>
          </v:shape>
          <o:OLEObject Type="Embed" ProgID="Equation.3" ShapeID="_x0000_i1095" DrawAspect="Content" ObjectID="_1685093924" r:id="rId144"/>
        </w:object>
      </w:r>
    </w:p>
    <w:p w:rsidR="007F1E07" w:rsidRPr="00357DFC" w:rsidRDefault="007F1E07" w:rsidP="004F4303">
      <w:pPr>
        <w:spacing w:after="0" w:line="360" w:lineRule="auto"/>
        <w:rPr>
          <w:rFonts w:ascii="Times New Roman" w:hAnsi="Times New Roman"/>
          <w:sz w:val="28"/>
          <w:szCs w:val="28"/>
        </w:rPr>
      </w:pPr>
      <w:r w:rsidRPr="00357DFC">
        <w:rPr>
          <w:rFonts w:ascii="Times New Roman" w:hAnsi="Times New Roman"/>
          <w:sz w:val="28"/>
          <w:szCs w:val="28"/>
        </w:rPr>
        <w:object w:dxaOrig="2780" w:dyaOrig="660">
          <v:shape id="_x0000_i1096" type="#_x0000_t75" style="width:139pt;height:31.8pt" o:ole="">
            <v:imagedata r:id="rId104" o:title=""/>
          </v:shape>
          <o:OLEObject Type="Embed" ProgID="Equation.3" ShapeID="_x0000_i1096" DrawAspect="Content" ObjectID="_1685093925" r:id="rId145"/>
        </w:object>
      </w:r>
    </w:p>
    <w:p w:rsidR="007F1E07" w:rsidRPr="00357DFC" w:rsidRDefault="007F1E07" w:rsidP="004F4303">
      <w:pPr>
        <w:spacing w:after="0" w:line="360" w:lineRule="auto"/>
        <w:rPr>
          <w:rFonts w:ascii="Times New Roman" w:hAnsi="Times New Roman"/>
          <w:sz w:val="28"/>
          <w:szCs w:val="28"/>
        </w:rPr>
      </w:pPr>
      <w:r w:rsidRPr="00357DFC">
        <w:rPr>
          <w:rFonts w:ascii="Times New Roman" w:hAnsi="Times New Roman"/>
          <w:sz w:val="28"/>
          <w:szCs w:val="28"/>
        </w:rPr>
        <w:object w:dxaOrig="2860" w:dyaOrig="680">
          <v:shape id="_x0000_i1097" type="#_x0000_t75" style="width:140.65pt;height:31.8pt" o:ole="">
            <v:imagedata r:id="rId106" o:title=""/>
          </v:shape>
          <o:OLEObject Type="Embed" ProgID="Equation.3" ShapeID="_x0000_i1097" DrawAspect="Content" ObjectID="_1685093926" r:id="rId146"/>
        </w:object>
      </w:r>
    </w:p>
    <w:p w:rsidR="007F1E07" w:rsidRPr="00357DFC" w:rsidRDefault="007F1E07" w:rsidP="004F4303">
      <w:pPr>
        <w:spacing w:after="0" w:line="360" w:lineRule="auto"/>
        <w:rPr>
          <w:rFonts w:ascii="Times New Roman" w:hAnsi="Times New Roman"/>
          <w:sz w:val="28"/>
          <w:szCs w:val="28"/>
        </w:rPr>
      </w:pPr>
      <w:r w:rsidRPr="00357DFC">
        <w:rPr>
          <w:rFonts w:ascii="Times New Roman" w:hAnsi="Times New Roman"/>
          <w:sz w:val="28"/>
          <w:szCs w:val="28"/>
        </w:rPr>
        <w:t>Хрез=Хэкв+Хкл1+Хкл3=7,71+0,32+1,11=9,02</w:t>
      </w:r>
    </w:p>
    <w:p w:rsidR="007F1E07" w:rsidRPr="00357DFC" w:rsidRDefault="007F1E07" w:rsidP="004F4303">
      <w:pPr>
        <w:spacing w:after="0" w:line="360" w:lineRule="auto"/>
        <w:rPr>
          <w:rFonts w:ascii="Times New Roman" w:hAnsi="Times New Roman"/>
          <w:sz w:val="28"/>
          <w:szCs w:val="28"/>
        </w:rPr>
      </w:pPr>
      <w:r w:rsidRPr="00357DFC">
        <w:rPr>
          <w:rFonts w:ascii="Times New Roman" w:hAnsi="Times New Roman"/>
          <w:sz w:val="28"/>
          <w:szCs w:val="28"/>
        </w:rPr>
        <w:object w:dxaOrig="1440" w:dyaOrig="660">
          <v:shape id="_x0000_i1098" type="#_x0000_t75" style="width:1in;height:31.8pt" o:ole="">
            <v:imagedata r:id="rId147" o:title=""/>
          </v:shape>
          <o:OLEObject Type="Embed" ProgID="Equation.3" ShapeID="_x0000_i1098" DrawAspect="Content" ObjectID="_1685093927" r:id="rId148"/>
        </w:object>
      </w:r>
      <w:r w:rsidRPr="00357DFC">
        <w:rPr>
          <w:rFonts w:ascii="Times New Roman" w:hAnsi="Times New Roman"/>
          <w:sz w:val="28"/>
          <w:szCs w:val="28"/>
        </w:rPr>
        <w:t xml:space="preserve">        Хрез</w:t>
      </w:r>
      <w:proofErr w:type="gramStart"/>
      <w:r w:rsidRPr="00357DFC">
        <w:rPr>
          <w:rFonts w:ascii="Times New Roman" w:hAnsi="Times New Roman"/>
          <w:sz w:val="28"/>
          <w:szCs w:val="28"/>
        </w:rPr>
        <w:t>1</w:t>
      </w:r>
      <w:proofErr w:type="gramEnd"/>
      <w:r w:rsidRPr="00357DFC">
        <w:rPr>
          <w:rFonts w:ascii="Times New Roman" w:hAnsi="Times New Roman"/>
          <w:sz w:val="28"/>
          <w:szCs w:val="28"/>
        </w:rPr>
        <w:t>=9,02/0,702=12,84</w:t>
      </w:r>
    </w:p>
    <w:p w:rsidR="007F1E07" w:rsidRPr="00357DFC" w:rsidRDefault="007F1E07" w:rsidP="004F4303">
      <w:pPr>
        <w:spacing w:after="0" w:line="360" w:lineRule="auto"/>
        <w:rPr>
          <w:rFonts w:ascii="Times New Roman" w:hAnsi="Times New Roman"/>
          <w:sz w:val="28"/>
          <w:szCs w:val="28"/>
        </w:rPr>
      </w:pPr>
      <w:r w:rsidRPr="00357DFC">
        <w:rPr>
          <w:rFonts w:ascii="Times New Roman" w:hAnsi="Times New Roman"/>
          <w:sz w:val="28"/>
          <w:szCs w:val="28"/>
        </w:rPr>
        <w:object w:dxaOrig="1480" w:dyaOrig="660">
          <v:shape id="_x0000_i1099" type="#_x0000_t75" style="width:1in;height:31.8pt" o:ole="">
            <v:imagedata r:id="rId149" o:title=""/>
          </v:shape>
          <o:OLEObject Type="Embed" ProgID="Equation.3" ShapeID="_x0000_i1099" DrawAspect="Content" ObjectID="_1685093928" r:id="rId150"/>
        </w:object>
      </w:r>
      <w:r w:rsidRPr="00357DFC">
        <w:rPr>
          <w:rFonts w:ascii="Times New Roman" w:hAnsi="Times New Roman"/>
          <w:sz w:val="28"/>
          <w:szCs w:val="28"/>
        </w:rPr>
        <w:t xml:space="preserve">    Хрез</w:t>
      </w:r>
      <w:proofErr w:type="gramStart"/>
      <w:r w:rsidRPr="00357DFC">
        <w:rPr>
          <w:rFonts w:ascii="Times New Roman" w:hAnsi="Times New Roman"/>
          <w:sz w:val="28"/>
          <w:szCs w:val="28"/>
        </w:rPr>
        <w:t>2</w:t>
      </w:r>
      <w:proofErr w:type="gramEnd"/>
      <w:r w:rsidRPr="00357DFC">
        <w:rPr>
          <w:rFonts w:ascii="Times New Roman" w:hAnsi="Times New Roman"/>
          <w:sz w:val="28"/>
          <w:szCs w:val="28"/>
        </w:rPr>
        <w:t>=9,02/0,302=29,86</w:t>
      </w:r>
    </w:p>
    <w:p w:rsidR="007F1E07" w:rsidRPr="00357DFC" w:rsidRDefault="007F1E07" w:rsidP="004F4303">
      <w:pPr>
        <w:spacing w:after="0" w:line="360" w:lineRule="auto"/>
        <w:rPr>
          <w:rFonts w:ascii="Times New Roman" w:hAnsi="Times New Roman"/>
          <w:sz w:val="28"/>
          <w:szCs w:val="28"/>
        </w:rPr>
      </w:pPr>
      <w:r w:rsidRPr="00357DFC">
        <w:rPr>
          <w:rFonts w:ascii="Times New Roman" w:hAnsi="Times New Roman"/>
          <w:sz w:val="28"/>
          <w:szCs w:val="28"/>
        </w:rPr>
        <w:object w:dxaOrig="1480" w:dyaOrig="660">
          <v:shape id="_x0000_i1100" type="#_x0000_t75" style="width:1in;height:31.8pt" o:ole="">
            <v:imagedata r:id="rId151" o:title=""/>
          </v:shape>
          <o:OLEObject Type="Embed" ProgID="Equation.3" ShapeID="_x0000_i1100" DrawAspect="Content" ObjectID="_1685093929" r:id="rId152"/>
        </w:object>
      </w:r>
      <w:r w:rsidRPr="00357DFC">
        <w:rPr>
          <w:rFonts w:ascii="Times New Roman" w:hAnsi="Times New Roman"/>
          <w:sz w:val="28"/>
          <w:szCs w:val="28"/>
        </w:rPr>
        <w:t xml:space="preserve">                92/12,84=7,16кА</w:t>
      </w:r>
    </w:p>
    <w:p w:rsidR="007F1E07" w:rsidRPr="00357DFC" w:rsidRDefault="007F1E07" w:rsidP="004F4303">
      <w:pPr>
        <w:spacing w:after="0" w:line="360" w:lineRule="auto"/>
        <w:rPr>
          <w:rFonts w:ascii="Times New Roman" w:hAnsi="Times New Roman"/>
          <w:sz w:val="28"/>
          <w:szCs w:val="28"/>
        </w:rPr>
      </w:pPr>
      <w:r w:rsidRPr="00357DFC">
        <w:rPr>
          <w:rFonts w:ascii="Times New Roman" w:hAnsi="Times New Roman"/>
          <w:sz w:val="28"/>
          <w:szCs w:val="28"/>
        </w:rPr>
        <w:object w:dxaOrig="1500" w:dyaOrig="660">
          <v:shape id="_x0000_i1101" type="#_x0000_t75" style="width:1in;height:31.8pt" o:ole="">
            <v:imagedata r:id="rId153" o:title=""/>
          </v:shape>
          <o:OLEObject Type="Embed" ProgID="Equation.3" ShapeID="_x0000_i1101" DrawAspect="Content" ObjectID="_1685093930" r:id="rId154"/>
        </w:object>
      </w:r>
      <w:r w:rsidRPr="00357DFC">
        <w:rPr>
          <w:rFonts w:ascii="Times New Roman" w:hAnsi="Times New Roman"/>
          <w:sz w:val="28"/>
          <w:szCs w:val="28"/>
        </w:rPr>
        <w:t xml:space="preserve">              92/29,86=3,08кА</w:t>
      </w:r>
    </w:p>
    <w:p w:rsidR="007F1E07" w:rsidRPr="00357DFC" w:rsidRDefault="00E4161E" w:rsidP="004F4303">
      <w:pPr>
        <w:spacing w:after="0" w:line="360" w:lineRule="auto"/>
        <w:rPr>
          <w:rFonts w:ascii="Times New Roman" w:hAnsi="Times New Roman"/>
          <w:sz w:val="28"/>
          <w:szCs w:val="28"/>
        </w:rPr>
      </w:pPr>
      <w:r>
        <w:rPr>
          <w:rFonts w:ascii="Times New Roman" w:hAnsi="Times New Roman"/>
          <w:sz w:val="28"/>
          <w:szCs w:val="28"/>
        </w:rPr>
        <w:pict>
          <v:shape id="_x0000_s1033" type="#_x0000_t75" style="position:absolute;margin-left:0;margin-top:.35pt;width:101pt;height:13pt;z-index:251657216;mso-position-horizontal:left">
            <v:imagedata r:id="rId155" o:title=""/>
            <w10:wrap type="square" side="right"/>
          </v:shape>
          <o:OLEObject Type="Embed" ProgID="Equation.3" ShapeID="_x0000_s1033" DrawAspect="Content" ObjectID="_1685093947" r:id="rId156"/>
        </w:pict>
      </w:r>
      <w:r w:rsidR="007F1E07" w:rsidRPr="00357DFC">
        <w:rPr>
          <w:rFonts w:ascii="Times New Roman" w:hAnsi="Times New Roman"/>
          <w:sz w:val="28"/>
          <w:szCs w:val="28"/>
        </w:rPr>
        <w:t xml:space="preserve">     7,16+3,08=10,24кА</w:t>
      </w:r>
    </w:p>
    <w:p w:rsidR="007F1E07" w:rsidRPr="00357DFC" w:rsidRDefault="007F1E07" w:rsidP="004F4303">
      <w:pPr>
        <w:spacing w:after="0" w:line="360" w:lineRule="auto"/>
        <w:rPr>
          <w:rFonts w:ascii="Times New Roman" w:hAnsi="Times New Roman"/>
          <w:sz w:val="28"/>
          <w:szCs w:val="28"/>
        </w:rPr>
      </w:pPr>
      <w:r w:rsidRPr="00357DFC">
        <w:rPr>
          <w:rFonts w:ascii="Times New Roman" w:hAnsi="Times New Roman"/>
          <w:sz w:val="28"/>
          <w:szCs w:val="28"/>
        </w:rPr>
        <w:object w:dxaOrig="1880" w:dyaOrig="420">
          <v:shape id="_x0000_i1103" type="#_x0000_t75" style="width:91.25pt;height:17.6pt" o:ole="">
            <v:imagedata r:id="rId157" o:title=""/>
          </v:shape>
          <o:OLEObject Type="Embed" ProgID="Equation.3" ShapeID="_x0000_i1103" DrawAspect="Content" ObjectID="_1685093931" r:id="rId158"/>
        </w:object>
      </w:r>
      <w:r w:rsidRPr="00357DFC">
        <w:rPr>
          <w:rFonts w:ascii="Times New Roman" w:hAnsi="Times New Roman"/>
          <w:sz w:val="28"/>
          <w:szCs w:val="28"/>
        </w:rPr>
        <w:t xml:space="preserve">    1,41*1,8*10,24=25,99кА</w:t>
      </w:r>
    </w:p>
    <w:p w:rsidR="007F1E07" w:rsidRPr="00357DFC" w:rsidRDefault="007F1E07" w:rsidP="004F4303">
      <w:pPr>
        <w:spacing w:after="0" w:line="360" w:lineRule="auto"/>
        <w:rPr>
          <w:rFonts w:ascii="Times New Roman" w:hAnsi="Times New Roman"/>
          <w:sz w:val="28"/>
          <w:szCs w:val="28"/>
        </w:rPr>
      </w:pPr>
      <w:r w:rsidRPr="00357DFC">
        <w:rPr>
          <w:rFonts w:ascii="Times New Roman" w:hAnsi="Times New Roman"/>
          <w:sz w:val="28"/>
          <w:szCs w:val="28"/>
        </w:rPr>
        <w:object w:dxaOrig="2000" w:dyaOrig="360">
          <v:shape id="_x0000_i1104" type="#_x0000_t75" style="width:97.95pt;height:18.4pt" o:ole="">
            <v:imagedata r:id="rId159" o:title=""/>
          </v:shape>
          <o:OLEObject Type="Embed" ProgID="Equation.3" ShapeID="_x0000_i1104" DrawAspect="Content" ObjectID="_1685093932" r:id="rId160"/>
        </w:object>
      </w:r>
      <w:r w:rsidRPr="00357DFC">
        <w:rPr>
          <w:rFonts w:ascii="Times New Roman" w:hAnsi="Times New Roman"/>
          <w:sz w:val="28"/>
          <w:szCs w:val="28"/>
        </w:rPr>
        <w:t xml:space="preserve">   1,73*10,43*6,3=111,6МВА</w:t>
      </w:r>
    </w:p>
    <w:p w:rsidR="007F1E07" w:rsidRPr="00357DFC" w:rsidRDefault="007F1E07" w:rsidP="004F4303">
      <w:pPr>
        <w:spacing w:after="0" w:line="360" w:lineRule="auto"/>
        <w:rPr>
          <w:rFonts w:ascii="Times New Roman" w:hAnsi="Times New Roman"/>
          <w:sz w:val="28"/>
          <w:szCs w:val="28"/>
        </w:rPr>
      </w:pPr>
    </w:p>
    <w:p w:rsidR="007F1E07" w:rsidRPr="00357DFC" w:rsidRDefault="005C06D8" w:rsidP="004F4303">
      <w:pPr>
        <w:spacing w:after="0" w:line="360" w:lineRule="auto"/>
        <w:rPr>
          <w:rFonts w:ascii="Times New Roman" w:hAnsi="Times New Roman"/>
          <w:sz w:val="28"/>
          <w:szCs w:val="28"/>
        </w:rPr>
      </w:pPr>
      <w:r>
        <w:rPr>
          <w:rFonts w:ascii="Times New Roman" w:hAnsi="Times New Roman"/>
          <w:sz w:val="28"/>
          <w:szCs w:val="28"/>
        </w:rPr>
        <w:t>На величину тока короткого замыкания</w:t>
      </w:r>
      <w:r w:rsidR="007F1E07" w:rsidRPr="00357DFC">
        <w:rPr>
          <w:rFonts w:ascii="Times New Roman" w:hAnsi="Times New Roman"/>
          <w:sz w:val="28"/>
          <w:szCs w:val="28"/>
        </w:rPr>
        <w:t xml:space="preserve"> </w:t>
      </w:r>
      <w:r>
        <w:rPr>
          <w:rFonts w:ascii="Times New Roman" w:hAnsi="Times New Roman"/>
          <w:sz w:val="28"/>
          <w:szCs w:val="28"/>
        </w:rPr>
        <w:t xml:space="preserve">имеют возможность </w:t>
      </w:r>
      <w:r w:rsidR="003279C0">
        <w:rPr>
          <w:rFonts w:ascii="Times New Roman" w:hAnsi="Times New Roman"/>
          <w:sz w:val="28"/>
          <w:szCs w:val="28"/>
        </w:rPr>
        <w:t xml:space="preserve">показывать воздействие </w:t>
      </w:r>
      <w:r w:rsidR="007F1E07" w:rsidRPr="00357DFC">
        <w:rPr>
          <w:rFonts w:ascii="Times New Roman" w:hAnsi="Times New Roman"/>
          <w:sz w:val="28"/>
          <w:szCs w:val="28"/>
        </w:rPr>
        <w:t>асинхронные электродвигатели мощно</w:t>
      </w:r>
      <w:r w:rsidR="003279C0">
        <w:rPr>
          <w:rFonts w:ascii="Times New Roman" w:hAnsi="Times New Roman"/>
          <w:sz w:val="28"/>
          <w:szCs w:val="28"/>
        </w:rPr>
        <w:t>стью более 100 кВт, если они соединены рядом с местом короткого замыкания</w:t>
      </w:r>
      <w:r w:rsidR="007F1E07" w:rsidRPr="00357DFC">
        <w:rPr>
          <w:rFonts w:ascii="Times New Roman" w:hAnsi="Times New Roman"/>
          <w:sz w:val="28"/>
          <w:szCs w:val="28"/>
        </w:rPr>
        <w:t>.</w:t>
      </w:r>
    </w:p>
    <w:p w:rsidR="007F1E07" w:rsidRPr="00357DFC" w:rsidRDefault="007F1E07" w:rsidP="004F4303">
      <w:pPr>
        <w:spacing w:after="0" w:line="360" w:lineRule="auto"/>
        <w:rPr>
          <w:rFonts w:ascii="Times New Roman" w:hAnsi="Times New Roman"/>
          <w:sz w:val="28"/>
          <w:szCs w:val="28"/>
        </w:rPr>
      </w:pPr>
      <w:r w:rsidRPr="00357DFC">
        <w:rPr>
          <w:rFonts w:ascii="Times New Roman" w:hAnsi="Times New Roman"/>
          <w:sz w:val="28"/>
          <w:szCs w:val="28"/>
        </w:rPr>
        <w:t xml:space="preserve">Группа АД     Р = 150 кВт; </w:t>
      </w:r>
      <w:proofErr w:type="spellStart"/>
      <w:r w:rsidRPr="00357DFC">
        <w:rPr>
          <w:rFonts w:ascii="Times New Roman" w:hAnsi="Times New Roman"/>
          <w:sz w:val="28"/>
          <w:szCs w:val="28"/>
        </w:rPr>
        <w:t>Uном</w:t>
      </w:r>
      <w:proofErr w:type="spellEnd"/>
      <w:r w:rsidRPr="00357DFC">
        <w:rPr>
          <w:rFonts w:ascii="Times New Roman" w:hAnsi="Times New Roman"/>
          <w:sz w:val="28"/>
          <w:szCs w:val="28"/>
        </w:rPr>
        <w:t xml:space="preserve"> = 380 В; КПД = 0,94, cosφ =0,91</w:t>
      </w:r>
    </w:p>
    <w:p w:rsidR="007F1E07" w:rsidRPr="00357DFC" w:rsidRDefault="007F1E07" w:rsidP="004F4303">
      <w:pPr>
        <w:spacing w:after="0" w:line="360" w:lineRule="auto"/>
        <w:rPr>
          <w:rFonts w:ascii="Times New Roman" w:hAnsi="Times New Roman"/>
          <w:sz w:val="28"/>
          <w:szCs w:val="28"/>
        </w:rPr>
      </w:pPr>
      <w:r w:rsidRPr="00357DFC">
        <w:rPr>
          <w:rFonts w:ascii="Times New Roman" w:hAnsi="Times New Roman"/>
          <w:sz w:val="28"/>
          <w:szCs w:val="28"/>
        </w:rPr>
        <w:object w:dxaOrig="7420" w:dyaOrig="680">
          <v:shape id="_x0000_i1105" type="#_x0000_t75" style="width:367.55pt;height:31.8pt" o:ole="">
            <v:imagedata r:id="rId161" o:title=""/>
          </v:shape>
          <o:OLEObject Type="Embed" ProgID="Equation.3" ShapeID="_x0000_i1105" DrawAspect="Content" ObjectID="_1685093933" r:id="rId162"/>
        </w:object>
      </w:r>
    </w:p>
    <w:p w:rsidR="007F1E07" w:rsidRPr="00357DFC" w:rsidRDefault="007F1E07" w:rsidP="004F4303">
      <w:pPr>
        <w:spacing w:after="0" w:line="360" w:lineRule="auto"/>
        <w:rPr>
          <w:rFonts w:ascii="Times New Roman" w:hAnsi="Times New Roman"/>
          <w:sz w:val="28"/>
          <w:szCs w:val="28"/>
        </w:rPr>
      </w:pPr>
      <w:r w:rsidRPr="00357DFC">
        <w:rPr>
          <w:rFonts w:ascii="Times New Roman" w:hAnsi="Times New Roman"/>
          <w:sz w:val="28"/>
          <w:szCs w:val="28"/>
        </w:rPr>
        <w:object w:dxaOrig="4280" w:dyaOrig="420">
          <v:shape id="_x0000_i1106" type="#_x0000_t75" style="width:207.65pt;height:17.6pt" o:ole="">
            <v:imagedata r:id="rId163" o:title=""/>
          </v:shape>
          <o:OLEObject Type="Embed" ProgID="Equation.3" ShapeID="_x0000_i1106" DrawAspect="Content" ObjectID="_1685093934" r:id="rId164"/>
        </w:object>
      </w:r>
    </w:p>
    <w:p w:rsidR="007F1E07" w:rsidRPr="00357DFC" w:rsidRDefault="007F1E07" w:rsidP="00591706">
      <w:pPr>
        <w:spacing w:after="0"/>
        <w:ind w:left="-142"/>
        <w:rPr>
          <w:rFonts w:ascii="Times New Roman" w:hAnsi="Times New Roman"/>
          <w:color w:val="000000"/>
          <w:position w:val="-14"/>
          <w:sz w:val="28"/>
          <w:szCs w:val="28"/>
        </w:rPr>
      </w:pPr>
    </w:p>
    <w:p w:rsidR="007F1E07" w:rsidRPr="00357DFC" w:rsidRDefault="007F1E07" w:rsidP="00591706">
      <w:pPr>
        <w:spacing w:after="0"/>
        <w:ind w:left="-142" w:firstLine="426"/>
        <w:rPr>
          <w:rFonts w:ascii="Times New Roman" w:hAnsi="Times New Roman"/>
          <w:color w:val="000000"/>
          <w:sz w:val="28"/>
          <w:szCs w:val="28"/>
        </w:rPr>
      </w:pPr>
      <w:r w:rsidRPr="00357DFC">
        <w:rPr>
          <w:rFonts w:ascii="Times New Roman" w:hAnsi="Times New Roman"/>
          <w:color w:val="000000"/>
          <w:sz w:val="28"/>
          <w:szCs w:val="28"/>
        </w:rPr>
        <w:t xml:space="preserve">Расчёт токов К.З.  при питании ЦХП </w:t>
      </w:r>
    </w:p>
    <w:p w:rsidR="007F1E07" w:rsidRPr="00357DFC" w:rsidRDefault="007F1E07" w:rsidP="00591706">
      <w:pPr>
        <w:spacing w:after="0"/>
        <w:rPr>
          <w:rFonts w:ascii="Times New Roman" w:hAnsi="Times New Roman"/>
          <w:color w:val="000000"/>
          <w:sz w:val="28"/>
          <w:szCs w:val="28"/>
        </w:rPr>
      </w:pPr>
      <w:r w:rsidRPr="00357DFC">
        <w:rPr>
          <w:rFonts w:ascii="Times New Roman" w:hAnsi="Times New Roman"/>
          <w:color w:val="000000"/>
          <w:sz w:val="28"/>
          <w:szCs w:val="28"/>
        </w:rPr>
        <w:t xml:space="preserve">в относительных единицах  с </w:t>
      </w:r>
      <w:r w:rsidR="00D43266">
        <w:rPr>
          <w:rFonts w:ascii="Times New Roman" w:hAnsi="Times New Roman"/>
          <w:color w:val="000000"/>
          <w:sz w:val="28"/>
          <w:szCs w:val="28"/>
        </w:rPr>
        <w:t>ГПП</w:t>
      </w:r>
      <w:proofErr w:type="gramStart"/>
      <w:r w:rsidR="00D43266">
        <w:rPr>
          <w:rFonts w:ascii="Times New Roman" w:hAnsi="Times New Roman"/>
          <w:color w:val="000000"/>
          <w:sz w:val="28"/>
          <w:szCs w:val="28"/>
        </w:rPr>
        <w:t>1</w:t>
      </w:r>
      <w:proofErr w:type="gramEnd"/>
      <w:r w:rsidR="00D43266">
        <w:rPr>
          <w:rFonts w:ascii="Times New Roman" w:hAnsi="Times New Roman"/>
          <w:color w:val="000000"/>
          <w:sz w:val="28"/>
          <w:szCs w:val="28"/>
        </w:rPr>
        <w:t xml:space="preserve"> через ГПП2 сведём в табл.1.</w:t>
      </w:r>
    </w:p>
    <w:p w:rsidR="007F1E07" w:rsidRPr="00357DFC" w:rsidRDefault="007F1E07" w:rsidP="00591706">
      <w:pPr>
        <w:spacing w:after="0"/>
        <w:rPr>
          <w:rFonts w:ascii="Times New Roman" w:hAnsi="Times New Roman"/>
          <w:color w:val="000000"/>
          <w:position w:val="-28"/>
          <w:sz w:val="28"/>
          <w:szCs w:val="28"/>
        </w:rPr>
      </w:pPr>
      <w:r w:rsidRPr="00357DFC">
        <w:rPr>
          <w:rFonts w:ascii="Times New Roman" w:hAnsi="Times New Roman"/>
          <w:color w:val="000000"/>
          <w:position w:val="-28"/>
          <w:sz w:val="28"/>
          <w:szCs w:val="28"/>
        </w:rPr>
        <w:t>Таблица</w:t>
      </w:r>
      <w:r w:rsidR="00D43266">
        <w:rPr>
          <w:rFonts w:ascii="Times New Roman" w:hAnsi="Times New Roman"/>
          <w:color w:val="000000"/>
          <w:position w:val="-28"/>
          <w:sz w:val="28"/>
          <w:szCs w:val="28"/>
        </w:rPr>
        <w:t xml:space="preserve"> 1</w:t>
      </w:r>
    </w:p>
    <w:tbl>
      <w:tblPr>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90"/>
        <w:gridCol w:w="1965"/>
        <w:gridCol w:w="569"/>
        <w:gridCol w:w="555"/>
        <w:gridCol w:w="1277"/>
        <w:gridCol w:w="846"/>
        <w:gridCol w:w="846"/>
        <w:gridCol w:w="846"/>
        <w:gridCol w:w="854"/>
        <w:gridCol w:w="1324"/>
      </w:tblGrid>
      <w:tr w:rsidR="007F1E07" w:rsidRPr="00357DFC" w:rsidTr="00E17EEF">
        <w:tc>
          <w:tcPr>
            <w:tcW w:w="1179" w:type="dxa"/>
          </w:tcPr>
          <w:p w:rsidR="007F1E07" w:rsidRPr="00357DFC" w:rsidRDefault="007F1E07" w:rsidP="00591706">
            <w:pPr>
              <w:spacing w:after="0" w:line="240" w:lineRule="auto"/>
              <w:rPr>
                <w:rFonts w:ascii="Times New Roman" w:hAnsi="Times New Roman"/>
                <w:color w:val="000000"/>
                <w:position w:val="-28"/>
                <w:sz w:val="28"/>
                <w:szCs w:val="28"/>
              </w:rPr>
            </w:pPr>
            <w:r w:rsidRPr="00357DFC">
              <w:rPr>
                <w:rFonts w:ascii="Times New Roman" w:hAnsi="Times New Roman"/>
                <w:color w:val="000000"/>
                <w:position w:val="-28"/>
                <w:sz w:val="28"/>
                <w:szCs w:val="28"/>
              </w:rPr>
              <w:t>№</w:t>
            </w:r>
          </w:p>
          <w:p w:rsidR="007F1E07" w:rsidRPr="00357DFC" w:rsidRDefault="007F1E07" w:rsidP="00591706">
            <w:pPr>
              <w:spacing w:after="0" w:line="240" w:lineRule="auto"/>
              <w:rPr>
                <w:rFonts w:ascii="Times New Roman" w:hAnsi="Times New Roman"/>
                <w:color w:val="000000"/>
                <w:position w:val="-28"/>
                <w:sz w:val="28"/>
                <w:szCs w:val="28"/>
              </w:rPr>
            </w:pPr>
            <w:r w:rsidRPr="00357DFC">
              <w:rPr>
                <w:rFonts w:ascii="Times New Roman" w:hAnsi="Times New Roman"/>
                <w:color w:val="000000"/>
                <w:position w:val="-28"/>
                <w:sz w:val="28"/>
                <w:szCs w:val="28"/>
              </w:rPr>
              <w:t>точки КЗ</w:t>
            </w:r>
          </w:p>
        </w:tc>
        <w:tc>
          <w:tcPr>
            <w:tcW w:w="0" w:type="auto"/>
          </w:tcPr>
          <w:p w:rsidR="007F1E07" w:rsidRPr="00357DFC" w:rsidRDefault="007F1E07" w:rsidP="00591706">
            <w:pPr>
              <w:spacing w:after="0" w:line="240" w:lineRule="auto"/>
              <w:rPr>
                <w:rFonts w:ascii="Times New Roman" w:hAnsi="Times New Roman"/>
                <w:color w:val="000000"/>
                <w:position w:val="-28"/>
                <w:sz w:val="28"/>
                <w:szCs w:val="28"/>
              </w:rPr>
            </w:pPr>
            <w:r w:rsidRPr="00357DFC">
              <w:rPr>
                <w:rFonts w:ascii="Times New Roman" w:hAnsi="Times New Roman"/>
                <w:color w:val="000000"/>
                <w:position w:val="-28"/>
                <w:sz w:val="28"/>
                <w:szCs w:val="28"/>
              </w:rPr>
              <w:t>Наименование</w:t>
            </w:r>
          </w:p>
          <w:p w:rsidR="007F1E07" w:rsidRPr="00357DFC" w:rsidRDefault="007F1E07" w:rsidP="00591706">
            <w:pPr>
              <w:spacing w:after="0" w:line="240" w:lineRule="auto"/>
              <w:rPr>
                <w:rFonts w:ascii="Times New Roman" w:hAnsi="Times New Roman"/>
                <w:color w:val="000000"/>
                <w:position w:val="-28"/>
                <w:sz w:val="28"/>
                <w:szCs w:val="28"/>
              </w:rPr>
            </w:pPr>
            <w:r w:rsidRPr="00357DFC">
              <w:rPr>
                <w:rFonts w:ascii="Times New Roman" w:hAnsi="Times New Roman"/>
                <w:color w:val="000000"/>
                <w:position w:val="-28"/>
                <w:sz w:val="28"/>
                <w:szCs w:val="28"/>
              </w:rPr>
              <w:t>Места КЗ</w:t>
            </w:r>
          </w:p>
        </w:tc>
        <w:tc>
          <w:tcPr>
            <w:tcW w:w="0" w:type="auto"/>
          </w:tcPr>
          <w:p w:rsidR="007F1E07" w:rsidRPr="00357DFC" w:rsidRDefault="007F1E07" w:rsidP="00591706">
            <w:pPr>
              <w:spacing w:after="0" w:line="240" w:lineRule="auto"/>
              <w:rPr>
                <w:rFonts w:ascii="Times New Roman" w:hAnsi="Times New Roman"/>
                <w:color w:val="000000"/>
                <w:position w:val="-28"/>
                <w:sz w:val="28"/>
                <w:szCs w:val="28"/>
                <w:lang w:val="en-US"/>
              </w:rPr>
            </w:pPr>
            <w:proofErr w:type="spellStart"/>
            <w:r w:rsidRPr="00357DFC">
              <w:rPr>
                <w:rFonts w:ascii="Times New Roman" w:hAnsi="Times New Roman"/>
                <w:color w:val="000000"/>
                <w:position w:val="-28"/>
                <w:sz w:val="28"/>
                <w:szCs w:val="28"/>
                <w:lang w:val="en-US"/>
              </w:rPr>
              <w:t>Uн</w:t>
            </w:r>
            <w:proofErr w:type="spellEnd"/>
          </w:p>
          <w:p w:rsidR="007F1E07" w:rsidRPr="00357DFC" w:rsidRDefault="007F1E07" w:rsidP="00591706">
            <w:pPr>
              <w:spacing w:after="0" w:line="240" w:lineRule="auto"/>
              <w:rPr>
                <w:rFonts w:ascii="Times New Roman" w:hAnsi="Times New Roman"/>
                <w:color w:val="000000"/>
                <w:position w:val="-28"/>
                <w:sz w:val="28"/>
                <w:szCs w:val="28"/>
              </w:rPr>
            </w:pPr>
            <w:r w:rsidRPr="00357DFC">
              <w:rPr>
                <w:rFonts w:ascii="Times New Roman" w:hAnsi="Times New Roman"/>
                <w:color w:val="000000"/>
                <w:position w:val="-28"/>
                <w:sz w:val="28"/>
                <w:szCs w:val="28"/>
              </w:rPr>
              <w:t>кВ</w:t>
            </w:r>
          </w:p>
        </w:tc>
        <w:tc>
          <w:tcPr>
            <w:tcW w:w="0" w:type="auto"/>
          </w:tcPr>
          <w:p w:rsidR="007F1E07" w:rsidRPr="00357DFC" w:rsidRDefault="007F1E07" w:rsidP="00591706">
            <w:pPr>
              <w:spacing w:after="0" w:line="240" w:lineRule="auto"/>
              <w:rPr>
                <w:rFonts w:ascii="Times New Roman" w:hAnsi="Times New Roman"/>
                <w:color w:val="000000"/>
                <w:position w:val="-28"/>
                <w:sz w:val="28"/>
                <w:szCs w:val="28"/>
                <w:lang w:val="en-US"/>
              </w:rPr>
            </w:pPr>
            <w:proofErr w:type="spellStart"/>
            <w:r w:rsidRPr="00357DFC">
              <w:rPr>
                <w:rFonts w:ascii="Times New Roman" w:hAnsi="Times New Roman"/>
                <w:color w:val="000000"/>
                <w:position w:val="-28"/>
                <w:sz w:val="28"/>
                <w:szCs w:val="28"/>
                <w:lang w:val="en-US"/>
              </w:rPr>
              <w:t>Iб</w:t>
            </w:r>
            <w:proofErr w:type="spellEnd"/>
          </w:p>
          <w:p w:rsidR="007F1E07" w:rsidRPr="00357DFC" w:rsidRDefault="007F1E07" w:rsidP="00591706">
            <w:pPr>
              <w:spacing w:after="0" w:line="240" w:lineRule="auto"/>
              <w:rPr>
                <w:rFonts w:ascii="Times New Roman" w:hAnsi="Times New Roman"/>
                <w:color w:val="000000"/>
                <w:position w:val="-28"/>
                <w:sz w:val="28"/>
                <w:szCs w:val="28"/>
              </w:rPr>
            </w:pPr>
            <w:r w:rsidRPr="00357DFC">
              <w:rPr>
                <w:rFonts w:ascii="Times New Roman" w:hAnsi="Times New Roman"/>
                <w:color w:val="000000"/>
                <w:position w:val="-28"/>
                <w:sz w:val="28"/>
                <w:szCs w:val="28"/>
              </w:rPr>
              <w:t>кА</w:t>
            </w:r>
          </w:p>
        </w:tc>
        <w:tc>
          <w:tcPr>
            <w:tcW w:w="0" w:type="auto"/>
          </w:tcPr>
          <w:p w:rsidR="007F1E07" w:rsidRPr="00357DFC" w:rsidRDefault="007F1E07" w:rsidP="00591706">
            <w:pPr>
              <w:spacing w:after="0" w:line="240" w:lineRule="auto"/>
              <w:rPr>
                <w:rFonts w:ascii="Times New Roman" w:hAnsi="Times New Roman"/>
                <w:color w:val="000000"/>
                <w:position w:val="-28"/>
                <w:sz w:val="28"/>
                <w:szCs w:val="28"/>
              </w:rPr>
            </w:pPr>
            <w:proofErr w:type="spellStart"/>
            <w:r w:rsidRPr="00357DFC">
              <w:rPr>
                <w:rFonts w:ascii="Times New Roman" w:hAnsi="Times New Roman"/>
                <w:color w:val="000000"/>
                <w:position w:val="-28"/>
                <w:sz w:val="28"/>
                <w:szCs w:val="28"/>
              </w:rPr>
              <w:t>Генерир</w:t>
            </w:r>
            <w:proofErr w:type="spellEnd"/>
            <w:r w:rsidRPr="00357DFC">
              <w:rPr>
                <w:rFonts w:ascii="Times New Roman" w:hAnsi="Times New Roman"/>
                <w:color w:val="000000"/>
                <w:position w:val="-28"/>
                <w:sz w:val="28"/>
                <w:szCs w:val="28"/>
              </w:rPr>
              <w:t>.</w:t>
            </w:r>
          </w:p>
          <w:p w:rsidR="007F1E07" w:rsidRPr="00357DFC" w:rsidRDefault="007F1E07" w:rsidP="00591706">
            <w:pPr>
              <w:spacing w:after="0" w:line="240" w:lineRule="auto"/>
              <w:rPr>
                <w:rFonts w:ascii="Times New Roman" w:hAnsi="Times New Roman"/>
                <w:color w:val="000000"/>
                <w:position w:val="-28"/>
                <w:sz w:val="28"/>
                <w:szCs w:val="28"/>
              </w:rPr>
            </w:pPr>
            <w:r w:rsidRPr="00357DFC">
              <w:rPr>
                <w:rFonts w:ascii="Times New Roman" w:hAnsi="Times New Roman"/>
                <w:color w:val="000000"/>
                <w:position w:val="-28"/>
                <w:sz w:val="28"/>
                <w:szCs w:val="28"/>
              </w:rPr>
              <w:t>ветвь</w:t>
            </w:r>
          </w:p>
        </w:tc>
        <w:tc>
          <w:tcPr>
            <w:tcW w:w="0" w:type="auto"/>
          </w:tcPr>
          <w:p w:rsidR="007F1E07" w:rsidRPr="00357DFC" w:rsidRDefault="007F1E07" w:rsidP="00591706">
            <w:pPr>
              <w:spacing w:after="0" w:line="240" w:lineRule="auto"/>
              <w:rPr>
                <w:rFonts w:ascii="Times New Roman" w:hAnsi="Times New Roman"/>
                <w:color w:val="000000"/>
                <w:position w:val="-28"/>
                <w:sz w:val="28"/>
                <w:szCs w:val="28"/>
              </w:rPr>
            </w:pPr>
            <w:r w:rsidRPr="00357DFC">
              <w:rPr>
                <w:rFonts w:ascii="Times New Roman" w:hAnsi="Times New Roman"/>
                <w:color w:val="000000"/>
                <w:position w:val="-28"/>
                <w:sz w:val="28"/>
                <w:szCs w:val="28"/>
              </w:rPr>
              <w:t>Х∑</w:t>
            </w:r>
          </w:p>
          <w:p w:rsidR="007F1E07" w:rsidRPr="00357DFC" w:rsidRDefault="007F1E07" w:rsidP="00591706">
            <w:pPr>
              <w:spacing w:after="0" w:line="240" w:lineRule="auto"/>
              <w:rPr>
                <w:rFonts w:ascii="Times New Roman" w:hAnsi="Times New Roman"/>
                <w:color w:val="000000"/>
                <w:position w:val="-28"/>
                <w:sz w:val="28"/>
                <w:szCs w:val="28"/>
              </w:rPr>
            </w:pPr>
            <w:proofErr w:type="spellStart"/>
            <w:r w:rsidRPr="00357DFC">
              <w:rPr>
                <w:rFonts w:ascii="Times New Roman" w:hAnsi="Times New Roman"/>
                <w:color w:val="000000"/>
                <w:position w:val="-28"/>
                <w:sz w:val="28"/>
                <w:szCs w:val="28"/>
              </w:rPr>
              <w:t>от.ед</w:t>
            </w:r>
            <w:proofErr w:type="spellEnd"/>
          </w:p>
        </w:tc>
        <w:tc>
          <w:tcPr>
            <w:tcW w:w="0" w:type="auto"/>
          </w:tcPr>
          <w:p w:rsidR="007F1E07" w:rsidRPr="00357DFC" w:rsidRDefault="007F1E07" w:rsidP="00591706">
            <w:pPr>
              <w:spacing w:after="0" w:line="240" w:lineRule="auto"/>
              <w:rPr>
                <w:rFonts w:ascii="Times New Roman" w:hAnsi="Times New Roman"/>
                <w:color w:val="000000"/>
                <w:position w:val="-28"/>
                <w:sz w:val="28"/>
                <w:szCs w:val="28"/>
              </w:rPr>
            </w:pPr>
            <w:r w:rsidRPr="00357DFC">
              <w:rPr>
                <w:rFonts w:ascii="Times New Roman" w:hAnsi="Times New Roman"/>
                <w:color w:val="000000"/>
                <w:position w:val="-28"/>
                <w:sz w:val="28"/>
                <w:szCs w:val="28"/>
                <w:lang w:val="en-US"/>
              </w:rPr>
              <w:t>I</w:t>
            </w:r>
            <w:proofErr w:type="spellStart"/>
            <w:r w:rsidRPr="00357DFC">
              <w:rPr>
                <w:rFonts w:ascii="Times New Roman" w:hAnsi="Times New Roman"/>
                <w:color w:val="000000"/>
                <w:position w:val="-28"/>
                <w:sz w:val="28"/>
                <w:szCs w:val="28"/>
              </w:rPr>
              <w:t>кз</w:t>
            </w:r>
            <w:proofErr w:type="spellEnd"/>
          </w:p>
          <w:p w:rsidR="007F1E07" w:rsidRPr="00357DFC" w:rsidRDefault="007F1E07" w:rsidP="00591706">
            <w:pPr>
              <w:spacing w:after="0" w:line="240" w:lineRule="auto"/>
              <w:rPr>
                <w:rFonts w:ascii="Times New Roman" w:hAnsi="Times New Roman"/>
                <w:color w:val="000000"/>
                <w:position w:val="-28"/>
                <w:sz w:val="28"/>
                <w:szCs w:val="28"/>
              </w:rPr>
            </w:pPr>
            <w:r w:rsidRPr="00357DFC">
              <w:rPr>
                <w:rFonts w:ascii="Times New Roman" w:hAnsi="Times New Roman"/>
                <w:color w:val="000000"/>
                <w:position w:val="-28"/>
                <w:sz w:val="28"/>
                <w:szCs w:val="28"/>
              </w:rPr>
              <w:t>кА</w:t>
            </w:r>
          </w:p>
        </w:tc>
        <w:tc>
          <w:tcPr>
            <w:tcW w:w="0" w:type="auto"/>
          </w:tcPr>
          <w:p w:rsidR="007F1E07" w:rsidRPr="00357DFC" w:rsidRDefault="007F1E07" w:rsidP="00591706">
            <w:pPr>
              <w:spacing w:after="0" w:line="240" w:lineRule="auto"/>
              <w:rPr>
                <w:rFonts w:ascii="Times New Roman" w:hAnsi="Times New Roman"/>
                <w:color w:val="000000"/>
                <w:position w:val="-28"/>
                <w:sz w:val="28"/>
                <w:szCs w:val="28"/>
              </w:rPr>
            </w:pPr>
            <w:r w:rsidRPr="00357DFC">
              <w:rPr>
                <w:rFonts w:ascii="Times New Roman" w:hAnsi="Times New Roman"/>
                <w:color w:val="000000"/>
                <w:position w:val="-28"/>
                <w:sz w:val="28"/>
                <w:szCs w:val="28"/>
                <w:lang w:val="en-US"/>
              </w:rPr>
              <w:t>I</w:t>
            </w:r>
            <w:r w:rsidRPr="00357DFC">
              <w:rPr>
                <w:rFonts w:ascii="Times New Roman" w:hAnsi="Times New Roman"/>
                <w:color w:val="000000"/>
                <w:position w:val="-28"/>
                <w:sz w:val="28"/>
                <w:szCs w:val="28"/>
              </w:rPr>
              <w:t>уд</w:t>
            </w:r>
          </w:p>
          <w:p w:rsidR="007F1E07" w:rsidRPr="00357DFC" w:rsidRDefault="007F1E07" w:rsidP="00591706">
            <w:pPr>
              <w:spacing w:after="0" w:line="240" w:lineRule="auto"/>
              <w:rPr>
                <w:rFonts w:ascii="Times New Roman" w:hAnsi="Times New Roman"/>
                <w:color w:val="000000"/>
                <w:position w:val="-28"/>
                <w:sz w:val="28"/>
                <w:szCs w:val="28"/>
              </w:rPr>
            </w:pPr>
            <w:r w:rsidRPr="00357DFC">
              <w:rPr>
                <w:rFonts w:ascii="Times New Roman" w:hAnsi="Times New Roman"/>
                <w:color w:val="000000"/>
                <w:position w:val="-28"/>
                <w:sz w:val="28"/>
                <w:szCs w:val="28"/>
              </w:rPr>
              <w:t>кА</w:t>
            </w:r>
          </w:p>
        </w:tc>
        <w:tc>
          <w:tcPr>
            <w:tcW w:w="0" w:type="auto"/>
          </w:tcPr>
          <w:p w:rsidR="007F1E07" w:rsidRPr="00357DFC" w:rsidRDefault="007F1E07" w:rsidP="00591706">
            <w:pPr>
              <w:spacing w:after="0" w:line="240" w:lineRule="auto"/>
              <w:rPr>
                <w:rFonts w:ascii="Times New Roman" w:hAnsi="Times New Roman"/>
                <w:color w:val="000000"/>
                <w:position w:val="-28"/>
                <w:sz w:val="28"/>
                <w:szCs w:val="28"/>
              </w:rPr>
            </w:pPr>
            <w:proofErr w:type="spellStart"/>
            <w:r w:rsidRPr="00357DFC">
              <w:rPr>
                <w:rFonts w:ascii="Times New Roman" w:hAnsi="Times New Roman"/>
                <w:color w:val="000000"/>
                <w:position w:val="-28"/>
                <w:sz w:val="28"/>
                <w:szCs w:val="28"/>
                <w:lang w:val="en-US"/>
              </w:rPr>
              <w:t>Sкз</w:t>
            </w:r>
            <w:proofErr w:type="spellEnd"/>
          </w:p>
          <w:p w:rsidR="007F1E07" w:rsidRPr="00357DFC" w:rsidRDefault="007F1E07" w:rsidP="00591706">
            <w:pPr>
              <w:spacing w:after="0" w:line="240" w:lineRule="auto"/>
              <w:rPr>
                <w:rFonts w:ascii="Times New Roman" w:hAnsi="Times New Roman"/>
                <w:color w:val="000000"/>
                <w:position w:val="-28"/>
                <w:sz w:val="28"/>
                <w:szCs w:val="28"/>
              </w:rPr>
            </w:pPr>
            <w:r w:rsidRPr="00357DFC">
              <w:rPr>
                <w:rFonts w:ascii="Times New Roman" w:hAnsi="Times New Roman"/>
                <w:color w:val="000000"/>
                <w:position w:val="-28"/>
                <w:sz w:val="28"/>
                <w:szCs w:val="28"/>
              </w:rPr>
              <w:t>МВА</w:t>
            </w:r>
          </w:p>
        </w:tc>
        <w:tc>
          <w:tcPr>
            <w:tcW w:w="0" w:type="auto"/>
          </w:tcPr>
          <w:p w:rsidR="007F1E07" w:rsidRPr="00357DFC" w:rsidRDefault="007F1E07" w:rsidP="00591706">
            <w:pPr>
              <w:spacing w:after="0" w:line="240" w:lineRule="auto"/>
              <w:rPr>
                <w:rFonts w:ascii="Times New Roman" w:hAnsi="Times New Roman"/>
                <w:color w:val="000000"/>
                <w:position w:val="-28"/>
                <w:sz w:val="28"/>
                <w:szCs w:val="28"/>
              </w:rPr>
            </w:pPr>
            <w:r w:rsidRPr="00357DFC">
              <w:rPr>
                <w:rFonts w:ascii="Times New Roman" w:hAnsi="Times New Roman"/>
                <w:color w:val="000000"/>
                <w:position w:val="-28"/>
                <w:sz w:val="28"/>
                <w:szCs w:val="28"/>
              </w:rPr>
              <w:t>Прим</w:t>
            </w:r>
          </w:p>
        </w:tc>
      </w:tr>
      <w:tr w:rsidR="007F1E07" w:rsidRPr="00357DFC" w:rsidTr="00E17EEF">
        <w:tc>
          <w:tcPr>
            <w:tcW w:w="1179" w:type="dxa"/>
          </w:tcPr>
          <w:p w:rsidR="007F1E07" w:rsidRPr="00357DFC" w:rsidRDefault="007F1E07" w:rsidP="00591706">
            <w:pPr>
              <w:spacing w:after="0" w:line="240" w:lineRule="auto"/>
              <w:rPr>
                <w:rFonts w:ascii="Times New Roman" w:hAnsi="Times New Roman"/>
                <w:color w:val="000000"/>
                <w:position w:val="-28"/>
                <w:sz w:val="28"/>
                <w:szCs w:val="28"/>
              </w:rPr>
            </w:pPr>
            <w:r w:rsidRPr="00357DFC">
              <w:rPr>
                <w:rFonts w:ascii="Times New Roman" w:hAnsi="Times New Roman"/>
                <w:color w:val="000000"/>
                <w:position w:val="-28"/>
                <w:sz w:val="28"/>
                <w:szCs w:val="28"/>
              </w:rPr>
              <w:t>К</w:t>
            </w:r>
          </w:p>
        </w:tc>
        <w:tc>
          <w:tcPr>
            <w:tcW w:w="0" w:type="auto"/>
          </w:tcPr>
          <w:p w:rsidR="007F1E07" w:rsidRPr="00357DFC" w:rsidRDefault="007F1E07" w:rsidP="00591706">
            <w:pPr>
              <w:spacing w:after="0" w:line="240" w:lineRule="auto"/>
              <w:rPr>
                <w:rFonts w:ascii="Times New Roman" w:hAnsi="Times New Roman"/>
                <w:color w:val="000000"/>
                <w:position w:val="-28"/>
                <w:sz w:val="28"/>
                <w:szCs w:val="28"/>
              </w:rPr>
            </w:pPr>
            <w:r w:rsidRPr="00357DFC">
              <w:rPr>
                <w:rFonts w:ascii="Times New Roman" w:hAnsi="Times New Roman"/>
                <w:color w:val="000000"/>
                <w:position w:val="-28"/>
                <w:sz w:val="28"/>
                <w:szCs w:val="28"/>
              </w:rPr>
              <w:t>Шины 6кВ РУ</w:t>
            </w:r>
          </w:p>
          <w:p w:rsidR="007F1E07" w:rsidRPr="00357DFC" w:rsidRDefault="007F1E07" w:rsidP="00591706">
            <w:pPr>
              <w:spacing w:after="0" w:line="240" w:lineRule="auto"/>
              <w:rPr>
                <w:rFonts w:ascii="Times New Roman" w:hAnsi="Times New Roman"/>
                <w:color w:val="000000"/>
                <w:position w:val="-28"/>
                <w:sz w:val="28"/>
                <w:szCs w:val="28"/>
              </w:rPr>
            </w:pPr>
            <w:r w:rsidRPr="00357DFC">
              <w:rPr>
                <w:rFonts w:ascii="Times New Roman" w:hAnsi="Times New Roman"/>
                <w:color w:val="000000"/>
                <w:position w:val="-28"/>
                <w:sz w:val="28"/>
                <w:szCs w:val="28"/>
              </w:rPr>
              <w:t>отд. покрытий</w:t>
            </w:r>
          </w:p>
        </w:tc>
        <w:tc>
          <w:tcPr>
            <w:tcW w:w="0" w:type="auto"/>
          </w:tcPr>
          <w:p w:rsidR="007F1E07" w:rsidRPr="00357DFC" w:rsidRDefault="007F1E07" w:rsidP="00591706">
            <w:pPr>
              <w:spacing w:after="0" w:line="240" w:lineRule="auto"/>
              <w:rPr>
                <w:rFonts w:ascii="Times New Roman" w:hAnsi="Times New Roman"/>
                <w:color w:val="000000"/>
                <w:position w:val="-28"/>
                <w:sz w:val="28"/>
                <w:szCs w:val="28"/>
              </w:rPr>
            </w:pPr>
            <w:r w:rsidRPr="00357DFC">
              <w:rPr>
                <w:rFonts w:ascii="Times New Roman" w:hAnsi="Times New Roman"/>
                <w:color w:val="000000"/>
                <w:position w:val="-28"/>
                <w:sz w:val="28"/>
                <w:szCs w:val="28"/>
              </w:rPr>
              <w:t>6,3</w:t>
            </w:r>
          </w:p>
        </w:tc>
        <w:tc>
          <w:tcPr>
            <w:tcW w:w="0" w:type="auto"/>
          </w:tcPr>
          <w:p w:rsidR="007F1E07" w:rsidRPr="00357DFC" w:rsidRDefault="007F1E07" w:rsidP="00591706">
            <w:pPr>
              <w:spacing w:after="0" w:line="240" w:lineRule="auto"/>
              <w:rPr>
                <w:rFonts w:ascii="Times New Roman" w:hAnsi="Times New Roman"/>
                <w:color w:val="000000"/>
                <w:position w:val="-28"/>
                <w:sz w:val="28"/>
                <w:szCs w:val="28"/>
              </w:rPr>
            </w:pPr>
            <w:r w:rsidRPr="00357DFC">
              <w:rPr>
                <w:rFonts w:ascii="Times New Roman" w:hAnsi="Times New Roman"/>
                <w:color w:val="000000"/>
                <w:position w:val="-28"/>
                <w:sz w:val="28"/>
                <w:szCs w:val="28"/>
              </w:rPr>
              <w:t>92</w:t>
            </w:r>
          </w:p>
        </w:tc>
        <w:tc>
          <w:tcPr>
            <w:tcW w:w="0" w:type="auto"/>
          </w:tcPr>
          <w:p w:rsidR="007F1E07" w:rsidRPr="00357DFC" w:rsidRDefault="007F1E07" w:rsidP="00591706">
            <w:pPr>
              <w:spacing w:after="0" w:line="240" w:lineRule="auto"/>
              <w:rPr>
                <w:rFonts w:ascii="Times New Roman" w:hAnsi="Times New Roman"/>
                <w:color w:val="000000"/>
                <w:position w:val="-28"/>
                <w:sz w:val="28"/>
                <w:szCs w:val="28"/>
              </w:rPr>
            </w:pPr>
            <w:r w:rsidRPr="00357DFC">
              <w:rPr>
                <w:rFonts w:ascii="Times New Roman" w:hAnsi="Times New Roman"/>
                <w:color w:val="000000"/>
                <w:position w:val="-28"/>
                <w:sz w:val="28"/>
                <w:szCs w:val="28"/>
              </w:rPr>
              <w:t>Система</w:t>
            </w:r>
          </w:p>
        </w:tc>
        <w:tc>
          <w:tcPr>
            <w:tcW w:w="0" w:type="auto"/>
          </w:tcPr>
          <w:p w:rsidR="007F1E07" w:rsidRPr="00357DFC" w:rsidRDefault="007F1E07" w:rsidP="00591706">
            <w:pPr>
              <w:spacing w:after="0" w:line="240" w:lineRule="auto"/>
              <w:rPr>
                <w:rFonts w:ascii="Times New Roman" w:hAnsi="Times New Roman"/>
                <w:color w:val="000000"/>
                <w:position w:val="-28"/>
                <w:sz w:val="28"/>
                <w:szCs w:val="28"/>
              </w:rPr>
            </w:pPr>
            <w:r w:rsidRPr="00357DFC">
              <w:rPr>
                <w:rFonts w:ascii="Times New Roman" w:hAnsi="Times New Roman"/>
                <w:color w:val="000000"/>
                <w:position w:val="-28"/>
                <w:sz w:val="28"/>
                <w:szCs w:val="28"/>
              </w:rPr>
              <w:t>5,67</w:t>
            </w:r>
          </w:p>
        </w:tc>
        <w:tc>
          <w:tcPr>
            <w:tcW w:w="0" w:type="auto"/>
          </w:tcPr>
          <w:p w:rsidR="007F1E07" w:rsidRPr="00357DFC" w:rsidRDefault="007F1E07" w:rsidP="00591706">
            <w:pPr>
              <w:spacing w:after="0" w:line="240" w:lineRule="auto"/>
              <w:rPr>
                <w:rFonts w:ascii="Times New Roman" w:hAnsi="Times New Roman"/>
                <w:color w:val="000000"/>
                <w:position w:val="-28"/>
                <w:sz w:val="28"/>
                <w:szCs w:val="28"/>
              </w:rPr>
            </w:pPr>
            <w:r w:rsidRPr="00357DFC">
              <w:rPr>
                <w:rFonts w:ascii="Times New Roman" w:hAnsi="Times New Roman"/>
                <w:color w:val="000000"/>
                <w:position w:val="-28"/>
                <w:sz w:val="28"/>
                <w:szCs w:val="28"/>
              </w:rPr>
              <w:t>16,2</w:t>
            </w:r>
          </w:p>
        </w:tc>
        <w:tc>
          <w:tcPr>
            <w:tcW w:w="0" w:type="auto"/>
          </w:tcPr>
          <w:p w:rsidR="007F1E07" w:rsidRPr="00357DFC" w:rsidRDefault="007F1E07" w:rsidP="00591706">
            <w:pPr>
              <w:spacing w:after="0" w:line="240" w:lineRule="auto"/>
              <w:rPr>
                <w:rFonts w:ascii="Times New Roman" w:hAnsi="Times New Roman"/>
                <w:color w:val="000000"/>
                <w:position w:val="-28"/>
                <w:sz w:val="28"/>
                <w:szCs w:val="28"/>
              </w:rPr>
            </w:pPr>
            <w:r w:rsidRPr="00357DFC">
              <w:rPr>
                <w:rFonts w:ascii="Times New Roman" w:hAnsi="Times New Roman"/>
                <w:color w:val="000000"/>
                <w:position w:val="-28"/>
                <w:sz w:val="28"/>
                <w:szCs w:val="28"/>
              </w:rPr>
              <w:t>41,1</w:t>
            </w:r>
          </w:p>
        </w:tc>
        <w:tc>
          <w:tcPr>
            <w:tcW w:w="0" w:type="auto"/>
          </w:tcPr>
          <w:p w:rsidR="007F1E07" w:rsidRPr="00357DFC" w:rsidRDefault="007F1E07" w:rsidP="00591706">
            <w:pPr>
              <w:spacing w:after="0" w:line="240" w:lineRule="auto"/>
              <w:rPr>
                <w:rFonts w:ascii="Times New Roman" w:hAnsi="Times New Roman"/>
                <w:color w:val="000000"/>
                <w:position w:val="-28"/>
                <w:sz w:val="28"/>
                <w:szCs w:val="28"/>
              </w:rPr>
            </w:pPr>
            <w:r w:rsidRPr="00357DFC">
              <w:rPr>
                <w:rFonts w:ascii="Times New Roman" w:hAnsi="Times New Roman"/>
                <w:color w:val="000000"/>
                <w:position w:val="-28"/>
                <w:sz w:val="28"/>
                <w:szCs w:val="28"/>
              </w:rPr>
              <w:t>174,5</w:t>
            </w:r>
          </w:p>
        </w:tc>
        <w:tc>
          <w:tcPr>
            <w:tcW w:w="0" w:type="auto"/>
          </w:tcPr>
          <w:p w:rsidR="007F1E07" w:rsidRPr="00357DFC" w:rsidRDefault="007F1E07" w:rsidP="00591706">
            <w:pPr>
              <w:spacing w:after="0" w:line="240" w:lineRule="auto"/>
              <w:rPr>
                <w:rFonts w:ascii="Times New Roman" w:hAnsi="Times New Roman"/>
                <w:color w:val="000000"/>
                <w:position w:val="-28"/>
                <w:sz w:val="28"/>
                <w:szCs w:val="28"/>
              </w:rPr>
            </w:pPr>
            <w:r w:rsidRPr="00357DFC">
              <w:rPr>
                <w:rFonts w:ascii="Times New Roman" w:hAnsi="Times New Roman"/>
                <w:color w:val="000000"/>
                <w:position w:val="-28"/>
                <w:sz w:val="28"/>
                <w:szCs w:val="28"/>
              </w:rPr>
              <w:t>Действ</w:t>
            </w:r>
          </w:p>
        </w:tc>
      </w:tr>
      <w:tr w:rsidR="007F1E07" w:rsidRPr="00357DFC" w:rsidTr="00E17EEF">
        <w:tc>
          <w:tcPr>
            <w:tcW w:w="1179" w:type="dxa"/>
          </w:tcPr>
          <w:p w:rsidR="007F1E07" w:rsidRPr="00357DFC" w:rsidRDefault="007F1E07" w:rsidP="00591706">
            <w:pPr>
              <w:spacing w:after="0" w:line="240" w:lineRule="auto"/>
              <w:rPr>
                <w:rFonts w:ascii="Times New Roman" w:hAnsi="Times New Roman"/>
                <w:color w:val="000000"/>
                <w:position w:val="-28"/>
                <w:sz w:val="28"/>
                <w:szCs w:val="28"/>
              </w:rPr>
            </w:pPr>
            <w:r w:rsidRPr="00357DFC">
              <w:rPr>
                <w:rFonts w:ascii="Times New Roman" w:hAnsi="Times New Roman"/>
                <w:color w:val="000000"/>
                <w:position w:val="-28"/>
                <w:sz w:val="28"/>
                <w:szCs w:val="28"/>
              </w:rPr>
              <w:t>К1</w:t>
            </w:r>
          </w:p>
        </w:tc>
        <w:tc>
          <w:tcPr>
            <w:tcW w:w="0" w:type="auto"/>
          </w:tcPr>
          <w:p w:rsidR="007F1E07" w:rsidRPr="00357DFC" w:rsidRDefault="007F1E07" w:rsidP="00591706">
            <w:pPr>
              <w:spacing w:after="0" w:line="240" w:lineRule="auto"/>
              <w:rPr>
                <w:rFonts w:ascii="Times New Roman" w:hAnsi="Times New Roman"/>
                <w:color w:val="000000"/>
                <w:position w:val="-28"/>
                <w:sz w:val="28"/>
                <w:szCs w:val="28"/>
              </w:rPr>
            </w:pPr>
            <w:r w:rsidRPr="00357DFC">
              <w:rPr>
                <w:rFonts w:ascii="Times New Roman" w:hAnsi="Times New Roman"/>
                <w:color w:val="000000"/>
                <w:position w:val="-28"/>
                <w:sz w:val="28"/>
                <w:szCs w:val="28"/>
              </w:rPr>
              <w:t>Шины 6 кВ РП-2 2секция</w:t>
            </w:r>
          </w:p>
        </w:tc>
        <w:tc>
          <w:tcPr>
            <w:tcW w:w="0" w:type="auto"/>
          </w:tcPr>
          <w:p w:rsidR="007F1E07" w:rsidRPr="00357DFC" w:rsidRDefault="007F1E07" w:rsidP="00591706">
            <w:pPr>
              <w:spacing w:after="0" w:line="240" w:lineRule="auto"/>
              <w:rPr>
                <w:rFonts w:ascii="Times New Roman" w:hAnsi="Times New Roman"/>
                <w:color w:val="000000"/>
                <w:position w:val="-28"/>
                <w:sz w:val="28"/>
                <w:szCs w:val="28"/>
              </w:rPr>
            </w:pPr>
            <w:r w:rsidRPr="00357DFC">
              <w:rPr>
                <w:rFonts w:ascii="Times New Roman" w:hAnsi="Times New Roman"/>
                <w:color w:val="000000"/>
                <w:position w:val="-28"/>
                <w:sz w:val="28"/>
                <w:szCs w:val="28"/>
              </w:rPr>
              <w:t>6,3</w:t>
            </w:r>
          </w:p>
        </w:tc>
        <w:tc>
          <w:tcPr>
            <w:tcW w:w="0" w:type="auto"/>
          </w:tcPr>
          <w:p w:rsidR="007F1E07" w:rsidRPr="00357DFC" w:rsidRDefault="007F1E07" w:rsidP="00591706">
            <w:pPr>
              <w:spacing w:after="0" w:line="240" w:lineRule="auto"/>
              <w:rPr>
                <w:rFonts w:ascii="Times New Roman" w:hAnsi="Times New Roman"/>
                <w:color w:val="000000"/>
                <w:position w:val="-28"/>
                <w:sz w:val="28"/>
                <w:szCs w:val="28"/>
              </w:rPr>
            </w:pPr>
            <w:r w:rsidRPr="00357DFC">
              <w:rPr>
                <w:rFonts w:ascii="Times New Roman" w:hAnsi="Times New Roman"/>
                <w:color w:val="000000"/>
                <w:position w:val="-28"/>
                <w:sz w:val="28"/>
                <w:szCs w:val="28"/>
              </w:rPr>
              <w:t>92</w:t>
            </w:r>
          </w:p>
        </w:tc>
        <w:tc>
          <w:tcPr>
            <w:tcW w:w="0" w:type="auto"/>
          </w:tcPr>
          <w:p w:rsidR="007F1E07" w:rsidRPr="00357DFC" w:rsidRDefault="007F1E07" w:rsidP="00591706">
            <w:pPr>
              <w:spacing w:after="0" w:line="240" w:lineRule="auto"/>
              <w:rPr>
                <w:rFonts w:ascii="Times New Roman" w:hAnsi="Times New Roman"/>
                <w:color w:val="000000"/>
                <w:position w:val="-28"/>
                <w:sz w:val="28"/>
                <w:szCs w:val="28"/>
              </w:rPr>
            </w:pPr>
            <w:r w:rsidRPr="00357DFC">
              <w:rPr>
                <w:rFonts w:ascii="Times New Roman" w:hAnsi="Times New Roman"/>
                <w:color w:val="000000"/>
                <w:position w:val="-28"/>
                <w:sz w:val="28"/>
                <w:szCs w:val="28"/>
              </w:rPr>
              <w:t>Система</w:t>
            </w:r>
          </w:p>
        </w:tc>
        <w:tc>
          <w:tcPr>
            <w:tcW w:w="0" w:type="auto"/>
          </w:tcPr>
          <w:p w:rsidR="007F1E07" w:rsidRPr="00357DFC" w:rsidRDefault="007F1E07" w:rsidP="00591706">
            <w:pPr>
              <w:spacing w:after="0" w:line="240" w:lineRule="auto"/>
              <w:rPr>
                <w:rFonts w:ascii="Times New Roman" w:hAnsi="Times New Roman"/>
                <w:color w:val="000000"/>
                <w:position w:val="-28"/>
                <w:sz w:val="28"/>
                <w:szCs w:val="28"/>
              </w:rPr>
            </w:pPr>
            <w:r w:rsidRPr="00357DFC">
              <w:rPr>
                <w:rFonts w:ascii="Times New Roman" w:hAnsi="Times New Roman"/>
                <w:color w:val="000000"/>
                <w:position w:val="-28"/>
                <w:sz w:val="28"/>
                <w:szCs w:val="28"/>
              </w:rPr>
              <w:t>10,43</w:t>
            </w:r>
          </w:p>
        </w:tc>
        <w:tc>
          <w:tcPr>
            <w:tcW w:w="0" w:type="auto"/>
          </w:tcPr>
          <w:p w:rsidR="007F1E07" w:rsidRPr="00357DFC" w:rsidRDefault="007F1E07" w:rsidP="00591706">
            <w:pPr>
              <w:spacing w:after="0" w:line="240" w:lineRule="auto"/>
              <w:rPr>
                <w:rFonts w:ascii="Times New Roman" w:hAnsi="Times New Roman"/>
                <w:color w:val="000000"/>
                <w:position w:val="-28"/>
                <w:sz w:val="28"/>
                <w:szCs w:val="28"/>
              </w:rPr>
            </w:pPr>
            <w:r w:rsidRPr="00357DFC">
              <w:rPr>
                <w:rFonts w:ascii="Times New Roman" w:hAnsi="Times New Roman"/>
                <w:color w:val="000000"/>
                <w:position w:val="-28"/>
                <w:sz w:val="28"/>
                <w:szCs w:val="28"/>
              </w:rPr>
              <w:t>10,43</w:t>
            </w:r>
          </w:p>
        </w:tc>
        <w:tc>
          <w:tcPr>
            <w:tcW w:w="0" w:type="auto"/>
          </w:tcPr>
          <w:p w:rsidR="007F1E07" w:rsidRPr="00357DFC" w:rsidRDefault="007F1E07" w:rsidP="00591706">
            <w:pPr>
              <w:spacing w:after="0" w:line="240" w:lineRule="auto"/>
              <w:rPr>
                <w:rFonts w:ascii="Times New Roman" w:hAnsi="Times New Roman"/>
                <w:color w:val="000000"/>
                <w:position w:val="-28"/>
                <w:sz w:val="28"/>
                <w:szCs w:val="28"/>
              </w:rPr>
            </w:pPr>
            <w:r w:rsidRPr="00357DFC">
              <w:rPr>
                <w:rFonts w:ascii="Times New Roman" w:hAnsi="Times New Roman"/>
                <w:color w:val="000000"/>
                <w:position w:val="-28"/>
                <w:sz w:val="28"/>
                <w:szCs w:val="28"/>
              </w:rPr>
              <w:t>26,47</w:t>
            </w:r>
          </w:p>
        </w:tc>
        <w:tc>
          <w:tcPr>
            <w:tcW w:w="0" w:type="auto"/>
          </w:tcPr>
          <w:p w:rsidR="007F1E07" w:rsidRPr="00357DFC" w:rsidRDefault="007F1E07" w:rsidP="00591706">
            <w:pPr>
              <w:spacing w:after="0" w:line="240" w:lineRule="auto"/>
              <w:rPr>
                <w:rFonts w:ascii="Times New Roman" w:hAnsi="Times New Roman"/>
                <w:color w:val="000000"/>
                <w:position w:val="-28"/>
                <w:sz w:val="28"/>
                <w:szCs w:val="28"/>
              </w:rPr>
            </w:pPr>
            <w:r w:rsidRPr="00357DFC">
              <w:rPr>
                <w:rFonts w:ascii="Times New Roman" w:hAnsi="Times New Roman"/>
                <w:color w:val="000000"/>
                <w:position w:val="-28"/>
                <w:sz w:val="28"/>
                <w:szCs w:val="28"/>
              </w:rPr>
              <w:t>113,7</w:t>
            </w:r>
          </w:p>
        </w:tc>
        <w:tc>
          <w:tcPr>
            <w:tcW w:w="0" w:type="auto"/>
          </w:tcPr>
          <w:p w:rsidR="007F1E07" w:rsidRPr="00357DFC" w:rsidRDefault="007F1E07" w:rsidP="00591706">
            <w:pPr>
              <w:spacing w:after="0" w:line="240" w:lineRule="auto"/>
              <w:rPr>
                <w:rFonts w:ascii="Times New Roman" w:hAnsi="Times New Roman"/>
                <w:color w:val="000000"/>
                <w:position w:val="-28"/>
                <w:sz w:val="28"/>
                <w:szCs w:val="28"/>
              </w:rPr>
            </w:pPr>
            <w:r w:rsidRPr="00357DFC">
              <w:rPr>
                <w:rFonts w:ascii="Times New Roman" w:hAnsi="Times New Roman"/>
                <w:color w:val="000000"/>
                <w:position w:val="-28"/>
                <w:sz w:val="28"/>
                <w:szCs w:val="28"/>
              </w:rPr>
              <w:t>Действ</w:t>
            </w:r>
          </w:p>
        </w:tc>
      </w:tr>
      <w:tr w:rsidR="007F1E07" w:rsidRPr="00357DFC" w:rsidTr="00E17EEF">
        <w:tc>
          <w:tcPr>
            <w:tcW w:w="1179" w:type="dxa"/>
          </w:tcPr>
          <w:p w:rsidR="007F1E07" w:rsidRPr="00357DFC" w:rsidRDefault="007F1E07" w:rsidP="00591706">
            <w:pPr>
              <w:spacing w:after="0" w:line="240" w:lineRule="auto"/>
              <w:rPr>
                <w:rFonts w:ascii="Times New Roman" w:hAnsi="Times New Roman"/>
                <w:color w:val="000000"/>
                <w:position w:val="-28"/>
                <w:sz w:val="28"/>
                <w:szCs w:val="28"/>
              </w:rPr>
            </w:pPr>
            <w:r w:rsidRPr="00357DFC">
              <w:rPr>
                <w:rFonts w:ascii="Times New Roman" w:hAnsi="Times New Roman"/>
                <w:color w:val="000000"/>
                <w:position w:val="-28"/>
                <w:sz w:val="28"/>
                <w:szCs w:val="28"/>
              </w:rPr>
              <w:t>К2</w:t>
            </w:r>
          </w:p>
        </w:tc>
        <w:tc>
          <w:tcPr>
            <w:tcW w:w="0" w:type="auto"/>
          </w:tcPr>
          <w:p w:rsidR="007F1E07" w:rsidRPr="00357DFC" w:rsidRDefault="007F1E07" w:rsidP="00591706">
            <w:pPr>
              <w:spacing w:after="0" w:line="240" w:lineRule="auto"/>
              <w:rPr>
                <w:rFonts w:ascii="Times New Roman" w:hAnsi="Times New Roman"/>
                <w:color w:val="000000"/>
                <w:position w:val="-28"/>
                <w:sz w:val="28"/>
                <w:szCs w:val="28"/>
              </w:rPr>
            </w:pPr>
            <w:r w:rsidRPr="00357DFC">
              <w:rPr>
                <w:rFonts w:ascii="Times New Roman" w:hAnsi="Times New Roman"/>
                <w:color w:val="000000"/>
                <w:position w:val="-28"/>
                <w:sz w:val="28"/>
                <w:szCs w:val="28"/>
              </w:rPr>
              <w:t>Шины 6 кВ РП-1 2секция</w:t>
            </w:r>
          </w:p>
        </w:tc>
        <w:tc>
          <w:tcPr>
            <w:tcW w:w="0" w:type="auto"/>
          </w:tcPr>
          <w:p w:rsidR="007F1E07" w:rsidRPr="00357DFC" w:rsidRDefault="007F1E07" w:rsidP="00591706">
            <w:pPr>
              <w:spacing w:after="0" w:line="240" w:lineRule="auto"/>
              <w:rPr>
                <w:rFonts w:ascii="Times New Roman" w:hAnsi="Times New Roman"/>
                <w:color w:val="000000"/>
                <w:position w:val="-28"/>
                <w:sz w:val="28"/>
                <w:szCs w:val="28"/>
              </w:rPr>
            </w:pPr>
            <w:r w:rsidRPr="00357DFC">
              <w:rPr>
                <w:rFonts w:ascii="Times New Roman" w:hAnsi="Times New Roman"/>
                <w:color w:val="000000"/>
                <w:position w:val="-28"/>
                <w:sz w:val="28"/>
                <w:szCs w:val="28"/>
              </w:rPr>
              <w:t>6,3</w:t>
            </w:r>
          </w:p>
        </w:tc>
        <w:tc>
          <w:tcPr>
            <w:tcW w:w="0" w:type="auto"/>
          </w:tcPr>
          <w:p w:rsidR="007F1E07" w:rsidRPr="00357DFC" w:rsidRDefault="007F1E07" w:rsidP="00591706">
            <w:pPr>
              <w:spacing w:after="0" w:line="240" w:lineRule="auto"/>
              <w:rPr>
                <w:rFonts w:ascii="Times New Roman" w:hAnsi="Times New Roman"/>
                <w:color w:val="000000"/>
                <w:position w:val="-28"/>
                <w:sz w:val="28"/>
                <w:szCs w:val="28"/>
              </w:rPr>
            </w:pPr>
            <w:r w:rsidRPr="00357DFC">
              <w:rPr>
                <w:rFonts w:ascii="Times New Roman" w:hAnsi="Times New Roman"/>
                <w:color w:val="000000"/>
                <w:position w:val="-28"/>
                <w:sz w:val="28"/>
                <w:szCs w:val="28"/>
              </w:rPr>
              <w:t>92</w:t>
            </w:r>
          </w:p>
        </w:tc>
        <w:tc>
          <w:tcPr>
            <w:tcW w:w="0" w:type="auto"/>
          </w:tcPr>
          <w:p w:rsidR="007F1E07" w:rsidRPr="00357DFC" w:rsidRDefault="007F1E07" w:rsidP="00591706">
            <w:pPr>
              <w:spacing w:after="0" w:line="240" w:lineRule="auto"/>
              <w:rPr>
                <w:rFonts w:ascii="Times New Roman" w:hAnsi="Times New Roman"/>
                <w:color w:val="000000"/>
                <w:position w:val="-28"/>
                <w:sz w:val="28"/>
                <w:szCs w:val="28"/>
              </w:rPr>
            </w:pPr>
            <w:r w:rsidRPr="00357DFC">
              <w:rPr>
                <w:rFonts w:ascii="Times New Roman" w:hAnsi="Times New Roman"/>
                <w:color w:val="000000"/>
                <w:position w:val="-28"/>
                <w:sz w:val="28"/>
                <w:szCs w:val="28"/>
              </w:rPr>
              <w:t>Система</w:t>
            </w:r>
          </w:p>
        </w:tc>
        <w:tc>
          <w:tcPr>
            <w:tcW w:w="0" w:type="auto"/>
          </w:tcPr>
          <w:p w:rsidR="007F1E07" w:rsidRPr="00357DFC" w:rsidRDefault="007F1E07" w:rsidP="00591706">
            <w:pPr>
              <w:spacing w:after="0" w:line="240" w:lineRule="auto"/>
              <w:rPr>
                <w:rFonts w:ascii="Times New Roman" w:hAnsi="Times New Roman"/>
                <w:color w:val="000000"/>
                <w:position w:val="-28"/>
                <w:sz w:val="28"/>
                <w:szCs w:val="28"/>
              </w:rPr>
            </w:pPr>
            <w:r w:rsidRPr="00357DFC">
              <w:rPr>
                <w:rFonts w:ascii="Times New Roman" w:hAnsi="Times New Roman"/>
                <w:color w:val="000000"/>
                <w:position w:val="-28"/>
                <w:sz w:val="28"/>
                <w:szCs w:val="28"/>
              </w:rPr>
              <w:t>10,98</w:t>
            </w:r>
          </w:p>
          <w:p w:rsidR="007F1E07" w:rsidRPr="00357DFC" w:rsidRDefault="007F1E07" w:rsidP="00591706">
            <w:pPr>
              <w:spacing w:after="0" w:line="240" w:lineRule="auto"/>
              <w:rPr>
                <w:rFonts w:ascii="Times New Roman" w:hAnsi="Times New Roman"/>
                <w:color w:val="000000"/>
                <w:position w:val="-28"/>
                <w:sz w:val="28"/>
                <w:szCs w:val="28"/>
              </w:rPr>
            </w:pPr>
          </w:p>
        </w:tc>
        <w:tc>
          <w:tcPr>
            <w:tcW w:w="0" w:type="auto"/>
          </w:tcPr>
          <w:p w:rsidR="007F1E07" w:rsidRPr="00357DFC" w:rsidRDefault="007F1E07" w:rsidP="00591706">
            <w:pPr>
              <w:spacing w:after="0" w:line="240" w:lineRule="auto"/>
              <w:rPr>
                <w:rFonts w:ascii="Times New Roman" w:hAnsi="Times New Roman"/>
                <w:color w:val="000000"/>
                <w:position w:val="-28"/>
                <w:sz w:val="28"/>
                <w:szCs w:val="28"/>
              </w:rPr>
            </w:pPr>
            <w:r w:rsidRPr="00357DFC">
              <w:rPr>
                <w:rFonts w:ascii="Times New Roman" w:hAnsi="Times New Roman"/>
                <w:color w:val="000000"/>
                <w:position w:val="-28"/>
                <w:sz w:val="28"/>
                <w:szCs w:val="28"/>
              </w:rPr>
              <w:t>10,24</w:t>
            </w:r>
          </w:p>
        </w:tc>
        <w:tc>
          <w:tcPr>
            <w:tcW w:w="0" w:type="auto"/>
          </w:tcPr>
          <w:p w:rsidR="007F1E07" w:rsidRPr="00357DFC" w:rsidRDefault="007F1E07" w:rsidP="00591706">
            <w:pPr>
              <w:spacing w:after="0" w:line="240" w:lineRule="auto"/>
              <w:rPr>
                <w:rFonts w:ascii="Times New Roman" w:hAnsi="Times New Roman"/>
                <w:color w:val="000000"/>
                <w:position w:val="-28"/>
                <w:sz w:val="28"/>
                <w:szCs w:val="28"/>
              </w:rPr>
            </w:pPr>
            <w:r w:rsidRPr="00357DFC">
              <w:rPr>
                <w:rFonts w:ascii="Times New Roman" w:hAnsi="Times New Roman"/>
                <w:color w:val="000000"/>
                <w:position w:val="-28"/>
                <w:sz w:val="28"/>
                <w:szCs w:val="28"/>
              </w:rPr>
              <w:t>25,99</w:t>
            </w:r>
          </w:p>
        </w:tc>
        <w:tc>
          <w:tcPr>
            <w:tcW w:w="0" w:type="auto"/>
          </w:tcPr>
          <w:p w:rsidR="007F1E07" w:rsidRPr="00357DFC" w:rsidRDefault="007F1E07" w:rsidP="00591706">
            <w:pPr>
              <w:spacing w:after="0" w:line="240" w:lineRule="auto"/>
              <w:rPr>
                <w:rFonts w:ascii="Times New Roman" w:hAnsi="Times New Roman"/>
                <w:color w:val="000000"/>
                <w:position w:val="-28"/>
                <w:sz w:val="28"/>
                <w:szCs w:val="28"/>
              </w:rPr>
            </w:pPr>
            <w:r w:rsidRPr="00357DFC">
              <w:rPr>
                <w:rFonts w:ascii="Times New Roman" w:hAnsi="Times New Roman"/>
                <w:color w:val="000000"/>
                <w:position w:val="-28"/>
                <w:sz w:val="28"/>
                <w:szCs w:val="28"/>
              </w:rPr>
              <w:t>111,6</w:t>
            </w:r>
          </w:p>
        </w:tc>
        <w:tc>
          <w:tcPr>
            <w:tcW w:w="0" w:type="auto"/>
          </w:tcPr>
          <w:p w:rsidR="007F1E07" w:rsidRPr="00357DFC" w:rsidRDefault="007F1E07" w:rsidP="00591706">
            <w:pPr>
              <w:spacing w:after="0" w:line="240" w:lineRule="auto"/>
              <w:rPr>
                <w:rFonts w:ascii="Times New Roman" w:hAnsi="Times New Roman"/>
                <w:color w:val="000000"/>
                <w:position w:val="-28"/>
                <w:sz w:val="28"/>
                <w:szCs w:val="28"/>
              </w:rPr>
            </w:pPr>
            <w:r w:rsidRPr="00357DFC">
              <w:rPr>
                <w:rFonts w:ascii="Times New Roman" w:hAnsi="Times New Roman"/>
                <w:color w:val="000000"/>
                <w:position w:val="-28"/>
                <w:sz w:val="28"/>
                <w:szCs w:val="28"/>
              </w:rPr>
              <w:t>Действ</w:t>
            </w:r>
          </w:p>
        </w:tc>
      </w:tr>
      <w:tr w:rsidR="007F1E07" w:rsidRPr="00357DFC" w:rsidTr="00E17EEF">
        <w:tc>
          <w:tcPr>
            <w:tcW w:w="1179" w:type="dxa"/>
          </w:tcPr>
          <w:p w:rsidR="007F1E07" w:rsidRPr="00357DFC" w:rsidRDefault="007F1E07" w:rsidP="00591706">
            <w:pPr>
              <w:spacing w:after="0" w:line="240" w:lineRule="auto"/>
              <w:rPr>
                <w:rFonts w:ascii="Times New Roman" w:hAnsi="Times New Roman"/>
                <w:color w:val="000000"/>
                <w:position w:val="-28"/>
                <w:sz w:val="28"/>
                <w:szCs w:val="28"/>
              </w:rPr>
            </w:pPr>
            <w:r w:rsidRPr="00357DFC">
              <w:rPr>
                <w:rFonts w:ascii="Times New Roman" w:hAnsi="Times New Roman"/>
                <w:color w:val="000000"/>
                <w:position w:val="-28"/>
                <w:sz w:val="28"/>
                <w:szCs w:val="28"/>
              </w:rPr>
              <w:t>К3</w:t>
            </w:r>
          </w:p>
        </w:tc>
        <w:tc>
          <w:tcPr>
            <w:tcW w:w="0" w:type="auto"/>
          </w:tcPr>
          <w:p w:rsidR="007F1E07" w:rsidRPr="00357DFC" w:rsidRDefault="007F1E07" w:rsidP="00591706">
            <w:pPr>
              <w:spacing w:after="0" w:line="240" w:lineRule="auto"/>
              <w:rPr>
                <w:rFonts w:ascii="Times New Roman" w:hAnsi="Times New Roman"/>
                <w:color w:val="000000"/>
                <w:position w:val="-28"/>
                <w:sz w:val="28"/>
                <w:szCs w:val="28"/>
              </w:rPr>
            </w:pPr>
            <w:r w:rsidRPr="00357DFC">
              <w:rPr>
                <w:rFonts w:ascii="Times New Roman" w:hAnsi="Times New Roman"/>
                <w:color w:val="000000"/>
                <w:position w:val="-28"/>
                <w:sz w:val="28"/>
                <w:szCs w:val="28"/>
              </w:rPr>
              <w:t>Шины 6 кВ РП-2 1секция</w:t>
            </w:r>
          </w:p>
        </w:tc>
        <w:tc>
          <w:tcPr>
            <w:tcW w:w="0" w:type="auto"/>
          </w:tcPr>
          <w:p w:rsidR="007F1E07" w:rsidRPr="00357DFC" w:rsidRDefault="007F1E07" w:rsidP="00591706">
            <w:pPr>
              <w:spacing w:after="0" w:line="240" w:lineRule="auto"/>
              <w:rPr>
                <w:rFonts w:ascii="Times New Roman" w:hAnsi="Times New Roman"/>
                <w:color w:val="000000"/>
                <w:position w:val="-28"/>
                <w:sz w:val="28"/>
                <w:szCs w:val="28"/>
              </w:rPr>
            </w:pPr>
            <w:r w:rsidRPr="00357DFC">
              <w:rPr>
                <w:rFonts w:ascii="Times New Roman" w:hAnsi="Times New Roman"/>
                <w:color w:val="000000"/>
                <w:position w:val="-28"/>
                <w:sz w:val="28"/>
                <w:szCs w:val="28"/>
              </w:rPr>
              <w:t>6,3</w:t>
            </w:r>
          </w:p>
        </w:tc>
        <w:tc>
          <w:tcPr>
            <w:tcW w:w="0" w:type="auto"/>
          </w:tcPr>
          <w:p w:rsidR="007F1E07" w:rsidRPr="00357DFC" w:rsidRDefault="007F1E07" w:rsidP="00591706">
            <w:pPr>
              <w:spacing w:after="0" w:line="240" w:lineRule="auto"/>
              <w:rPr>
                <w:rFonts w:ascii="Times New Roman" w:hAnsi="Times New Roman"/>
                <w:color w:val="000000"/>
                <w:position w:val="-28"/>
                <w:sz w:val="28"/>
                <w:szCs w:val="28"/>
              </w:rPr>
            </w:pPr>
            <w:r w:rsidRPr="00357DFC">
              <w:rPr>
                <w:rFonts w:ascii="Times New Roman" w:hAnsi="Times New Roman"/>
                <w:color w:val="000000"/>
                <w:position w:val="-28"/>
                <w:sz w:val="28"/>
                <w:szCs w:val="28"/>
              </w:rPr>
              <w:t>92</w:t>
            </w:r>
          </w:p>
        </w:tc>
        <w:tc>
          <w:tcPr>
            <w:tcW w:w="0" w:type="auto"/>
          </w:tcPr>
          <w:p w:rsidR="007F1E07" w:rsidRPr="00357DFC" w:rsidRDefault="007F1E07" w:rsidP="00591706">
            <w:pPr>
              <w:spacing w:after="0" w:line="240" w:lineRule="auto"/>
              <w:rPr>
                <w:rFonts w:ascii="Times New Roman" w:hAnsi="Times New Roman"/>
                <w:color w:val="000000"/>
                <w:position w:val="-28"/>
                <w:sz w:val="28"/>
                <w:szCs w:val="28"/>
              </w:rPr>
            </w:pPr>
            <w:r w:rsidRPr="00357DFC">
              <w:rPr>
                <w:rFonts w:ascii="Times New Roman" w:hAnsi="Times New Roman"/>
                <w:color w:val="000000"/>
                <w:position w:val="-28"/>
                <w:sz w:val="28"/>
                <w:szCs w:val="28"/>
              </w:rPr>
              <w:t>Система</w:t>
            </w:r>
          </w:p>
        </w:tc>
        <w:tc>
          <w:tcPr>
            <w:tcW w:w="0" w:type="auto"/>
          </w:tcPr>
          <w:p w:rsidR="007F1E07" w:rsidRPr="00357DFC" w:rsidRDefault="007F1E07" w:rsidP="00591706">
            <w:pPr>
              <w:spacing w:after="0" w:line="240" w:lineRule="auto"/>
              <w:rPr>
                <w:rFonts w:ascii="Times New Roman" w:hAnsi="Times New Roman"/>
                <w:color w:val="000000"/>
                <w:position w:val="-28"/>
                <w:sz w:val="28"/>
                <w:szCs w:val="28"/>
              </w:rPr>
            </w:pPr>
            <w:r w:rsidRPr="00357DFC">
              <w:rPr>
                <w:rFonts w:ascii="Times New Roman" w:hAnsi="Times New Roman"/>
                <w:color w:val="000000"/>
                <w:position w:val="-28"/>
                <w:sz w:val="28"/>
                <w:szCs w:val="28"/>
              </w:rPr>
              <w:t>10,8</w:t>
            </w:r>
          </w:p>
          <w:p w:rsidR="007F1E07" w:rsidRPr="00357DFC" w:rsidRDefault="007F1E07" w:rsidP="00591706">
            <w:pPr>
              <w:spacing w:after="0" w:line="240" w:lineRule="auto"/>
              <w:rPr>
                <w:rFonts w:ascii="Times New Roman" w:hAnsi="Times New Roman"/>
                <w:color w:val="000000"/>
                <w:position w:val="-28"/>
                <w:sz w:val="28"/>
                <w:szCs w:val="28"/>
              </w:rPr>
            </w:pPr>
          </w:p>
        </w:tc>
        <w:tc>
          <w:tcPr>
            <w:tcW w:w="0" w:type="auto"/>
          </w:tcPr>
          <w:p w:rsidR="007F1E07" w:rsidRPr="00357DFC" w:rsidRDefault="007F1E07" w:rsidP="00591706">
            <w:pPr>
              <w:spacing w:after="0" w:line="240" w:lineRule="auto"/>
              <w:rPr>
                <w:rFonts w:ascii="Times New Roman" w:hAnsi="Times New Roman"/>
                <w:color w:val="000000"/>
                <w:position w:val="-28"/>
                <w:sz w:val="28"/>
                <w:szCs w:val="28"/>
              </w:rPr>
            </w:pPr>
            <w:r w:rsidRPr="00357DFC">
              <w:rPr>
                <w:rFonts w:ascii="Times New Roman" w:hAnsi="Times New Roman"/>
                <w:color w:val="000000"/>
                <w:position w:val="-28"/>
                <w:sz w:val="28"/>
                <w:szCs w:val="28"/>
              </w:rPr>
              <w:t>10,39</w:t>
            </w:r>
          </w:p>
        </w:tc>
        <w:tc>
          <w:tcPr>
            <w:tcW w:w="0" w:type="auto"/>
          </w:tcPr>
          <w:p w:rsidR="007F1E07" w:rsidRPr="00357DFC" w:rsidRDefault="007F1E07" w:rsidP="00591706">
            <w:pPr>
              <w:spacing w:after="0" w:line="240" w:lineRule="auto"/>
              <w:rPr>
                <w:rFonts w:ascii="Times New Roman" w:hAnsi="Times New Roman"/>
                <w:color w:val="000000"/>
                <w:position w:val="-28"/>
                <w:sz w:val="28"/>
                <w:szCs w:val="28"/>
              </w:rPr>
            </w:pPr>
            <w:r w:rsidRPr="00357DFC">
              <w:rPr>
                <w:rFonts w:ascii="Times New Roman" w:hAnsi="Times New Roman"/>
                <w:color w:val="000000"/>
                <w:position w:val="-28"/>
                <w:sz w:val="28"/>
                <w:szCs w:val="28"/>
              </w:rPr>
              <w:t>26,39</w:t>
            </w:r>
          </w:p>
        </w:tc>
        <w:tc>
          <w:tcPr>
            <w:tcW w:w="0" w:type="auto"/>
          </w:tcPr>
          <w:p w:rsidR="007F1E07" w:rsidRPr="00357DFC" w:rsidRDefault="007F1E07" w:rsidP="00591706">
            <w:pPr>
              <w:spacing w:after="0" w:line="240" w:lineRule="auto"/>
              <w:rPr>
                <w:rFonts w:ascii="Times New Roman" w:hAnsi="Times New Roman"/>
                <w:color w:val="000000"/>
                <w:position w:val="-28"/>
                <w:sz w:val="28"/>
                <w:szCs w:val="28"/>
              </w:rPr>
            </w:pPr>
            <w:r w:rsidRPr="00357DFC">
              <w:rPr>
                <w:rFonts w:ascii="Times New Roman" w:hAnsi="Times New Roman"/>
                <w:color w:val="000000"/>
                <w:position w:val="-28"/>
                <w:sz w:val="28"/>
                <w:szCs w:val="28"/>
              </w:rPr>
              <w:t>113,3</w:t>
            </w:r>
          </w:p>
        </w:tc>
        <w:tc>
          <w:tcPr>
            <w:tcW w:w="0" w:type="auto"/>
          </w:tcPr>
          <w:p w:rsidR="007F1E07" w:rsidRPr="00357DFC" w:rsidRDefault="007F1E07" w:rsidP="00591706">
            <w:pPr>
              <w:spacing w:after="0" w:line="240" w:lineRule="auto"/>
              <w:rPr>
                <w:rFonts w:ascii="Times New Roman" w:hAnsi="Times New Roman"/>
                <w:color w:val="000000"/>
                <w:position w:val="-28"/>
                <w:sz w:val="28"/>
                <w:szCs w:val="28"/>
              </w:rPr>
            </w:pPr>
            <w:r w:rsidRPr="00357DFC">
              <w:rPr>
                <w:rFonts w:ascii="Times New Roman" w:hAnsi="Times New Roman"/>
                <w:color w:val="000000"/>
                <w:position w:val="-28"/>
                <w:sz w:val="28"/>
                <w:szCs w:val="28"/>
              </w:rPr>
              <w:t>Действ</w:t>
            </w:r>
          </w:p>
        </w:tc>
      </w:tr>
      <w:tr w:rsidR="007F1E07" w:rsidRPr="00357DFC" w:rsidTr="00E17EEF">
        <w:tc>
          <w:tcPr>
            <w:tcW w:w="1179" w:type="dxa"/>
          </w:tcPr>
          <w:p w:rsidR="007F1E07" w:rsidRPr="00357DFC" w:rsidRDefault="007F1E07" w:rsidP="00591706">
            <w:pPr>
              <w:spacing w:after="0" w:line="240" w:lineRule="auto"/>
              <w:rPr>
                <w:rFonts w:ascii="Times New Roman" w:hAnsi="Times New Roman"/>
                <w:color w:val="000000"/>
                <w:position w:val="-28"/>
                <w:sz w:val="28"/>
                <w:szCs w:val="28"/>
              </w:rPr>
            </w:pPr>
            <w:r w:rsidRPr="00357DFC">
              <w:rPr>
                <w:rFonts w:ascii="Times New Roman" w:hAnsi="Times New Roman"/>
                <w:color w:val="000000"/>
                <w:position w:val="-28"/>
                <w:sz w:val="28"/>
                <w:szCs w:val="28"/>
              </w:rPr>
              <w:t>К4</w:t>
            </w:r>
          </w:p>
        </w:tc>
        <w:tc>
          <w:tcPr>
            <w:tcW w:w="0" w:type="auto"/>
          </w:tcPr>
          <w:p w:rsidR="007F1E07" w:rsidRPr="00357DFC" w:rsidRDefault="007F1E07" w:rsidP="00591706">
            <w:pPr>
              <w:spacing w:after="0" w:line="240" w:lineRule="auto"/>
              <w:rPr>
                <w:rFonts w:ascii="Times New Roman" w:hAnsi="Times New Roman"/>
                <w:color w:val="000000"/>
                <w:position w:val="-28"/>
                <w:sz w:val="28"/>
                <w:szCs w:val="28"/>
              </w:rPr>
            </w:pPr>
            <w:r w:rsidRPr="00357DFC">
              <w:rPr>
                <w:rFonts w:ascii="Times New Roman" w:hAnsi="Times New Roman"/>
                <w:color w:val="000000"/>
                <w:position w:val="-28"/>
                <w:sz w:val="28"/>
                <w:szCs w:val="28"/>
              </w:rPr>
              <w:t>Шины 6 кВ РП-1 1секция</w:t>
            </w:r>
          </w:p>
        </w:tc>
        <w:tc>
          <w:tcPr>
            <w:tcW w:w="0" w:type="auto"/>
          </w:tcPr>
          <w:p w:rsidR="007F1E07" w:rsidRPr="00357DFC" w:rsidRDefault="007F1E07" w:rsidP="00591706">
            <w:pPr>
              <w:spacing w:after="0" w:line="240" w:lineRule="auto"/>
              <w:rPr>
                <w:rFonts w:ascii="Times New Roman" w:hAnsi="Times New Roman"/>
                <w:color w:val="000000"/>
                <w:position w:val="-28"/>
                <w:sz w:val="28"/>
                <w:szCs w:val="28"/>
              </w:rPr>
            </w:pPr>
            <w:r w:rsidRPr="00357DFC">
              <w:rPr>
                <w:rFonts w:ascii="Times New Roman" w:hAnsi="Times New Roman"/>
                <w:color w:val="000000"/>
                <w:position w:val="-28"/>
                <w:sz w:val="28"/>
                <w:szCs w:val="28"/>
              </w:rPr>
              <w:t>6,3</w:t>
            </w:r>
          </w:p>
        </w:tc>
        <w:tc>
          <w:tcPr>
            <w:tcW w:w="0" w:type="auto"/>
          </w:tcPr>
          <w:p w:rsidR="007F1E07" w:rsidRPr="00357DFC" w:rsidRDefault="007F1E07" w:rsidP="00591706">
            <w:pPr>
              <w:spacing w:after="0" w:line="240" w:lineRule="auto"/>
              <w:rPr>
                <w:rFonts w:ascii="Times New Roman" w:hAnsi="Times New Roman"/>
                <w:color w:val="000000"/>
                <w:position w:val="-28"/>
                <w:sz w:val="28"/>
                <w:szCs w:val="28"/>
              </w:rPr>
            </w:pPr>
            <w:r w:rsidRPr="00357DFC">
              <w:rPr>
                <w:rFonts w:ascii="Times New Roman" w:hAnsi="Times New Roman"/>
                <w:color w:val="000000"/>
                <w:position w:val="-28"/>
                <w:sz w:val="28"/>
                <w:szCs w:val="28"/>
              </w:rPr>
              <w:t>92</w:t>
            </w:r>
          </w:p>
        </w:tc>
        <w:tc>
          <w:tcPr>
            <w:tcW w:w="0" w:type="auto"/>
          </w:tcPr>
          <w:p w:rsidR="007F1E07" w:rsidRPr="00357DFC" w:rsidRDefault="007F1E07" w:rsidP="00591706">
            <w:pPr>
              <w:spacing w:after="0" w:line="240" w:lineRule="auto"/>
              <w:rPr>
                <w:rFonts w:ascii="Times New Roman" w:hAnsi="Times New Roman"/>
                <w:color w:val="000000"/>
                <w:position w:val="-28"/>
                <w:sz w:val="28"/>
                <w:szCs w:val="28"/>
              </w:rPr>
            </w:pPr>
            <w:r w:rsidRPr="00357DFC">
              <w:rPr>
                <w:rFonts w:ascii="Times New Roman" w:hAnsi="Times New Roman"/>
                <w:color w:val="000000"/>
                <w:position w:val="-28"/>
                <w:sz w:val="28"/>
                <w:szCs w:val="28"/>
              </w:rPr>
              <w:t>Система</w:t>
            </w:r>
          </w:p>
        </w:tc>
        <w:tc>
          <w:tcPr>
            <w:tcW w:w="0" w:type="auto"/>
          </w:tcPr>
          <w:p w:rsidR="007F1E07" w:rsidRPr="00357DFC" w:rsidRDefault="007F1E07" w:rsidP="00591706">
            <w:pPr>
              <w:spacing w:after="0" w:line="240" w:lineRule="auto"/>
              <w:rPr>
                <w:rFonts w:ascii="Times New Roman" w:hAnsi="Times New Roman"/>
                <w:color w:val="000000"/>
                <w:position w:val="-28"/>
                <w:sz w:val="28"/>
                <w:szCs w:val="28"/>
              </w:rPr>
            </w:pPr>
            <w:r w:rsidRPr="00357DFC">
              <w:rPr>
                <w:rFonts w:ascii="Times New Roman" w:hAnsi="Times New Roman"/>
                <w:color w:val="000000"/>
                <w:position w:val="-28"/>
                <w:sz w:val="28"/>
                <w:szCs w:val="28"/>
              </w:rPr>
              <w:t>10,98</w:t>
            </w:r>
          </w:p>
          <w:p w:rsidR="007F1E07" w:rsidRPr="00357DFC" w:rsidRDefault="007F1E07" w:rsidP="00591706">
            <w:pPr>
              <w:spacing w:after="0" w:line="240" w:lineRule="auto"/>
              <w:rPr>
                <w:rFonts w:ascii="Times New Roman" w:hAnsi="Times New Roman"/>
                <w:color w:val="000000"/>
                <w:position w:val="-28"/>
                <w:sz w:val="28"/>
                <w:szCs w:val="28"/>
              </w:rPr>
            </w:pPr>
          </w:p>
        </w:tc>
        <w:tc>
          <w:tcPr>
            <w:tcW w:w="0" w:type="auto"/>
          </w:tcPr>
          <w:p w:rsidR="007F1E07" w:rsidRPr="00357DFC" w:rsidRDefault="007F1E07" w:rsidP="00591706">
            <w:pPr>
              <w:spacing w:after="0" w:line="240" w:lineRule="auto"/>
              <w:rPr>
                <w:rFonts w:ascii="Times New Roman" w:hAnsi="Times New Roman"/>
                <w:color w:val="000000"/>
                <w:position w:val="-28"/>
                <w:sz w:val="28"/>
                <w:szCs w:val="28"/>
              </w:rPr>
            </w:pPr>
            <w:r w:rsidRPr="00357DFC">
              <w:rPr>
                <w:rFonts w:ascii="Times New Roman" w:hAnsi="Times New Roman"/>
                <w:color w:val="000000"/>
                <w:position w:val="-28"/>
                <w:sz w:val="28"/>
                <w:szCs w:val="28"/>
              </w:rPr>
              <w:t>10,24</w:t>
            </w:r>
          </w:p>
        </w:tc>
        <w:tc>
          <w:tcPr>
            <w:tcW w:w="0" w:type="auto"/>
          </w:tcPr>
          <w:p w:rsidR="007F1E07" w:rsidRPr="00357DFC" w:rsidRDefault="007F1E07" w:rsidP="00591706">
            <w:pPr>
              <w:spacing w:after="0" w:line="240" w:lineRule="auto"/>
              <w:rPr>
                <w:rFonts w:ascii="Times New Roman" w:hAnsi="Times New Roman"/>
                <w:color w:val="000000"/>
                <w:position w:val="-28"/>
                <w:sz w:val="28"/>
                <w:szCs w:val="28"/>
              </w:rPr>
            </w:pPr>
            <w:r w:rsidRPr="00357DFC">
              <w:rPr>
                <w:rFonts w:ascii="Times New Roman" w:hAnsi="Times New Roman"/>
                <w:color w:val="000000"/>
                <w:position w:val="-28"/>
                <w:sz w:val="28"/>
                <w:szCs w:val="28"/>
              </w:rPr>
              <w:t>25,99</w:t>
            </w:r>
          </w:p>
        </w:tc>
        <w:tc>
          <w:tcPr>
            <w:tcW w:w="0" w:type="auto"/>
          </w:tcPr>
          <w:p w:rsidR="007F1E07" w:rsidRPr="00357DFC" w:rsidRDefault="007F1E07" w:rsidP="00591706">
            <w:pPr>
              <w:spacing w:after="0" w:line="240" w:lineRule="auto"/>
              <w:rPr>
                <w:rFonts w:ascii="Times New Roman" w:hAnsi="Times New Roman"/>
                <w:color w:val="000000"/>
                <w:position w:val="-28"/>
                <w:sz w:val="28"/>
                <w:szCs w:val="28"/>
              </w:rPr>
            </w:pPr>
            <w:r w:rsidRPr="00357DFC">
              <w:rPr>
                <w:rFonts w:ascii="Times New Roman" w:hAnsi="Times New Roman"/>
                <w:color w:val="000000"/>
                <w:position w:val="-28"/>
                <w:sz w:val="28"/>
                <w:szCs w:val="28"/>
              </w:rPr>
              <w:t>111,6</w:t>
            </w:r>
          </w:p>
        </w:tc>
        <w:tc>
          <w:tcPr>
            <w:tcW w:w="0" w:type="auto"/>
          </w:tcPr>
          <w:p w:rsidR="007F1E07" w:rsidRPr="00357DFC" w:rsidRDefault="007F1E07" w:rsidP="00591706">
            <w:pPr>
              <w:spacing w:after="0" w:line="240" w:lineRule="auto"/>
              <w:rPr>
                <w:rFonts w:ascii="Times New Roman" w:hAnsi="Times New Roman"/>
                <w:color w:val="000000"/>
                <w:position w:val="-28"/>
                <w:sz w:val="28"/>
                <w:szCs w:val="28"/>
              </w:rPr>
            </w:pPr>
            <w:proofErr w:type="spellStart"/>
            <w:r w:rsidRPr="00357DFC">
              <w:rPr>
                <w:rFonts w:ascii="Times New Roman" w:hAnsi="Times New Roman"/>
                <w:color w:val="000000"/>
                <w:position w:val="-28"/>
                <w:sz w:val="28"/>
                <w:szCs w:val="28"/>
              </w:rPr>
              <w:t>Проекти</w:t>
            </w:r>
            <w:proofErr w:type="spellEnd"/>
            <w:r w:rsidRPr="00357DFC">
              <w:rPr>
                <w:rFonts w:ascii="Times New Roman" w:hAnsi="Times New Roman"/>
                <w:color w:val="000000"/>
                <w:position w:val="-28"/>
                <w:sz w:val="28"/>
                <w:szCs w:val="28"/>
              </w:rPr>
              <w:t>-</w:t>
            </w:r>
          </w:p>
          <w:p w:rsidR="007F1E07" w:rsidRPr="00357DFC" w:rsidRDefault="007F1E07" w:rsidP="00591706">
            <w:pPr>
              <w:spacing w:after="0" w:line="240" w:lineRule="auto"/>
              <w:rPr>
                <w:rFonts w:ascii="Times New Roman" w:hAnsi="Times New Roman"/>
                <w:color w:val="000000"/>
                <w:position w:val="-28"/>
                <w:sz w:val="28"/>
                <w:szCs w:val="28"/>
              </w:rPr>
            </w:pPr>
            <w:proofErr w:type="spellStart"/>
            <w:r w:rsidRPr="00357DFC">
              <w:rPr>
                <w:rFonts w:ascii="Times New Roman" w:hAnsi="Times New Roman"/>
                <w:color w:val="000000"/>
                <w:position w:val="-28"/>
                <w:sz w:val="28"/>
                <w:szCs w:val="28"/>
              </w:rPr>
              <w:t>руемая</w:t>
            </w:r>
            <w:proofErr w:type="spellEnd"/>
          </w:p>
        </w:tc>
      </w:tr>
    </w:tbl>
    <w:p w:rsidR="004F4303" w:rsidRPr="00357DFC" w:rsidRDefault="007F1E07" w:rsidP="004F4303">
      <w:pPr>
        <w:spacing w:after="0"/>
        <w:ind w:firstLine="708"/>
        <w:rPr>
          <w:rFonts w:ascii="Times New Roman" w:hAnsi="Times New Roman"/>
          <w:color w:val="000000"/>
          <w:sz w:val="28"/>
          <w:szCs w:val="28"/>
        </w:rPr>
      </w:pPr>
      <w:r w:rsidRPr="00357DFC">
        <w:rPr>
          <w:rFonts w:ascii="Times New Roman" w:hAnsi="Times New Roman"/>
          <w:b/>
          <w:color w:val="000000"/>
          <w:sz w:val="28"/>
          <w:szCs w:val="28"/>
        </w:rPr>
        <w:br w:type="page"/>
      </w:r>
      <w:r w:rsidRPr="00357DFC">
        <w:rPr>
          <w:rFonts w:ascii="Times New Roman" w:hAnsi="Times New Roman"/>
          <w:b/>
          <w:color w:val="000000"/>
          <w:sz w:val="28"/>
          <w:szCs w:val="28"/>
        </w:rPr>
        <w:lastRenderedPageBreak/>
        <w:t>Мониторинг нагрузок</w:t>
      </w:r>
    </w:p>
    <w:p w:rsidR="004F4303" w:rsidRPr="00357DFC" w:rsidRDefault="004F4303" w:rsidP="006D39A8">
      <w:pPr>
        <w:spacing w:after="0" w:line="360" w:lineRule="auto"/>
        <w:ind w:firstLine="709"/>
        <w:jc w:val="both"/>
        <w:rPr>
          <w:rFonts w:ascii="Times New Roman" w:hAnsi="Times New Roman"/>
          <w:color w:val="000000"/>
          <w:sz w:val="28"/>
          <w:szCs w:val="28"/>
        </w:rPr>
      </w:pPr>
      <w:r w:rsidRPr="00357DFC">
        <w:rPr>
          <w:rFonts w:ascii="Times New Roman" w:hAnsi="Times New Roman"/>
          <w:color w:val="000000"/>
          <w:sz w:val="28"/>
          <w:szCs w:val="28"/>
        </w:rPr>
        <w:t>Произведен анализ нагрузок. За наибольшу</w:t>
      </w:r>
      <w:r w:rsidR="006D39A8">
        <w:rPr>
          <w:rFonts w:ascii="Times New Roman" w:hAnsi="Times New Roman"/>
          <w:color w:val="000000"/>
          <w:sz w:val="28"/>
          <w:szCs w:val="28"/>
        </w:rPr>
        <w:t>ю нагрузку схему в течени</w:t>
      </w:r>
      <w:proofErr w:type="gramStart"/>
      <w:r w:rsidR="006D39A8">
        <w:rPr>
          <w:rFonts w:ascii="Times New Roman" w:hAnsi="Times New Roman"/>
          <w:color w:val="000000"/>
          <w:sz w:val="28"/>
          <w:szCs w:val="28"/>
        </w:rPr>
        <w:t>и</w:t>
      </w:r>
      <w:proofErr w:type="gramEnd"/>
      <w:r w:rsidR="006D39A8">
        <w:rPr>
          <w:rFonts w:ascii="Times New Roman" w:hAnsi="Times New Roman"/>
          <w:color w:val="000000"/>
          <w:sz w:val="28"/>
          <w:szCs w:val="28"/>
        </w:rPr>
        <w:t xml:space="preserve"> трех месяцев, на основании которых построены графики загрузки РП и проверена </w:t>
      </w:r>
      <w:r w:rsidRPr="00357DFC">
        <w:rPr>
          <w:rFonts w:ascii="Times New Roman" w:hAnsi="Times New Roman"/>
          <w:color w:val="000000"/>
          <w:sz w:val="28"/>
          <w:szCs w:val="28"/>
        </w:rPr>
        <w:t>загрузка КЛ питающих РП.</w:t>
      </w:r>
    </w:p>
    <w:p w:rsidR="007F1E07" w:rsidRPr="00357DFC" w:rsidRDefault="00D43266" w:rsidP="00E17EEF">
      <w:pPr>
        <w:spacing w:after="0"/>
        <w:rPr>
          <w:rFonts w:ascii="Times New Roman" w:hAnsi="Times New Roman"/>
          <w:color w:val="000000"/>
          <w:sz w:val="28"/>
          <w:szCs w:val="28"/>
        </w:rPr>
      </w:pPr>
      <w:r>
        <w:rPr>
          <w:rFonts w:ascii="Times New Roman" w:hAnsi="Times New Roman"/>
          <w:color w:val="000000"/>
          <w:sz w:val="28"/>
          <w:szCs w:val="28"/>
        </w:rPr>
        <w:t>Таблица 2</w:t>
      </w:r>
    </w:p>
    <w:tbl>
      <w:tblPr>
        <w:tblW w:w="0" w:type="auto"/>
        <w:tblInd w:w="-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60"/>
        <w:gridCol w:w="1245"/>
        <w:gridCol w:w="30"/>
        <w:gridCol w:w="1095"/>
        <w:gridCol w:w="9"/>
        <w:gridCol w:w="6"/>
        <w:gridCol w:w="1089"/>
        <w:gridCol w:w="6"/>
        <w:gridCol w:w="1873"/>
      </w:tblGrid>
      <w:tr w:rsidR="007F1E07" w:rsidRPr="00357DFC" w:rsidTr="00E17EEF">
        <w:trPr>
          <w:trHeight w:val="390"/>
        </w:trPr>
        <w:tc>
          <w:tcPr>
            <w:tcW w:w="8413" w:type="dxa"/>
            <w:gridSpan w:val="9"/>
          </w:tcPr>
          <w:p w:rsidR="007F1E07" w:rsidRPr="00357DFC" w:rsidRDefault="007F1E07" w:rsidP="00C76C47">
            <w:pPr>
              <w:spacing w:after="0"/>
              <w:rPr>
                <w:rFonts w:ascii="Times New Roman" w:hAnsi="Times New Roman"/>
                <w:color w:val="000000"/>
                <w:sz w:val="24"/>
                <w:szCs w:val="28"/>
              </w:rPr>
            </w:pPr>
            <w:r w:rsidRPr="00357DFC">
              <w:rPr>
                <w:rFonts w:ascii="Times New Roman" w:hAnsi="Times New Roman"/>
                <w:color w:val="000000"/>
                <w:sz w:val="24"/>
                <w:szCs w:val="28"/>
              </w:rPr>
              <w:t>Линии связи ГПП</w:t>
            </w:r>
            <w:proofErr w:type="gramStart"/>
            <w:r w:rsidRPr="00357DFC">
              <w:rPr>
                <w:rFonts w:ascii="Times New Roman" w:hAnsi="Times New Roman"/>
                <w:color w:val="000000"/>
                <w:sz w:val="24"/>
                <w:szCs w:val="28"/>
              </w:rPr>
              <w:t>1</w:t>
            </w:r>
            <w:proofErr w:type="gramEnd"/>
            <w:r w:rsidRPr="00357DFC">
              <w:rPr>
                <w:rFonts w:ascii="Times New Roman" w:hAnsi="Times New Roman"/>
                <w:color w:val="000000"/>
                <w:sz w:val="24"/>
                <w:szCs w:val="28"/>
              </w:rPr>
              <w:t xml:space="preserve"> –ГПП2      допустимая нагрузка  15000 кВт</w:t>
            </w:r>
          </w:p>
        </w:tc>
      </w:tr>
      <w:tr w:rsidR="007F1E07" w:rsidRPr="00357DFC" w:rsidTr="00E17EEF">
        <w:trPr>
          <w:trHeight w:val="345"/>
        </w:trPr>
        <w:tc>
          <w:tcPr>
            <w:tcW w:w="3060" w:type="dxa"/>
          </w:tcPr>
          <w:p w:rsidR="007F1E07" w:rsidRPr="00357DFC" w:rsidRDefault="007F1E07" w:rsidP="00C76C47">
            <w:pPr>
              <w:spacing w:after="0"/>
              <w:ind w:left="474"/>
              <w:rPr>
                <w:rFonts w:ascii="Times New Roman" w:hAnsi="Times New Roman"/>
                <w:color w:val="000000"/>
                <w:sz w:val="24"/>
                <w:szCs w:val="28"/>
              </w:rPr>
            </w:pPr>
          </w:p>
        </w:tc>
        <w:tc>
          <w:tcPr>
            <w:tcW w:w="1245" w:type="dxa"/>
          </w:tcPr>
          <w:p w:rsidR="007F1E07" w:rsidRPr="00357DFC" w:rsidRDefault="007F1E07" w:rsidP="000653D2">
            <w:pPr>
              <w:spacing w:after="0"/>
              <w:rPr>
                <w:rFonts w:ascii="Times New Roman" w:hAnsi="Times New Roman"/>
                <w:color w:val="000000"/>
                <w:sz w:val="24"/>
                <w:szCs w:val="28"/>
              </w:rPr>
            </w:pPr>
          </w:p>
        </w:tc>
        <w:tc>
          <w:tcPr>
            <w:tcW w:w="1140" w:type="dxa"/>
            <w:gridSpan w:val="4"/>
          </w:tcPr>
          <w:p w:rsidR="007F1E07" w:rsidRPr="00357DFC" w:rsidRDefault="007F1E07" w:rsidP="000653D2">
            <w:pPr>
              <w:spacing w:after="0"/>
              <w:rPr>
                <w:rFonts w:ascii="Times New Roman" w:hAnsi="Times New Roman"/>
                <w:color w:val="000000"/>
                <w:sz w:val="24"/>
                <w:szCs w:val="28"/>
              </w:rPr>
            </w:pPr>
            <w:r w:rsidRPr="00357DFC">
              <w:rPr>
                <w:rFonts w:ascii="Times New Roman" w:hAnsi="Times New Roman"/>
                <w:color w:val="000000"/>
                <w:sz w:val="24"/>
                <w:szCs w:val="28"/>
              </w:rPr>
              <w:t>Дек</w:t>
            </w:r>
          </w:p>
        </w:tc>
        <w:tc>
          <w:tcPr>
            <w:tcW w:w="1095" w:type="dxa"/>
            <w:gridSpan w:val="2"/>
          </w:tcPr>
          <w:p w:rsidR="007F1E07" w:rsidRPr="00357DFC" w:rsidRDefault="007F1E07" w:rsidP="000653D2">
            <w:pPr>
              <w:spacing w:after="0"/>
              <w:rPr>
                <w:rFonts w:ascii="Times New Roman" w:hAnsi="Times New Roman"/>
                <w:color w:val="000000"/>
                <w:sz w:val="24"/>
                <w:szCs w:val="28"/>
              </w:rPr>
            </w:pPr>
            <w:proofErr w:type="spellStart"/>
            <w:r w:rsidRPr="00357DFC">
              <w:rPr>
                <w:rFonts w:ascii="Times New Roman" w:hAnsi="Times New Roman"/>
                <w:color w:val="000000"/>
                <w:sz w:val="24"/>
                <w:szCs w:val="28"/>
              </w:rPr>
              <w:t>Янв</w:t>
            </w:r>
            <w:proofErr w:type="spellEnd"/>
          </w:p>
        </w:tc>
        <w:tc>
          <w:tcPr>
            <w:tcW w:w="1873" w:type="dxa"/>
          </w:tcPr>
          <w:p w:rsidR="007F1E07" w:rsidRPr="00357DFC" w:rsidRDefault="007F1E07" w:rsidP="000653D2">
            <w:pPr>
              <w:spacing w:after="0"/>
              <w:rPr>
                <w:rFonts w:ascii="Times New Roman" w:hAnsi="Times New Roman"/>
                <w:color w:val="000000"/>
                <w:sz w:val="24"/>
                <w:szCs w:val="28"/>
              </w:rPr>
            </w:pPr>
            <w:proofErr w:type="spellStart"/>
            <w:r w:rsidRPr="00357DFC">
              <w:rPr>
                <w:rFonts w:ascii="Times New Roman" w:hAnsi="Times New Roman"/>
                <w:color w:val="000000"/>
                <w:sz w:val="24"/>
                <w:szCs w:val="28"/>
              </w:rPr>
              <w:t>Фев</w:t>
            </w:r>
            <w:proofErr w:type="spellEnd"/>
          </w:p>
        </w:tc>
      </w:tr>
      <w:tr w:rsidR="007F1E07" w:rsidRPr="00357DFC" w:rsidTr="00E17EEF">
        <w:trPr>
          <w:trHeight w:val="374"/>
        </w:trPr>
        <w:tc>
          <w:tcPr>
            <w:tcW w:w="3060" w:type="dxa"/>
          </w:tcPr>
          <w:p w:rsidR="007F1E07" w:rsidRPr="00357DFC" w:rsidRDefault="007F1E07" w:rsidP="000653D2">
            <w:pPr>
              <w:spacing w:after="0"/>
              <w:rPr>
                <w:rFonts w:ascii="Times New Roman" w:hAnsi="Times New Roman"/>
                <w:color w:val="000000"/>
                <w:sz w:val="24"/>
                <w:szCs w:val="28"/>
              </w:rPr>
            </w:pPr>
            <w:r w:rsidRPr="00357DFC">
              <w:rPr>
                <w:rFonts w:ascii="Times New Roman" w:hAnsi="Times New Roman"/>
                <w:b/>
                <w:color w:val="000000"/>
                <w:sz w:val="24"/>
                <w:szCs w:val="28"/>
              </w:rPr>
              <w:t>ГПП1 2 секция 6 кВ</w:t>
            </w:r>
          </w:p>
        </w:tc>
        <w:tc>
          <w:tcPr>
            <w:tcW w:w="1245" w:type="dxa"/>
          </w:tcPr>
          <w:p w:rsidR="007F1E07" w:rsidRPr="00357DFC" w:rsidRDefault="007F1E07" w:rsidP="000653D2">
            <w:pPr>
              <w:spacing w:after="0"/>
              <w:rPr>
                <w:rFonts w:ascii="Times New Roman" w:hAnsi="Times New Roman"/>
                <w:color w:val="000000"/>
                <w:sz w:val="24"/>
                <w:szCs w:val="28"/>
              </w:rPr>
            </w:pPr>
          </w:p>
        </w:tc>
        <w:tc>
          <w:tcPr>
            <w:tcW w:w="1140" w:type="dxa"/>
            <w:gridSpan w:val="4"/>
          </w:tcPr>
          <w:p w:rsidR="007F1E07" w:rsidRPr="00357DFC" w:rsidRDefault="007F1E07" w:rsidP="000653D2">
            <w:pPr>
              <w:spacing w:after="0"/>
              <w:rPr>
                <w:rFonts w:ascii="Times New Roman" w:hAnsi="Times New Roman"/>
                <w:color w:val="000000"/>
                <w:sz w:val="24"/>
                <w:szCs w:val="28"/>
              </w:rPr>
            </w:pPr>
          </w:p>
        </w:tc>
        <w:tc>
          <w:tcPr>
            <w:tcW w:w="1095" w:type="dxa"/>
            <w:gridSpan w:val="2"/>
          </w:tcPr>
          <w:p w:rsidR="007F1E07" w:rsidRPr="00357DFC" w:rsidRDefault="007F1E07" w:rsidP="000653D2">
            <w:pPr>
              <w:spacing w:after="0"/>
              <w:rPr>
                <w:rFonts w:ascii="Times New Roman" w:hAnsi="Times New Roman"/>
                <w:color w:val="000000"/>
                <w:sz w:val="24"/>
                <w:szCs w:val="28"/>
              </w:rPr>
            </w:pPr>
          </w:p>
        </w:tc>
        <w:tc>
          <w:tcPr>
            <w:tcW w:w="1873" w:type="dxa"/>
          </w:tcPr>
          <w:p w:rsidR="007F1E07" w:rsidRPr="00357DFC" w:rsidRDefault="007F1E07" w:rsidP="000653D2">
            <w:pPr>
              <w:spacing w:after="0"/>
              <w:rPr>
                <w:rFonts w:ascii="Times New Roman" w:hAnsi="Times New Roman"/>
                <w:color w:val="000000"/>
                <w:sz w:val="24"/>
                <w:szCs w:val="28"/>
              </w:rPr>
            </w:pPr>
          </w:p>
        </w:tc>
      </w:tr>
      <w:tr w:rsidR="007F1E07" w:rsidRPr="00357DFC" w:rsidTr="00E17EEF">
        <w:trPr>
          <w:trHeight w:val="668"/>
        </w:trPr>
        <w:tc>
          <w:tcPr>
            <w:tcW w:w="3060" w:type="dxa"/>
          </w:tcPr>
          <w:p w:rsidR="007F1E07" w:rsidRPr="00357DFC" w:rsidRDefault="007F1E07" w:rsidP="00C76C47">
            <w:pPr>
              <w:spacing w:after="0"/>
              <w:ind w:left="616"/>
              <w:rPr>
                <w:rFonts w:ascii="Times New Roman" w:hAnsi="Times New Roman"/>
                <w:color w:val="000000"/>
                <w:sz w:val="24"/>
                <w:szCs w:val="28"/>
              </w:rPr>
            </w:pPr>
            <w:proofErr w:type="spellStart"/>
            <w:r w:rsidRPr="00357DFC">
              <w:rPr>
                <w:rFonts w:ascii="Times New Roman" w:hAnsi="Times New Roman"/>
                <w:color w:val="000000"/>
                <w:sz w:val="24"/>
                <w:szCs w:val="28"/>
              </w:rPr>
              <w:t>Яч</w:t>
            </w:r>
            <w:proofErr w:type="spellEnd"/>
            <w:r w:rsidRPr="00357DFC">
              <w:rPr>
                <w:rFonts w:ascii="Times New Roman" w:hAnsi="Times New Roman"/>
                <w:color w:val="000000"/>
                <w:sz w:val="24"/>
                <w:szCs w:val="28"/>
              </w:rPr>
              <w:t xml:space="preserve"> 41 ввод1 с ГПП2</w:t>
            </w:r>
          </w:p>
          <w:p w:rsidR="007F1E07" w:rsidRPr="00357DFC" w:rsidRDefault="007F1E07" w:rsidP="00C76C47">
            <w:pPr>
              <w:spacing w:after="0"/>
              <w:rPr>
                <w:rFonts w:ascii="Times New Roman" w:hAnsi="Times New Roman"/>
                <w:color w:val="000000"/>
                <w:sz w:val="24"/>
                <w:szCs w:val="28"/>
              </w:rPr>
            </w:pPr>
          </w:p>
        </w:tc>
        <w:tc>
          <w:tcPr>
            <w:tcW w:w="1245" w:type="dxa"/>
          </w:tcPr>
          <w:p w:rsidR="007F1E07" w:rsidRPr="00357DFC" w:rsidRDefault="007F1E07" w:rsidP="00C76C47">
            <w:pPr>
              <w:spacing w:after="0"/>
              <w:jc w:val="both"/>
              <w:rPr>
                <w:rFonts w:ascii="Times New Roman" w:hAnsi="Times New Roman"/>
                <w:color w:val="000000"/>
                <w:sz w:val="24"/>
                <w:szCs w:val="28"/>
              </w:rPr>
            </w:pPr>
            <w:r w:rsidRPr="00357DFC">
              <w:rPr>
                <w:rFonts w:ascii="Times New Roman" w:hAnsi="Times New Roman"/>
                <w:color w:val="000000"/>
                <w:sz w:val="24"/>
                <w:szCs w:val="28"/>
              </w:rPr>
              <w:t>средняя</w:t>
            </w:r>
          </w:p>
          <w:p w:rsidR="007F1E07" w:rsidRPr="00357DFC" w:rsidRDefault="007F1E07" w:rsidP="00C76C47">
            <w:pPr>
              <w:spacing w:after="0"/>
              <w:jc w:val="both"/>
              <w:rPr>
                <w:rFonts w:ascii="Times New Roman" w:hAnsi="Times New Roman"/>
                <w:color w:val="000000"/>
                <w:sz w:val="24"/>
                <w:szCs w:val="28"/>
              </w:rPr>
            </w:pPr>
            <w:r w:rsidRPr="00357DFC">
              <w:rPr>
                <w:rFonts w:ascii="Times New Roman" w:hAnsi="Times New Roman"/>
                <w:color w:val="000000"/>
                <w:sz w:val="24"/>
                <w:szCs w:val="28"/>
              </w:rPr>
              <w:t>макс</w:t>
            </w:r>
          </w:p>
        </w:tc>
        <w:tc>
          <w:tcPr>
            <w:tcW w:w="1134" w:type="dxa"/>
            <w:gridSpan w:val="3"/>
          </w:tcPr>
          <w:p w:rsidR="007F1E07" w:rsidRPr="00357DFC" w:rsidRDefault="007F1E07" w:rsidP="00C76C47">
            <w:pPr>
              <w:spacing w:after="0"/>
              <w:rPr>
                <w:rFonts w:ascii="Times New Roman" w:hAnsi="Times New Roman"/>
                <w:color w:val="000000"/>
                <w:sz w:val="24"/>
                <w:szCs w:val="28"/>
              </w:rPr>
            </w:pPr>
            <w:r w:rsidRPr="00357DFC">
              <w:rPr>
                <w:rFonts w:ascii="Times New Roman" w:hAnsi="Times New Roman"/>
                <w:color w:val="000000"/>
                <w:sz w:val="24"/>
                <w:szCs w:val="28"/>
              </w:rPr>
              <w:t>6580</w:t>
            </w:r>
          </w:p>
          <w:p w:rsidR="007F1E07" w:rsidRPr="00357DFC" w:rsidRDefault="007F1E07" w:rsidP="00C76C47">
            <w:pPr>
              <w:spacing w:after="0"/>
              <w:rPr>
                <w:rFonts w:ascii="Times New Roman" w:hAnsi="Times New Roman"/>
                <w:color w:val="000000"/>
                <w:sz w:val="24"/>
                <w:szCs w:val="28"/>
              </w:rPr>
            </w:pPr>
            <w:r w:rsidRPr="00357DFC">
              <w:rPr>
                <w:rFonts w:ascii="Times New Roman" w:hAnsi="Times New Roman"/>
                <w:color w:val="000000"/>
                <w:sz w:val="24"/>
                <w:szCs w:val="28"/>
              </w:rPr>
              <w:t>10824</w:t>
            </w:r>
          </w:p>
        </w:tc>
        <w:tc>
          <w:tcPr>
            <w:tcW w:w="1095" w:type="dxa"/>
            <w:gridSpan w:val="2"/>
          </w:tcPr>
          <w:p w:rsidR="007F1E07" w:rsidRPr="00357DFC" w:rsidRDefault="007F1E07" w:rsidP="00C76C47">
            <w:pPr>
              <w:spacing w:after="0"/>
              <w:rPr>
                <w:rFonts w:ascii="Times New Roman" w:hAnsi="Times New Roman"/>
                <w:color w:val="000000"/>
                <w:sz w:val="24"/>
                <w:szCs w:val="28"/>
              </w:rPr>
            </w:pPr>
            <w:r w:rsidRPr="00357DFC">
              <w:rPr>
                <w:rFonts w:ascii="Times New Roman" w:hAnsi="Times New Roman"/>
                <w:color w:val="000000"/>
                <w:sz w:val="24"/>
                <w:szCs w:val="28"/>
              </w:rPr>
              <w:t>6563</w:t>
            </w:r>
          </w:p>
          <w:p w:rsidR="007F1E07" w:rsidRPr="00357DFC" w:rsidRDefault="007F1E07" w:rsidP="00C76C47">
            <w:pPr>
              <w:spacing w:after="0"/>
              <w:rPr>
                <w:rFonts w:ascii="Times New Roman" w:hAnsi="Times New Roman"/>
                <w:color w:val="000000"/>
                <w:sz w:val="24"/>
                <w:szCs w:val="28"/>
              </w:rPr>
            </w:pPr>
            <w:r w:rsidRPr="00357DFC">
              <w:rPr>
                <w:rFonts w:ascii="Times New Roman" w:hAnsi="Times New Roman"/>
                <w:color w:val="000000"/>
                <w:sz w:val="24"/>
                <w:szCs w:val="28"/>
              </w:rPr>
              <w:t>10213</w:t>
            </w:r>
          </w:p>
        </w:tc>
        <w:tc>
          <w:tcPr>
            <w:tcW w:w="1879" w:type="dxa"/>
            <w:gridSpan w:val="2"/>
          </w:tcPr>
          <w:p w:rsidR="007F1E07" w:rsidRPr="00357DFC" w:rsidRDefault="007F1E07" w:rsidP="00C76C47">
            <w:pPr>
              <w:spacing w:after="0"/>
              <w:ind w:left="102"/>
              <w:rPr>
                <w:rFonts w:ascii="Times New Roman" w:hAnsi="Times New Roman"/>
                <w:color w:val="000000"/>
                <w:sz w:val="24"/>
                <w:szCs w:val="28"/>
              </w:rPr>
            </w:pPr>
            <w:r w:rsidRPr="00357DFC">
              <w:rPr>
                <w:rFonts w:ascii="Times New Roman" w:hAnsi="Times New Roman"/>
                <w:color w:val="000000"/>
                <w:sz w:val="24"/>
                <w:szCs w:val="28"/>
              </w:rPr>
              <w:t>6182      кВт</w:t>
            </w:r>
          </w:p>
          <w:p w:rsidR="007F1E07" w:rsidRPr="00357DFC" w:rsidRDefault="007F1E07" w:rsidP="00C76C47">
            <w:pPr>
              <w:spacing w:after="0"/>
              <w:ind w:left="102"/>
              <w:rPr>
                <w:rFonts w:ascii="Times New Roman" w:hAnsi="Times New Roman"/>
                <w:color w:val="000000"/>
                <w:sz w:val="24"/>
                <w:szCs w:val="28"/>
              </w:rPr>
            </w:pPr>
            <w:r w:rsidRPr="00357DFC">
              <w:rPr>
                <w:rFonts w:ascii="Times New Roman" w:hAnsi="Times New Roman"/>
                <w:color w:val="000000"/>
                <w:sz w:val="24"/>
                <w:szCs w:val="28"/>
              </w:rPr>
              <w:t>10126    кВт</w:t>
            </w:r>
          </w:p>
        </w:tc>
      </w:tr>
      <w:tr w:rsidR="007F1E07" w:rsidRPr="00357DFC" w:rsidTr="00E17EEF">
        <w:trPr>
          <w:trHeight w:val="660"/>
        </w:trPr>
        <w:tc>
          <w:tcPr>
            <w:tcW w:w="3060" w:type="dxa"/>
          </w:tcPr>
          <w:p w:rsidR="007F1E07" w:rsidRPr="00357DFC" w:rsidRDefault="007F1E07" w:rsidP="00C76C47">
            <w:pPr>
              <w:spacing w:after="0"/>
              <w:ind w:left="616"/>
              <w:rPr>
                <w:rFonts w:ascii="Times New Roman" w:hAnsi="Times New Roman"/>
                <w:color w:val="000000"/>
                <w:sz w:val="24"/>
                <w:szCs w:val="28"/>
              </w:rPr>
            </w:pPr>
            <w:proofErr w:type="spellStart"/>
            <w:r w:rsidRPr="00357DFC">
              <w:rPr>
                <w:rFonts w:ascii="Times New Roman" w:hAnsi="Times New Roman"/>
                <w:color w:val="000000"/>
                <w:sz w:val="24"/>
                <w:szCs w:val="28"/>
              </w:rPr>
              <w:t>яч</w:t>
            </w:r>
            <w:proofErr w:type="spellEnd"/>
            <w:r w:rsidRPr="00357DFC">
              <w:rPr>
                <w:rFonts w:ascii="Times New Roman" w:hAnsi="Times New Roman"/>
                <w:color w:val="000000"/>
                <w:sz w:val="24"/>
                <w:szCs w:val="28"/>
              </w:rPr>
              <w:t xml:space="preserve"> 46 РП2 2 секция</w:t>
            </w:r>
          </w:p>
          <w:p w:rsidR="007F1E07" w:rsidRPr="00357DFC" w:rsidRDefault="007F1E07" w:rsidP="00C76C47">
            <w:pPr>
              <w:spacing w:after="0"/>
              <w:rPr>
                <w:rFonts w:ascii="Times New Roman" w:hAnsi="Times New Roman"/>
                <w:color w:val="000000"/>
                <w:sz w:val="24"/>
                <w:szCs w:val="28"/>
              </w:rPr>
            </w:pPr>
          </w:p>
        </w:tc>
        <w:tc>
          <w:tcPr>
            <w:tcW w:w="1245" w:type="dxa"/>
          </w:tcPr>
          <w:p w:rsidR="007F1E07" w:rsidRPr="00357DFC" w:rsidRDefault="007F1E07" w:rsidP="00C76C47">
            <w:pPr>
              <w:spacing w:after="0"/>
              <w:jc w:val="both"/>
              <w:rPr>
                <w:rFonts w:ascii="Times New Roman" w:hAnsi="Times New Roman"/>
                <w:color w:val="000000"/>
                <w:sz w:val="24"/>
                <w:szCs w:val="28"/>
              </w:rPr>
            </w:pPr>
            <w:r w:rsidRPr="00357DFC">
              <w:rPr>
                <w:rFonts w:ascii="Times New Roman" w:hAnsi="Times New Roman"/>
                <w:color w:val="000000"/>
                <w:sz w:val="24"/>
                <w:szCs w:val="28"/>
              </w:rPr>
              <w:t>средняя</w:t>
            </w:r>
          </w:p>
          <w:p w:rsidR="007F1E07" w:rsidRPr="00357DFC" w:rsidRDefault="007F1E07" w:rsidP="00C76C47">
            <w:pPr>
              <w:spacing w:after="0"/>
              <w:jc w:val="both"/>
              <w:rPr>
                <w:rFonts w:ascii="Times New Roman" w:hAnsi="Times New Roman"/>
                <w:color w:val="000000"/>
                <w:sz w:val="24"/>
                <w:szCs w:val="28"/>
              </w:rPr>
            </w:pPr>
            <w:r w:rsidRPr="00357DFC">
              <w:rPr>
                <w:rFonts w:ascii="Times New Roman" w:hAnsi="Times New Roman"/>
                <w:color w:val="000000"/>
                <w:sz w:val="24"/>
                <w:szCs w:val="28"/>
              </w:rPr>
              <w:t>макс</w:t>
            </w:r>
          </w:p>
        </w:tc>
        <w:tc>
          <w:tcPr>
            <w:tcW w:w="1134" w:type="dxa"/>
            <w:gridSpan w:val="3"/>
          </w:tcPr>
          <w:p w:rsidR="007F1E07" w:rsidRPr="00357DFC" w:rsidRDefault="007F1E07" w:rsidP="00C76C47">
            <w:pPr>
              <w:spacing w:after="0"/>
              <w:rPr>
                <w:rFonts w:ascii="Times New Roman" w:hAnsi="Times New Roman"/>
                <w:color w:val="000000"/>
                <w:sz w:val="24"/>
                <w:szCs w:val="28"/>
              </w:rPr>
            </w:pPr>
            <w:r w:rsidRPr="00357DFC">
              <w:rPr>
                <w:rFonts w:ascii="Times New Roman" w:hAnsi="Times New Roman"/>
                <w:color w:val="000000"/>
                <w:sz w:val="24"/>
                <w:szCs w:val="28"/>
              </w:rPr>
              <w:t>1956</w:t>
            </w:r>
          </w:p>
          <w:p w:rsidR="007F1E07" w:rsidRPr="00357DFC" w:rsidRDefault="007F1E07" w:rsidP="00C76C47">
            <w:pPr>
              <w:spacing w:after="0"/>
              <w:rPr>
                <w:rFonts w:ascii="Times New Roman" w:hAnsi="Times New Roman"/>
                <w:color w:val="000000"/>
                <w:sz w:val="24"/>
                <w:szCs w:val="28"/>
              </w:rPr>
            </w:pPr>
            <w:r w:rsidRPr="00357DFC">
              <w:rPr>
                <w:rFonts w:ascii="Times New Roman" w:hAnsi="Times New Roman"/>
                <w:color w:val="000000"/>
                <w:sz w:val="24"/>
                <w:szCs w:val="28"/>
              </w:rPr>
              <w:t>3412</w:t>
            </w:r>
          </w:p>
        </w:tc>
        <w:tc>
          <w:tcPr>
            <w:tcW w:w="1095" w:type="dxa"/>
            <w:gridSpan w:val="2"/>
          </w:tcPr>
          <w:p w:rsidR="007F1E07" w:rsidRPr="00357DFC" w:rsidRDefault="007F1E07" w:rsidP="00C76C47">
            <w:pPr>
              <w:spacing w:after="0"/>
              <w:rPr>
                <w:rFonts w:ascii="Times New Roman" w:hAnsi="Times New Roman"/>
                <w:color w:val="000000"/>
                <w:sz w:val="24"/>
                <w:szCs w:val="28"/>
              </w:rPr>
            </w:pPr>
            <w:r w:rsidRPr="00357DFC">
              <w:rPr>
                <w:rFonts w:ascii="Times New Roman" w:hAnsi="Times New Roman"/>
                <w:color w:val="000000"/>
                <w:sz w:val="24"/>
                <w:szCs w:val="28"/>
              </w:rPr>
              <w:t>2186</w:t>
            </w:r>
          </w:p>
          <w:p w:rsidR="007F1E07" w:rsidRPr="00357DFC" w:rsidRDefault="007F1E07" w:rsidP="00C76C47">
            <w:pPr>
              <w:spacing w:after="0"/>
              <w:rPr>
                <w:rFonts w:ascii="Times New Roman" w:hAnsi="Times New Roman"/>
                <w:color w:val="000000"/>
                <w:sz w:val="24"/>
                <w:szCs w:val="28"/>
              </w:rPr>
            </w:pPr>
            <w:r w:rsidRPr="00357DFC">
              <w:rPr>
                <w:rFonts w:ascii="Times New Roman" w:hAnsi="Times New Roman"/>
                <w:color w:val="000000"/>
                <w:sz w:val="24"/>
                <w:szCs w:val="28"/>
              </w:rPr>
              <w:t>3412</w:t>
            </w:r>
          </w:p>
        </w:tc>
        <w:tc>
          <w:tcPr>
            <w:tcW w:w="1879" w:type="dxa"/>
            <w:gridSpan w:val="2"/>
          </w:tcPr>
          <w:p w:rsidR="007F1E07" w:rsidRPr="00357DFC" w:rsidRDefault="007F1E07" w:rsidP="00C76C47">
            <w:pPr>
              <w:spacing w:after="0"/>
              <w:ind w:left="102"/>
              <w:rPr>
                <w:rFonts w:ascii="Times New Roman" w:hAnsi="Times New Roman"/>
                <w:color w:val="000000"/>
                <w:sz w:val="24"/>
                <w:szCs w:val="28"/>
              </w:rPr>
            </w:pPr>
            <w:r w:rsidRPr="00357DFC">
              <w:rPr>
                <w:rFonts w:ascii="Times New Roman" w:hAnsi="Times New Roman"/>
                <w:color w:val="000000"/>
                <w:sz w:val="24"/>
                <w:szCs w:val="28"/>
              </w:rPr>
              <w:t>1716      кВт</w:t>
            </w:r>
          </w:p>
          <w:p w:rsidR="007F1E07" w:rsidRPr="00357DFC" w:rsidRDefault="007F1E07" w:rsidP="00C76C47">
            <w:pPr>
              <w:spacing w:after="0"/>
              <w:ind w:left="162"/>
              <w:rPr>
                <w:rFonts w:ascii="Times New Roman" w:hAnsi="Times New Roman"/>
                <w:color w:val="000000"/>
                <w:sz w:val="24"/>
                <w:szCs w:val="28"/>
              </w:rPr>
            </w:pPr>
            <w:r w:rsidRPr="00357DFC">
              <w:rPr>
                <w:rFonts w:ascii="Times New Roman" w:hAnsi="Times New Roman"/>
                <w:color w:val="000000"/>
                <w:sz w:val="24"/>
                <w:szCs w:val="28"/>
              </w:rPr>
              <w:t>3297     кВт</w:t>
            </w:r>
          </w:p>
        </w:tc>
      </w:tr>
      <w:tr w:rsidR="007F1E07" w:rsidRPr="00357DFC" w:rsidTr="00E17EEF">
        <w:trPr>
          <w:trHeight w:val="728"/>
        </w:trPr>
        <w:tc>
          <w:tcPr>
            <w:tcW w:w="3060" w:type="dxa"/>
          </w:tcPr>
          <w:p w:rsidR="007F1E07" w:rsidRPr="00357DFC" w:rsidRDefault="007F1E07" w:rsidP="00C76C47">
            <w:pPr>
              <w:spacing w:after="0"/>
              <w:ind w:left="616"/>
              <w:rPr>
                <w:rFonts w:ascii="Times New Roman" w:hAnsi="Times New Roman"/>
                <w:color w:val="000000"/>
                <w:sz w:val="24"/>
                <w:szCs w:val="28"/>
              </w:rPr>
            </w:pPr>
            <w:proofErr w:type="spellStart"/>
            <w:r w:rsidRPr="00357DFC">
              <w:rPr>
                <w:rFonts w:ascii="Times New Roman" w:hAnsi="Times New Roman"/>
                <w:color w:val="000000"/>
                <w:sz w:val="24"/>
                <w:szCs w:val="28"/>
              </w:rPr>
              <w:t>яч</w:t>
            </w:r>
            <w:proofErr w:type="spellEnd"/>
            <w:r w:rsidRPr="00357DFC">
              <w:rPr>
                <w:rFonts w:ascii="Times New Roman" w:hAnsi="Times New Roman"/>
                <w:color w:val="000000"/>
                <w:sz w:val="24"/>
                <w:szCs w:val="28"/>
              </w:rPr>
              <w:t xml:space="preserve"> 36 РП1 2 секция</w:t>
            </w:r>
          </w:p>
          <w:p w:rsidR="007F1E07" w:rsidRPr="00357DFC" w:rsidRDefault="007F1E07" w:rsidP="00C76C47">
            <w:pPr>
              <w:spacing w:after="0"/>
              <w:ind w:left="616"/>
              <w:rPr>
                <w:rFonts w:ascii="Times New Roman" w:hAnsi="Times New Roman"/>
                <w:color w:val="000000"/>
                <w:sz w:val="24"/>
                <w:szCs w:val="28"/>
              </w:rPr>
            </w:pPr>
          </w:p>
          <w:p w:rsidR="007F1E07" w:rsidRPr="00357DFC" w:rsidRDefault="007F1E07" w:rsidP="00C76C47">
            <w:pPr>
              <w:spacing w:after="0"/>
              <w:rPr>
                <w:rFonts w:ascii="Times New Roman" w:hAnsi="Times New Roman"/>
                <w:color w:val="000000"/>
                <w:sz w:val="24"/>
                <w:szCs w:val="28"/>
              </w:rPr>
            </w:pPr>
          </w:p>
        </w:tc>
        <w:tc>
          <w:tcPr>
            <w:tcW w:w="1245" w:type="dxa"/>
          </w:tcPr>
          <w:p w:rsidR="007F1E07" w:rsidRPr="00357DFC" w:rsidRDefault="007F1E07" w:rsidP="00C76C47">
            <w:pPr>
              <w:spacing w:after="0"/>
              <w:jc w:val="both"/>
              <w:rPr>
                <w:rFonts w:ascii="Times New Roman" w:hAnsi="Times New Roman"/>
                <w:color w:val="000000"/>
                <w:sz w:val="24"/>
                <w:szCs w:val="28"/>
              </w:rPr>
            </w:pPr>
            <w:r w:rsidRPr="00357DFC">
              <w:rPr>
                <w:rFonts w:ascii="Times New Roman" w:hAnsi="Times New Roman"/>
                <w:color w:val="000000"/>
                <w:sz w:val="24"/>
                <w:szCs w:val="28"/>
              </w:rPr>
              <w:t>средняя</w:t>
            </w:r>
          </w:p>
          <w:p w:rsidR="007F1E07" w:rsidRPr="00357DFC" w:rsidRDefault="007F1E07" w:rsidP="00C76C47">
            <w:pPr>
              <w:spacing w:after="0"/>
              <w:jc w:val="both"/>
              <w:rPr>
                <w:rFonts w:ascii="Times New Roman" w:hAnsi="Times New Roman"/>
                <w:color w:val="000000"/>
                <w:sz w:val="24"/>
                <w:szCs w:val="28"/>
              </w:rPr>
            </w:pPr>
            <w:r w:rsidRPr="00357DFC">
              <w:rPr>
                <w:rFonts w:ascii="Times New Roman" w:hAnsi="Times New Roman"/>
                <w:color w:val="000000"/>
                <w:sz w:val="24"/>
                <w:szCs w:val="28"/>
              </w:rPr>
              <w:t>макс</w:t>
            </w:r>
          </w:p>
          <w:p w:rsidR="007F1E07" w:rsidRPr="00357DFC" w:rsidRDefault="007F1E07" w:rsidP="00C76C47">
            <w:pPr>
              <w:spacing w:after="0"/>
              <w:rPr>
                <w:rFonts w:ascii="Times New Roman" w:hAnsi="Times New Roman"/>
                <w:color w:val="000000"/>
                <w:sz w:val="24"/>
                <w:szCs w:val="28"/>
              </w:rPr>
            </w:pPr>
          </w:p>
        </w:tc>
        <w:tc>
          <w:tcPr>
            <w:tcW w:w="1134" w:type="dxa"/>
            <w:gridSpan w:val="3"/>
          </w:tcPr>
          <w:p w:rsidR="007F1E07" w:rsidRPr="00357DFC" w:rsidRDefault="007F1E07" w:rsidP="00C76C47">
            <w:pPr>
              <w:spacing w:after="0"/>
              <w:rPr>
                <w:rFonts w:ascii="Times New Roman" w:hAnsi="Times New Roman"/>
                <w:color w:val="000000"/>
                <w:sz w:val="24"/>
                <w:szCs w:val="28"/>
              </w:rPr>
            </w:pPr>
            <w:r w:rsidRPr="00357DFC">
              <w:rPr>
                <w:rFonts w:ascii="Times New Roman" w:hAnsi="Times New Roman"/>
                <w:color w:val="000000"/>
                <w:sz w:val="24"/>
                <w:szCs w:val="28"/>
              </w:rPr>
              <w:t>2985</w:t>
            </w:r>
          </w:p>
          <w:p w:rsidR="007F1E07" w:rsidRPr="00357DFC" w:rsidRDefault="007F1E07" w:rsidP="00C76C47">
            <w:pPr>
              <w:spacing w:after="0"/>
              <w:rPr>
                <w:rFonts w:ascii="Times New Roman" w:hAnsi="Times New Roman"/>
                <w:color w:val="000000"/>
                <w:sz w:val="24"/>
                <w:szCs w:val="28"/>
              </w:rPr>
            </w:pPr>
            <w:r w:rsidRPr="00357DFC">
              <w:rPr>
                <w:rFonts w:ascii="Times New Roman" w:hAnsi="Times New Roman"/>
                <w:color w:val="000000"/>
                <w:sz w:val="24"/>
                <w:szCs w:val="28"/>
              </w:rPr>
              <w:t>3901</w:t>
            </w:r>
          </w:p>
          <w:p w:rsidR="007F1E07" w:rsidRPr="00357DFC" w:rsidRDefault="007F1E07" w:rsidP="00C76C47">
            <w:pPr>
              <w:spacing w:after="0"/>
              <w:rPr>
                <w:rFonts w:ascii="Times New Roman" w:hAnsi="Times New Roman"/>
                <w:color w:val="000000"/>
                <w:sz w:val="24"/>
                <w:szCs w:val="28"/>
              </w:rPr>
            </w:pPr>
          </w:p>
        </w:tc>
        <w:tc>
          <w:tcPr>
            <w:tcW w:w="1095" w:type="dxa"/>
            <w:gridSpan w:val="2"/>
          </w:tcPr>
          <w:p w:rsidR="007F1E07" w:rsidRPr="00357DFC" w:rsidRDefault="007F1E07" w:rsidP="00C76C47">
            <w:pPr>
              <w:spacing w:after="0"/>
              <w:rPr>
                <w:rFonts w:ascii="Times New Roman" w:hAnsi="Times New Roman"/>
                <w:color w:val="000000"/>
                <w:sz w:val="24"/>
                <w:szCs w:val="28"/>
              </w:rPr>
            </w:pPr>
            <w:r w:rsidRPr="00357DFC">
              <w:rPr>
                <w:rFonts w:ascii="Times New Roman" w:hAnsi="Times New Roman"/>
                <w:color w:val="000000"/>
                <w:sz w:val="24"/>
                <w:szCs w:val="28"/>
              </w:rPr>
              <w:t>2948</w:t>
            </w:r>
          </w:p>
          <w:p w:rsidR="007F1E07" w:rsidRPr="00357DFC" w:rsidRDefault="007F1E07" w:rsidP="00C76C47">
            <w:pPr>
              <w:spacing w:after="0"/>
              <w:rPr>
                <w:rFonts w:ascii="Times New Roman" w:hAnsi="Times New Roman"/>
                <w:color w:val="000000"/>
                <w:sz w:val="24"/>
                <w:szCs w:val="28"/>
              </w:rPr>
            </w:pPr>
            <w:r w:rsidRPr="00357DFC">
              <w:rPr>
                <w:rFonts w:ascii="Times New Roman" w:hAnsi="Times New Roman"/>
                <w:color w:val="000000"/>
                <w:sz w:val="24"/>
                <w:szCs w:val="28"/>
              </w:rPr>
              <w:t>3888</w:t>
            </w:r>
          </w:p>
          <w:p w:rsidR="007F1E07" w:rsidRPr="00357DFC" w:rsidRDefault="007F1E07" w:rsidP="00C76C47">
            <w:pPr>
              <w:spacing w:after="0"/>
              <w:rPr>
                <w:rFonts w:ascii="Times New Roman" w:hAnsi="Times New Roman"/>
                <w:color w:val="000000"/>
                <w:sz w:val="24"/>
                <w:szCs w:val="28"/>
              </w:rPr>
            </w:pPr>
          </w:p>
        </w:tc>
        <w:tc>
          <w:tcPr>
            <w:tcW w:w="1879" w:type="dxa"/>
            <w:gridSpan w:val="2"/>
          </w:tcPr>
          <w:p w:rsidR="007F1E07" w:rsidRPr="00357DFC" w:rsidRDefault="007F1E07" w:rsidP="00C76C47">
            <w:pPr>
              <w:spacing w:after="0"/>
              <w:ind w:left="102"/>
              <w:rPr>
                <w:rFonts w:ascii="Times New Roman" w:hAnsi="Times New Roman"/>
                <w:color w:val="000000"/>
                <w:sz w:val="24"/>
                <w:szCs w:val="28"/>
              </w:rPr>
            </w:pPr>
            <w:r w:rsidRPr="00357DFC">
              <w:rPr>
                <w:rFonts w:ascii="Times New Roman" w:hAnsi="Times New Roman"/>
                <w:color w:val="000000"/>
                <w:sz w:val="24"/>
                <w:szCs w:val="28"/>
              </w:rPr>
              <w:t>2590      кВт</w:t>
            </w:r>
          </w:p>
          <w:p w:rsidR="007F1E07" w:rsidRPr="00357DFC" w:rsidRDefault="007F1E07" w:rsidP="00C76C47">
            <w:pPr>
              <w:spacing w:after="0"/>
              <w:ind w:left="162"/>
              <w:rPr>
                <w:rFonts w:ascii="Times New Roman" w:hAnsi="Times New Roman"/>
                <w:color w:val="000000"/>
                <w:sz w:val="24"/>
                <w:szCs w:val="28"/>
              </w:rPr>
            </w:pPr>
            <w:r w:rsidRPr="00357DFC">
              <w:rPr>
                <w:rFonts w:ascii="Times New Roman" w:hAnsi="Times New Roman"/>
                <w:color w:val="000000"/>
                <w:sz w:val="24"/>
                <w:szCs w:val="28"/>
              </w:rPr>
              <w:t>4047     кВт</w:t>
            </w:r>
          </w:p>
          <w:p w:rsidR="007F1E07" w:rsidRPr="00357DFC" w:rsidRDefault="007F1E07" w:rsidP="00C76C47">
            <w:pPr>
              <w:spacing w:after="0"/>
              <w:rPr>
                <w:rFonts w:ascii="Times New Roman" w:hAnsi="Times New Roman"/>
                <w:color w:val="000000"/>
                <w:sz w:val="24"/>
                <w:szCs w:val="28"/>
              </w:rPr>
            </w:pPr>
          </w:p>
        </w:tc>
      </w:tr>
      <w:tr w:rsidR="007F1E07" w:rsidRPr="00357DFC" w:rsidTr="00E17EEF">
        <w:trPr>
          <w:trHeight w:val="373"/>
        </w:trPr>
        <w:tc>
          <w:tcPr>
            <w:tcW w:w="8413" w:type="dxa"/>
            <w:gridSpan w:val="9"/>
          </w:tcPr>
          <w:p w:rsidR="007F1E07" w:rsidRPr="00357DFC" w:rsidRDefault="007F1E07" w:rsidP="000653D2">
            <w:pPr>
              <w:spacing w:after="0"/>
              <w:rPr>
                <w:rFonts w:ascii="Times New Roman" w:hAnsi="Times New Roman"/>
                <w:color w:val="000000"/>
                <w:sz w:val="24"/>
                <w:szCs w:val="28"/>
              </w:rPr>
            </w:pPr>
            <w:r w:rsidRPr="00357DFC">
              <w:rPr>
                <w:rFonts w:ascii="Times New Roman" w:hAnsi="Times New Roman"/>
                <w:b/>
                <w:color w:val="000000"/>
                <w:sz w:val="24"/>
                <w:szCs w:val="28"/>
              </w:rPr>
              <w:t>ГПП1 3 секция 6 кВ</w:t>
            </w:r>
          </w:p>
        </w:tc>
      </w:tr>
      <w:tr w:rsidR="007F1E07" w:rsidRPr="00357DFC" w:rsidTr="00E17EEF">
        <w:trPr>
          <w:trHeight w:val="675"/>
        </w:trPr>
        <w:tc>
          <w:tcPr>
            <w:tcW w:w="3060" w:type="dxa"/>
          </w:tcPr>
          <w:p w:rsidR="007F1E07" w:rsidRPr="00357DFC" w:rsidRDefault="007F1E07" w:rsidP="00C76C47">
            <w:pPr>
              <w:spacing w:after="0"/>
              <w:ind w:left="616"/>
              <w:rPr>
                <w:rFonts w:ascii="Times New Roman" w:hAnsi="Times New Roman"/>
                <w:color w:val="000000"/>
                <w:sz w:val="24"/>
                <w:szCs w:val="28"/>
              </w:rPr>
            </w:pPr>
            <w:proofErr w:type="spellStart"/>
            <w:r w:rsidRPr="00357DFC">
              <w:rPr>
                <w:rFonts w:ascii="Times New Roman" w:hAnsi="Times New Roman"/>
                <w:color w:val="000000"/>
                <w:sz w:val="24"/>
                <w:szCs w:val="28"/>
              </w:rPr>
              <w:t>Яч</w:t>
            </w:r>
            <w:proofErr w:type="spellEnd"/>
            <w:r w:rsidRPr="00357DFC">
              <w:rPr>
                <w:rFonts w:ascii="Times New Roman" w:hAnsi="Times New Roman"/>
                <w:color w:val="000000"/>
                <w:sz w:val="24"/>
                <w:szCs w:val="28"/>
              </w:rPr>
              <w:t xml:space="preserve"> 8 ввод2 с ГПП2</w:t>
            </w:r>
          </w:p>
          <w:p w:rsidR="007F1E07" w:rsidRPr="00357DFC" w:rsidRDefault="007F1E07" w:rsidP="00C76C47">
            <w:pPr>
              <w:spacing w:after="0"/>
              <w:ind w:left="616"/>
              <w:rPr>
                <w:rFonts w:ascii="Times New Roman" w:hAnsi="Times New Roman"/>
                <w:b/>
                <w:color w:val="000000"/>
                <w:sz w:val="24"/>
                <w:szCs w:val="28"/>
              </w:rPr>
            </w:pPr>
          </w:p>
        </w:tc>
        <w:tc>
          <w:tcPr>
            <w:tcW w:w="1275" w:type="dxa"/>
            <w:gridSpan w:val="2"/>
          </w:tcPr>
          <w:p w:rsidR="007F1E07" w:rsidRPr="00357DFC" w:rsidRDefault="007F1E07" w:rsidP="00C76C47">
            <w:pPr>
              <w:spacing w:after="0"/>
              <w:rPr>
                <w:rFonts w:ascii="Times New Roman" w:hAnsi="Times New Roman"/>
                <w:color w:val="000000"/>
                <w:sz w:val="24"/>
                <w:szCs w:val="28"/>
              </w:rPr>
            </w:pPr>
            <w:r w:rsidRPr="00357DFC">
              <w:rPr>
                <w:rFonts w:ascii="Times New Roman" w:hAnsi="Times New Roman"/>
                <w:color w:val="000000"/>
                <w:sz w:val="24"/>
                <w:szCs w:val="28"/>
              </w:rPr>
              <w:t>средняя</w:t>
            </w:r>
          </w:p>
          <w:p w:rsidR="007F1E07" w:rsidRPr="00357DFC" w:rsidRDefault="007F1E07" w:rsidP="00C76C47">
            <w:pPr>
              <w:spacing w:after="0"/>
              <w:rPr>
                <w:rFonts w:ascii="Times New Roman" w:hAnsi="Times New Roman"/>
                <w:b/>
                <w:color w:val="000000"/>
                <w:sz w:val="24"/>
                <w:szCs w:val="28"/>
              </w:rPr>
            </w:pPr>
            <w:r w:rsidRPr="00357DFC">
              <w:rPr>
                <w:rFonts w:ascii="Times New Roman" w:hAnsi="Times New Roman"/>
                <w:color w:val="000000"/>
                <w:sz w:val="24"/>
                <w:szCs w:val="28"/>
              </w:rPr>
              <w:t>макс</w:t>
            </w:r>
          </w:p>
        </w:tc>
        <w:tc>
          <w:tcPr>
            <w:tcW w:w="1095" w:type="dxa"/>
          </w:tcPr>
          <w:p w:rsidR="007F1E07" w:rsidRPr="00357DFC" w:rsidRDefault="007F1E07" w:rsidP="000653D2">
            <w:pPr>
              <w:spacing w:after="0"/>
              <w:rPr>
                <w:rFonts w:ascii="Times New Roman" w:hAnsi="Times New Roman"/>
                <w:color w:val="000000"/>
                <w:sz w:val="24"/>
                <w:szCs w:val="28"/>
              </w:rPr>
            </w:pPr>
            <w:r w:rsidRPr="00357DFC">
              <w:rPr>
                <w:rFonts w:ascii="Times New Roman" w:hAnsi="Times New Roman"/>
                <w:color w:val="000000"/>
                <w:sz w:val="24"/>
                <w:szCs w:val="28"/>
              </w:rPr>
              <w:t>6023</w:t>
            </w:r>
          </w:p>
          <w:p w:rsidR="007F1E07" w:rsidRPr="00357DFC" w:rsidRDefault="007F1E07" w:rsidP="000653D2">
            <w:pPr>
              <w:spacing w:after="0"/>
              <w:rPr>
                <w:rFonts w:ascii="Times New Roman" w:hAnsi="Times New Roman"/>
                <w:b/>
                <w:color w:val="000000"/>
                <w:sz w:val="24"/>
                <w:szCs w:val="28"/>
              </w:rPr>
            </w:pPr>
            <w:r w:rsidRPr="00357DFC">
              <w:rPr>
                <w:rFonts w:ascii="Times New Roman" w:hAnsi="Times New Roman"/>
                <w:color w:val="000000"/>
                <w:sz w:val="24"/>
                <w:szCs w:val="28"/>
              </w:rPr>
              <w:t>9626</w:t>
            </w:r>
          </w:p>
        </w:tc>
        <w:tc>
          <w:tcPr>
            <w:tcW w:w="1110" w:type="dxa"/>
            <w:gridSpan w:val="4"/>
          </w:tcPr>
          <w:p w:rsidR="007F1E07" w:rsidRPr="00357DFC" w:rsidRDefault="007F1E07" w:rsidP="000653D2">
            <w:pPr>
              <w:spacing w:after="0"/>
              <w:rPr>
                <w:rFonts w:ascii="Times New Roman" w:hAnsi="Times New Roman"/>
                <w:color w:val="000000"/>
                <w:sz w:val="24"/>
                <w:szCs w:val="28"/>
              </w:rPr>
            </w:pPr>
            <w:r w:rsidRPr="00357DFC">
              <w:rPr>
                <w:rFonts w:ascii="Times New Roman" w:hAnsi="Times New Roman"/>
                <w:color w:val="000000"/>
                <w:sz w:val="24"/>
                <w:szCs w:val="28"/>
              </w:rPr>
              <w:t>5620</w:t>
            </w:r>
          </w:p>
          <w:p w:rsidR="007F1E07" w:rsidRPr="00357DFC" w:rsidRDefault="007F1E07" w:rsidP="000653D2">
            <w:pPr>
              <w:spacing w:after="0"/>
              <w:rPr>
                <w:rFonts w:ascii="Times New Roman" w:hAnsi="Times New Roman"/>
                <w:b/>
                <w:color w:val="000000"/>
                <w:sz w:val="24"/>
                <w:szCs w:val="28"/>
              </w:rPr>
            </w:pPr>
            <w:r w:rsidRPr="00357DFC">
              <w:rPr>
                <w:rFonts w:ascii="Times New Roman" w:hAnsi="Times New Roman"/>
                <w:color w:val="000000"/>
                <w:sz w:val="24"/>
                <w:szCs w:val="28"/>
              </w:rPr>
              <w:t>9727</w:t>
            </w:r>
          </w:p>
        </w:tc>
        <w:tc>
          <w:tcPr>
            <w:tcW w:w="1873" w:type="dxa"/>
          </w:tcPr>
          <w:p w:rsidR="007F1E07" w:rsidRPr="00357DFC" w:rsidRDefault="007F1E07" w:rsidP="000653D2">
            <w:pPr>
              <w:spacing w:after="0"/>
              <w:rPr>
                <w:rFonts w:ascii="Times New Roman" w:hAnsi="Times New Roman"/>
                <w:color w:val="000000"/>
                <w:sz w:val="24"/>
                <w:szCs w:val="28"/>
              </w:rPr>
            </w:pPr>
            <w:r w:rsidRPr="00357DFC">
              <w:rPr>
                <w:rFonts w:ascii="Times New Roman" w:hAnsi="Times New Roman"/>
                <w:color w:val="000000"/>
                <w:sz w:val="24"/>
                <w:szCs w:val="28"/>
              </w:rPr>
              <w:t>6948        кВт</w:t>
            </w:r>
          </w:p>
          <w:p w:rsidR="007F1E07" w:rsidRPr="00357DFC" w:rsidRDefault="007F1E07" w:rsidP="000653D2">
            <w:pPr>
              <w:spacing w:after="0"/>
              <w:rPr>
                <w:rFonts w:ascii="Times New Roman" w:hAnsi="Times New Roman"/>
                <w:b/>
                <w:color w:val="000000"/>
                <w:sz w:val="24"/>
                <w:szCs w:val="28"/>
              </w:rPr>
            </w:pPr>
            <w:r w:rsidRPr="00357DFC">
              <w:rPr>
                <w:rFonts w:ascii="Times New Roman" w:hAnsi="Times New Roman"/>
                <w:color w:val="000000"/>
                <w:sz w:val="24"/>
                <w:szCs w:val="28"/>
              </w:rPr>
              <w:t>9734        кВт</w:t>
            </w:r>
          </w:p>
        </w:tc>
      </w:tr>
      <w:tr w:rsidR="007F1E07" w:rsidRPr="00357DFC" w:rsidTr="00E17EEF">
        <w:trPr>
          <w:trHeight w:val="690"/>
        </w:trPr>
        <w:tc>
          <w:tcPr>
            <w:tcW w:w="3060" w:type="dxa"/>
          </w:tcPr>
          <w:p w:rsidR="007F1E07" w:rsidRPr="00357DFC" w:rsidRDefault="007F1E07" w:rsidP="00C76C47">
            <w:pPr>
              <w:spacing w:after="0"/>
              <w:ind w:left="616"/>
              <w:rPr>
                <w:rFonts w:ascii="Times New Roman" w:hAnsi="Times New Roman"/>
                <w:color w:val="000000"/>
                <w:sz w:val="24"/>
                <w:szCs w:val="28"/>
              </w:rPr>
            </w:pPr>
            <w:proofErr w:type="spellStart"/>
            <w:r w:rsidRPr="00357DFC">
              <w:rPr>
                <w:rFonts w:ascii="Times New Roman" w:hAnsi="Times New Roman"/>
                <w:color w:val="000000"/>
                <w:sz w:val="24"/>
                <w:szCs w:val="28"/>
              </w:rPr>
              <w:t>яч</w:t>
            </w:r>
            <w:proofErr w:type="spellEnd"/>
            <w:r w:rsidRPr="00357DFC">
              <w:rPr>
                <w:rFonts w:ascii="Times New Roman" w:hAnsi="Times New Roman"/>
                <w:color w:val="000000"/>
                <w:sz w:val="24"/>
                <w:szCs w:val="28"/>
              </w:rPr>
              <w:t xml:space="preserve"> 16 РП2 1 секция</w:t>
            </w:r>
          </w:p>
          <w:p w:rsidR="007F1E07" w:rsidRPr="00357DFC" w:rsidRDefault="007F1E07" w:rsidP="00C76C47">
            <w:pPr>
              <w:spacing w:after="0"/>
              <w:ind w:left="616"/>
              <w:rPr>
                <w:rFonts w:ascii="Times New Roman" w:hAnsi="Times New Roman"/>
                <w:color w:val="000000"/>
                <w:sz w:val="24"/>
                <w:szCs w:val="28"/>
              </w:rPr>
            </w:pPr>
          </w:p>
        </w:tc>
        <w:tc>
          <w:tcPr>
            <w:tcW w:w="1275" w:type="dxa"/>
            <w:gridSpan w:val="2"/>
          </w:tcPr>
          <w:p w:rsidR="007F1E07" w:rsidRPr="00357DFC" w:rsidRDefault="007F1E07" w:rsidP="00C76C47">
            <w:pPr>
              <w:spacing w:after="0"/>
              <w:rPr>
                <w:rFonts w:ascii="Times New Roman" w:hAnsi="Times New Roman"/>
                <w:color w:val="000000"/>
                <w:sz w:val="24"/>
                <w:szCs w:val="28"/>
              </w:rPr>
            </w:pPr>
            <w:r w:rsidRPr="00357DFC">
              <w:rPr>
                <w:rFonts w:ascii="Times New Roman" w:hAnsi="Times New Roman"/>
                <w:color w:val="000000"/>
                <w:sz w:val="24"/>
                <w:szCs w:val="28"/>
              </w:rPr>
              <w:t>средняя</w:t>
            </w:r>
          </w:p>
          <w:p w:rsidR="007F1E07" w:rsidRPr="00357DFC" w:rsidRDefault="007F1E07" w:rsidP="00C76C47">
            <w:pPr>
              <w:spacing w:after="0"/>
              <w:rPr>
                <w:rFonts w:ascii="Times New Roman" w:hAnsi="Times New Roman"/>
                <w:color w:val="000000"/>
                <w:sz w:val="24"/>
                <w:szCs w:val="28"/>
              </w:rPr>
            </w:pPr>
            <w:r w:rsidRPr="00357DFC">
              <w:rPr>
                <w:rFonts w:ascii="Times New Roman" w:hAnsi="Times New Roman"/>
                <w:color w:val="000000"/>
                <w:sz w:val="24"/>
                <w:szCs w:val="28"/>
              </w:rPr>
              <w:t>макс</w:t>
            </w:r>
          </w:p>
        </w:tc>
        <w:tc>
          <w:tcPr>
            <w:tcW w:w="1095" w:type="dxa"/>
          </w:tcPr>
          <w:p w:rsidR="007F1E07" w:rsidRPr="00357DFC" w:rsidRDefault="007F1E07" w:rsidP="000653D2">
            <w:pPr>
              <w:spacing w:after="0"/>
              <w:rPr>
                <w:rFonts w:ascii="Times New Roman" w:hAnsi="Times New Roman"/>
                <w:color w:val="000000"/>
                <w:sz w:val="24"/>
                <w:szCs w:val="28"/>
              </w:rPr>
            </w:pPr>
            <w:r w:rsidRPr="00357DFC">
              <w:rPr>
                <w:rFonts w:ascii="Times New Roman" w:hAnsi="Times New Roman"/>
                <w:color w:val="000000"/>
                <w:sz w:val="24"/>
                <w:szCs w:val="28"/>
              </w:rPr>
              <w:t>2144</w:t>
            </w:r>
          </w:p>
          <w:p w:rsidR="007F1E07" w:rsidRPr="00357DFC" w:rsidRDefault="007F1E07" w:rsidP="000653D2">
            <w:pPr>
              <w:spacing w:after="0"/>
              <w:rPr>
                <w:rFonts w:ascii="Times New Roman" w:hAnsi="Times New Roman"/>
                <w:color w:val="000000"/>
                <w:sz w:val="24"/>
                <w:szCs w:val="28"/>
              </w:rPr>
            </w:pPr>
            <w:r w:rsidRPr="00357DFC">
              <w:rPr>
                <w:rFonts w:ascii="Times New Roman" w:hAnsi="Times New Roman"/>
                <w:color w:val="000000"/>
                <w:sz w:val="24"/>
                <w:szCs w:val="28"/>
              </w:rPr>
              <w:t>3888</w:t>
            </w:r>
          </w:p>
        </w:tc>
        <w:tc>
          <w:tcPr>
            <w:tcW w:w="1110" w:type="dxa"/>
            <w:gridSpan w:val="4"/>
          </w:tcPr>
          <w:p w:rsidR="007F1E07" w:rsidRPr="00357DFC" w:rsidRDefault="007F1E07" w:rsidP="000653D2">
            <w:pPr>
              <w:spacing w:after="0"/>
              <w:rPr>
                <w:rFonts w:ascii="Times New Roman" w:hAnsi="Times New Roman"/>
                <w:color w:val="000000"/>
                <w:sz w:val="24"/>
                <w:szCs w:val="28"/>
              </w:rPr>
            </w:pPr>
            <w:r w:rsidRPr="00357DFC">
              <w:rPr>
                <w:rFonts w:ascii="Times New Roman" w:hAnsi="Times New Roman"/>
                <w:color w:val="000000"/>
                <w:sz w:val="24"/>
                <w:szCs w:val="28"/>
              </w:rPr>
              <w:t>1544</w:t>
            </w:r>
          </w:p>
          <w:p w:rsidR="007F1E07" w:rsidRPr="00357DFC" w:rsidRDefault="007F1E07" w:rsidP="000653D2">
            <w:pPr>
              <w:spacing w:after="0"/>
              <w:rPr>
                <w:rFonts w:ascii="Times New Roman" w:hAnsi="Times New Roman"/>
                <w:color w:val="000000"/>
                <w:sz w:val="24"/>
                <w:szCs w:val="28"/>
              </w:rPr>
            </w:pPr>
            <w:r w:rsidRPr="00357DFC">
              <w:rPr>
                <w:rFonts w:ascii="Times New Roman" w:hAnsi="Times New Roman"/>
                <w:color w:val="000000"/>
                <w:sz w:val="24"/>
                <w:szCs w:val="28"/>
              </w:rPr>
              <w:t>3991</w:t>
            </w:r>
          </w:p>
        </w:tc>
        <w:tc>
          <w:tcPr>
            <w:tcW w:w="1873" w:type="dxa"/>
          </w:tcPr>
          <w:p w:rsidR="007F1E07" w:rsidRPr="00357DFC" w:rsidRDefault="007F1E07" w:rsidP="000653D2">
            <w:pPr>
              <w:spacing w:after="0"/>
              <w:rPr>
                <w:rFonts w:ascii="Times New Roman" w:hAnsi="Times New Roman"/>
                <w:color w:val="000000"/>
                <w:sz w:val="24"/>
                <w:szCs w:val="28"/>
              </w:rPr>
            </w:pPr>
            <w:r w:rsidRPr="00357DFC">
              <w:rPr>
                <w:rFonts w:ascii="Times New Roman" w:hAnsi="Times New Roman"/>
                <w:color w:val="000000"/>
                <w:sz w:val="24"/>
                <w:szCs w:val="28"/>
              </w:rPr>
              <w:t>2988       кВт</w:t>
            </w:r>
          </w:p>
          <w:p w:rsidR="007F1E07" w:rsidRPr="00357DFC" w:rsidRDefault="007F1E07" w:rsidP="000653D2">
            <w:pPr>
              <w:spacing w:after="0"/>
              <w:rPr>
                <w:rFonts w:ascii="Times New Roman" w:hAnsi="Times New Roman"/>
                <w:color w:val="000000"/>
                <w:sz w:val="24"/>
                <w:szCs w:val="28"/>
              </w:rPr>
            </w:pPr>
            <w:r w:rsidRPr="00357DFC">
              <w:rPr>
                <w:rFonts w:ascii="Times New Roman" w:hAnsi="Times New Roman"/>
                <w:color w:val="000000"/>
                <w:sz w:val="24"/>
                <w:szCs w:val="28"/>
              </w:rPr>
              <w:t>3888       кВт</w:t>
            </w:r>
          </w:p>
        </w:tc>
      </w:tr>
      <w:tr w:rsidR="007F1E07" w:rsidRPr="00357DFC" w:rsidTr="00E17EEF">
        <w:trPr>
          <w:trHeight w:val="564"/>
        </w:trPr>
        <w:tc>
          <w:tcPr>
            <w:tcW w:w="3060" w:type="dxa"/>
          </w:tcPr>
          <w:p w:rsidR="007F1E07" w:rsidRPr="00357DFC" w:rsidRDefault="007F1E07" w:rsidP="00C76C47">
            <w:pPr>
              <w:spacing w:after="0"/>
              <w:ind w:left="616"/>
              <w:rPr>
                <w:rFonts w:ascii="Times New Roman" w:hAnsi="Times New Roman"/>
                <w:color w:val="000000"/>
                <w:sz w:val="24"/>
                <w:szCs w:val="28"/>
              </w:rPr>
            </w:pPr>
            <w:proofErr w:type="spellStart"/>
            <w:r w:rsidRPr="00357DFC">
              <w:rPr>
                <w:rFonts w:ascii="Times New Roman" w:hAnsi="Times New Roman"/>
                <w:color w:val="000000"/>
                <w:sz w:val="24"/>
                <w:szCs w:val="28"/>
              </w:rPr>
              <w:t>яч</w:t>
            </w:r>
            <w:proofErr w:type="spellEnd"/>
            <w:r w:rsidRPr="00357DFC">
              <w:rPr>
                <w:rFonts w:ascii="Times New Roman" w:hAnsi="Times New Roman"/>
                <w:color w:val="000000"/>
                <w:sz w:val="24"/>
                <w:szCs w:val="28"/>
              </w:rPr>
              <w:t xml:space="preserve">  7 РП3   2 секция</w:t>
            </w:r>
          </w:p>
          <w:p w:rsidR="007F1E07" w:rsidRPr="00357DFC" w:rsidRDefault="007F1E07" w:rsidP="00C76C47">
            <w:pPr>
              <w:spacing w:after="0"/>
              <w:ind w:left="616"/>
              <w:rPr>
                <w:rFonts w:ascii="Times New Roman" w:hAnsi="Times New Roman"/>
                <w:color w:val="000000"/>
                <w:sz w:val="24"/>
                <w:szCs w:val="28"/>
              </w:rPr>
            </w:pPr>
          </w:p>
        </w:tc>
        <w:tc>
          <w:tcPr>
            <w:tcW w:w="1275" w:type="dxa"/>
            <w:gridSpan w:val="2"/>
          </w:tcPr>
          <w:p w:rsidR="007F1E07" w:rsidRPr="00357DFC" w:rsidRDefault="007F1E07" w:rsidP="00C76C47">
            <w:pPr>
              <w:spacing w:after="0"/>
              <w:rPr>
                <w:rFonts w:ascii="Times New Roman" w:hAnsi="Times New Roman"/>
                <w:color w:val="000000"/>
                <w:sz w:val="24"/>
                <w:szCs w:val="28"/>
              </w:rPr>
            </w:pPr>
            <w:r w:rsidRPr="00357DFC">
              <w:rPr>
                <w:rFonts w:ascii="Times New Roman" w:hAnsi="Times New Roman"/>
                <w:color w:val="000000"/>
                <w:sz w:val="24"/>
                <w:szCs w:val="28"/>
              </w:rPr>
              <w:t>средняя</w:t>
            </w:r>
          </w:p>
          <w:p w:rsidR="007F1E07" w:rsidRPr="00357DFC" w:rsidRDefault="007F1E07" w:rsidP="00C76C47">
            <w:pPr>
              <w:spacing w:after="0"/>
              <w:rPr>
                <w:rFonts w:ascii="Times New Roman" w:hAnsi="Times New Roman"/>
                <w:color w:val="000000"/>
                <w:sz w:val="24"/>
                <w:szCs w:val="28"/>
              </w:rPr>
            </w:pPr>
            <w:r w:rsidRPr="00357DFC">
              <w:rPr>
                <w:rFonts w:ascii="Times New Roman" w:hAnsi="Times New Roman"/>
                <w:color w:val="000000"/>
                <w:sz w:val="24"/>
                <w:szCs w:val="28"/>
              </w:rPr>
              <w:t>макс</w:t>
            </w:r>
          </w:p>
        </w:tc>
        <w:tc>
          <w:tcPr>
            <w:tcW w:w="1095" w:type="dxa"/>
          </w:tcPr>
          <w:p w:rsidR="007F1E07" w:rsidRPr="00357DFC" w:rsidRDefault="007F1E07" w:rsidP="000653D2">
            <w:pPr>
              <w:spacing w:after="0"/>
              <w:rPr>
                <w:rFonts w:ascii="Times New Roman" w:hAnsi="Times New Roman"/>
                <w:color w:val="000000"/>
                <w:sz w:val="24"/>
                <w:szCs w:val="28"/>
              </w:rPr>
            </w:pPr>
            <w:r w:rsidRPr="00357DFC">
              <w:rPr>
                <w:rFonts w:ascii="Times New Roman" w:hAnsi="Times New Roman"/>
                <w:color w:val="000000"/>
                <w:sz w:val="24"/>
                <w:szCs w:val="28"/>
              </w:rPr>
              <w:t>896</w:t>
            </w:r>
          </w:p>
          <w:p w:rsidR="007F1E07" w:rsidRPr="00357DFC" w:rsidRDefault="007F1E07" w:rsidP="000653D2">
            <w:pPr>
              <w:spacing w:after="0"/>
              <w:rPr>
                <w:rFonts w:ascii="Times New Roman" w:hAnsi="Times New Roman"/>
                <w:color w:val="000000"/>
                <w:sz w:val="24"/>
                <w:szCs w:val="28"/>
              </w:rPr>
            </w:pPr>
            <w:r w:rsidRPr="00357DFC">
              <w:rPr>
                <w:rFonts w:ascii="Times New Roman" w:hAnsi="Times New Roman"/>
                <w:color w:val="000000"/>
                <w:sz w:val="24"/>
                <w:szCs w:val="28"/>
              </w:rPr>
              <w:t>1065</w:t>
            </w:r>
          </w:p>
        </w:tc>
        <w:tc>
          <w:tcPr>
            <w:tcW w:w="1110" w:type="dxa"/>
            <w:gridSpan w:val="4"/>
          </w:tcPr>
          <w:p w:rsidR="007F1E07" w:rsidRPr="00357DFC" w:rsidRDefault="007F1E07" w:rsidP="000653D2">
            <w:pPr>
              <w:spacing w:after="0"/>
              <w:rPr>
                <w:rFonts w:ascii="Times New Roman" w:hAnsi="Times New Roman"/>
                <w:color w:val="000000"/>
                <w:sz w:val="24"/>
                <w:szCs w:val="28"/>
              </w:rPr>
            </w:pPr>
            <w:r w:rsidRPr="00357DFC">
              <w:rPr>
                <w:rFonts w:ascii="Times New Roman" w:hAnsi="Times New Roman"/>
                <w:color w:val="000000"/>
                <w:sz w:val="24"/>
                <w:szCs w:val="28"/>
              </w:rPr>
              <w:t>788</w:t>
            </w:r>
          </w:p>
          <w:p w:rsidR="007F1E07" w:rsidRPr="00357DFC" w:rsidRDefault="007F1E07" w:rsidP="000653D2">
            <w:pPr>
              <w:spacing w:after="0"/>
              <w:rPr>
                <w:rFonts w:ascii="Times New Roman" w:hAnsi="Times New Roman"/>
                <w:color w:val="000000"/>
                <w:sz w:val="24"/>
                <w:szCs w:val="28"/>
              </w:rPr>
            </w:pPr>
            <w:r w:rsidRPr="00357DFC">
              <w:rPr>
                <w:rFonts w:ascii="Times New Roman" w:hAnsi="Times New Roman"/>
                <w:color w:val="000000"/>
                <w:sz w:val="24"/>
                <w:szCs w:val="28"/>
              </w:rPr>
              <w:t>1082</w:t>
            </w:r>
          </w:p>
        </w:tc>
        <w:tc>
          <w:tcPr>
            <w:tcW w:w="1873" w:type="dxa"/>
          </w:tcPr>
          <w:p w:rsidR="007F1E07" w:rsidRPr="00357DFC" w:rsidRDefault="007F1E07" w:rsidP="000653D2">
            <w:pPr>
              <w:spacing w:after="0"/>
              <w:rPr>
                <w:rFonts w:ascii="Times New Roman" w:hAnsi="Times New Roman"/>
                <w:color w:val="000000"/>
                <w:sz w:val="24"/>
                <w:szCs w:val="28"/>
              </w:rPr>
            </w:pPr>
            <w:r w:rsidRPr="00357DFC">
              <w:rPr>
                <w:rFonts w:ascii="Times New Roman" w:hAnsi="Times New Roman"/>
                <w:color w:val="000000"/>
                <w:sz w:val="24"/>
                <w:szCs w:val="28"/>
              </w:rPr>
              <w:t>249       кВт</w:t>
            </w:r>
          </w:p>
          <w:p w:rsidR="007F1E07" w:rsidRPr="00357DFC" w:rsidRDefault="007F1E07" w:rsidP="000653D2">
            <w:pPr>
              <w:spacing w:after="0"/>
              <w:rPr>
                <w:rFonts w:ascii="Times New Roman" w:hAnsi="Times New Roman"/>
                <w:color w:val="000000"/>
                <w:sz w:val="24"/>
                <w:szCs w:val="28"/>
              </w:rPr>
            </w:pPr>
            <w:r w:rsidRPr="00357DFC">
              <w:rPr>
                <w:rFonts w:ascii="Times New Roman" w:hAnsi="Times New Roman"/>
                <w:color w:val="000000"/>
                <w:sz w:val="24"/>
                <w:szCs w:val="28"/>
              </w:rPr>
              <w:t>366       кВт</w:t>
            </w:r>
          </w:p>
        </w:tc>
      </w:tr>
      <w:tr w:rsidR="007F1E07" w:rsidRPr="00357DFC" w:rsidTr="00E17EEF">
        <w:trPr>
          <w:trHeight w:val="667"/>
        </w:trPr>
        <w:tc>
          <w:tcPr>
            <w:tcW w:w="3060" w:type="dxa"/>
          </w:tcPr>
          <w:p w:rsidR="007F1E07" w:rsidRPr="00357DFC" w:rsidRDefault="007F1E07" w:rsidP="00C76C47">
            <w:pPr>
              <w:spacing w:after="0"/>
              <w:ind w:left="616"/>
              <w:rPr>
                <w:rFonts w:ascii="Times New Roman" w:hAnsi="Times New Roman"/>
                <w:color w:val="000000"/>
                <w:sz w:val="24"/>
                <w:szCs w:val="28"/>
              </w:rPr>
            </w:pPr>
            <w:proofErr w:type="spellStart"/>
            <w:r w:rsidRPr="00357DFC">
              <w:rPr>
                <w:rFonts w:ascii="Times New Roman" w:hAnsi="Times New Roman"/>
                <w:color w:val="000000"/>
                <w:sz w:val="24"/>
                <w:szCs w:val="28"/>
              </w:rPr>
              <w:t>яч</w:t>
            </w:r>
            <w:proofErr w:type="spellEnd"/>
            <w:r w:rsidRPr="00357DFC">
              <w:rPr>
                <w:rFonts w:ascii="Times New Roman" w:hAnsi="Times New Roman"/>
                <w:color w:val="000000"/>
                <w:sz w:val="24"/>
                <w:szCs w:val="28"/>
              </w:rPr>
              <w:t xml:space="preserve"> 50 РП1  1 секция</w:t>
            </w:r>
          </w:p>
        </w:tc>
        <w:tc>
          <w:tcPr>
            <w:tcW w:w="5353" w:type="dxa"/>
            <w:gridSpan w:val="8"/>
          </w:tcPr>
          <w:p w:rsidR="007F1E07" w:rsidRPr="00357DFC" w:rsidRDefault="007F1E07" w:rsidP="00C76C47">
            <w:pPr>
              <w:spacing w:after="0"/>
              <w:rPr>
                <w:rFonts w:ascii="Times New Roman" w:hAnsi="Times New Roman"/>
                <w:color w:val="000000"/>
                <w:sz w:val="24"/>
                <w:szCs w:val="28"/>
              </w:rPr>
            </w:pPr>
            <w:r w:rsidRPr="00357DFC">
              <w:rPr>
                <w:rFonts w:ascii="Times New Roman" w:hAnsi="Times New Roman"/>
                <w:color w:val="000000"/>
                <w:sz w:val="24"/>
                <w:szCs w:val="28"/>
              </w:rPr>
              <w:t>проектируется        2000 кВт</w:t>
            </w:r>
          </w:p>
        </w:tc>
      </w:tr>
    </w:tbl>
    <w:p w:rsidR="007F1E07" w:rsidRPr="00357DFC" w:rsidRDefault="007F1E07" w:rsidP="00223512">
      <w:pPr>
        <w:spacing w:after="0"/>
        <w:rPr>
          <w:rFonts w:ascii="Times New Roman" w:hAnsi="Times New Roman"/>
          <w:color w:val="000000"/>
          <w:sz w:val="28"/>
          <w:szCs w:val="28"/>
        </w:rPr>
      </w:pPr>
    </w:p>
    <w:p w:rsidR="007F1E07" w:rsidRPr="00357DFC" w:rsidRDefault="00A21086" w:rsidP="00D26D80">
      <w:pPr>
        <w:spacing w:after="0"/>
        <w:rPr>
          <w:rFonts w:ascii="Times New Roman" w:hAnsi="Times New Roman"/>
          <w:noProof/>
          <w:lang w:eastAsia="ru-RU"/>
        </w:rPr>
      </w:pPr>
      <w:r>
        <w:rPr>
          <w:rFonts w:ascii="Times New Roman" w:hAnsi="Times New Roman"/>
          <w:noProof/>
          <w:lang w:eastAsia="ru-RU"/>
        </w:rPr>
        <w:drawing>
          <wp:inline distT="0" distB="0" distL="0" distR="0" wp14:anchorId="2893E71E" wp14:editId="4D162C5C">
            <wp:extent cx="5601335" cy="2733675"/>
            <wp:effectExtent l="0" t="0" r="18415" b="9525"/>
            <wp:docPr id="473" name="Рисунок 47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p w:rsidR="007F1E07" w:rsidRPr="00357DFC" w:rsidRDefault="00D43266" w:rsidP="00D43266">
      <w:pPr>
        <w:spacing w:after="0"/>
        <w:jc w:val="center"/>
        <w:rPr>
          <w:rFonts w:ascii="Times New Roman" w:hAnsi="Times New Roman"/>
          <w:color w:val="000000"/>
          <w:sz w:val="28"/>
          <w:szCs w:val="28"/>
        </w:rPr>
      </w:pPr>
      <w:r>
        <w:rPr>
          <w:rFonts w:ascii="Times New Roman" w:hAnsi="Times New Roman"/>
          <w:color w:val="000000"/>
          <w:sz w:val="28"/>
          <w:szCs w:val="28"/>
        </w:rPr>
        <w:t xml:space="preserve">График 1 </w:t>
      </w:r>
      <w:proofErr w:type="spellStart"/>
      <w:r w:rsidR="007F1E07" w:rsidRPr="00357DFC">
        <w:rPr>
          <w:rFonts w:ascii="Times New Roman" w:hAnsi="Times New Roman"/>
          <w:color w:val="000000"/>
          <w:sz w:val="28"/>
          <w:szCs w:val="28"/>
        </w:rPr>
        <w:t>яч</w:t>
      </w:r>
      <w:proofErr w:type="spellEnd"/>
      <w:r w:rsidR="007F1E07" w:rsidRPr="00357DFC">
        <w:rPr>
          <w:rFonts w:ascii="Times New Roman" w:hAnsi="Times New Roman"/>
          <w:color w:val="000000"/>
          <w:sz w:val="28"/>
          <w:szCs w:val="28"/>
        </w:rPr>
        <w:t xml:space="preserve"> 41 ГПП</w:t>
      </w:r>
      <w:proofErr w:type="gramStart"/>
      <w:r w:rsidR="007F1E07" w:rsidRPr="00357DFC">
        <w:rPr>
          <w:rFonts w:ascii="Times New Roman" w:hAnsi="Times New Roman"/>
          <w:color w:val="000000"/>
          <w:sz w:val="28"/>
          <w:szCs w:val="28"/>
        </w:rPr>
        <w:t>1</w:t>
      </w:r>
      <w:proofErr w:type="gramEnd"/>
      <w:r w:rsidR="007F1E07" w:rsidRPr="00357DFC">
        <w:rPr>
          <w:rFonts w:ascii="Times New Roman" w:hAnsi="Times New Roman"/>
          <w:color w:val="000000"/>
          <w:sz w:val="28"/>
          <w:szCs w:val="28"/>
        </w:rPr>
        <w:t xml:space="preserve"> ввод1 приём с ГПП2</w:t>
      </w:r>
    </w:p>
    <w:p w:rsidR="007F1E07" w:rsidRPr="00357DFC" w:rsidRDefault="00A21086" w:rsidP="00D26D80">
      <w:pPr>
        <w:spacing w:after="0"/>
        <w:rPr>
          <w:rFonts w:ascii="Times New Roman" w:hAnsi="Times New Roman"/>
          <w:noProof/>
          <w:lang w:eastAsia="ru-RU"/>
        </w:rPr>
      </w:pPr>
      <w:r>
        <w:rPr>
          <w:rFonts w:ascii="Times New Roman" w:hAnsi="Times New Roman"/>
          <w:noProof/>
          <w:lang w:eastAsia="ru-RU"/>
        </w:rPr>
        <w:lastRenderedPageBreak/>
        <w:drawing>
          <wp:inline distT="0" distB="0" distL="0" distR="0" wp14:anchorId="66B0A3AE" wp14:editId="21843762">
            <wp:extent cx="5069840" cy="3345815"/>
            <wp:effectExtent l="0" t="0" r="16510" b="26035"/>
            <wp:docPr id="474" name="Рисунок 47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p w:rsidR="007F1E07" w:rsidRDefault="00D43266" w:rsidP="00D43266">
      <w:pPr>
        <w:spacing w:after="0"/>
        <w:jc w:val="center"/>
        <w:rPr>
          <w:rFonts w:ascii="Times New Roman" w:hAnsi="Times New Roman"/>
          <w:color w:val="000000"/>
          <w:sz w:val="28"/>
          <w:szCs w:val="28"/>
        </w:rPr>
      </w:pPr>
      <w:r>
        <w:rPr>
          <w:rFonts w:ascii="Times New Roman" w:hAnsi="Times New Roman"/>
          <w:color w:val="000000"/>
          <w:sz w:val="28"/>
          <w:szCs w:val="28"/>
        </w:rPr>
        <w:t xml:space="preserve">График 2 </w:t>
      </w:r>
      <w:proofErr w:type="spellStart"/>
      <w:r w:rsidR="007F1E07" w:rsidRPr="00357DFC">
        <w:rPr>
          <w:rFonts w:ascii="Times New Roman" w:hAnsi="Times New Roman"/>
          <w:color w:val="000000"/>
          <w:sz w:val="28"/>
          <w:szCs w:val="28"/>
        </w:rPr>
        <w:t>яч</w:t>
      </w:r>
      <w:proofErr w:type="spellEnd"/>
      <w:r w:rsidR="007F1E07" w:rsidRPr="00357DFC">
        <w:rPr>
          <w:rFonts w:ascii="Times New Roman" w:hAnsi="Times New Roman"/>
          <w:color w:val="000000"/>
          <w:sz w:val="28"/>
          <w:szCs w:val="28"/>
        </w:rPr>
        <w:t xml:space="preserve"> 8 ГПП</w:t>
      </w:r>
      <w:proofErr w:type="gramStart"/>
      <w:r w:rsidR="007F1E07" w:rsidRPr="00357DFC">
        <w:rPr>
          <w:rFonts w:ascii="Times New Roman" w:hAnsi="Times New Roman"/>
          <w:color w:val="000000"/>
          <w:sz w:val="28"/>
          <w:szCs w:val="28"/>
        </w:rPr>
        <w:t>1</w:t>
      </w:r>
      <w:proofErr w:type="gramEnd"/>
      <w:r w:rsidR="007F1E07" w:rsidRPr="00357DFC">
        <w:rPr>
          <w:rFonts w:ascii="Times New Roman" w:hAnsi="Times New Roman"/>
          <w:color w:val="000000"/>
          <w:sz w:val="28"/>
          <w:szCs w:val="28"/>
        </w:rPr>
        <w:t xml:space="preserve"> 3 секция ввод2 с ГПП2</w:t>
      </w:r>
    </w:p>
    <w:p w:rsidR="00D43266" w:rsidRPr="00357DFC" w:rsidRDefault="00D43266" w:rsidP="00D26D80">
      <w:pPr>
        <w:spacing w:after="0"/>
        <w:rPr>
          <w:rFonts w:ascii="Times New Roman" w:hAnsi="Times New Roman"/>
          <w:color w:val="000000"/>
          <w:sz w:val="28"/>
          <w:szCs w:val="28"/>
        </w:rPr>
      </w:pPr>
    </w:p>
    <w:p w:rsidR="007F1E07" w:rsidRPr="00357DFC" w:rsidRDefault="00A21086" w:rsidP="00D26D80">
      <w:pPr>
        <w:spacing w:after="0"/>
        <w:rPr>
          <w:rFonts w:ascii="Times New Roman" w:hAnsi="Times New Roman"/>
          <w:noProof/>
          <w:lang w:eastAsia="ru-RU"/>
        </w:rPr>
      </w:pPr>
      <w:r>
        <w:rPr>
          <w:rFonts w:ascii="Times New Roman" w:hAnsi="Times New Roman"/>
          <w:noProof/>
          <w:lang w:eastAsia="ru-RU"/>
        </w:rPr>
        <w:drawing>
          <wp:inline distT="0" distB="0" distL="0" distR="0" wp14:anchorId="684D7707" wp14:editId="7EDC2BDE">
            <wp:extent cx="5073015" cy="3180080"/>
            <wp:effectExtent l="0" t="0" r="13335" b="20320"/>
            <wp:docPr id="475" name="Рисунок 4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p w:rsidR="007F1E07" w:rsidRPr="00357DFC" w:rsidRDefault="00D43266" w:rsidP="00D43266">
      <w:pPr>
        <w:spacing w:after="0"/>
        <w:jc w:val="center"/>
        <w:rPr>
          <w:rFonts w:ascii="Times New Roman" w:hAnsi="Times New Roman"/>
          <w:color w:val="000000"/>
          <w:sz w:val="28"/>
          <w:szCs w:val="28"/>
        </w:rPr>
      </w:pPr>
      <w:r>
        <w:rPr>
          <w:rFonts w:ascii="Times New Roman" w:hAnsi="Times New Roman"/>
          <w:color w:val="000000"/>
          <w:sz w:val="28"/>
          <w:szCs w:val="28"/>
        </w:rPr>
        <w:t xml:space="preserve">График 3 </w:t>
      </w:r>
      <w:proofErr w:type="spellStart"/>
      <w:r w:rsidR="007F1E07" w:rsidRPr="00357DFC">
        <w:rPr>
          <w:rFonts w:ascii="Times New Roman" w:hAnsi="Times New Roman"/>
          <w:color w:val="000000"/>
          <w:sz w:val="28"/>
          <w:szCs w:val="28"/>
        </w:rPr>
        <w:t>яч</w:t>
      </w:r>
      <w:proofErr w:type="spellEnd"/>
      <w:r w:rsidR="007F1E07" w:rsidRPr="00357DFC">
        <w:rPr>
          <w:rFonts w:ascii="Times New Roman" w:hAnsi="Times New Roman"/>
          <w:color w:val="000000"/>
          <w:sz w:val="28"/>
          <w:szCs w:val="28"/>
        </w:rPr>
        <w:t xml:space="preserve"> 16 ГПП</w:t>
      </w:r>
      <w:proofErr w:type="gramStart"/>
      <w:r w:rsidR="007F1E07" w:rsidRPr="00357DFC">
        <w:rPr>
          <w:rFonts w:ascii="Times New Roman" w:hAnsi="Times New Roman"/>
          <w:color w:val="000000"/>
          <w:sz w:val="28"/>
          <w:szCs w:val="28"/>
        </w:rPr>
        <w:t>1</w:t>
      </w:r>
      <w:proofErr w:type="gramEnd"/>
      <w:r w:rsidR="007F1E07" w:rsidRPr="00357DFC">
        <w:rPr>
          <w:rFonts w:ascii="Times New Roman" w:hAnsi="Times New Roman"/>
          <w:color w:val="000000"/>
          <w:sz w:val="28"/>
          <w:szCs w:val="28"/>
        </w:rPr>
        <w:t xml:space="preserve"> - РП2 1 секция 6кВ</w:t>
      </w:r>
    </w:p>
    <w:p w:rsidR="007F1E07" w:rsidRPr="00357DFC" w:rsidRDefault="00A21086" w:rsidP="00D26D80">
      <w:pPr>
        <w:spacing w:after="0"/>
        <w:rPr>
          <w:rFonts w:ascii="Times New Roman" w:hAnsi="Times New Roman"/>
          <w:noProof/>
          <w:lang w:eastAsia="ru-RU"/>
        </w:rPr>
      </w:pPr>
      <w:r>
        <w:rPr>
          <w:rFonts w:ascii="Times New Roman" w:hAnsi="Times New Roman"/>
          <w:noProof/>
          <w:lang w:eastAsia="ru-RU"/>
        </w:rPr>
        <w:lastRenderedPageBreak/>
        <w:drawing>
          <wp:inline distT="0" distB="0" distL="0" distR="0" wp14:anchorId="5F8BEC2B" wp14:editId="15F00584">
            <wp:extent cx="5100320" cy="3228975"/>
            <wp:effectExtent l="0" t="0" r="24130" b="9525"/>
            <wp:docPr id="476" name="Рисунок 47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p w:rsidR="007F1E07" w:rsidRDefault="00D43266" w:rsidP="00D43266">
      <w:pPr>
        <w:spacing w:after="0"/>
        <w:jc w:val="center"/>
        <w:rPr>
          <w:rFonts w:ascii="Times New Roman" w:hAnsi="Times New Roman"/>
          <w:color w:val="000000"/>
          <w:sz w:val="28"/>
          <w:szCs w:val="28"/>
        </w:rPr>
      </w:pPr>
      <w:r>
        <w:rPr>
          <w:rFonts w:ascii="Times New Roman" w:hAnsi="Times New Roman"/>
          <w:color w:val="000000"/>
          <w:sz w:val="28"/>
          <w:szCs w:val="28"/>
        </w:rPr>
        <w:t xml:space="preserve">График 4 </w:t>
      </w:r>
      <w:proofErr w:type="spellStart"/>
      <w:r w:rsidR="007F1E07" w:rsidRPr="00357DFC">
        <w:rPr>
          <w:rFonts w:ascii="Times New Roman" w:hAnsi="Times New Roman"/>
          <w:color w:val="000000"/>
          <w:sz w:val="28"/>
          <w:szCs w:val="28"/>
        </w:rPr>
        <w:t>яч</w:t>
      </w:r>
      <w:proofErr w:type="spellEnd"/>
      <w:r w:rsidR="007F1E07" w:rsidRPr="00357DFC">
        <w:rPr>
          <w:rFonts w:ascii="Times New Roman" w:hAnsi="Times New Roman"/>
          <w:color w:val="000000"/>
          <w:sz w:val="28"/>
          <w:szCs w:val="28"/>
        </w:rPr>
        <w:t xml:space="preserve"> 36 ГПП</w:t>
      </w:r>
      <w:proofErr w:type="gramStart"/>
      <w:r w:rsidR="007F1E07" w:rsidRPr="00357DFC">
        <w:rPr>
          <w:rFonts w:ascii="Times New Roman" w:hAnsi="Times New Roman"/>
          <w:color w:val="000000"/>
          <w:sz w:val="28"/>
          <w:szCs w:val="28"/>
        </w:rPr>
        <w:t>1</w:t>
      </w:r>
      <w:proofErr w:type="gramEnd"/>
      <w:r w:rsidR="007F1E07" w:rsidRPr="00357DFC">
        <w:rPr>
          <w:rFonts w:ascii="Times New Roman" w:hAnsi="Times New Roman"/>
          <w:color w:val="000000"/>
          <w:sz w:val="28"/>
          <w:szCs w:val="28"/>
        </w:rPr>
        <w:t xml:space="preserve"> - РП1 2 секция 6кВ</w:t>
      </w:r>
    </w:p>
    <w:p w:rsidR="00D43266" w:rsidRPr="00357DFC" w:rsidRDefault="00D43266" w:rsidP="00D26D80">
      <w:pPr>
        <w:spacing w:after="0"/>
        <w:rPr>
          <w:rFonts w:ascii="Times New Roman" w:hAnsi="Times New Roman"/>
          <w:color w:val="000000"/>
          <w:sz w:val="28"/>
          <w:szCs w:val="28"/>
        </w:rPr>
      </w:pPr>
    </w:p>
    <w:p w:rsidR="007F1E07" w:rsidRPr="00357DFC" w:rsidRDefault="00A21086" w:rsidP="00D26D80">
      <w:pPr>
        <w:spacing w:after="0"/>
        <w:rPr>
          <w:rFonts w:ascii="Times New Roman" w:hAnsi="Times New Roman"/>
          <w:noProof/>
          <w:lang w:eastAsia="ru-RU"/>
        </w:rPr>
      </w:pPr>
      <w:r>
        <w:rPr>
          <w:rFonts w:ascii="Times New Roman" w:hAnsi="Times New Roman"/>
          <w:noProof/>
          <w:lang w:eastAsia="ru-RU"/>
        </w:rPr>
        <w:drawing>
          <wp:inline distT="0" distB="0" distL="0" distR="0" wp14:anchorId="34104EE7" wp14:editId="70AFC55D">
            <wp:extent cx="5073015" cy="3180080"/>
            <wp:effectExtent l="0" t="0" r="13335" b="20320"/>
            <wp:docPr id="477" name="Рисунок 47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p w:rsidR="007F1E07" w:rsidRPr="00357DFC" w:rsidRDefault="00D43266" w:rsidP="00D43266">
      <w:pPr>
        <w:spacing w:after="0"/>
        <w:jc w:val="center"/>
        <w:rPr>
          <w:rFonts w:ascii="Times New Roman" w:hAnsi="Times New Roman"/>
          <w:color w:val="000000"/>
          <w:sz w:val="28"/>
          <w:szCs w:val="28"/>
        </w:rPr>
      </w:pPr>
      <w:r>
        <w:rPr>
          <w:rFonts w:ascii="Times New Roman" w:hAnsi="Times New Roman"/>
          <w:color w:val="000000"/>
          <w:sz w:val="28"/>
          <w:szCs w:val="28"/>
        </w:rPr>
        <w:t>График 5</w:t>
      </w:r>
      <w:r w:rsidR="007F1E07" w:rsidRPr="00357DFC">
        <w:rPr>
          <w:rFonts w:ascii="Times New Roman" w:hAnsi="Times New Roman"/>
          <w:color w:val="000000"/>
          <w:sz w:val="28"/>
          <w:szCs w:val="28"/>
        </w:rPr>
        <w:t>яч 46 ГПП</w:t>
      </w:r>
      <w:proofErr w:type="gramStart"/>
      <w:r w:rsidR="007F1E07" w:rsidRPr="00357DFC">
        <w:rPr>
          <w:rFonts w:ascii="Times New Roman" w:hAnsi="Times New Roman"/>
          <w:color w:val="000000"/>
          <w:sz w:val="28"/>
          <w:szCs w:val="28"/>
        </w:rPr>
        <w:t>1</w:t>
      </w:r>
      <w:proofErr w:type="gramEnd"/>
      <w:r w:rsidR="007F1E07" w:rsidRPr="00357DFC">
        <w:rPr>
          <w:rFonts w:ascii="Times New Roman" w:hAnsi="Times New Roman"/>
          <w:color w:val="000000"/>
          <w:sz w:val="28"/>
          <w:szCs w:val="28"/>
        </w:rPr>
        <w:t xml:space="preserve"> - РП2 2 секция 6кВ</w:t>
      </w:r>
    </w:p>
    <w:p w:rsidR="007F1E07" w:rsidRPr="00357DFC" w:rsidRDefault="007F1E07" w:rsidP="00D26D80">
      <w:pPr>
        <w:spacing w:after="0"/>
        <w:rPr>
          <w:rFonts w:ascii="Times New Roman" w:hAnsi="Times New Roman"/>
          <w:color w:val="000000"/>
          <w:sz w:val="28"/>
          <w:szCs w:val="28"/>
        </w:rPr>
      </w:pPr>
      <w:r w:rsidRPr="00357DFC">
        <w:rPr>
          <w:rFonts w:ascii="Times New Roman" w:hAnsi="Times New Roman"/>
          <w:color w:val="000000"/>
          <w:sz w:val="28"/>
          <w:szCs w:val="28"/>
        </w:rPr>
        <w:br w:type="page"/>
      </w:r>
    </w:p>
    <w:p w:rsidR="007F1E07" w:rsidRPr="00357DFC" w:rsidRDefault="007F1E07" w:rsidP="00591706">
      <w:pPr>
        <w:spacing w:after="0"/>
        <w:ind w:left="-142"/>
        <w:rPr>
          <w:rFonts w:ascii="Times New Roman" w:hAnsi="Times New Roman"/>
          <w:color w:val="000000"/>
          <w:sz w:val="28"/>
          <w:szCs w:val="28"/>
        </w:rPr>
      </w:pPr>
      <w:r w:rsidRPr="00357DFC">
        <w:rPr>
          <w:rFonts w:ascii="Times New Roman" w:hAnsi="Times New Roman"/>
          <w:i/>
          <w:color w:val="000000"/>
          <w:sz w:val="28"/>
          <w:szCs w:val="28"/>
          <w:u w:val="single"/>
        </w:rPr>
        <w:lastRenderedPageBreak/>
        <w:t xml:space="preserve">Кабельная линия КЛ-6 от ГПП-1 до РП-1 1с 6 кВ ЦХП ААБл-10 2(3*185),                    длина </w:t>
      </w:r>
      <w:smartTag w:uri="urn:schemas-microsoft-com:office:smarttags" w:element="metricconverter">
        <w:smartTagPr>
          <w:attr w:name="ProductID" w:val="1,1 км"/>
        </w:smartTagPr>
        <w:r w:rsidRPr="00357DFC">
          <w:rPr>
            <w:rFonts w:ascii="Times New Roman" w:hAnsi="Times New Roman"/>
            <w:i/>
            <w:color w:val="000000"/>
            <w:sz w:val="28"/>
            <w:szCs w:val="28"/>
            <w:u w:val="single"/>
          </w:rPr>
          <w:t>1,1 км</w:t>
        </w:r>
      </w:smartTag>
      <w:r w:rsidRPr="00357DFC">
        <w:rPr>
          <w:rFonts w:ascii="Times New Roman" w:hAnsi="Times New Roman"/>
          <w:i/>
          <w:color w:val="000000"/>
          <w:sz w:val="28"/>
          <w:szCs w:val="28"/>
          <w:u w:val="single"/>
        </w:rPr>
        <w:t xml:space="preserve"> – проектируемая, </w:t>
      </w:r>
      <w:r w:rsidRPr="00357DFC">
        <w:rPr>
          <w:rFonts w:ascii="Times New Roman" w:hAnsi="Times New Roman"/>
          <w:color w:val="000000"/>
          <w:sz w:val="28"/>
          <w:szCs w:val="28"/>
        </w:rPr>
        <w:t xml:space="preserve">Худ = 0,08 ом/км., </w:t>
      </w:r>
      <w:r w:rsidRPr="00357DFC">
        <w:rPr>
          <w:rFonts w:ascii="Times New Roman" w:hAnsi="Times New Roman"/>
          <w:color w:val="000000"/>
          <w:sz w:val="28"/>
          <w:szCs w:val="28"/>
          <w:lang w:val="en-US"/>
        </w:rPr>
        <w:t>N</w:t>
      </w:r>
      <w:r w:rsidRPr="00357DFC">
        <w:rPr>
          <w:rFonts w:ascii="Times New Roman" w:hAnsi="Times New Roman"/>
          <w:color w:val="000000"/>
          <w:sz w:val="28"/>
          <w:szCs w:val="28"/>
        </w:rPr>
        <w:t>=2 – число кабелей в параллель.</w:t>
      </w:r>
    </w:p>
    <w:p w:rsidR="007F1E07" w:rsidRPr="00357DFC" w:rsidRDefault="007F1E07" w:rsidP="00591706">
      <w:pPr>
        <w:spacing w:after="0"/>
        <w:ind w:left="-142"/>
        <w:rPr>
          <w:rFonts w:ascii="Times New Roman" w:hAnsi="Times New Roman"/>
          <w:i/>
          <w:color w:val="000000"/>
          <w:sz w:val="28"/>
          <w:szCs w:val="28"/>
          <w:u w:val="single"/>
        </w:rPr>
      </w:pPr>
      <w:r w:rsidRPr="00357DFC">
        <w:rPr>
          <w:rFonts w:ascii="Times New Roman" w:hAnsi="Times New Roman"/>
          <w:color w:val="000000"/>
          <w:position w:val="-28"/>
          <w:sz w:val="28"/>
          <w:szCs w:val="28"/>
        </w:rPr>
        <w:object w:dxaOrig="4560" w:dyaOrig="660">
          <v:shape id="_x0000_i1107" type="#_x0000_t75" style="width:226.05pt;height:36.85pt" o:ole="">
            <v:imagedata r:id="rId71" o:title=""/>
          </v:shape>
          <o:OLEObject Type="Embed" ProgID="Equation.3" ShapeID="_x0000_i1107" DrawAspect="Content" ObjectID="_1685093935" r:id="rId170"/>
        </w:object>
      </w:r>
    </w:p>
    <w:p w:rsidR="007F1E07" w:rsidRPr="00357DFC" w:rsidRDefault="007F1E07" w:rsidP="004F4303">
      <w:pPr>
        <w:spacing w:after="0"/>
        <w:rPr>
          <w:rFonts w:ascii="Times New Roman" w:hAnsi="Times New Roman"/>
          <w:sz w:val="28"/>
        </w:rPr>
      </w:pPr>
      <w:r w:rsidRPr="00357DFC">
        <w:rPr>
          <w:rFonts w:ascii="Times New Roman" w:hAnsi="Times New Roman"/>
          <w:sz w:val="28"/>
        </w:rPr>
        <w:t>Допустимые нагрузки на кабели проложенные открыто:</w:t>
      </w:r>
    </w:p>
    <w:p w:rsidR="007F1E07" w:rsidRPr="00357DFC" w:rsidRDefault="007F1E07" w:rsidP="004F4303">
      <w:pPr>
        <w:spacing w:after="0"/>
        <w:rPr>
          <w:rFonts w:ascii="Times New Roman" w:hAnsi="Times New Roman"/>
          <w:sz w:val="28"/>
        </w:rPr>
      </w:pPr>
      <w:r w:rsidRPr="00357DFC">
        <w:rPr>
          <w:rFonts w:ascii="Times New Roman" w:hAnsi="Times New Roman"/>
          <w:sz w:val="28"/>
        </w:rPr>
        <w:t>120 кв.мм – 190 А;</w:t>
      </w:r>
    </w:p>
    <w:p w:rsidR="007F1E07" w:rsidRPr="00357DFC" w:rsidRDefault="007F1E07" w:rsidP="004F4303">
      <w:pPr>
        <w:spacing w:after="0"/>
        <w:rPr>
          <w:rFonts w:ascii="Times New Roman" w:hAnsi="Times New Roman"/>
          <w:sz w:val="28"/>
        </w:rPr>
      </w:pPr>
      <w:r w:rsidRPr="00357DFC">
        <w:rPr>
          <w:rFonts w:ascii="Times New Roman" w:hAnsi="Times New Roman"/>
          <w:sz w:val="28"/>
        </w:rPr>
        <w:t>150 кв.мм – 225 А;</w:t>
      </w:r>
    </w:p>
    <w:p w:rsidR="007F1E07" w:rsidRPr="00357DFC" w:rsidRDefault="007F1E07" w:rsidP="004F4303">
      <w:pPr>
        <w:spacing w:after="0"/>
        <w:rPr>
          <w:rFonts w:ascii="Times New Roman" w:hAnsi="Times New Roman"/>
          <w:sz w:val="28"/>
        </w:rPr>
      </w:pPr>
      <w:r w:rsidRPr="00357DFC">
        <w:rPr>
          <w:rFonts w:ascii="Times New Roman" w:hAnsi="Times New Roman"/>
          <w:sz w:val="28"/>
        </w:rPr>
        <w:t>185 кв.мм – 250 А;</w:t>
      </w:r>
    </w:p>
    <w:p w:rsidR="007F1E07" w:rsidRPr="00357DFC" w:rsidRDefault="007F1E07" w:rsidP="004F4303">
      <w:pPr>
        <w:spacing w:after="0"/>
        <w:rPr>
          <w:rFonts w:ascii="Times New Roman" w:hAnsi="Times New Roman"/>
          <w:sz w:val="28"/>
        </w:rPr>
      </w:pPr>
      <w:r w:rsidRPr="00357DFC">
        <w:rPr>
          <w:rFonts w:ascii="Times New Roman" w:hAnsi="Times New Roman"/>
          <w:sz w:val="28"/>
        </w:rPr>
        <w:t>240 кв.мм – 280 А.</w:t>
      </w:r>
    </w:p>
    <w:p w:rsidR="007F1E07" w:rsidRPr="00357DFC" w:rsidRDefault="007F1E07" w:rsidP="004F4303">
      <w:pPr>
        <w:spacing w:after="0"/>
        <w:rPr>
          <w:rFonts w:ascii="Times New Roman" w:hAnsi="Times New Roman"/>
          <w:sz w:val="28"/>
        </w:rPr>
      </w:pPr>
    </w:p>
    <w:p w:rsidR="007F1E07" w:rsidRPr="00357DFC" w:rsidRDefault="007F1E07" w:rsidP="004F4303">
      <w:pPr>
        <w:spacing w:after="0"/>
        <w:rPr>
          <w:rFonts w:ascii="Times New Roman" w:hAnsi="Times New Roman"/>
          <w:sz w:val="28"/>
        </w:rPr>
      </w:pPr>
      <w:r w:rsidRPr="00357DFC">
        <w:rPr>
          <w:rFonts w:ascii="Times New Roman" w:hAnsi="Times New Roman"/>
          <w:sz w:val="28"/>
        </w:rPr>
        <w:t xml:space="preserve"> Для более глубокого анализа нагрузок по всем выше указанным фидерам  представлены за наиболее загруженные смены графики нагрузок.</w:t>
      </w:r>
    </w:p>
    <w:p w:rsidR="007F1E07" w:rsidRPr="00357DFC" w:rsidRDefault="007F1E07" w:rsidP="004F4303">
      <w:pPr>
        <w:spacing w:after="0"/>
        <w:rPr>
          <w:rFonts w:ascii="Times New Roman" w:hAnsi="Times New Roman"/>
          <w:sz w:val="28"/>
        </w:rPr>
      </w:pPr>
    </w:p>
    <w:p w:rsidR="007F1E07" w:rsidRPr="00357DFC" w:rsidRDefault="007F1E07" w:rsidP="004F4303">
      <w:pPr>
        <w:rPr>
          <w:rFonts w:ascii="Times New Roman" w:hAnsi="Times New Roman"/>
          <w:b/>
          <w:sz w:val="28"/>
        </w:rPr>
      </w:pPr>
      <w:r w:rsidRPr="00357DFC">
        <w:rPr>
          <w:rFonts w:ascii="Times New Roman" w:hAnsi="Times New Roman"/>
          <w:b/>
          <w:sz w:val="28"/>
        </w:rPr>
        <w:t>Распределение нагрузок по кабелям проложенных параллельно (3 в параллель) разного сечения и разной длины:</w:t>
      </w:r>
    </w:p>
    <w:p w:rsidR="007F1E07" w:rsidRPr="00357DFC" w:rsidRDefault="007F1E07" w:rsidP="004F4303">
      <w:pPr>
        <w:rPr>
          <w:rFonts w:ascii="Times New Roman" w:hAnsi="Times New Roman"/>
          <w:sz w:val="28"/>
          <w:lang w:val="en-US"/>
        </w:rPr>
      </w:pPr>
      <w:r w:rsidRPr="00357DFC">
        <w:rPr>
          <w:rFonts w:ascii="Times New Roman" w:hAnsi="Times New Roman"/>
          <w:sz w:val="28"/>
          <w:lang w:val="en-US"/>
        </w:rPr>
        <w:t xml:space="preserve">S1 = 185 </w:t>
      </w:r>
      <w:proofErr w:type="spellStart"/>
      <w:r w:rsidRPr="00357DFC">
        <w:rPr>
          <w:rFonts w:ascii="Times New Roman" w:hAnsi="Times New Roman"/>
          <w:sz w:val="28"/>
        </w:rPr>
        <w:t>кв</w:t>
      </w:r>
      <w:proofErr w:type="spellEnd"/>
      <w:r w:rsidRPr="00357DFC">
        <w:rPr>
          <w:rFonts w:ascii="Times New Roman" w:hAnsi="Times New Roman"/>
          <w:sz w:val="28"/>
          <w:lang w:val="en-US"/>
        </w:rPr>
        <w:t>.</w:t>
      </w:r>
      <w:r w:rsidRPr="00357DFC">
        <w:rPr>
          <w:rFonts w:ascii="Times New Roman" w:hAnsi="Times New Roman"/>
          <w:sz w:val="28"/>
        </w:rPr>
        <w:t>мм</w:t>
      </w:r>
      <w:r w:rsidRPr="00357DFC">
        <w:rPr>
          <w:rFonts w:ascii="Times New Roman" w:hAnsi="Times New Roman"/>
          <w:sz w:val="28"/>
          <w:lang w:val="en-US"/>
        </w:rPr>
        <w:t xml:space="preserve">L = </w:t>
      </w:r>
      <w:smartTag w:uri="urn:schemas-microsoft-com:office:smarttags" w:element="metricconverter">
        <w:smartTagPr>
          <w:attr w:name="ProductID" w:val="1556 м"/>
        </w:smartTagPr>
        <w:r w:rsidRPr="00357DFC">
          <w:rPr>
            <w:rFonts w:ascii="Times New Roman" w:hAnsi="Times New Roman"/>
            <w:sz w:val="28"/>
            <w:lang w:val="en-US"/>
          </w:rPr>
          <w:t xml:space="preserve">1556 </w:t>
        </w:r>
        <w:r w:rsidRPr="00357DFC">
          <w:rPr>
            <w:rFonts w:ascii="Times New Roman" w:hAnsi="Times New Roman"/>
            <w:sz w:val="28"/>
          </w:rPr>
          <w:t>м</w:t>
        </w:r>
      </w:smartTag>
    </w:p>
    <w:p w:rsidR="007F1E07" w:rsidRPr="00357DFC" w:rsidRDefault="007F1E07" w:rsidP="004F4303">
      <w:pPr>
        <w:rPr>
          <w:rFonts w:ascii="Times New Roman" w:hAnsi="Times New Roman"/>
          <w:sz w:val="28"/>
          <w:lang w:val="en-US"/>
        </w:rPr>
      </w:pPr>
      <w:r w:rsidRPr="00357DFC">
        <w:rPr>
          <w:rFonts w:ascii="Times New Roman" w:hAnsi="Times New Roman"/>
          <w:sz w:val="28"/>
          <w:lang w:val="en-US"/>
        </w:rPr>
        <w:t xml:space="preserve">S2 = 240 </w:t>
      </w:r>
      <w:proofErr w:type="spellStart"/>
      <w:r w:rsidRPr="00357DFC">
        <w:rPr>
          <w:rFonts w:ascii="Times New Roman" w:hAnsi="Times New Roman"/>
          <w:sz w:val="28"/>
        </w:rPr>
        <w:t>кв</w:t>
      </w:r>
      <w:proofErr w:type="spellEnd"/>
      <w:r w:rsidRPr="00357DFC">
        <w:rPr>
          <w:rFonts w:ascii="Times New Roman" w:hAnsi="Times New Roman"/>
          <w:sz w:val="28"/>
          <w:lang w:val="en-US"/>
        </w:rPr>
        <w:t>.</w:t>
      </w:r>
      <w:r w:rsidRPr="00357DFC">
        <w:rPr>
          <w:rFonts w:ascii="Times New Roman" w:hAnsi="Times New Roman"/>
          <w:sz w:val="28"/>
        </w:rPr>
        <w:t>мм</w:t>
      </w:r>
      <w:r w:rsidRPr="00357DFC">
        <w:rPr>
          <w:rFonts w:ascii="Times New Roman" w:hAnsi="Times New Roman"/>
          <w:sz w:val="28"/>
          <w:lang w:val="en-US"/>
        </w:rPr>
        <w:t xml:space="preserve">L = </w:t>
      </w:r>
      <w:smartTag w:uri="urn:schemas-microsoft-com:office:smarttags" w:element="metricconverter">
        <w:smartTagPr>
          <w:attr w:name="ProductID" w:val="910 м"/>
        </w:smartTagPr>
        <w:r w:rsidRPr="00357DFC">
          <w:rPr>
            <w:rFonts w:ascii="Times New Roman" w:hAnsi="Times New Roman"/>
            <w:sz w:val="28"/>
            <w:lang w:val="en-US"/>
          </w:rPr>
          <w:t xml:space="preserve">910 </w:t>
        </w:r>
        <w:r w:rsidRPr="00357DFC">
          <w:rPr>
            <w:rFonts w:ascii="Times New Roman" w:hAnsi="Times New Roman"/>
            <w:sz w:val="28"/>
          </w:rPr>
          <w:t>м</w:t>
        </w:r>
      </w:smartTag>
    </w:p>
    <w:p w:rsidR="007F1E07" w:rsidRPr="00357DFC" w:rsidRDefault="007F1E07" w:rsidP="004F4303">
      <w:pPr>
        <w:rPr>
          <w:rFonts w:ascii="Times New Roman" w:hAnsi="Times New Roman"/>
          <w:sz w:val="28"/>
        </w:rPr>
      </w:pPr>
      <w:r w:rsidRPr="00357DFC">
        <w:rPr>
          <w:rFonts w:ascii="Times New Roman" w:hAnsi="Times New Roman"/>
          <w:sz w:val="28"/>
        </w:rPr>
        <w:t xml:space="preserve">S3 = 185 </w:t>
      </w:r>
      <w:proofErr w:type="spellStart"/>
      <w:r w:rsidRPr="00357DFC">
        <w:rPr>
          <w:rFonts w:ascii="Times New Roman" w:hAnsi="Times New Roman"/>
          <w:sz w:val="28"/>
        </w:rPr>
        <w:t>кв.ммL</w:t>
      </w:r>
      <w:proofErr w:type="spellEnd"/>
      <w:r w:rsidRPr="00357DFC">
        <w:rPr>
          <w:rFonts w:ascii="Times New Roman" w:hAnsi="Times New Roman"/>
          <w:sz w:val="28"/>
        </w:rPr>
        <w:t xml:space="preserve"> = </w:t>
      </w:r>
      <w:smartTag w:uri="urn:schemas-microsoft-com:office:smarttags" w:element="metricconverter">
        <w:smartTagPr>
          <w:attr w:name="ProductID" w:val="1100 м"/>
        </w:smartTagPr>
        <w:r w:rsidRPr="00357DFC">
          <w:rPr>
            <w:rFonts w:ascii="Times New Roman" w:hAnsi="Times New Roman"/>
            <w:sz w:val="28"/>
          </w:rPr>
          <w:t>1100 м</w:t>
        </w:r>
      </w:smartTag>
    </w:p>
    <w:p w:rsidR="007F1E07" w:rsidRPr="00357DFC" w:rsidRDefault="007F1E07" w:rsidP="004F4303">
      <w:pPr>
        <w:rPr>
          <w:rFonts w:ascii="Times New Roman" w:hAnsi="Times New Roman"/>
          <w:sz w:val="28"/>
        </w:rPr>
      </w:pPr>
      <w:r w:rsidRPr="00357DFC">
        <w:rPr>
          <w:rFonts w:ascii="Times New Roman" w:hAnsi="Times New Roman"/>
          <w:sz w:val="28"/>
        </w:rPr>
        <w:object w:dxaOrig="4239" w:dyaOrig="680">
          <v:shape id="_x0000_i1108" type="#_x0000_t75" style="width:210.15pt;height:36.85pt" o:ole="">
            <v:imagedata r:id="rId171" o:title=""/>
          </v:shape>
          <o:OLEObject Type="Embed" ProgID="Equation.3" ShapeID="_x0000_i1108" DrawAspect="Content" ObjectID="_1685093936" r:id="rId172"/>
        </w:object>
      </w:r>
    </w:p>
    <w:p w:rsidR="007F1E07" w:rsidRPr="00357DFC" w:rsidRDefault="007F1E07" w:rsidP="004F4303">
      <w:pPr>
        <w:rPr>
          <w:rFonts w:ascii="Times New Roman" w:hAnsi="Times New Roman"/>
          <w:sz w:val="28"/>
        </w:rPr>
      </w:pPr>
      <w:r w:rsidRPr="00357DFC">
        <w:rPr>
          <w:rFonts w:ascii="Times New Roman" w:hAnsi="Times New Roman"/>
          <w:sz w:val="28"/>
        </w:rPr>
        <w:object w:dxaOrig="4200" w:dyaOrig="680">
          <v:shape id="_x0000_i1109" type="#_x0000_t75" style="width:213.5pt;height:36.85pt" o:ole="">
            <v:imagedata r:id="rId173" o:title=""/>
          </v:shape>
          <o:OLEObject Type="Embed" ProgID="Equation.3" ShapeID="_x0000_i1109" DrawAspect="Content" ObjectID="_1685093937" r:id="rId174"/>
        </w:object>
      </w:r>
    </w:p>
    <w:p w:rsidR="007F1E07" w:rsidRPr="00357DFC" w:rsidRDefault="007F1E07" w:rsidP="004F4303">
      <w:pPr>
        <w:rPr>
          <w:rFonts w:ascii="Times New Roman" w:hAnsi="Times New Roman"/>
          <w:sz w:val="28"/>
        </w:rPr>
      </w:pPr>
      <w:r w:rsidRPr="00357DFC">
        <w:rPr>
          <w:rFonts w:ascii="Times New Roman" w:hAnsi="Times New Roman"/>
          <w:sz w:val="28"/>
        </w:rPr>
        <w:object w:dxaOrig="3980" w:dyaOrig="680">
          <v:shape id="_x0000_i1110" type="#_x0000_t75" style="width:197.6pt;height:36.85pt" o:ole="">
            <v:imagedata r:id="rId175" o:title=""/>
          </v:shape>
          <o:OLEObject Type="Embed" ProgID="Equation.3" ShapeID="_x0000_i1110" DrawAspect="Content" ObjectID="_1685093938" r:id="rId176"/>
        </w:object>
      </w:r>
    </w:p>
    <w:p w:rsidR="007F1E07" w:rsidRPr="00357DFC" w:rsidRDefault="007F1E07" w:rsidP="00591706">
      <w:pPr>
        <w:spacing w:after="0"/>
        <w:rPr>
          <w:rFonts w:ascii="Times New Roman" w:hAnsi="Times New Roman"/>
          <w:color w:val="000000"/>
          <w:sz w:val="28"/>
          <w:szCs w:val="28"/>
          <w:u w:val="single"/>
        </w:rPr>
      </w:pPr>
      <w:r w:rsidRPr="00357DFC">
        <w:rPr>
          <w:rFonts w:ascii="Times New Roman" w:hAnsi="Times New Roman"/>
          <w:color w:val="000000"/>
          <w:sz w:val="28"/>
          <w:szCs w:val="28"/>
          <w:u w:val="single"/>
        </w:rPr>
        <w:t>Кабельная линия КЛ-3 от ГПП-1 до РП-2 2с 6 кВ ЦХП ААБл-10 (3*185)+(3*240)+(3*185), длина 1,5 /0,91/1,1 км каждая нитка</w:t>
      </w:r>
    </w:p>
    <w:p w:rsidR="007F1E07" w:rsidRPr="00357DFC" w:rsidRDefault="007F1E07" w:rsidP="004F4303">
      <w:pPr>
        <w:spacing w:after="0"/>
        <w:rPr>
          <w:rFonts w:ascii="Times New Roman" w:hAnsi="Times New Roman"/>
          <w:sz w:val="28"/>
        </w:rPr>
      </w:pPr>
      <w:r w:rsidRPr="00357DFC">
        <w:rPr>
          <w:rFonts w:ascii="Times New Roman" w:hAnsi="Times New Roman"/>
          <w:sz w:val="28"/>
        </w:rPr>
        <w:t>Распределение токов по кабелям КЛ-3</w:t>
      </w:r>
    </w:p>
    <w:p w:rsidR="007F1E07" w:rsidRPr="00357DFC" w:rsidRDefault="007F1E07" w:rsidP="004F4303">
      <w:pPr>
        <w:spacing w:after="0"/>
        <w:rPr>
          <w:rFonts w:ascii="Times New Roman" w:hAnsi="Times New Roman"/>
          <w:sz w:val="28"/>
        </w:rPr>
      </w:pPr>
      <w:r w:rsidRPr="00357DFC">
        <w:rPr>
          <w:rFonts w:ascii="Times New Roman" w:hAnsi="Times New Roman"/>
          <w:sz w:val="28"/>
        </w:rPr>
        <w:object w:dxaOrig="3980" w:dyaOrig="680">
          <v:shape id="_x0000_i1111" type="#_x0000_t75" style="width:197.6pt;height:36.85pt" o:ole="">
            <v:imagedata r:id="rId177" o:title=""/>
          </v:shape>
          <o:OLEObject Type="Embed" ProgID="Equation.3" ShapeID="_x0000_i1111" DrawAspect="Content" ObjectID="_1685093939" r:id="rId178"/>
        </w:object>
      </w:r>
    </w:p>
    <w:p w:rsidR="007F1E07" w:rsidRPr="00357DFC" w:rsidRDefault="007F1E07" w:rsidP="004F4303">
      <w:pPr>
        <w:spacing w:after="0"/>
        <w:rPr>
          <w:rFonts w:ascii="Times New Roman" w:hAnsi="Times New Roman"/>
          <w:sz w:val="28"/>
        </w:rPr>
      </w:pPr>
      <w:r w:rsidRPr="00357DFC">
        <w:rPr>
          <w:rFonts w:ascii="Times New Roman" w:hAnsi="Times New Roman"/>
          <w:sz w:val="28"/>
        </w:rPr>
        <w:t>I1 = 0,22*</w:t>
      </w:r>
      <w:proofErr w:type="spellStart"/>
      <w:r w:rsidRPr="00357DFC">
        <w:rPr>
          <w:rFonts w:ascii="Times New Roman" w:hAnsi="Times New Roman"/>
          <w:sz w:val="28"/>
        </w:rPr>
        <w:t>Iн</w:t>
      </w:r>
      <w:proofErr w:type="spellEnd"/>
      <w:r w:rsidRPr="00357DFC">
        <w:rPr>
          <w:rFonts w:ascii="Times New Roman" w:hAnsi="Times New Roman"/>
          <w:sz w:val="28"/>
        </w:rPr>
        <w:t xml:space="preserve"> = 86 А </w:t>
      </w:r>
    </w:p>
    <w:p w:rsidR="007F1E07" w:rsidRPr="00357DFC" w:rsidRDefault="007F1E07" w:rsidP="004F4303">
      <w:pPr>
        <w:spacing w:after="0"/>
        <w:rPr>
          <w:rFonts w:ascii="Times New Roman" w:hAnsi="Times New Roman"/>
          <w:sz w:val="28"/>
        </w:rPr>
      </w:pPr>
      <w:r w:rsidRPr="00357DFC">
        <w:rPr>
          <w:rFonts w:ascii="Times New Roman" w:hAnsi="Times New Roman"/>
          <w:sz w:val="28"/>
        </w:rPr>
        <w:t>I2 = 0,48*</w:t>
      </w:r>
      <w:proofErr w:type="spellStart"/>
      <w:r w:rsidRPr="00357DFC">
        <w:rPr>
          <w:rFonts w:ascii="Times New Roman" w:hAnsi="Times New Roman"/>
          <w:sz w:val="28"/>
        </w:rPr>
        <w:t>Iн</w:t>
      </w:r>
      <w:proofErr w:type="spellEnd"/>
      <w:r w:rsidRPr="00357DFC">
        <w:rPr>
          <w:rFonts w:ascii="Times New Roman" w:hAnsi="Times New Roman"/>
          <w:sz w:val="28"/>
        </w:rPr>
        <w:t xml:space="preserve"> = 189,7 А</w:t>
      </w:r>
    </w:p>
    <w:p w:rsidR="007F1E07" w:rsidRPr="00357DFC" w:rsidRDefault="007F1E07" w:rsidP="004F4303">
      <w:pPr>
        <w:spacing w:after="0"/>
        <w:rPr>
          <w:rFonts w:ascii="Times New Roman" w:hAnsi="Times New Roman"/>
          <w:sz w:val="28"/>
        </w:rPr>
      </w:pPr>
      <w:r w:rsidRPr="00357DFC">
        <w:rPr>
          <w:rFonts w:ascii="Times New Roman" w:hAnsi="Times New Roman"/>
          <w:sz w:val="28"/>
        </w:rPr>
        <w:t>I3  = 0,30*</w:t>
      </w:r>
      <w:proofErr w:type="spellStart"/>
      <w:r w:rsidRPr="00357DFC">
        <w:rPr>
          <w:rFonts w:ascii="Times New Roman" w:hAnsi="Times New Roman"/>
          <w:sz w:val="28"/>
        </w:rPr>
        <w:t>Iн</w:t>
      </w:r>
      <w:proofErr w:type="spellEnd"/>
      <w:r w:rsidRPr="00357DFC">
        <w:rPr>
          <w:rFonts w:ascii="Times New Roman" w:hAnsi="Times New Roman"/>
          <w:sz w:val="28"/>
        </w:rPr>
        <w:t xml:space="preserve"> = 117,3 А</w:t>
      </w:r>
    </w:p>
    <w:p w:rsidR="007F1E07" w:rsidRPr="00357DFC" w:rsidRDefault="007F1E07" w:rsidP="004F4303">
      <w:pPr>
        <w:spacing w:after="0"/>
        <w:rPr>
          <w:rFonts w:ascii="Times New Roman" w:hAnsi="Times New Roman"/>
          <w:sz w:val="28"/>
        </w:rPr>
      </w:pPr>
      <w:r w:rsidRPr="00357DFC">
        <w:rPr>
          <w:rFonts w:ascii="Times New Roman" w:hAnsi="Times New Roman"/>
          <w:sz w:val="28"/>
        </w:rPr>
        <w:lastRenderedPageBreak/>
        <w:t xml:space="preserve">γА   -   удельная плотность тока для проводника   </w:t>
      </w:r>
      <w:proofErr w:type="spellStart"/>
      <w:r w:rsidRPr="00357DFC">
        <w:rPr>
          <w:rFonts w:ascii="Times New Roman" w:hAnsi="Times New Roman"/>
          <w:sz w:val="28"/>
        </w:rPr>
        <w:t>Al</w:t>
      </w:r>
      <w:proofErr w:type="spellEnd"/>
      <w:r w:rsidRPr="00357DFC">
        <w:rPr>
          <w:rFonts w:ascii="Times New Roman" w:hAnsi="Times New Roman"/>
          <w:sz w:val="28"/>
        </w:rPr>
        <w:t xml:space="preserve"> = 31,7 м/(ом*мм²); </w:t>
      </w:r>
      <w:proofErr w:type="spellStart"/>
      <w:r w:rsidRPr="00357DFC">
        <w:rPr>
          <w:rFonts w:ascii="Times New Roman" w:hAnsi="Times New Roman"/>
          <w:sz w:val="28"/>
        </w:rPr>
        <w:t>Gu</w:t>
      </w:r>
      <w:proofErr w:type="spellEnd"/>
      <w:r w:rsidRPr="00357DFC">
        <w:rPr>
          <w:rFonts w:ascii="Times New Roman" w:hAnsi="Times New Roman"/>
          <w:sz w:val="28"/>
        </w:rPr>
        <w:t xml:space="preserve"> = 53 м/(ом*мм²)</w:t>
      </w:r>
    </w:p>
    <w:p w:rsidR="007F1E07" w:rsidRPr="00357DFC" w:rsidRDefault="007F1E07" w:rsidP="004F4303">
      <w:pPr>
        <w:spacing w:after="0"/>
        <w:rPr>
          <w:rFonts w:ascii="Times New Roman" w:hAnsi="Times New Roman"/>
          <w:sz w:val="28"/>
        </w:rPr>
      </w:pPr>
    </w:p>
    <w:p w:rsidR="007F1E07" w:rsidRPr="00357DFC" w:rsidRDefault="007F1E07" w:rsidP="004F4303">
      <w:pPr>
        <w:spacing w:after="0"/>
        <w:rPr>
          <w:rFonts w:ascii="Times New Roman" w:hAnsi="Times New Roman"/>
          <w:sz w:val="28"/>
        </w:rPr>
      </w:pPr>
      <w:r w:rsidRPr="00357DFC">
        <w:rPr>
          <w:rFonts w:ascii="Times New Roman" w:hAnsi="Times New Roman"/>
          <w:sz w:val="28"/>
        </w:rPr>
        <w:t xml:space="preserve">Удельное реактивное сопротивление проводника  </w:t>
      </w:r>
      <w:proofErr w:type="spellStart"/>
      <w:r w:rsidRPr="00357DFC">
        <w:rPr>
          <w:rFonts w:ascii="Times New Roman" w:hAnsi="Times New Roman"/>
          <w:sz w:val="28"/>
        </w:rPr>
        <w:t>Xo</w:t>
      </w:r>
      <w:proofErr w:type="spellEnd"/>
      <w:r w:rsidRPr="00357DFC">
        <w:rPr>
          <w:rFonts w:ascii="Times New Roman" w:hAnsi="Times New Roman"/>
          <w:sz w:val="28"/>
        </w:rPr>
        <w:t>:</w:t>
      </w:r>
    </w:p>
    <w:p w:rsidR="007F1E07" w:rsidRPr="00357DFC" w:rsidRDefault="007F1E07" w:rsidP="004F4303">
      <w:pPr>
        <w:spacing w:after="0"/>
        <w:rPr>
          <w:rFonts w:ascii="Times New Roman" w:hAnsi="Times New Roman"/>
          <w:sz w:val="28"/>
        </w:rPr>
      </w:pPr>
      <w:r w:rsidRPr="00357DFC">
        <w:rPr>
          <w:rFonts w:ascii="Times New Roman" w:hAnsi="Times New Roman"/>
          <w:sz w:val="28"/>
        </w:rPr>
        <w:t xml:space="preserve">для  ВЛ &gt; 1 </w:t>
      </w:r>
      <w:proofErr w:type="spellStart"/>
      <w:r w:rsidRPr="00357DFC">
        <w:rPr>
          <w:rFonts w:ascii="Times New Roman" w:hAnsi="Times New Roman"/>
          <w:sz w:val="28"/>
        </w:rPr>
        <w:t>кВ</w:t>
      </w:r>
      <w:proofErr w:type="spellEnd"/>
      <w:r w:rsidRPr="00357DFC">
        <w:rPr>
          <w:rFonts w:ascii="Times New Roman" w:hAnsi="Times New Roman"/>
          <w:sz w:val="28"/>
        </w:rPr>
        <w:t xml:space="preserve"> = 0,4 ом/км;</w:t>
      </w:r>
    </w:p>
    <w:p w:rsidR="007F1E07" w:rsidRPr="00357DFC" w:rsidRDefault="007F1E07" w:rsidP="004F4303">
      <w:pPr>
        <w:spacing w:after="0"/>
        <w:rPr>
          <w:rFonts w:ascii="Times New Roman" w:hAnsi="Times New Roman"/>
          <w:sz w:val="28"/>
        </w:rPr>
      </w:pPr>
      <w:r w:rsidRPr="00357DFC">
        <w:rPr>
          <w:rFonts w:ascii="Times New Roman" w:hAnsi="Times New Roman"/>
          <w:sz w:val="28"/>
        </w:rPr>
        <w:t xml:space="preserve">для  ВЛ &lt; 1 </w:t>
      </w:r>
      <w:proofErr w:type="spellStart"/>
      <w:r w:rsidRPr="00357DFC">
        <w:rPr>
          <w:rFonts w:ascii="Times New Roman" w:hAnsi="Times New Roman"/>
          <w:sz w:val="28"/>
        </w:rPr>
        <w:t>кВ</w:t>
      </w:r>
      <w:proofErr w:type="spellEnd"/>
      <w:r w:rsidRPr="00357DFC">
        <w:rPr>
          <w:rFonts w:ascii="Times New Roman" w:hAnsi="Times New Roman"/>
          <w:sz w:val="28"/>
        </w:rPr>
        <w:t xml:space="preserve"> = 0,3 ом/км;</w:t>
      </w:r>
    </w:p>
    <w:p w:rsidR="007F1E07" w:rsidRPr="00357DFC" w:rsidRDefault="007F1E07" w:rsidP="004F4303">
      <w:pPr>
        <w:spacing w:after="0"/>
        <w:rPr>
          <w:rFonts w:ascii="Times New Roman" w:hAnsi="Times New Roman"/>
          <w:sz w:val="28"/>
        </w:rPr>
      </w:pPr>
      <w:r w:rsidRPr="00357DFC">
        <w:rPr>
          <w:rFonts w:ascii="Times New Roman" w:hAnsi="Times New Roman"/>
          <w:sz w:val="28"/>
        </w:rPr>
        <w:t xml:space="preserve">для  КЛ (3х фазных) до 35 </w:t>
      </w:r>
      <w:proofErr w:type="spellStart"/>
      <w:r w:rsidRPr="00357DFC">
        <w:rPr>
          <w:rFonts w:ascii="Times New Roman" w:hAnsi="Times New Roman"/>
          <w:sz w:val="28"/>
        </w:rPr>
        <w:t>кВ</w:t>
      </w:r>
      <w:proofErr w:type="spellEnd"/>
      <w:r w:rsidRPr="00357DFC">
        <w:rPr>
          <w:rFonts w:ascii="Times New Roman" w:hAnsi="Times New Roman"/>
          <w:sz w:val="28"/>
        </w:rPr>
        <w:t xml:space="preserve"> = 0,12 ом/км;</w:t>
      </w:r>
    </w:p>
    <w:p w:rsidR="007F1E07" w:rsidRPr="00357DFC" w:rsidRDefault="007F1E07" w:rsidP="004F4303">
      <w:pPr>
        <w:spacing w:after="0"/>
        <w:rPr>
          <w:rFonts w:ascii="Times New Roman" w:hAnsi="Times New Roman"/>
          <w:sz w:val="28"/>
        </w:rPr>
      </w:pPr>
      <w:r w:rsidRPr="00357DFC">
        <w:rPr>
          <w:rFonts w:ascii="Times New Roman" w:hAnsi="Times New Roman"/>
          <w:sz w:val="28"/>
        </w:rPr>
        <w:t xml:space="preserve">для  КЛ (3х фазных) до 20 </w:t>
      </w:r>
      <w:proofErr w:type="spellStart"/>
      <w:r w:rsidRPr="00357DFC">
        <w:rPr>
          <w:rFonts w:ascii="Times New Roman" w:hAnsi="Times New Roman"/>
          <w:sz w:val="28"/>
        </w:rPr>
        <w:t>кВ</w:t>
      </w:r>
      <w:proofErr w:type="spellEnd"/>
      <w:r w:rsidRPr="00357DFC">
        <w:rPr>
          <w:rFonts w:ascii="Times New Roman" w:hAnsi="Times New Roman"/>
          <w:sz w:val="28"/>
        </w:rPr>
        <w:t xml:space="preserve"> = 0,12 ом/км;</w:t>
      </w:r>
    </w:p>
    <w:p w:rsidR="007F1E07" w:rsidRPr="00357DFC" w:rsidRDefault="007F1E07" w:rsidP="004F4303">
      <w:pPr>
        <w:spacing w:after="0"/>
        <w:rPr>
          <w:rFonts w:ascii="Times New Roman" w:hAnsi="Times New Roman"/>
          <w:sz w:val="28"/>
        </w:rPr>
      </w:pPr>
      <w:r w:rsidRPr="00357DFC">
        <w:rPr>
          <w:rFonts w:ascii="Times New Roman" w:hAnsi="Times New Roman"/>
          <w:sz w:val="28"/>
        </w:rPr>
        <w:t xml:space="preserve">для  КЛ (3х фазных) до 6-10 </w:t>
      </w:r>
      <w:proofErr w:type="spellStart"/>
      <w:r w:rsidRPr="00357DFC">
        <w:rPr>
          <w:rFonts w:ascii="Times New Roman" w:hAnsi="Times New Roman"/>
          <w:sz w:val="28"/>
        </w:rPr>
        <w:t>кВ</w:t>
      </w:r>
      <w:proofErr w:type="spellEnd"/>
      <w:r w:rsidRPr="00357DFC">
        <w:rPr>
          <w:rFonts w:ascii="Times New Roman" w:hAnsi="Times New Roman"/>
          <w:sz w:val="28"/>
        </w:rPr>
        <w:t xml:space="preserve"> = 0,08 ом/км;</w:t>
      </w:r>
    </w:p>
    <w:p w:rsidR="007F1E07" w:rsidRPr="00357DFC" w:rsidRDefault="007F1E07" w:rsidP="004F4303">
      <w:pPr>
        <w:spacing w:after="0"/>
        <w:rPr>
          <w:rFonts w:ascii="Times New Roman" w:hAnsi="Times New Roman"/>
          <w:sz w:val="28"/>
        </w:rPr>
      </w:pPr>
      <w:r w:rsidRPr="00357DFC">
        <w:rPr>
          <w:rFonts w:ascii="Times New Roman" w:hAnsi="Times New Roman"/>
          <w:sz w:val="28"/>
        </w:rPr>
        <w:t xml:space="preserve">для  КЛ (3х фазных) до 1 </w:t>
      </w:r>
      <w:proofErr w:type="spellStart"/>
      <w:r w:rsidRPr="00357DFC">
        <w:rPr>
          <w:rFonts w:ascii="Times New Roman" w:hAnsi="Times New Roman"/>
          <w:sz w:val="28"/>
        </w:rPr>
        <w:t>кВ</w:t>
      </w:r>
      <w:proofErr w:type="spellEnd"/>
      <w:r w:rsidRPr="00357DFC">
        <w:rPr>
          <w:rFonts w:ascii="Times New Roman" w:hAnsi="Times New Roman"/>
          <w:sz w:val="28"/>
        </w:rPr>
        <w:t xml:space="preserve"> = 0,07 ом/км.</w:t>
      </w:r>
    </w:p>
    <w:p w:rsidR="007F1E07" w:rsidRPr="00357DFC" w:rsidRDefault="007F1E07" w:rsidP="006D39A8">
      <w:pPr>
        <w:spacing w:after="0" w:line="360" w:lineRule="auto"/>
        <w:ind w:firstLine="709"/>
        <w:jc w:val="both"/>
        <w:rPr>
          <w:rFonts w:ascii="Times New Roman" w:hAnsi="Times New Roman"/>
          <w:sz w:val="28"/>
        </w:rPr>
      </w:pPr>
      <w:r w:rsidRPr="00357DFC">
        <w:rPr>
          <w:rFonts w:ascii="Times New Roman" w:hAnsi="Times New Roman"/>
          <w:sz w:val="28"/>
        </w:rPr>
        <w:t xml:space="preserve">Выбираем второй вариант электроснабжения ввиду того, что </w:t>
      </w:r>
      <w:proofErr w:type="gramStart"/>
      <w:r w:rsidRPr="00357DFC">
        <w:rPr>
          <w:rFonts w:ascii="Times New Roman" w:hAnsi="Times New Roman"/>
          <w:sz w:val="28"/>
        </w:rPr>
        <w:t>электроэнергия</w:t>
      </w:r>
      <w:proofErr w:type="gramEnd"/>
      <w:r w:rsidRPr="00357DFC">
        <w:rPr>
          <w:rFonts w:ascii="Times New Roman" w:hAnsi="Times New Roman"/>
          <w:sz w:val="28"/>
        </w:rPr>
        <w:t xml:space="preserve"> получаемая с ГПП-1 дешевле. Обеспечивается  требуемая надёжность и безопасность по лю</w:t>
      </w:r>
      <w:r w:rsidR="004F4303" w:rsidRPr="00357DFC">
        <w:rPr>
          <w:rFonts w:ascii="Times New Roman" w:hAnsi="Times New Roman"/>
          <w:sz w:val="28"/>
        </w:rPr>
        <w:t xml:space="preserve">бому варианту электроснабжения </w:t>
      </w:r>
      <w:r w:rsidRPr="00357DFC">
        <w:rPr>
          <w:rFonts w:ascii="Times New Roman" w:hAnsi="Times New Roman"/>
          <w:sz w:val="28"/>
        </w:rPr>
        <w:t>ММК ЛМЗ, это показали расчёты токов КЗ. Рассчитаны токи для проверки на устойчивость.</w:t>
      </w:r>
    </w:p>
    <w:p w:rsidR="007F1E07" w:rsidRPr="00357DFC" w:rsidRDefault="007F1E07" w:rsidP="00DC0DDB">
      <w:pPr>
        <w:ind w:firstLine="425"/>
        <w:rPr>
          <w:rFonts w:ascii="Times New Roman" w:hAnsi="Times New Roman"/>
          <w:b/>
          <w:sz w:val="28"/>
          <w:szCs w:val="28"/>
        </w:rPr>
      </w:pPr>
      <w:r w:rsidRPr="00357DFC">
        <w:rPr>
          <w:rFonts w:ascii="Times New Roman" w:hAnsi="Times New Roman"/>
          <w:b/>
          <w:sz w:val="28"/>
          <w:szCs w:val="28"/>
        </w:rPr>
        <w:t>Выводы:</w:t>
      </w:r>
    </w:p>
    <w:p w:rsidR="007F1E07" w:rsidRPr="00357DFC" w:rsidRDefault="007F1E07" w:rsidP="00F228B7">
      <w:pPr>
        <w:numPr>
          <w:ilvl w:val="0"/>
          <w:numId w:val="12"/>
        </w:numPr>
        <w:spacing w:after="0" w:line="360" w:lineRule="auto"/>
        <w:ind w:left="0" w:firstLine="284"/>
        <w:jc w:val="both"/>
        <w:rPr>
          <w:rFonts w:ascii="Times New Roman" w:hAnsi="Times New Roman"/>
          <w:sz w:val="28"/>
        </w:rPr>
      </w:pPr>
      <w:r w:rsidRPr="00357DFC">
        <w:rPr>
          <w:rFonts w:ascii="Times New Roman" w:hAnsi="Times New Roman"/>
          <w:sz w:val="28"/>
        </w:rPr>
        <w:t>Кабельная линия на РП1 через КОС нуждается в модернизации. Кабель идущий через КОС  необходимо отцепить и запитать по нему КОС с ГПП1, как было раньше с ячейки 52, а на РП1 оставить два кабеля с ГПП1 из ячейки 46, тогда согласно расчёта оба кабеля будут загружены почти равномерно,  в настоящее время более короткий кабель несёт около 50% нагрузки, а два других по 25%.</w:t>
      </w:r>
    </w:p>
    <w:p w:rsidR="007F1E07" w:rsidRPr="00357DFC" w:rsidRDefault="007F1E07" w:rsidP="00F228B7">
      <w:pPr>
        <w:numPr>
          <w:ilvl w:val="0"/>
          <w:numId w:val="12"/>
        </w:numPr>
        <w:spacing w:after="0" w:line="360" w:lineRule="auto"/>
        <w:ind w:left="0" w:firstLine="284"/>
        <w:jc w:val="both"/>
        <w:rPr>
          <w:rFonts w:ascii="Times New Roman" w:hAnsi="Times New Roman"/>
          <w:sz w:val="28"/>
        </w:rPr>
      </w:pPr>
      <w:r w:rsidRPr="00357DFC">
        <w:rPr>
          <w:rFonts w:ascii="Times New Roman" w:hAnsi="Times New Roman"/>
          <w:sz w:val="28"/>
        </w:rPr>
        <w:t xml:space="preserve">Необходимо обратить внимание на потребление реактивной мощности, которая существенно влияет на нагрузку кабельных линий, питающих все РП и линий связи ГПП1 – ГПП2. Включение </w:t>
      </w:r>
      <w:proofErr w:type="spellStart"/>
      <w:r w:rsidRPr="00357DFC">
        <w:rPr>
          <w:rFonts w:ascii="Times New Roman" w:hAnsi="Times New Roman"/>
          <w:sz w:val="28"/>
        </w:rPr>
        <w:t>БСКа</w:t>
      </w:r>
      <w:proofErr w:type="spellEnd"/>
      <w:r w:rsidRPr="00357DFC">
        <w:rPr>
          <w:rFonts w:ascii="Times New Roman" w:hAnsi="Times New Roman"/>
          <w:sz w:val="28"/>
        </w:rPr>
        <w:t xml:space="preserve"> на ГПП</w:t>
      </w:r>
      <w:proofErr w:type="gramStart"/>
      <w:r w:rsidRPr="00357DFC">
        <w:rPr>
          <w:rFonts w:ascii="Times New Roman" w:hAnsi="Times New Roman"/>
          <w:sz w:val="28"/>
        </w:rPr>
        <w:t>1</w:t>
      </w:r>
      <w:proofErr w:type="gramEnd"/>
      <w:r w:rsidRPr="00357DFC">
        <w:rPr>
          <w:rFonts w:ascii="Times New Roman" w:hAnsi="Times New Roman"/>
          <w:sz w:val="28"/>
        </w:rPr>
        <w:t xml:space="preserve"> вызывает скачёк напряжени</w:t>
      </w:r>
      <w:r w:rsidR="003773EB">
        <w:rPr>
          <w:rFonts w:ascii="Times New Roman" w:hAnsi="Times New Roman"/>
          <w:sz w:val="28"/>
        </w:rPr>
        <w:t>я, приводящий к останову линий.</w:t>
      </w:r>
    </w:p>
    <w:p w:rsidR="007F1E07" w:rsidRPr="00357DFC" w:rsidRDefault="007F1E07" w:rsidP="00F228B7">
      <w:pPr>
        <w:numPr>
          <w:ilvl w:val="0"/>
          <w:numId w:val="12"/>
        </w:numPr>
        <w:spacing w:after="0" w:line="360" w:lineRule="auto"/>
        <w:ind w:left="0" w:firstLine="284"/>
        <w:jc w:val="both"/>
        <w:rPr>
          <w:rFonts w:ascii="Times New Roman" w:hAnsi="Times New Roman"/>
          <w:sz w:val="28"/>
        </w:rPr>
      </w:pPr>
      <w:r w:rsidRPr="00357DFC">
        <w:rPr>
          <w:rFonts w:ascii="Times New Roman" w:hAnsi="Times New Roman"/>
          <w:sz w:val="28"/>
        </w:rPr>
        <w:t>Поэтому надо рассмотреть возможность либо автоматического регулирования, либо регулирование ступенями путём  деления БСК на ГПП</w:t>
      </w:r>
      <w:proofErr w:type="gramStart"/>
      <w:r w:rsidRPr="00357DFC">
        <w:rPr>
          <w:rFonts w:ascii="Times New Roman" w:hAnsi="Times New Roman"/>
          <w:sz w:val="28"/>
        </w:rPr>
        <w:t>1</w:t>
      </w:r>
      <w:proofErr w:type="gramEnd"/>
      <w:r w:rsidRPr="00357DFC">
        <w:rPr>
          <w:rFonts w:ascii="Times New Roman" w:hAnsi="Times New Roman"/>
          <w:sz w:val="28"/>
        </w:rPr>
        <w:t xml:space="preserve"> на более мелкие ступени, либо установкой БСК на РП ММК ЛМЗ</w:t>
      </w:r>
      <w:r w:rsidR="003773EB">
        <w:rPr>
          <w:rFonts w:ascii="Times New Roman" w:hAnsi="Times New Roman"/>
          <w:sz w:val="28"/>
        </w:rPr>
        <w:t>.</w:t>
      </w:r>
    </w:p>
    <w:p w:rsidR="007F1E07" w:rsidRPr="00357DFC" w:rsidRDefault="007F1E07" w:rsidP="00F228B7">
      <w:pPr>
        <w:spacing w:after="0" w:line="360" w:lineRule="auto"/>
        <w:ind w:firstLine="284"/>
        <w:jc w:val="both"/>
        <w:rPr>
          <w:rFonts w:ascii="Times New Roman" w:hAnsi="Times New Roman"/>
          <w:sz w:val="28"/>
        </w:rPr>
      </w:pPr>
    </w:p>
    <w:p w:rsidR="007F1E07" w:rsidRPr="00357DFC" w:rsidRDefault="007F1E07" w:rsidP="00F228B7">
      <w:pPr>
        <w:numPr>
          <w:ilvl w:val="0"/>
          <w:numId w:val="12"/>
        </w:numPr>
        <w:spacing w:after="0" w:line="360" w:lineRule="auto"/>
        <w:ind w:left="0" w:firstLine="284"/>
        <w:jc w:val="both"/>
        <w:rPr>
          <w:rFonts w:ascii="Times New Roman" w:hAnsi="Times New Roman"/>
          <w:sz w:val="28"/>
        </w:rPr>
      </w:pPr>
      <w:r w:rsidRPr="00357DFC">
        <w:rPr>
          <w:rFonts w:ascii="Times New Roman" w:hAnsi="Times New Roman"/>
          <w:sz w:val="28"/>
        </w:rPr>
        <w:lastRenderedPageBreak/>
        <w:t xml:space="preserve">Для питаний РП1 1с с ГПП1 необходимо проложить два кабеля марки </w:t>
      </w:r>
      <w:proofErr w:type="spellStart"/>
      <w:r w:rsidRPr="00357DFC">
        <w:rPr>
          <w:rFonts w:ascii="Times New Roman" w:hAnsi="Times New Roman"/>
          <w:sz w:val="28"/>
        </w:rPr>
        <w:t>ААБл</w:t>
      </w:r>
      <w:proofErr w:type="spellEnd"/>
      <w:r w:rsidRPr="00357DFC">
        <w:rPr>
          <w:rFonts w:ascii="Times New Roman" w:hAnsi="Times New Roman"/>
          <w:sz w:val="28"/>
        </w:rPr>
        <w:t xml:space="preserve"> -10кВ (ЦААБнг-10кВ) сечением не менее 150 кв.мм, длиной около </w:t>
      </w:r>
      <w:smartTag w:uri="urn:schemas-microsoft-com:office:smarttags" w:element="metricconverter">
        <w:smartTagPr>
          <w:attr w:name="ProductID" w:val="1,1 км"/>
        </w:smartTagPr>
        <w:r w:rsidRPr="00357DFC">
          <w:rPr>
            <w:rFonts w:ascii="Times New Roman" w:hAnsi="Times New Roman"/>
            <w:sz w:val="28"/>
          </w:rPr>
          <w:t>1,1 км</w:t>
        </w:r>
      </w:smartTag>
      <w:r w:rsidRPr="00357DFC">
        <w:rPr>
          <w:rFonts w:ascii="Times New Roman" w:hAnsi="Times New Roman"/>
          <w:sz w:val="28"/>
        </w:rPr>
        <w:t xml:space="preserve"> с южной стороны цеха в ячейку на РП1 первой секции с выключателем и трансформаторами тока не менее 400 А, а также на ГПП1 на третьей секции в ячейку 50 с выключателем и трансформаторами тока не менее 400 А (ячейку необходимо реконструировать, менять выключатель и трансформаторы тока).</w:t>
      </w:r>
    </w:p>
    <w:p w:rsidR="007F1E07" w:rsidRPr="00357DFC" w:rsidRDefault="007F1E07" w:rsidP="006D39A8">
      <w:pPr>
        <w:spacing w:line="360" w:lineRule="auto"/>
        <w:ind w:firstLine="709"/>
        <w:jc w:val="both"/>
        <w:rPr>
          <w:rFonts w:ascii="Times New Roman" w:hAnsi="Times New Roman"/>
          <w:sz w:val="28"/>
        </w:rPr>
      </w:pPr>
    </w:p>
    <w:p w:rsidR="007F1E07" w:rsidRPr="00357DFC" w:rsidRDefault="007F1E07" w:rsidP="00591706">
      <w:pPr>
        <w:spacing w:after="0"/>
        <w:ind w:firstLine="372"/>
        <w:rPr>
          <w:rFonts w:ascii="Times New Roman" w:hAnsi="Times New Roman"/>
          <w:color w:val="000000"/>
          <w:sz w:val="28"/>
          <w:szCs w:val="28"/>
        </w:rPr>
      </w:pPr>
    </w:p>
    <w:p w:rsidR="007F1E07" w:rsidRPr="00357DFC" w:rsidRDefault="007F1E07" w:rsidP="00591706">
      <w:pPr>
        <w:spacing w:after="0"/>
        <w:ind w:firstLine="426"/>
        <w:rPr>
          <w:rFonts w:ascii="Times New Roman" w:hAnsi="Times New Roman"/>
          <w:color w:val="000000"/>
          <w:sz w:val="28"/>
          <w:szCs w:val="28"/>
        </w:rPr>
      </w:pPr>
    </w:p>
    <w:p w:rsidR="007F1E07" w:rsidRPr="00357DFC" w:rsidRDefault="007F1E07" w:rsidP="00591706">
      <w:pPr>
        <w:rPr>
          <w:rFonts w:ascii="Times New Roman" w:hAnsi="Times New Roman"/>
          <w:color w:val="000000"/>
          <w:position w:val="-28"/>
          <w:sz w:val="28"/>
          <w:szCs w:val="28"/>
        </w:rPr>
      </w:pPr>
    </w:p>
    <w:p w:rsidR="007F1E07" w:rsidRPr="00357DFC" w:rsidRDefault="007F1E07" w:rsidP="006D39A8">
      <w:pPr>
        <w:pStyle w:val="1"/>
        <w:numPr>
          <w:ilvl w:val="0"/>
          <w:numId w:val="19"/>
        </w:numPr>
        <w:jc w:val="center"/>
        <w:rPr>
          <w:rFonts w:ascii="Times New Roman" w:hAnsi="Times New Roman"/>
          <w:b w:val="0"/>
          <w:sz w:val="28"/>
        </w:rPr>
      </w:pPr>
      <w:r w:rsidRPr="00357DFC">
        <w:rPr>
          <w:rFonts w:ascii="Times New Roman" w:hAnsi="Times New Roman"/>
        </w:rPr>
        <w:br w:type="page"/>
      </w:r>
      <w:bookmarkStart w:id="5" w:name="_Toc73990444"/>
      <w:r w:rsidR="006D39A8">
        <w:rPr>
          <w:rFonts w:ascii="Times New Roman" w:hAnsi="Times New Roman"/>
          <w:sz w:val="28"/>
        </w:rPr>
        <w:lastRenderedPageBreak/>
        <w:t>ОБЩИЕ ТРЕБОВАНИЯ ОХРАНЫ ТРУДА</w:t>
      </w:r>
      <w:bookmarkEnd w:id="5"/>
    </w:p>
    <w:p w:rsidR="00FF5CAB" w:rsidRPr="00FF5CAB" w:rsidRDefault="007F1E07" w:rsidP="00FF5CAB">
      <w:pPr>
        <w:spacing w:after="0" w:line="360" w:lineRule="auto"/>
        <w:ind w:firstLine="709"/>
        <w:jc w:val="both"/>
        <w:rPr>
          <w:rFonts w:ascii="Times New Roman" w:hAnsi="Times New Roman"/>
          <w:sz w:val="28"/>
        </w:rPr>
      </w:pPr>
      <w:r w:rsidRPr="00357DFC">
        <w:rPr>
          <w:rFonts w:ascii="Times New Roman" w:hAnsi="Times New Roman"/>
          <w:sz w:val="28"/>
        </w:rPr>
        <w:t>К самостоятельной работе электромонтёром по обслуживанию электроустановок допускаются лица не моложе 18 лет, прошедшие медицинское освидетельствование, вводный инструктаж, инструктаж и обучение на рабочем месте, стажировку, проверку знаний по охране труда и имеющие квалификационную группу по электробезопасности не ниже III и соответствующую квалификацию согласно тарифно-квалификационного справочника.</w:t>
      </w:r>
      <w:r w:rsidRPr="00357DFC">
        <w:rPr>
          <w:rFonts w:ascii="Times New Roman" w:hAnsi="Times New Roman"/>
          <w:sz w:val="28"/>
        </w:rPr>
        <w:br/>
      </w:r>
      <w:r w:rsidRPr="00357DFC">
        <w:rPr>
          <w:rFonts w:ascii="Times New Roman" w:hAnsi="Times New Roman"/>
          <w:sz w:val="28"/>
        </w:rPr>
        <w:tab/>
        <w:t>Электромонтёр по обслуживанию электроустановок обязан:</w:t>
      </w:r>
      <w:r w:rsidRPr="00357DFC">
        <w:rPr>
          <w:rFonts w:ascii="Times New Roman" w:hAnsi="Times New Roman"/>
          <w:sz w:val="28"/>
        </w:rPr>
        <w:br/>
        <w:t>Выполнять только ту работу, которая определена рабочей инструкцией;</w:t>
      </w:r>
      <w:r w:rsidRPr="00357DFC">
        <w:rPr>
          <w:rFonts w:ascii="Times New Roman" w:hAnsi="Times New Roman"/>
          <w:sz w:val="28"/>
        </w:rPr>
        <w:br/>
        <w:t>Выполнять правила внутреннего трудового распорядка;</w:t>
      </w:r>
      <w:r w:rsidRPr="00357DFC">
        <w:rPr>
          <w:rFonts w:ascii="Times New Roman" w:hAnsi="Times New Roman"/>
          <w:sz w:val="28"/>
        </w:rPr>
        <w:br/>
        <w:t>Правильно применять средства индивидуальной и коллективной защиты;</w:t>
      </w:r>
      <w:r w:rsidRPr="00357DFC">
        <w:rPr>
          <w:rFonts w:ascii="Times New Roman" w:hAnsi="Times New Roman"/>
          <w:sz w:val="28"/>
        </w:rPr>
        <w:br/>
        <w:t>Соблюдать требования охраны труда;</w:t>
      </w:r>
      <w:r w:rsidRPr="00357DFC">
        <w:rPr>
          <w:rFonts w:ascii="Times New Roman" w:hAnsi="Times New Roman"/>
          <w:sz w:val="28"/>
        </w:rPr>
        <w:br/>
      </w:r>
      <w:r w:rsidR="005C06D8">
        <w:rPr>
          <w:rFonts w:ascii="Times New Roman" w:hAnsi="Times New Roman"/>
          <w:sz w:val="28"/>
        </w:rPr>
        <w:t xml:space="preserve"> </w:t>
      </w:r>
      <w:r w:rsidR="005C06D8">
        <w:rPr>
          <w:rFonts w:ascii="Times New Roman" w:hAnsi="Times New Roman"/>
          <w:sz w:val="28"/>
        </w:rPr>
        <w:tab/>
      </w:r>
      <w:r w:rsidRPr="00357DFC">
        <w:rPr>
          <w:rFonts w:ascii="Times New Roman" w:hAnsi="Times New Roman"/>
          <w:sz w:val="28"/>
        </w:rPr>
        <w:t>Немедленно извещать своего непосредственного или вышестоящего руководителя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 том числе о проявлении признаков острого профессионального заболевания (отравления);</w:t>
      </w:r>
      <w:r w:rsidRPr="00357DFC">
        <w:rPr>
          <w:rFonts w:ascii="Times New Roman" w:hAnsi="Times New Roman"/>
          <w:sz w:val="28"/>
        </w:rPr>
        <w:br/>
        <w:t xml:space="preserve">Проходить обучение безопасным методам и приемам выполнения работ и оказанию первой </w:t>
      </w:r>
      <w:proofErr w:type="gramStart"/>
      <w:r w:rsidRPr="00357DFC">
        <w:rPr>
          <w:rFonts w:ascii="Times New Roman" w:hAnsi="Times New Roman"/>
          <w:sz w:val="28"/>
        </w:rPr>
        <w:t>помощи</w:t>
      </w:r>
      <w:proofErr w:type="gramEnd"/>
      <w:r w:rsidRPr="00357DFC">
        <w:rPr>
          <w:rFonts w:ascii="Times New Roman" w:hAnsi="Times New Roman"/>
          <w:sz w:val="28"/>
        </w:rPr>
        <w:t xml:space="preserve"> пострадавшим на производстве, инструктаж по охране труда, проверку знаний требований охраны труда;</w:t>
      </w:r>
      <w:r w:rsidRPr="00357DFC">
        <w:rPr>
          <w:rFonts w:ascii="Times New Roman" w:hAnsi="Times New Roman"/>
          <w:sz w:val="28"/>
        </w:rPr>
        <w:br/>
        <w:t>Проходить обязательные периодические (в течение трудовой деятельности) медицинские осмотры (обследования), а также проходить внеочередные медицинские осмотры (обследования) по направлению работодателя в случаях, предусмотренных Трудовым кодексом и иными федеральными законами.</w:t>
      </w:r>
      <w:r w:rsidRPr="00357DFC">
        <w:rPr>
          <w:rFonts w:ascii="Times New Roman" w:hAnsi="Times New Roman"/>
          <w:sz w:val="28"/>
        </w:rPr>
        <w:br/>
      </w:r>
      <w:r w:rsidR="00F228B7">
        <w:rPr>
          <w:rFonts w:ascii="Times New Roman" w:hAnsi="Times New Roman"/>
          <w:sz w:val="28"/>
        </w:rPr>
        <w:t xml:space="preserve"> </w:t>
      </w:r>
      <w:r w:rsidR="00F228B7">
        <w:rPr>
          <w:rFonts w:ascii="Times New Roman" w:hAnsi="Times New Roman"/>
          <w:sz w:val="28"/>
        </w:rPr>
        <w:tab/>
      </w:r>
      <w:r w:rsidRPr="00357DFC">
        <w:rPr>
          <w:rFonts w:ascii="Times New Roman" w:hAnsi="Times New Roman"/>
          <w:sz w:val="28"/>
        </w:rPr>
        <w:t>Уметь оказывать первую доврачебную помощь</w:t>
      </w:r>
      <w:r w:rsidR="003279C0">
        <w:rPr>
          <w:rFonts w:ascii="Times New Roman" w:hAnsi="Times New Roman"/>
          <w:sz w:val="28"/>
        </w:rPr>
        <w:t xml:space="preserve"> пострадавшим от электрического тока и при других несчастных </w:t>
      </w:r>
      <w:r w:rsidRPr="00357DFC">
        <w:rPr>
          <w:rFonts w:ascii="Times New Roman" w:hAnsi="Times New Roman"/>
          <w:sz w:val="28"/>
        </w:rPr>
        <w:t>случаях;</w:t>
      </w:r>
      <w:r w:rsidRPr="00357DFC">
        <w:rPr>
          <w:rFonts w:ascii="Times New Roman" w:hAnsi="Times New Roman"/>
          <w:sz w:val="28"/>
        </w:rPr>
        <w:br/>
      </w:r>
      <w:r w:rsidR="00F228B7">
        <w:rPr>
          <w:rFonts w:ascii="Times New Roman" w:hAnsi="Times New Roman"/>
          <w:sz w:val="28"/>
        </w:rPr>
        <w:t xml:space="preserve"> </w:t>
      </w:r>
      <w:r w:rsidR="00F228B7">
        <w:rPr>
          <w:rFonts w:ascii="Times New Roman" w:hAnsi="Times New Roman"/>
          <w:sz w:val="28"/>
        </w:rPr>
        <w:tab/>
      </w:r>
      <w:r w:rsidR="003279C0">
        <w:rPr>
          <w:rFonts w:ascii="Times New Roman" w:hAnsi="Times New Roman"/>
          <w:sz w:val="28"/>
        </w:rPr>
        <w:t>Уметь применять средства первичного </w:t>
      </w:r>
      <w:r w:rsidRPr="00357DFC">
        <w:rPr>
          <w:rFonts w:ascii="Times New Roman" w:hAnsi="Times New Roman"/>
          <w:sz w:val="28"/>
        </w:rPr>
        <w:t>пожаротушения;</w:t>
      </w:r>
      <w:r w:rsidRPr="00357DFC">
        <w:rPr>
          <w:rFonts w:ascii="Times New Roman" w:hAnsi="Times New Roman"/>
          <w:sz w:val="28"/>
        </w:rPr>
        <w:br/>
      </w:r>
      <w:r w:rsidRPr="00357DFC">
        <w:rPr>
          <w:rFonts w:ascii="Times New Roman" w:hAnsi="Times New Roman"/>
          <w:sz w:val="28"/>
        </w:rPr>
        <w:lastRenderedPageBreak/>
        <w:t xml:space="preserve"> </w:t>
      </w:r>
      <w:r w:rsidR="00F228B7">
        <w:rPr>
          <w:rFonts w:ascii="Times New Roman" w:hAnsi="Times New Roman"/>
          <w:sz w:val="28"/>
        </w:rPr>
        <w:t xml:space="preserve"> </w:t>
      </w:r>
      <w:r w:rsidR="00F228B7">
        <w:rPr>
          <w:rFonts w:ascii="Times New Roman" w:hAnsi="Times New Roman"/>
          <w:sz w:val="28"/>
        </w:rPr>
        <w:tab/>
      </w:r>
      <w:r w:rsidRPr="00357DFC">
        <w:rPr>
          <w:rFonts w:ascii="Times New Roman" w:hAnsi="Times New Roman"/>
          <w:sz w:val="28"/>
        </w:rPr>
        <w:t>При обслуживании электроустановок на электромонтёра по обслуживанию электроустановок возможн</w:t>
      </w:r>
      <w:r w:rsidR="003279C0">
        <w:rPr>
          <w:rFonts w:ascii="Times New Roman" w:hAnsi="Times New Roman"/>
          <w:sz w:val="28"/>
        </w:rPr>
        <w:t>ы воздействия следующих опасных и вредных </w:t>
      </w:r>
      <w:r w:rsidRPr="00357DFC">
        <w:rPr>
          <w:rFonts w:ascii="Times New Roman" w:hAnsi="Times New Roman"/>
          <w:sz w:val="28"/>
        </w:rPr>
        <w:t>производственных факторов:</w:t>
      </w:r>
      <w:r w:rsidRPr="00357DFC">
        <w:rPr>
          <w:rFonts w:ascii="Times New Roman" w:hAnsi="Times New Roman"/>
          <w:sz w:val="28"/>
        </w:rPr>
        <w:br/>
        <w:t xml:space="preserve">     -</w:t>
      </w:r>
      <w:r w:rsidRPr="00357DFC">
        <w:rPr>
          <w:rFonts w:ascii="Times New Roman" w:hAnsi="Times New Roman"/>
          <w:sz w:val="28"/>
        </w:rPr>
        <w:tab/>
        <w:t>опасного напряжения в электрической цепи, замыкание которой может произойти через тело человека, электрического удара, ожога электр</w:t>
      </w:r>
      <w:r w:rsidR="003279C0">
        <w:rPr>
          <w:rFonts w:ascii="Times New Roman" w:hAnsi="Times New Roman"/>
          <w:sz w:val="28"/>
        </w:rPr>
        <w:t xml:space="preserve">ической  </w:t>
      </w:r>
      <w:r w:rsidRPr="00357DFC">
        <w:rPr>
          <w:rFonts w:ascii="Times New Roman" w:hAnsi="Times New Roman"/>
          <w:sz w:val="28"/>
        </w:rPr>
        <w:t>д</w:t>
      </w:r>
      <w:r w:rsidR="003279C0">
        <w:rPr>
          <w:rFonts w:ascii="Times New Roman" w:hAnsi="Times New Roman"/>
          <w:sz w:val="28"/>
        </w:rPr>
        <w:t>угой</w:t>
      </w:r>
      <w:proofErr w:type="gramStart"/>
      <w:r w:rsidR="003279C0">
        <w:rPr>
          <w:rFonts w:ascii="Times New Roman" w:hAnsi="Times New Roman"/>
          <w:sz w:val="28"/>
        </w:rPr>
        <w:t>.</w:t>
      </w:r>
      <w:proofErr w:type="gramEnd"/>
      <w:r w:rsidR="003279C0">
        <w:rPr>
          <w:rFonts w:ascii="Times New Roman" w:hAnsi="Times New Roman"/>
          <w:sz w:val="28"/>
        </w:rPr>
        <w:br/>
        <w:t xml:space="preserve">     -</w:t>
      </w:r>
      <w:r w:rsidR="003279C0">
        <w:rPr>
          <w:rFonts w:ascii="Times New Roman" w:hAnsi="Times New Roman"/>
          <w:sz w:val="28"/>
        </w:rPr>
        <w:tab/>
      </w:r>
      <w:proofErr w:type="gramStart"/>
      <w:r w:rsidR="003279C0">
        <w:rPr>
          <w:rFonts w:ascii="Times New Roman" w:hAnsi="Times New Roman"/>
          <w:sz w:val="28"/>
        </w:rPr>
        <w:t>в</w:t>
      </w:r>
      <w:proofErr w:type="gramEnd"/>
      <w:r w:rsidR="003279C0">
        <w:rPr>
          <w:rFonts w:ascii="Times New Roman" w:hAnsi="Times New Roman"/>
          <w:sz w:val="28"/>
        </w:rPr>
        <w:t>редных веществ (свинца, серной кислоты, окиси углерода).</w:t>
      </w:r>
      <w:r w:rsidR="003279C0">
        <w:rPr>
          <w:rFonts w:ascii="Times New Roman" w:hAnsi="Times New Roman"/>
          <w:sz w:val="28"/>
        </w:rPr>
        <w:br/>
        <w:t xml:space="preserve">     -</w:t>
      </w:r>
      <w:r w:rsidR="003279C0">
        <w:rPr>
          <w:rFonts w:ascii="Times New Roman" w:hAnsi="Times New Roman"/>
          <w:sz w:val="28"/>
        </w:rPr>
        <w:tab/>
        <w:t>недостаток света рабочей </w:t>
      </w:r>
      <w:r w:rsidRPr="00357DFC">
        <w:rPr>
          <w:rFonts w:ascii="Times New Roman" w:hAnsi="Times New Roman"/>
          <w:sz w:val="28"/>
        </w:rPr>
        <w:t>зоны</w:t>
      </w:r>
      <w:r w:rsidR="003279C0">
        <w:rPr>
          <w:rFonts w:ascii="Times New Roman" w:hAnsi="Times New Roman"/>
          <w:sz w:val="28"/>
        </w:rPr>
        <w:t> пожара, взрыва.</w:t>
      </w:r>
      <w:r w:rsidR="003279C0">
        <w:rPr>
          <w:rFonts w:ascii="Times New Roman" w:hAnsi="Times New Roman"/>
          <w:sz w:val="28"/>
        </w:rPr>
        <w:br/>
        <w:t xml:space="preserve">     -</w:t>
      </w:r>
      <w:r w:rsidR="003279C0">
        <w:rPr>
          <w:rFonts w:ascii="Times New Roman" w:hAnsi="Times New Roman"/>
          <w:sz w:val="28"/>
        </w:rPr>
        <w:tab/>
        <w:t>падения с высоты персонала и </w:t>
      </w:r>
      <w:r w:rsidRPr="00357DFC">
        <w:rPr>
          <w:rFonts w:ascii="Times New Roman" w:hAnsi="Times New Roman"/>
          <w:sz w:val="28"/>
        </w:rPr>
        <w:t>предметов.</w:t>
      </w:r>
      <w:r w:rsidRPr="00357DFC">
        <w:rPr>
          <w:rFonts w:ascii="Times New Roman" w:hAnsi="Times New Roman"/>
          <w:sz w:val="28"/>
        </w:rPr>
        <w:br/>
      </w:r>
      <w:r w:rsidR="003279C0">
        <w:rPr>
          <w:rFonts w:ascii="Times New Roman" w:hAnsi="Times New Roman"/>
          <w:sz w:val="28"/>
        </w:rPr>
        <w:t xml:space="preserve"> </w:t>
      </w:r>
      <w:r w:rsidR="003279C0">
        <w:rPr>
          <w:rFonts w:ascii="Times New Roman" w:hAnsi="Times New Roman"/>
          <w:sz w:val="28"/>
        </w:rPr>
        <w:tab/>
      </w:r>
      <w:r w:rsidR="00FF5CAB" w:rsidRPr="00FF5CAB">
        <w:rPr>
          <w:rFonts w:ascii="Times New Roman" w:hAnsi="Times New Roman"/>
          <w:sz w:val="28"/>
        </w:rPr>
        <w:t>В зависимости от объема, продолжительности и сложности работ, выполняемых в существующих электроустановках, они могут выполняться в порядке текущей эксплуатации, согласно заказам и распоряжениям. Перечни этих работ разрабатываются лицом, ответственным за электрохозяйство, и утверждаются руководством предприятия:</w:t>
      </w:r>
    </w:p>
    <w:p w:rsidR="00A3691D" w:rsidRDefault="00FF5CAB" w:rsidP="00FF5CAB">
      <w:pPr>
        <w:spacing w:after="0" w:line="360" w:lineRule="auto"/>
        <w:ind w:firstLine="709"/>
        <w:jc w:val="both"/>
        <w:rPr>
          <w:rFonts w:ascii="Times New Roman" w:hAnsi="Times New Roman"/>
          <w:sz w:val="28"/>
        </w:rPr>
      </w:pPr>
      <w:r w:rsidRPr="00FF5CAB">
        <w:rPr>
          <w:rFonts w:ascii="Times New Roman" w:hAnsi="Times New Roman"/>
          <w:sz w:val="28"/>
        </w:rPr>
        <w:t>При выполнении работ по заказам и распоряжениям организационно-технические мероприятия должны выполняться в полном объеме. Заказ на работу заполняется по установленной форме и п</w:t>
      </w:r>
      <w:r>
        <w:rPr>
          <w:rFonts w:ascii="Times New Roman" w:hAnsi="Times New Roman"/>
          <w:sz w:val="28"/>
        </w:rPr>
        <w:t>ередается команде перед началом работы с целевым </w:t>
      </w:r>
      <w:r w:rsidRPr="00FF5CAB">
        <w:rPr>
          <w:rFonts w:ascii="Times New Roman" w:hAnsi="Times New Roman"/>
          <w:sz w:val="28"/>
        </w:rPr>
        <w:t>инструктажем</w:t>
      </w:r>
      <w:r w:rsidR="00A3691D" w:rsidRPr="00357DFC">
        <w:rPr>
          <w:rFonts w:ascii="Times New Roman" w:hAnsi="Times New Roman"/>
          <w:sz w:val="28"/>
        </w:rPr>
        <w:t>.</w:t>
      </w:r>
      <w:r w:rsidR="007F1E07" w:rsidRPr="00357DFC">
        <w:rPr>
          <w:rFonts w:ascii="Times New Roman" w:hAnsi="Times New Roman"/>
          <w:sz w:val="28"/>
        </w:rPr>
        <w:br/>
        <w:t xml:space="preserve">      Каждое распоряжение на работу с необходимым перечнем организационно-технических мероприятий должно быть записано в оперативном журнале лично лицом, отдавшим ра</w:t>
      </w:r>
      <w:r w:rsidR="003279C0">
        <w:rPr>
          <w:rFonts w:ascii="Times New Roman" w:hAnsi="Times New Roman"/>
          <w:sz w:val="28"/>
        </w:rPr>
        <w:t>споряжение, или по его указанию лицом из состава оперативного </w:t>
      </w:r>
      <w:r w:rsidR="007F1E07" w:rsidRPr="00357DFC">
        <w:rPr>
          <w:rFonts w:ascii="Times New Roman" w:hAnsi="Times New Roman"/>
          <w:sz w:val="28"/>
        </w:rPr>
        <w:t>персонала.</w:t>
      </w:r>
      <w:r w:rsidR="00A3691D" w:rsidRPr="00A3691D">
        <w:rPr>
          <w:rFonts w:ascii="Times New Roman" w:hAnsi="Times New Roman"/>
          <w:sz w:val="28"/>
        </w:rPr>
        <w:t xml:space="preserve"> </w:t>
      </w:r>
    </w:p>
    <w:p w:rsidR="003279C0" w:rsidRDefault="00A3691D" w:rsidP="00A3691D">
      <w:pPr>
        <w:spacing w:after="0" w:line="360" w:lineRule="auto"/>
        <w:ind w:firstLine="709"/>
        <w:jc w:val="both"/>
        <w:rPr>
          <w:rFonts w:ascii="Times New Roman" w:hAnsi="Times New Roman"/>
          <w:sz w:val="28"/>
        </w:rPr>
      </w:pPr>
      <w:r w:rsidRPr="00357DFC">
        <w:rPr>
          <w:rFonts w:ascii="Times New Roman" w:hAnsi="Times New Roman"/>
          <w:sz w:val="28"/>
        </w:rPr>
        <w:t>Работы, выполняемые в порядке текущей экспл</w:t>
      </w:r>
      <w:r>
        <w:rPr>
          <w:rFonts w:ascii="Times New Roman" w:hAnsi="Times New Roman"/>
          <w:sz w:val="28"/>
        </w:rPr>
        <w:t>уатации, выполняются с записью в журнале выполняемых </w:t>
      </w:r>
      <w:r w:rsidRPr="00357DFC">
        <w:rPr>
          <w:rFonts w:ascii="Times New Roman" w:hAnsi="Times New Roman"/>
          <w:sz w:val="28"/>
        </w:rPr>
        <w:t>работ.</w:t>
      </w:r>
      <w:r w:rsidRPr="00357DFC">
        <w:rPr>
          <w:rFonts w:ascii="Times New Roman" w:hAnsi="Times New Roman"/>
          <w:sz w:val="28"/>
        </w:rPr>
        <w:br/>
      </w:r>
      <w:r>
        <w:rPr>
          <w:rFonts w:ascii="Times New Roman" w:hAnsi="Times New Roman"/>
          <w:sz w:val="28"/>
        </w:rPr>
        <w:t xml:space="preserve"> </w:t>
      </w:r>
      <w:r>
        <w:rPr>
          <w:rFonts w:ascii="Times New Roman" w:hAnsi="Times New Roman"/>
          <w:sz w:val="28"/>
        </w:rPr>
        <w:tab/>
      </w:r>
      <w:r w:rsidR="007F1E07" w:rsidRPr="00357DFC">
        <w:rPr>
          <w:rFonts w:ascii="Times New Roman" w:hAnsi="Times New Roman"/>
          <w:sz w:val="28"/>
        </w:rPr>
        <w:t>Электромонтёр по обслуживанию электроустановок должен быть обеспечен спецодеждой, спец.обувью и другими средствами индивидуальной защиты в соответствии с Типовыми отраслевыми нормами бесплатной выдачи специальной одежды, специальной обуви и других средств индивидуальной защиты и Коллективным договором</w:t>
      </w:r>
      <w:proofErr w:type="gramStart"/>
      <w:r w:rsidRPr="00A3691D">
        <w:rPr>
          <w:rFonts w:ascii="Times New Roman" w:hAnsi="Times New Roman"/>
          <w:sz w:val="28"/>
        </w:rPr>
        <w:t xml:space="preserve"> </w:t>
      </w:r>
      <w:r w:rsidRPr="00357DFC">
        <w:rPr>
          <w:rFonts w:ascii="Times New Roman" w:hAnsi="Times New Roman"/>
          <w:sz w:val="28"/>
        </w:rPr>
        <w:t>В</w:t>
      </w:r>
      <w:proofErr w:type="gramEnd"/>
      <w:r w:rsidRPr="00357DFC">
        <w:rPr>
          <w:rFonts w:ascii="Times New Roman" w:hAnsi="Times New Roman"/>
          <w:sz w:val="28"/>
        </w:rPr>
        <w:t xml:space="preserve">се переключения в </w:t>
      </w:r>
      <w:r w:rsidRPr="00357DFC">
        <w:rPr>
          <w:rFonts w:ascii="Times New Roman" w:hAnsi="Times New Roman"/>
          <w:sz w:val="28"/>
        </w:rPr>
        <w:lastRenderedPageBreak/>
        <w:t>электрических схемах распределительных щитов должн</w:t>
      </w:r>
      <w:r>
        <w:rPr>
          <w:rFonts w:ascii="Times New Roman" w:hAnsi="Times New Roman"/>
          <w:sz w:val="28"/>
        </w:rPr>
        <w:t>ы производиться по распоряжению или с ведома административного </w:t>
      </w:r>
      <w:r w:rsidRPr="00357DFC">
        <w:rPr>
          <w:rFonts w:ascii="Times New Roman" w:hAnsi="Times New Roman"/>
          <w:sz w:val="28"/>
        </w:rPr>
        <w:t>персонала с записью в оперативном журнале.</w:t>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sidRPr="00357DFC">
        <w:rPr>
          <w:rFonts w:ascii="Times New Roman" w:hAnsi="Times New Roman"/>
          <w:sz w:val="28"/>
        </w:rPr>
        <w:t xml:space="preserve"> </w:t>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sidR="007F1E07" w:rsidRPr="00357DFC">
        <w:rPr>
          <w:rFonts w:ascii="Times New Roman" w:hAnsi="Times New Roman"/>
          <w:sz w:val="28"/>
        </w:rPr>
        <w:t>При возникновении несчастных случаев, при пожарах, стихийных бедствиях, а также при ликвидации аварий допускается производство оперативных переключений без указания начальника</w:t>
      </w:r>
      <w:r>
        <w:rPr>
          <w:rFonts w:ascii="Times New Roman" w:hAnsi="Times New Roman"/>
          <w:sz w:val="28"/>
        </w:rPr>
        <w:t>, но с последующим уведомлением и записью в </w:t>
      </w:r>
      <w:r w:rsidR="007F1E07" w:rsidRPr="00357DFC">
        <w:rPr>
          <w:rFonts w:ascii="Times New Roman" w:hAnsi="Times New Roman"/>
          <w:sz w:val="28"/>
        </w:rPr>
        <w:t>опе</w:t>
      </w:r>
      <w:r>
        <w:rPr>
          <w:rFonts w:ascii="Times New Roman" w:hAnsi="Times New Roman"/>
          <w:sz w:val="28"/>
        </w:rPr>
        <w:t>ративном </w:t>
      </w:r>
      <w:r w:rsidR="007F1E07" w:rsidRPr="00357DFC">
        <w:rPr>
          <w:rFonts w:ascii="Times New Roman" w:hAnsi="Times New Roman"/>
          <w:sz w:val="28"/>
        </w:rPr>
        <w:t>журнале.</w:t>
      </w:r>
      <w:r w:rsidR="007F1E07" w:rsidRPr="00357DFC">
        <w:rPr>
          <w:rFonts w:ascii="Times New Roman" w:hAnsi="Times New Roman"/>
          <w:sz w:val="28"/>
        </w:rPr>
        <w:br/>
      </w:r>
      <w:r w:rsidR="007F1E07" w:rsidRPr="00357DFC">
        <w:rPr>
          <w:rFonts w:ascii="Times New Roman" w:hAnsi="Times New Roman"/>
          <w:sz w:val="28"/>
        </w:rPr>
        <w:tab/>
        <w:t>В зависимости от категории производственных помещений по степени опасности поражения электрическим током должен применяться электроинструмент не ниже</w:t>
      </w:r>
      <w:r w:rsidR="003279C0">
        <w:rPr>
          <w:rFonts w:ascii="Times New Roman" w:hAnsi="Times New Roman"/>
          <w:sz w:val="28"/>
        </w:rPr>
        <w:t xml:space="preserve"> следующих классов:</w:t>
      </w:r>
    </w:p>
    <w:p w:rsidR="003279C0" w:rsidRPr="003279C0" w:rsidRDefault="003279C0" w:rsidP="00A3691D">
      <w:pPr>
        <w:pStyle w:val="a3"/>
        <w:numPr>
          <w:ilvl w:val="0"/>
          <w:numId w:val="20"/>
        </w:numPr>
        <w:spacing w:after="0" w:line="360" w:lineRule="auto"/>
        <w:ind w:left="0" w:firstLine="426"/>
        <w:jc w:val="both"/>
        <w:rPr>
          <w:rFonts w:ascii="Times New Roman" w:hAnsi="Times New Roman"/>
          <w:sz w:val="28"/>
        </w:rPr>
      </w:pPr>
      <w:r w:rsidRPr="003279C0">
        <w:rPr>
          <w:rFonts w:ascii="Times New Roman" w:hAnsi="Times New Roman"/>
          <w:sz w:val="28"/>
        </w:rPr>
        <w:t xml:space="preserve">1 класс </w:t>
      </w:r>
      <w:r w:rsidR="007F1E07" w:rsidRPr="003279C0">
        <w:rPr>
          <w:rFonts w:ascii="Times New Roman" w:hAnsi="Times New Roman"/>
          <w:sz w:val="28"/>
        </w:rPr>
        <w:t>- в помещениях без повышенной опасности, при работе с</w:t>
      </w:r>
      <w:r w:rsidRPr="003279C0">
        <w:rPr>
          <w:rFonts w:ascii="Times New Roman" w:hAnsi="Times New Roman"/>
          <w:sz w:val="28"/>
        </w:rPr>
        <w:t xml:space="preserve"> использованием средств индивидуальной защиты;</w:t>
      </w:r>
    </w:p>
    <w:p w:rsidR="003279C0" w:rsidRPr="003279C0" w:rsidRDefault="003279C0" w:rsidP="003279C0">
      <w:pPr>
        <w:pStyle w:val="a3"/>
        <w:numPr>
          <w:ilvl w:val="0"/>
          <w:numId w:val="20"/>
        </w:numPr>
        <w:spacing w:line="360" w:lineRule="auto"/>
        <w:ind w:left="0" w:firstLine="426"/>
        <w:jc w:val="both"/>
        <w:rPr>
          <w:rFonts w:ascii="Times New Roman" w:hAnsi="Times New Roman"/>
          <w:sz w:val="28"/>
        </w:rPr>
      </w:pPr>
      <w:r w:rsidRPr="003279C0">
        <w:rPr>
          <w:rFonts w:ascii="Times New Roman" w:hAnsi="Times New Roman"/>
          <w:sz w:val="28"/>
        </w:rPr>
        <w:t xml:space="preserve">2-3 классы </w:t>
      </w:r>
      <w:r w:rsidR="007F1E07" w:rsidRPr="003279C0">
        <w:rPr>
          <w:rFonts w:ascii="Times New Roman" w:hAnsi="Times New Roman"/>
          <w:sz w:val="28"/>
        </w:rPr>
        <w:t>- в помещениях с</w:t>
      </w:r>
      <w:r w:rsidRPr="003279C0">
        <w:rPr>
          <w:rFonts w:ascii="Times New Roman" w:hAnsi="Times New Roman"/>
          <w:sz w:val="28"/>
        </w:rPr>
        <w:t xml:space="preserve"> высокой</w:t>
      </w:r>
      <w:r w:rsidR="007F1E07" w:rsidRPr="003279C0">
        <w:rPr>
          <w:rFonts w:ascii="Times New Roman" w:hAnsi="Times New Roman"/>
          <w:sz w:val="28"/>
        </w:rPr>
        <w:t xml:space="preserve"> опасностью и вне помещения</w:t>
      </w:r>
      <w:r w:rsidRPr="003279C0">
        <w:rPr>
          <w:rFonts w:ascii="Times New Roman" w:hAnsi="Times New Roman"/>
          <w:sz w:val="28"/>
        </w:rPr>
        <w:t xml:space="preserve"> можно работать без СИ</w:t>
      </w:r>
      <w:proofErr w:type="gramStart"/>
      <w:r w:rsidRPr="003279C0">
        <w:rPr>
          <w:rFonts w:ascii="Times New Roman" w:hAnsi="Times New Roman"/>
          <w:sz w:val="28"/>
        </w:rPr>
        <w:t>З(</w:t>
      </w:r>
      <w:proofErr w:type="gramEnd"/>
      <w:r w:rsidRPr="003279C0">
        <w:rPr>
          <w:rFonts w:ascii="Times New Roman" w:hAnsi="Times New Roman"/>
          <w:sz w:val="28"/>
        </w:rPr>
        <w:t>средств индивидуальной </w:t>
      </w:r>
      <w:r w:rsidR="007F1E07" w:rsidRPr="003279C0">
        <w:rPr>
          <w:rFonts w:ascii="Times New Roman" w:hAnsi="Times New Roman"/>
          <w:sz w:val="28"/>
        </w:rPr>
        <w:t>защиты</w:t>
      </w:r>
      <w:r w:rsidRPr="003279C0">
        <w:rPr>
          <w:rFonts w:ascii="Times New Roman" w:hAnsi="Times New Roman"/>
          <w:sz w:val="28"/>
        </w:rPr>
        <w:t>).</w:t>
      </w:r>
    </w:p>
    <w:p w:rsidR="007F1E07" w:rsidRPr="00994F29" w:rsidRDefault="003279C0" w:rsidP="00994F29">
      <w:pPr>
        <w:pStyle w:val="a3"/>
        <w:numPr>
          <w:ilvl w:val="0"/>
          <w:numId w:val="20"/>
        </w:numPr>
        <w:spacing w:line="360" w:lineRule="auto"/>
        <w:ind w:left="0" w:firstLine="426"/>
        <w:jc w:val="both"/>
        <w:rPr>
          <w:rFonts w:ascii="Times New Roman" w:hAnsi="Times New Roman"/>
          <w:sz w:val="28"/>
        </w:rPr>
      </w:pPr>
      <w:r w:rsidRPr="00994F29">
        <w:rPr>
          <w:rFonts w:ascii="Times New Roman" w:hAnsi="Times New Roman"/>
          <w:sz w:val="28"/>
        </w:rPr>
        <w:t xml:space="preserve">3 класс </w:t>
      </w:r>
      <w:r w:rsidR="007F1E07" w:rsidRPr="00994F29">
        <w:rPr>
          <w:rFonts w:ascii="Times New Roman" w:hAnsi="Times New Roman"/>
          <w:sz w:val="28"/>
        </w:rPr>
        <w:t>- в особо опасных помещениях, а также при</w:t>
      </w:r>
      <w:r w:rsidR="00A3691D" w:rsidRPr="00994F29">
        <w:rPr>
          <w:rFonts w:ascii="Times New Roman" w:hAnsi="Times New Roman"/>
          <w:sz w:val="28"/>
        </w:rPr>
        <w:t xml:space="preserve"> плохих условиях </w:t>
      </w:r>
      <w:r w:rsidR="007F1E07" w:rsidRPr="00994F29">
        <w:rPr>
          <w:rFonts w:ascii="Times New Roman" w:hAnsi="Times New Roman"/>
          <w:sz w:val="28"/>
        </w:rPr>
        <w:t>с обязательным применением</w:t>
      </w:r>
      <w:r w:rsidR="00A3691D" w:rsidRPr="00994F29">
        <w:rPr>
          <w:rFonts w:ascii="Times New Roman" w:hAnsi="Times New Roman"/>
          <w:sz w:val="28"/>
        </w:rPr>
        <w:t xml:space="preserve"> СИЗ</w:t>
      </w:r>
      <w:r w:rsidR="007F1E07" w:rsidRPr="00994F29">
        <w:rPr>
          <w:rFonts w:ascii="Times New Roman" w:hAnsi="Times New Roman"/>
          <w:sz w:val="28"/>
        </w:rPr>
        <w:t>.</w:t>
      </w:r>
      <w:r w:rsidRPr="00994F29">
        <w:rPr>
          <w:rFonts w:ascii="Times New Roman" w:hAnsi="Times New Roman"/>
          <w:sz w:val="28"/>
        </w:rPr>
        <w:tab/>
      </w:r>
      <w:r w:rsidRPr="00994F29">
        <w:rPr>
          <w:rFonts w:ascii="Times New Roman" w:hAnsi="Times New Roman"/>
          <w:sz w:val="28"/>
        </w:rPr>
        <w:tab/>
      </w:r>
      <w:r w:rsidRPr="00994F29">
        <w:rPr>
          <w:rFonts w:ascii="Times New Roman" w:hAnsi="Times New Roman"/>
          <w:sz w:val="28"/>
        </w:rPr>
        <w:tab/>
      </w:r>
      <w:r w:rsidRPr="00994F29">
        <w:rPr>
          <w:rFonts w:ascii="Times New Roman" w:hAnsi="Times New Roman"/>
          <w:sz w:val="28"/>
        </w:rPr>
        <w:tab/>
      </w:r>
      <w:r w:rsidRPr="00994F29">
        <w:rPr>
          <w:rFonts w:ascii="Times New Roman" w:hAnsi="Times New Roman"/>
          <w:sz w:val="28"/>
        </w:rPr>
        <w:tab/>
      </w:r>
      <w:r w:rsidRPr="00994F29">
        <w:rPr>
          <w:rFonts w:ascii="Times New Roman" w:hAnsi="Times New Roman"/>
          <w:sz w:val="28"/>
        </w:rPr>
        <w:tab/>
      </w:r>
      <w:r w:rsidRPr="00994F29">
        <w:rPr>
          <w:rFonts w:ascii="Times New Roman" w:hAnsi="Times New Roman"/>
          <w:sz w:val="28"/>
        </w:rPr>
        <w:tab/>
      </w:r>
      <w:r w:rsidRPr="00994F29">
        <w:rPr>
          <w:rFonts w:ascii="Times New Roman" w:hAnsi="Times New Roman"/>
          <w:sz w:val="28"/>
        </w:rPr>
        <w:tab/>
      </w:r>
      <w:r w:rsidRPr="00994F29">
        <w:rPr>
          <w:rFonts w:ascii="Times New Roman" w:hAnsi="Times New Roman"/>
          <w:sz w:val="28"/>
        </w:rPr>
        <w:tab/>
      </w:r>
      <w:r w:rsidR="00994F29" w:rsidRPr="00994F29">
        <w:rPr>
          <w:rFonts w:ascii="Times New Roman" w:hAnsi="Times New Roman"/>
          <w:sz w:val="28"/>
        </w:rPr>
        <w:t xml:space="preserve"> При невозможности обеспечить работу электроинструмента при напряжении 42</w:t>
      </w:r>
      <w:proofErr w:type="gramStart"/>
      <w:r w:rsidR="00994F29" w:rsidRPr="00994F29">
        <w:rPr>
          <w:rFonts w:ascii="Times New Roman" w:hAnsi="Times New Roman"/>
          <w:sz w:val="28"/>
        </w:rPr>
        <w:t xml:space="preserve"> В</w:t>
      </w:r>
      <w:proofErr w:type="gramEnd"/>
      <w:r w:rsidR="00994F29" w:rsidRPr="00994F29">
        <w:rPr>
          <w:rFonts w:ascii="Times New Roman" w:hAnsi="Times New Roman"/>
          <w:sz w:val="28"/>
        </w:rPr>
        <w:t xml:space="preserve">, в помещениях с повышенной опасностью допускается использование электроинструмента напряжением 220 В при условии надежного заземления корпуса с обязательным использованием защитных средств: диэлектрических перчаток, галош, ковров. В особо опасных зонах и на открытом воздухе допускается использование переносных ламп с </w:t>
      </w:r>
      <w:r w:rsidR="00994F29">
        <w:rPr>
          <w:rFonts w:ascii="Times New Roman" w:hAnsi="Times New Roman"/>
          <w:sz w:val="28"/>
        </w:rPr>
        <w:t>напряжением не более 12В.</w:t>
      </w:r>
      <w:r w:rsidR="007F1E07" w:rsidRPr="00994F29">
        <w:rPr>
          <w:rFonts w:ascii="Times New Roman" w:hAnsi="Times New Roman"/>
          <w:sz w:val="28"/>
        </w:rPr>
        <w:br/>
      </w:r>
      <w:r w:rsidR="007F1E07" w:rsidRPr="00994F29">
        <w:rPr>
          <w:rFonts w:ascii="Times New Roman" w:hAnsi="Times New Roman"/>
          <w:sz w:val="28"/>
        </w:rPr>
        <w:tab/>
        <w:t xml:space="preserve">В случаях </w:t>
      </w:r>
      <w:proofErr w:type="spellStart"/>
      <w:r w:rsidR="007F1E07" w:rsidRPr="00994F29">
        <w:rPr>
          <w:rFonts w:ascii="Times New Roman" w:hAnsi="Times New Roman"/>
          <w:sz w:val="28"/>
        </w:rPr>
        <w:t>травмирования</w:t>
      </w:r>
      <w:proofErr w:type="spellEnd"/>
      <w:r w:rsidR="007F1E07" w:rsidRPr="00994F29">
        <w:rPr>
          <w:rFonts w:ascii="Times New Roman" w:hAnsi="Times New Roman"/>
          <w:sz w:val="28"/>
        </w:rPr>
        <w:t xml:space="preserve"> или недомогания необходимо прекратить работу, известить об этом руководителя работ и обратиться в медицинское учреждение.</w:t>
      </w:r>
      <w:r w:rsidR="007F1E07" w:rsidRPr="00994F29">
        <w:rPr>
          <w:rFonts w:ascii="Times New Roman" w:hAnsi="Times New Roman"/>
          <w:sz w:val="28"/>
        </w:rPr>
        <w:br/>
      </w:r>
      <w:r w:rsidR="007F1E07" w:rsidRPr="00994F29">
        <w:rPr>
          <w:rFonts w:ascii="Times New Roman" w:hAnsi="Times New Roman"/>
          <w:sz w:val="28"/>
        </w:rPr>
        <w:tab/>
        <w:t xml:space="preserve">За невыполнение данной инструкции виновные привлекаются к ответственности </w:t>
      </w:r>
      <w:proofErr w:type="gramStart"/>
      <w:r w:rsidR="007F1E07" w:rsidRPr="00994F29">
        <w:rPr>
          <w:rFonts w:ascii="Times New Roman" w:hAnsi="Times New Roman"/>
          <w:sz w:val="28"/>
        </w:rPr>
        <w:t>согласно законодательства</w:t>
      </w:r>
      <w:proofErr w:type="gramEnd"/>
      <w:r w:rsidR="007F1E07" w:rsidRPr="00994F29">
        <w:rPr>
          <w:rFonts w:ascii="Times New Roman" w:hAnsi="Times New Roman"/>
          <w:sz w:val="28"/>
        </w:rPr>
        <w:t xml:space="preserve"> Российской Федерации.</w:t>
      </w:r>
    </w:p>
    <w:p w:rsidR="006D39A8" w:rsidRDefault="007F1E07" w:rsidP="006D39A8">
      <w:pPr>
        <w:spacing w:line="360" w:lineRule="auto"/>
        <w:ind w:firstLine="709"/>
        <w:jc w:val="center"/>
        <w:rPr>
          <w:rFonts w:ascii="Times New Roman" w:hAnsi="Times New Roman"/>
          <w:b/>
          <w:sz w:val="28"/>
        </w:rPr>
      </w:pPr>
      <w:r w:rsidRPr="00357DFC">
        <w:rPr>
          <w:rFonts w:ascii="Times New Roman" w:hAnsi="Times New Roman"/>
          <w:b/>
          <w:sz w:val="28"/>
        </w:rPr>
        <w:lastRenderedPageBreak/>
        <w:t>2. Требования ох</w:t>
      </w:r>
      <w:r w:rsidR="006D39A8">
        <w:rPr>
          <w:rFonts w:ascii="Times New Roman" w:hAnsi="Times New Roman"/>
          <w:b/>
          <w:sz w:val="28"/>
        </w:rPr>
        <w:t>раны труда перед началом работы</w:t>
      </w:r>
    </w:p>
    <w:p w:rsidR="007F1E07" w:rsidRPr="00357DFC" w:rsidRDefault="007F1E07" w:rsidP="00BC37DF">
      <w:pPr>
        <w:spacing w:after="0" w:line="360" w:lineRule="auto"/>
        <w:ind w:firstLine="709"/>
        <w:jc w:val="both"/>
        <w:rPr>
          <w:rFonts w:ascii="Times New Roman" w:hAnsi="Times New Roman"/>
          <w:b/>
          <w:sz w:val="28"/>
        </w:rPr>
      </w:pPr>
      <w:r w:rsidRPr="00357DFC">
        <w:rPr>
          <w:rFonts w:ascii="Times New Roman" w:hAnsi="Times New Roman"/>
          <w:sz w:val="28"/>
        </w:rPr>
        <w:t>Проверить и убедиться в наличии и исправности необходимого инструмента, приспособлений по обеспечению безопасного производства работ, средств индивидуальной защиты, средств пожаротушения. Проверить и убедится в наличии и исправности необходимого инструмента, приспособлений по обеспечению безопасного производства работ, средств индивидуальной защиты.</w:t>
      </w:r>
      <w:r w:rsidRPr="00357DFC">
        <w:rPr>
          <w:rFonts w:ascii="Times New Roman" w:hAnsi="Times New Roman"/>
          <w:sz w:val="28"/>
        </w:rPr>
        <w:br/>
      </w:r>
      <w:r w:rsidRPr="00357DFC">
        <w:rPr>
          <w:rFonts w:ascii="Times New Roman" w:hAnsi="Times New Roman"/>
          <w:sz w:val="28"/>
        </w:rPr>
        <w:tab/>
        <w:t>Надеть специальную одежду, специальную обувь, соответствующую характеру предполагаемой работы, подогнать их, не допуская стеснения при движении.</w:t>
      </w:r>
      <w:r w:rsidRPr="00357DFC">
        <w:rPr>
          <w:rFonts w:ascii="Times New Roman" w:hAnsi="Times New Roman"/>
          <w:sz w:val="28"/>
        </w:rPr>
        <w:br/>
      </w:r>
      <w:r w:rsidRPr="00357DFC">
        <w:rPr>
          <w:rFonts w:ascii="Times New Roman" w:hAnsi="Times New Roman"/>
          <w:sz w:val="28"/>
        </w:rPr>
        <w:tab/>
        <w:t>Осмотреть и подготовить рабочее место, привести его в порядок, убрать мешающие работе предметы. Рабочий инструмент и приспособления, вспомогательный материал разложить в удобном и безопасном порядке.                                    Провести осмотр состояния технического оборудования с записью в оперативном журнале.</w:t>
      </w:r>
      <w:r w:rsidRPr="00357DFC">
        <w:rPr>
          <w:rFonts w:ascii="Times New Roman" w:hAnsi="Times New Roman"/>
          <w:sz w:val="28"/>
        </w:rPr>
        <w:br/>
      </w:r>
      <w:r w:rsidRPr="00357DFC">
        <w:rPr>
          <w:rFonts w:ascii="Times New Roman" w:hAnsi="Times New Roman"/>
          <w:sz w:val="28"/>
        </w:rPr>
        <w:tab/>
        <w:t>Не производить каких-либо работ по ремонту приспособлений, инвентаря и другого оборудования, если это не входит в круг обязанностей работника.</w:t>
      </w:r>
      <w:r w:rsidRPr="00357DFC">
        <w:rPr>
          <w:rFonts w:ascii="Times New Roman" w:hAnsi="Times New Roman"/>
          <w:sz w:val="28"/>
        </w:rPr>
        <w:br/>
      </w:r>
      <w:r w:rsidRPr="00357DFC">
        <w:rPr>
          <w:rFonts w:ascii="Times New Roman" w:hAnsi="Times New Roman"/>
          <w:sz w:val="28"/>
        </w:rPr>
        <w:tab/>
        <w:t>Обо всех недостатках а также неисправностях инструмента и защитных средств, обнаруженных при осмотре на рабочем месте, доложить непосредственному руководителю для принятия мер к их полному устранению или замене.</w:t>
      </w:r>
      <w:r w:rsidRPr="00357DFC">
        <w:rPr>
          <w:rFonts w:ascii="Times New Roman" w:hAnsi="Times New Roman"/>
          <w:sz w:val="28"/>
        </w:rPr>
        <w:br/>
      </w:r>
      <w:r w:rsidRPr="00357DFC">
        <w:rPr>
          <w:rFonts w:ascii="Times New Roman" w:hAnsi="Times New Roman"/>
          <w:sz w:val="28"/>
        </w:rPr>
        <w:tab/>
        <w:t>Перед началом работ на электростанциях с двигателями внутреннего сгорания (ДВС):</w:t>
      </w:r>
      <w:r w:rsidRPr="00357DFC">
        <w:rPr>
          <w:rFonts w:ascii="Times New Roman" w:hAnsi="Times New Roman"/>
          <w:sz w:val="28"/>
        </w:rPr>
        <w:br/>
      </w:r>
      <w:r w:rsidRPr="00357DFC">
        <w:rPr>
          <w:rFonts w:ascii="Times New Roman" w:hAnsi="Times New Roman"/>
          <w:sz w:val="28"/>
        </w:rPr>
        <w:tab/>
        <w:t>Перед запуском двигателя электромонтер обязан осмотреть его и убедиться в исправности частей двигателя и предохранительных устройств;</w:t>
      </w:r>
      <w:r w:rsidRPr="00357DFC">
        <w:rPr>
          <w:rFonts w:ascii="Times New Roman" w:hAnsi="Times New Roman"/>
          <w:sz w:val="28"/>
        </w:rPr>
        <w:br/>
        <w:t xml:space="preserve">При запуске двигателя запрещается подогревать </w:t>
      </w:r>
      <w:proofErr w:type="spellStart"/>
      <w:r w:rsidRPr="00357DFC">
        <w:rPr>
          <w:rFonts w:ascii="Times New Roman" w:hAnsi="Times New Roman"/>
          <w:sz w:val="28"/>
        </w:rPr>
        <w:t>маслопроводную</w:t>
      </w:r>
      <w:proofErr w:type="spellEnd"/>
      <w:r w:rsidRPr="00357DFC">
        <w:rPr>
          <w:rFonts w:ascii="Times New Roman" w:hAnsi="Times New Roman"/>
          <w:sz w:val="28"/>
        </w:rPr>
        <w:t xml:space="preserve"> и топливопроводную системы паяльными лампами, факелами и т.п. Для </w:t>
      </w:r>
      <w:r w:rsidRPr="00357DFC">
        <w:rPr>
          <w:rFonts w:ascii="Times New Roman" w:hAnsi="Times New Roman"/>
          <w:sz w:val="28"/>
        </w:rPr>
        <w:lastRenderedPageBreak/>
        <w:t>подогревания системы след</w:t>
      </w:r>
      <w:r w:rsidR="00F228B7">
        <w:rPr>
          <w:rFonts w:ascii="Times New Roman" w:hAnsi="Times New Roman"/>
          <w:sz w:val="28"/>
        </w:rPr>
        <w:t>ует пользоваться горячей водой.</w:t>
      </w:r>
      <w:r w:rsidRPr="00357DFC">
        <w:rPr>
          <w:rFonts w:ascii="Times New Roman" w:hAnsi="Times New Roman"/>
          <w:sz w:val="28"/>
        </w:rPr>
        <w:br/>
      </w:r>
      <w:r w:rsidR="006D39A8">
        <w:rPr>
          <w:rFonts w:ascii="Times New Roman" w:hAnsi="Times New Roman"/>
          <w:b/>
          <w:sz w:val="28"/>
        </w:rPr>
        <w:t xml:space="preserve">                         </w:t>
      </w:r>
      <w:r w:rsidRPr="00357DFC">
        <w:rPr>
          <w:rFonts w:ascii="Times New Roman" w:hAnsi="Times New Roman"/>
          <w:b/>
          <w:sz w:val="28"/>
        </w:rPr>
        <w:t>3.Требования охраны труда во время работы</w:t>
      </w:r>
      <w:proofErr w:type="gramStart"/>
      <w:r w:rsidRPr="00357DFC">
        <w:rPr>
          <w:rFonts w:ascii="Times New Roman" w:hAnsi="Times New Roman"/>
          <w:b/>
          <w:sz w:val="28"/>
        </w:rPr>
        <w:br/>
      </w:r>
      <w:r w:rsidR="006D39A8">
        <w:rPr>
          <w:rFonts w:ascii="Times New Roman" w:hAnsi="Times New Roman"/>
          <w:sz w:val="28"/>
        </w:rPr>
        <w:t xml:space="preserve">          </w:t>
      </w:r>
      <w:r w:rsidRPr="00357DFC">
        <w:rPr>
          <w:rFonts w:ascii="Times New Roman" w:hAnsi="Times New Roman"/>
          <w:sz w:val="28"/>
        </w:rPr>
        <w:t>Р</w:t>
      </w:r>
      <w:proofErr w:type="gramEnd"/>
      <w:r w:rsidRPr="00357DFC">
        <w:rPr>
          <w:rFonts w:ascii="Times New Roman" w:hAnsi="Times New Roman"/>
          <w:sz w:val="28"/>
        </w:rPr>
        <w:t xml:space="preserve">аботать разрешается только в исправной и тщательно подогнанной спецодежде и </w:t>
      </w:r>
      <w:proofErr w:type="spellStart"/>
      <w:r w:rsidRPr="00357DFC">
        <w:rPr>
          <w:rFonts w:ascii="Times New Roman" w:hAnsi="Times New Roman"/>
          <w:sz w:val="28"/>
        </w:rPr>
        <w:t>спецобуви</w:t>
      </w:r>
      <w:proofErr w:type="spellEnd"/>
      <w:r w:rsidRPr="00357DFC">
        <w:rPr>
          <w:rFonts w:ascii="Times New Roman" w:hAnsi="Times New Roman"/>
          <w:sz w:val="28"/>
        </w:rPr>
        <w:t>, при наличии средств индивидуальной защиты положенных на данном рабочем месте по действующим нормам.</w:t>
      </w:r>
      <w:r w:rsidRPr="00357DFC">
        <w:rPr>
          <w:rFonts w:ascii="Times New Roman" w:hAnsi="Times New Roman"/>
          <w:sz w:val="28"/>
        </w:rPr>
        <w:br/>
      </w:r>
      <w:r w:rsidRPr="00357DFC">
        <w:rPr>
          <w:rFonts w:ascii="Times New Roman" w:hAnsi="Times New Roman"/>
          <w:sz w:val="28"/>
        </w:rPr>
        <w:tab/>
        <w:t>Не допускать в помещении аккумуляторной, шахте, компрессорной - КСУ зажигание огня, курения, искрения в электроприборах (кроме ремонтных работ, проводимых с письменного разрешения технического руководителя предприятия).</w:t>
      </w:r>
      <w:r w:rsidRPr="00357DFC">
        <w:rPr>
          <w:rFonts w:ascii="Times New Roman" w:hAnsi="Times New Roman"/>
          <w:sz w:val="28"/>
        </w:rPr>
        <w:br/>
      </w:r>
      <w:r w:rsidRPr="00357DFC">
        <w:rPr>
          <w:rFonts w:ascii="Times New Roman" w:hAnsi="Times New Roman"/>
          <w:sz w:val="28"/>
        </w:rPr>
        <w:tab/>
        <w:t>Запрещается пользоваться переносными лампами с напряжением, не соответствующим классификации помещения по степени опасности.</w:t>
      </w:r>
      <w:r w:rsidRPr="00357DFC">
        <w:rPr>
          <w:rFonts w:ascii="Times New Roman" w:hAnsi="Times New Roman"/>
          <w:sz w:val="28"/>
        </w:rPr>
        <w:br/>
      </w:r>
      <w:r w:rsidRPr="00357DFC">
        <w:rPr>
          <w:rFonts w:ascii="Times New Roman" w:hAnsi="Times New Roman"/>
          <w:sz w:val="28"/>
        </w:rPr>
        <w:tab/>
        <w:t>Проверку наличия напряжения производить только испытанным и проверенным инструментом.</w:t>
      </w:r>
      <w:r w:rsidRPr="00357DFC">
        <w:rPr>
          <w:rFonts w:ascii="Times New Roman" w:hAnsi="Times New Roman"/>
          <w:sz w:val="28"/>
        </w:rPr>
        <w:br/>
      </w:r>
      <w:r w:rsidRPr="00357DFC">
        <w:rPr>
          <w:rFonts w:ascii="Times New Roman" w:hAnsi="Times New Roman"/>
          <w:sz w:val="28"/>
        </w:rPr>
        <w:tab/>
        <w:t>Запрещается пользоваться средствами защиты, срок годности которых истек.</w:t>
      </w:r>
      <w:r w:rsidRPr="00357DFC">
        <w:rPr>
          <w:rFonts w:ascii="Times New Roman" w:hAnsi="Times New Roman"/>
          <w:sz w:val="28"/>
        </w:rPr>
        <w:br/>
      </w:r>
      <w:r w:rsidRPr="00357DFC">
        <w:rPr>
          <w:rFonts w:ascii="Times New Roman" w:hAnsi="Times New Roman"/>
          <w:sz w:val="28"/>
        </w:rPr>
        <w:tab/>
        <w:t>Не касаться голыми руками токоведущих частей. В случае необходимости работы на токоведущих частях пользоваться инструментом с диэлектрическими рукоятками и работать в диэлектрических перчатках.</w:t>
      </w:r>
      <w:r w:rsidRPr="00357DFC">
        <w:rPr>
          <w:rFonts w:ascii="Times New Roman" w:hAnsi="Times New Roman"/>
          <w:sz w:val="28"/>
        </w:rPr>
        <w:br/>
      </w:r>
      <w:r w:rsidRPr="00357DFC">
        <w:rPr>
          <w:rFonts w:ascii="Times New Roman" w:hAnsi="Times New Roman"/>
          <w:sz w:val="28"/>
        </w:rPr>
        <w:tab/>
        <w:t>При работе на электрооборудовании использовать переносные заземления, ограждения подставки и вывешивать знаки безопасности.</w:t>
      </w:r>
      <w:r w:rsidRPr="00357DFC">
        <w:rPr>
          <w:rFonts w:ascii="Times New Roman" w:hAnsi="Times New Roman"/>
          <w:sz w:val="28"/>
        </w:rPr>
        <w:br/>
      </w:r>
      <w:r w:rsidRPr="00357DFC">
        <w:rPr>
          <w:rFonts w:ascii="Times New Roman" w:hAnsi="Times New Roman"/>
          <w:sz w:val="28"/>
        </w:rPr>
        <w:tab/>
        <w:t>При выводе электрооборудования в ремонт необходимо по электроснабжению делать двойной разрыв с вывешиванием предупреждающего и запрещающего знаков. При этом производится запись в оперативном журнале.</w:t>
      </w:r>
      <w:r w:rsidRPr="00357DFC">
        <w:rPr>
          <w:rFonts w:ascii="Times New Roman" w:hAnsi="Times New Roman"/>
          <w:sz w:val="28"/>
        </w:rPr>
        <w:br/>
      </w:r>
      <w:r w:rsidRPr="00357DFC">
        <w:rPr>
          <w:rFonts w:ascii="Times New Roman" w:hAnsi="Times New Roman"/>
          <w:sz w:val="28"/>
        </w:rPr>
        <w:tab/>
        <w:t>Перед батарейными щитами, выпрямительными устройствами и токораспределительными щитами должны быть положены диэлектрические ковры длиной, соответствующей длине электроустановки.</w:t>
      </w:r>
      <w:r w:rsidRPr="00357DFC">
        <w:rPr>
          <w:rFonts w:ascii="Times New Roman" w:hAnsi="Times New Roman"/>
          <w:sz w:val="28"/>
        </w:rPr>
        <w:br/>
      </w:r>
      <w:r w:rsidRPr="00357DFC">
        <w:rPr>
          <w:rFonts w:ascii="Times New Roman" w:hAnsi="Times New Roman"/>
          <w:sz w:val="28"/>
        </w:rPr>
        <w:tab/>
        <w:t xml:space="preserve">Допуск в помещение выпрямительной лиц с квалификационной группой ниже II разрешается только под наблюдением лица, </w:t>
      </w:r>
      <w:r w:rsidRPr="00357DFC">
        <w:rPr>
          <w:rFonts w:ascii="Times New Roman" w:hAnsi="Times New Roman"/>
          <w:sz w:val="28"/>
        </w:rPr>
        <w:lastRenderedPageBreak/>
        <w:t>обслуживающего данную установку.</w:t>
      </w:r>
      <w:r w:rsidRPr="00357DFC">
        <w:rPr>
          <w:rFonts w:ascii="Times New Roman" w:hAnsi="Times New Roman"/>
          <w:sz w:val="28"/>
        </w:rPr>
        <w:br/>
      </w:r>
      <w:r w:rsidRPr="00357DFC">
        <w:rPr>
          <w:rFonts w:ascii="Times New Roman" w:hAnsi="Times New Roman"/>
          <w:sz w:val="28"/>
        </w:rPr>
        <w:tab/>
        <w:t>При обслуживании выпрямительной необходимо соблюдать следующие меры предосторожности:</w:t>
      </w:r>
      <w:r w:rsidRPr="00357DFC">
        <w:rPr>
          <w:rFonts w:ascii="Times New Roman" w:hAnsi="Times New Roman"/>
          <w:sz w:val="28"/>
        </w:rPr>
        <w:br/>
      </w:r>
      <w:r w:rsidRPr="00357DFC">
        <w:rPr>
          <w:rFonts w:ascii="Times New Roman" w:hAnsi="Times New Roman"/>
          <w:sz w:val="28"/>
        </w:rPr>
        <w:tab/>
        <w:t>Не допускать к выпрямителям лиц, не имеющих отношения к их обслуживанию;</w:t>
      </w:r>
      <w:r w:rsidRPr="00357DFC">
        <w:rPr>
          <w:rFonts w:ascii="Times New Roman" w:hAnsi="Times New Roman"/>
          <w:sz w:val="28"/>
        </w:rPr>
        <w:br/>
      </w:r>
      <w:r w:rsidRPr="00357DFC">
        <w:rPr>
          <w:rFonts w:ascii="Times New Roman" w:hAnsi="Times New Roman"/>
          <w:sz w:val="28"/>
        </w:rPr>
        <w:tab/>
        <w:t>Все ремонтные работы в шкафу выпрямителя производить только после отключения от выпрямителя напряжений постоянного и переменного токов или выключения ремонтного разъединителя;</w:t>
      </w:r>
      <w:r w:rsidRPr="00357DFC">
        <w:rPr>
          <w:rFonts w:ascii="Times New Roman" w:hAnsi="Times New Roman"/>
          <w:sz w:val="28"/>
        </w:rPr>
        <w:br/>
      </w:r>
      <w:r w:rsidRPr="00357DFC">
        <w:rPr>
          <w:rFonts w:ascii="Times New Roman" w:hAnsi="Times New Roman"/>
          <w:sz w:val="28"/>
        </w:rPr>
        <w:tab/>
        <w:t>Шкаф работающего выпрямителя необходимо держать закрытым.</w:t>
      </w:r>
      <w:r w:rsidRPr="00357DFC">
        <w:rPr>
          <w:rFonts w:ascii="Times New Roman" w:hAnsi="Times New Roman"/>
          <w:sz w:val="28"/>
        </w:rPr>
        <w:br/>
      </w:r>
      <w:r w:rsidRPr="00357DFC">
        <w:rPr>
          <w:rFonts w:ascii="Times New Roman" w:hAnsi="Times New Roman"/>
          <w:sz w:val="28"/>
        </w:rPr>
        <w:tab/>
        <w:t>Все виды ремонтных работ на выпрямительных установках должны производиться при полном снятии напряжения с оформлением наряда на произво</w:t>
      </w:r>
      <w:r w:rsidR="00F228B7">
        <w:rPr>
          <w:rFonts w:ascii="Times New Roman" w:hAnsi="Times New Roman"/>
          <w:sz w:val="28"/>
        </w:rPr>
        <w:t>дство </w:t>
      </w:r>
      <w:r w:rsidRPr="00357DFC">
        <w:rPr>
          <w:rFonts w:ascii="Times New Roman" w:hAnsi="Times New Roman"/>
          <w:sz w:val="28"/>
        </w:rPr>
        <w:t>работ.</w:t>
      </w:r>
      <w:r w:rsidRPr="00357DFC">
        <w:rPr>
          <w:rFonts w:ascii="Times New Roman" w:hAnsi="Times New Roman"/>
          <w:sz w:val="28"/>
        </w:rPr>
        <w:br/>
      </w:r>
      <w:r w:rsidRPr="00357DFC">
        <w:rPr>
          <w:rFonts w:ascii="Times New Roman" w:hAnsi="Times New Roman"/>
          <w:sz w:val="28"/>
        </w:rPr>
        <w:tab/>
        <w:t>Лицо, производящее работу вблизи токоведущих частей, находящихся под напряжением, должно располагаться так, чтобы эти токоведущие части были перед ним и только с одной боковой стороны. Запрещается производить работу, если находящиеся под напряжением токоведущие части расположены сзади или с двух боковых сторон работника.</w:t>
      </w:r>
      <w:r w:rsidRPr="00357DFC">
        <w:rPr>
          <w:rFonts w:ascii="Times New Roman" w:hAnsi="Times New Roman"/>
          <w:sz w:val="28"/>
        </w:rPr>
        <w:br/>
      </w:r>
      <w:r w:rsidRPr="00357DFC">
        <w:rPr>
          <w:rFonts w:ascii="Times New Roman" w:hAnsi="Times New Roman"/>
          <w:sz w:val="28"/>
        </w:rPr>
        <w:tab/>
        <w:t>Смену предохранителей необходимо производить при снятом напряжении. Если напряжение снять невозможно, то смену предохранителей производят под напряжением до 1000 В, но обязательно при снятой нагрузке, с помощью изолирующих клещей, в защитных очках и диэлектрических перчатках.</w:t>
      </w:r>
      <w:r w:rsidRPr="00357DFC">
        <w:rPr>
          <w:rFonts w:ascii="Times New Roman" w:hAnsi="Times New Roman"/>
          <w:sz w:val="28"/>
        </w:rPr>
        <w:br/>
      </w:r>
      <w:r w:rsidRPr="00357DFC">
        <w:rPr>
          <w:rFonts w:ascii="Times New Roman" w:hAnsi="Times New Roman"/>
          <w:sz w:val="28"/>
        </w:rPr>
        <w:tab/>
        <w:t>Измерения переносными приборами и токоизмерительными клещами должны производиться двумя лицами, одно из</w:t>
      </w:r>
      <w:r w:rsidR="00F228B7">
        <w:rPr>
          <w:rFonts w:ascii="Times New Roman" w:hAnsi="Times New Roman"/>
          <w:sz w:val="28"/>
        </w:rPr>
        <w:t xml:space="preserve"> которых должно иметь группу по </w:t>
      </w:r>
      <w:r w:rsidRPr="00357DFC">
        <w:rPr>
          <w:rFonts w:ascii="Times New Roman" w:hAnsi="Times New Roman"/>
          <w:sz w:val="28"/>
        </w:rPr>
        <w:t>электробезопаснос</w:t>
      </w:r>
      <w:r w:rsidR="00F228B7">
        <w:rPr>
          <w:rFonts w:ascii="Times New Roman" w:hAnsi="Times New Roman"/>
          <w:sz w:val="28"/>
        </w:rPr>
        <w:t>ти не ниже IV, а второе – не ниже III.</w:t>
      </w:r>
      <w:r w:rsidR="00F228B7">
        <w:rPr>
          <w:rFonts w:ascii="Times New Roman" w:hAnsi="Times New Roman"/>
          <w:sz w:val="28"/>
        </w:rPr>
        <w:br/>
      </w:r>
      <w:r w:rsidR="00F228B7">
        <w:rPr>
          <w:rFonts w:ascii="Times New Roman" w:hAnsi="Times New Roman"/>
          <w:sz w:val="28"/>
        </w:rPr>
        <w:tab/>
        <w:t>Не допускается зажигание открытого огня</w:t>
      </w:r>
      <w:r w:rsidR="009E72E7">
        <w:rPr>
          <w:rFonts w:ascii="Times New Roman" w:hAnsi="Times New Roman"/>
          <w:sz w:val="28"/>
        </w:rPr>
        <w:t> </w:t>
      </w:r>
      <w:r w:rsidR="00F228B7">
        <w:rPr>
          <w:rFonts w:ascii="Times New Roman" w:hAnsi="Times New Roman"/>
          <w:sz w:val="28"/>
        </w:rPr>
        <w:t>курения;</w:t>
      </w:r>
      <w:r w:rsidR="009E72E7">
        <w:rPr>
          <w:rFonts w:ascii="Times New Roman" w:hAnsi="Times New Roman"/>
          <w:sz w:val="28"/>
        </w:rPr>
        <w:t> Следует пользоваться переносной </w:t>
      </w:r>
      <w:r w:rsidRPr="00357DFC">
        <w:rPr>
          <w:rFonts w:ascii="Times New Roman" w:hAnsi="Times New Roman"/>
          <w:sz w:val="28"/>
        </w:rPr>
        <w:t>ламп</w:t>
      </w:r>
      <w:r w:rsidR="009E72E7">
        <w:rPr>
          <w:rFonts w:ascii="Times New Roman" w:hAnsi="Times New Roman"/>
          <w:sz w:val="28"/>
        </w:rPr>
        <w:t>ой безопасного напряжения 12</w:t>
      </w:r>
      <w:proofErr w:type="gramStart"/>
      <w:r w:rsidR="009E72E7">
        <w:rPr>
          <w:rFonts w:ascii="Times New Roman" w:hAnsi="Times New Roman"/>
          <w:sz w:val="28"/>
        </w:rPr>
        <w:t> </w:t>
      </w:r>
      <w:r w:rsidR="00F228B7">
        <w:rPr>
          <w:rFonts w:ascii="Times New Roman" w:hAnsi="Times New Roman"/>
          <w:sz w:val="28"/>
        </w:rPr>
        <w:t>В</w:t>
      </w:r>
      <w:proofErr w:type="gramEnd"/>
      <w:r w:rsidR="00F228B7">
        <w:rPr>
          <w:rFonts w:ascii="Times New Roman" w:hAnsi="Times New Roman"/>
          <w:sz w:val="28"/>
        </w:rPr>
        <w:t>;</w:t>
      </w:r>
      <w:r w:rsidR="009E72E7">
        <w:rPr>
          <w:rFonts w:ascii="Times New Roman" w:hAnsi="Times New Roman"/>
          <w:sz w:val="28"/>
        </w:rPr>
        <w:t> Проверку напряжения  батарей </w:t>
      </w:r>
      <w:r w:rsidRPr="00357DFC">
        <w:rPr>
          <w:rFonts w:ascii="Times New Roman" w:hAnsi="Times New Roman"/>
          <w:sz w:val="28"/>
        </w:rPr>
        <w:t>необходимо</w:t>
      </w:r>
      <w:r w:rsidR="009E72E7">
        <w:rPr>
          <w:rFonts w:ascii="Times New Roman" w:hAnsi="Times New Roman"/>
          <w:sz w:val="28"/>
        </w:rPr>
        <w:t> производить только вольтметром; Надо следить за бесперебойной работой </w:t>
      </w:r>
      <w:r w:rsidRPr="00357DFC">
        <w:rPr>
          <w:rFonts w:ascii="Times New Roman" w:hAnsi="Times New Roman"/>
          <w:sz w:val="28"/>
        </w:rPr>
        <w:t>вентиляции.</w:t>
      </w:r>
      <w:r w:rsidRPr="00357DFC">
        <w:rPr>
          <w:rFonts w:ascii="Times New Roman" w:hAnsi="Times New Roman"/>
          <w:sz w:val="28"/>
        </w:rPr>
        <w:br/>
      </w:r>
      <w:r w:rsidRPr="00357DFC">
        <w:rPr>
          <w:rFonts w:ascii="Times New Roman" w:hAnsi="Times New Roman"/>
          <w:sz w:val="28"/>
        </w:rPr>
        <w:lastRenderedPageBreak/>
        <w:tab/>
        <w:t xml:space="preserve">При выполнении </w:t>
      </w:r>
      <w:proofErr w:type="spellStart"/>
      <w:r w:rsidRPr="00357DFC">
        <w:rPr>
          <w:rFonts w:ascii="Times New Roman" w:hAnsi="Times New Roman"/>
          <w:sz w:val="28"/>
        </w:rPr>
        <w:t>паечных</w:t>
      </w:r>
      <w:proofErr w:type="spellEnd"/>
      <w:r w:rsidRPr="00357DFC">
        <w:rPr>
          <w:rFonts w:ascii="Times New Roman" w:hAnsi="Times New Roman"/>
          <w:sz w:val="28"/>
        </w:rPr>
        <w:t xml:space="preserve"> работ на технологическом оборудовании нахождение других работников в непосредственной близости от места пайки запрещается.</w:t>
      </w:r>
      <w:r w:rsidRPr="00357DFC">
        <w:rPr>
          <w:rFonts w:ascii="Times New Roman" w:hAnsi="Times New Roman"/>
          <w:sz w:val="28"/>
        </w:rPr>
        <w:br/>
      </w:r>
      <w:r w:rsidRPr="00357DFC">
        <w:rPr>
          <w:rFonts w:ascii="Times New Roman" w:hAnsi="Times New Roman"/>
          <w:sz w:val="28"/>
        </w:rPr>
        <w:tab/>
        <w:t>Процессы пайки могут сопровождаться загрязнением воздушной среды. Может происходить загрязнение свинцом поверхности кожи рук, а также полости рта.</w:t>
      </w:r>
      <w:r w:rsidRPr="00357DFC">
        <w:rPr>
          <w:rFonts w:ascii="Times New Roman" w:hAnsi="Times New Roman"/>
          <w:sz w:val="28"/>
        </w:rPr>
        <w:br/>
      </w:r>
      <w:r w:rsidRPr="00357DFC">
        <w:rPr>
          <w:rFonts w:ascii="Times New Roman" w:hAnsi="Times New Roman"/>
          <w:sz w:val="28"/>
        </w:rPr>
        <w:tab/>
        <w:t>При выполнении пайки на нефиксированных рабочих местах необходимо пользоваться поддонами для размещения на них паяльников, припоя и других материалов.</w:t>
      </w:r>
      <w:r w:rsidRPr="00357DFC">
        <w:rPr>
          <w:rFonts w:ascii="Times New Roman" w:hAnsi="Times New Roman"/>
          <w:sz w:val="28"/>
        </w:rPr>
        <w:br/>
      </w:r>
      <w:r w:rsidRPr="00357DFC">
        <w:rPr>
          <w:rFonts w:ascii="Times New Roman" w:hAnsi="Times New Roman"/>
          <w:sz w:val="28"/>
        </w:rPr>
        <w:tab/>
        <w:t>Перед едой или курением следует хорошо вымыть руки с мылом и прополоскать рот водой.</w:t>
      </w:r>
      <w:r w:rsidRPr="00357DFC">
        <w:rPr>
          <w:rFonts w:ascii="Times New Roman" w:hAnsi="Times New Roman"/>
          <w:sz w:val="28"/>
        </w:rPr>
        <w:br/>
      </w:r>
      <w:r w:rsidRPr="00357DFC">
        <w:rPr>
          <w:rFonts w:ascii="Times New Roman" w:hAnsi="Times New Roman"/>
          <w:sz w:val="28"/>
        </w:rPr>
        <w:tab/>
        <w:t>Надо помнить, что свинец и его окислы ядовиты, нельзя допускать попадания их на кожу.</w:t>
      </w:r>
      <w:r w:rsidRPr="00357DFC">
        <w:rPr>
          <w:rFonts w:ascii="Times New Roman" w:hAnsi="Times New Roman"/>
          <w:sz w:val="28"/>
        </w:rPr>
        <w:br/>
      </w:r>
      <w:r w:rsidRPr="00357DFC">
        <w:rPr>
          <w:rFonts w:ascii="Times New Roman" w:hAnsi="Times New Roman"/>
          <w:sz w:val="28"/>
        </w:rPr>
        <w:tab/>
        <w:t>При выходе из строя люминесцентных ламп электромонтер должен вынуть перегоревшие лампы из арматуры и сложить их в специальный металлический контейнер. Во время транспортировки и хранения лампы должны быть целыми.</w:t>
      </w:r>
      <w:r w:rsidRPr="00357DFC">
        <w:rPr>
          <w:rFonts w:ascii="Times New Roman" w:hAnsi="Times New Roman"/>
          <w:sz w:val="28"/>
        </w:rPr>
        <w:br/>
      </w:r>
      <w:r w:rsidR="006D39A8">
        <w:rPr>
          <w:rFonts w:ascii="Times New Roman" w:hAnsi="Times New Roman"/>
          <w:b/>
          <w:sz w:val="28"/>
        </w:rPr>
        <w:t xml:space="preserve">                   </w:t>
      </w:r>
      <w:r w:rsidRPr="00357DFC">
        <w:rPr>
          <w:rFonts w:ascii="Times New Roman" w:hAnsi="Times New Roman"/>
          <w:b/>
          <w:sz w:val="28"/>
        </w:rPr>
        <w:t>4. Требования охраны труда в аварийных ситуациях</w:t>
      </w:r>
    </w:p>
    <w:p w:rsidR="00FF5CAB" w:rsidRDefault="007F1E07" w:rsidP="00BC37DF">
      <w:pPr>
        <w:spacing w:after="0" w:line="360" w:lineRule="auto"/>
        <w:ind w:firstLine="709"/>
        <w:jc w:val="both"/>
        <w:rPr>
          <w:rFonts w:ascii="Times New Roman" w:hAnsi="Times New Roman"/>
          <w:sz w:val="28"/>
        </w:rPr>
      </w:pPr>
      <w:r w:rsidRPr="00357DFC">
        <w:rPr>
          <w:rFonts w:ascii="Times New Roman" w:hAnsi="Times New Roman"/>
          <w:sz w:val="28"/>
        </w:rPr>
        <w:t>При возникновении аварий и ситуаций, которые могут привести к авариям и несчастным случаям, необходимо:</w:t>
      </w:r>
      <w:r w:rsidRPr="00357DFC">
        <w:rPr>
          <w:rFonts w:ascii="Times New Roman" w:hAnsi="Times New Roman"/>
          <w:sz w:val="28"/>
        </w:rPr>
        <w:br/>
      </w:r>
      <w:r w:rsidRPr="00357DFC">
        <w:rPr>
          <w:rFonts w:ascii="Times New Roman" w:hAnsi="Times New Roman"/>
          <w:sz w:val="28"/>
        </w:rPr>
        <w:tab/>
        <w:t>Немедленно прекратить работы и известить руководителя работ.</w:t>
      </w:r>
      <w:r w:rsidRPr="00357DFC">
        <w:rPr>
          <w:rFonts w:ascii="Times New Roman" w:hAnsi="Times New Roman"/>
          <w:sz w:val="28"/>
        </w:rPr>
        <w:br/>
      </w:r>
      <w:r w:rsidRPr="00357DFC">
        <w:rPr>
          <w:rFonts w:ascii="Times New Roman" w:hAnsi="Times New Roman"/>
          <w:sz w:val="28"/>
        </w:rPr>
        <w:tab/>
        <w:t xml:space="preserve">Под руководством </w:t>
      </w:r>
      <w:proofErr w:type="gramStart"/>
      <w:r w:rsidRPr="00357DFC">
        <w:rPr>
          <w:rFonts w:ascii="Times New Roman" w:hAnsi="Times New Roman"/>
          <w:sz w:val="28"/>
        </w:rPr>
        <w:t>ответственного</w:t>
      </w:r>
      <w:proofErr w:type="gramEnd"/>
      <w:r w:rsidRPr="00357DFC">
        <w:rPr>
          <w:rFonts w:ascii="Times New Roman" w:hAnsi="Times New Roman"/>
          <w:sz w:val="28"/>
        </w:rPr>
        <w:t xml:space="preserve"> за производство работ оперативно принять меры по устранению причин аварий или ситуаций, которые могут привести к авариям или несчастным случаям.</w:t>
      </w:r>
      <w:r w:rsidRPr="00357DFC">
        <w:rPr>
          <w:rFonts w:ascii="Times New Roman" w:hAnsi="Times New Roman"/>
          <w:sz w:val="28"/>
        </w:rPr>
        <w:br/>
      </w:r>
      <w:r w:rsidRPr="00357DFC">
        <w:rPr>
          <w:rFonts w:ascii="Times New Roman" w:hAnsi="Times New Roman"/>
          <w:sz w:val="28"/>
        </w:rPr>
        <w:tab/>
        <w:t>Каждый работник обнаруживший нарушения требований настоящей инструкции, правил по охране труда или заметивший неисправность оборудования, представляющую опасность для людей, обязан сообщить об этом непосредственному руководителю.</w:t>
      </w:r>
      <w:r w:rsidRPr="00357DFC">
        <w:rPr>
          <w:rFonts w:ascii="Times New Roman" w:hAnsi="Times New Roman"/>
          <w:sz w:val="28"/>
        </w:rPr>
        <w:br/>
      </w:r>
      <w:r w:rsidRPr="00357DFC">
        <w:rPr>
          <w:rFonts w:ascii="Times New Roman" w:hAnsi="Times New Roman"/>
          <w:sz w:val="28"/>
        </w:rPr>
        <w:tab/>
        <w:t xml:space="preserve">В тех случаях, когда неисправность оборудования представляет </w:t>
      </w:r>
      <w:r w:rsidRPr="00357DFC">
        <w:rPr>
          <w:rFonts w:ascii="Times New Roman" w:hAnsi="Times New Roman"/>
          <w:sz w:val="28"/>
        </w:rPr>
        <w:lastRenderedPageBreak/>
        <w:t>угрожающую опасность для людей или самого оборудования, работник, ее обнаруживший, обязан принять меры по прекращению действия оборудования, а затем известить об этом своего руководителя. Устранение неисправности производится при соблюдении требований безопасности.</w:t>
      </w:r>
      <w:r w:rsidRPr="00357DFC">
        <w:rPr>
          <w:rFonts w:ascii="Times New Roman" w:hAnsi="Times New Roman"/>
          <w:sz w:val="28"/>
        </w:rPr>
        <w:br/>
      </w:r>
      <w:r w:rsidRPr="00357DFC">
        <w:rPr>
          <w:rFonts w:ascii="Times New Roman" w:hAnsi="Times New Roman"/>
          <w:sz w:val="28"/>
        </w:rPr>
        <w:tab/>
        <w:t>При несчастных случаях:</w:t>
      </w:r>
      <w:r w:rsidRPr="00357DFC">
        <w:rPr>
          <w:rFonts w:ascii="Times New Roman" w:hAnsi="Times New Roman"/>
          <w:sz w:val="28"/>
        </w:rPr>
        <w:br/>
      </w:r>
      <w:r w:rsidRPr="00357DFC">
        <w:rPr>
          <w:rFonts w:ascii="Times New Roman" w:hAnsi="Times New Roman"/>
          <w:sz w:val="28"/>
        </w:rPr>
        <w:tab/>
        <w:t>Немедленно организовать первую помощь по</w:t>
      </w:r>
      <w:r w:rsidR="009E72E7">
        <w:rPr>
          <w:rFonts w:ascii="Times New Roman" w:hAnsi="Times New Roman"/>
          <w:sz w:val="28"/>
        </w:rPr>
        <w:t>страдавшему и при необходимости доставку его в медицинскую </w:t>
      </w:r>
      <w:r w:rsidRPr="00357DFC">
        <w:rPr>
          <w:rFonts w:ascii="Times New Roman" w:hAnsi="Times New Roman"/>
          <w:sz w:val="28"/>
        </w:rPr>
        <w:t>организацию;</w:t>
      </w:r>
      <w:r w:rsidRPr="00357DFC">
        <w:rPr>
          <w:rFonts w:ascii="Times New Roman" w:hAnsi="Times New Roman"/>
          <w:sz w:val="28"/>
        </w:rPr>
        <w:br/>
      </w:r>
      <w:r w:rsidRPr="00357DFC">
        <w:rPr>
          <w:rFonts w:ascii="Times New Roman" w:hAnsi="Times New Roman"/>
          <w:sz w:val="28"/>
        </w:rPr>
        <w:tab/>
        <w:t>Принять неотложные меры по предотвращению развития аварийной или иной чрезвычайной ситуации и воздействия травмирующих факторов на других лиц;</w:t>
      </w:r>
      <w:r w:rsidRPr="00357DFC">
        <w:rPr>
          <w:rFonts w:ascii="Times New Roman" w:hAnsi="Times New Roman"/>
          <w:sz w:val="28"/>
        </w:rPr>
        <w:br/>
      </w:r>
      <w:r w:rsidRPr="00357DFC">
        <w:rPr>
          <w:rFonts w:ascii="Times New Roman" w:hAnsi="Times New Roman"/>
          <w:sz w:val="28"/>
        </w:rPr>
        <w:tab/>
        <w:t>Сохранить до начала расследования несчастного случая обстановку, какой она была на момент происшествия, если это не угрожает жизни и здоровью других лиц и не ведет к катастрофе, аварии или возникновению иных чрезвычайных обстоятельств, а в случае невозможности ее сохранениязафиксировать сложившуюся обстановку (составить схемы, провести</w:t>
      </w:r>
      <w:r w:rsidR="00DC0DDB">
        <w:rPr>
          <w:rFonts w:ascii="Times New Roman" w:hAnsi="Times New Roman"/>
          <w:sz w:val="28"/>
        </w:rPr>
        <w:t> </w:t>
      </w:r>
      <w:r w:rsidRPr="00357DFC">
        <w:rPr>
          <w:rFonts w:ascii="Times New Roman" w:hAnsi="Times New Roman"/>
          <w:sz w:val="28"/>
        </w:rPr>
        <w:t>другие мероприятия);</w:t>
      </w:r>
      <w:r w:rsidRPr="00357DFC">
        <w:rPr>
          <w:rFonts w:ascii="Times New Roman" w:hAnsi="Times New Roman"/>
          <w:sz w:val="28"/>
        </w:rPr>
        <w:br/>
      </w:r>
      <w:r w:rsidRPr="00357DFC">
        <w:rPr>
          <w:rFonts w:ascii="Times New Roman" w:hAnsi="Times New Roman"/>
          <w:sz w:val="28"/>
        </w:rPr>
        <w:tab/>
        <w:t>При поражении электрическим током, необходимо как можно скорее освободить пострадавшего от действия электротока, а в случае работы на высоте, принять меры, предупреждающие его от падения. Отключение оборудования следует произвести с помощью выключателей, разъема штепсельного соединения, перерубить питающий провод инструментом с изолированными ручками. Если отключить оборудование достаточно быстро нельзя, необходимо принять другие меры к освобождению пострадавшего от действия тока. Для отделения пострадавшего от токоведущих частей или провода следует воспользоваться палкой, доской или каким-либо другим сухим предметом, не проводящим электроток. При этом оказывающий помощь должен встать на сухое, не проводящее электроток место, или надеть диэлектрические перчатки, боты.</w:t>
      </w:r>
      <w:r w:rsidRPr="00357DFC">
        <w:rPr>
          <w:rFonts w:ascii="Times New Roman" w:hAnsi="Times New Roman"/>
          <w:sz w:val="28"/>
        </w:rPr>
        <w:br/>
      </w:r>
      <w:r w:rsidRPr="00357DFC">
        <w:rPr>
          <w:rFonts w:ascii="Times New Roman" w:hAnsi="Times New Roman"/>
          <w:sz w:val="28"/>
        </w:rPr>
        <w:tab/>
      </w:r>
    </w:p>
    <w:p w:rsidR="007F1E07" w:rsidRPr="00357DFC" w:rsidRDefault="007F1E07" w:rsidP="00BC37DF">
      <w:pPr>
        <w:spacing w:after="0" w:line="360" w:lineRule="auto"/>
        <w:ind w:firstLine="709"/>
        <w:jc w:val="both"/>
        <w:rPr>
          <w:rFonts w:ascii="Times New Roman" w:hAnsi="Times New Roman"/>
          <w:b/>
          <w:sz w:val="28"/>
        </w:rPr>
      </w:pPr>
      <w:r w:rsidRPr="00357DFC">
        <w:rPr>
          <w:rFonts w:ascii="Times New Roman" w:hAnsi="Times New Roman"/>
          <w:sz w:val="28"/>
        </w:rPr>
        <w:lastRenderedPageBreak/>
        <w:t>В случае возникновения пожара:</w:t>
      </w:r>
      <w:r w:rsidR="009E72E7">
        <w:rPr>
          <w:rFonts w:ascii="Times New Roman" w:hAnsi="Times New Roman"/>
          <w:sz w:val="28"/>
        </w:rPr>
        <w:tab/>
      </w:r>
      <w:r w:rsidR="009E72E7">
        <w:rPr>
          <w:rFonts w:ascii="Times New Roman" w:hAnsi="Times New Roman"/>
          <w:sz w:val="28"/>
        </w:rPr>
        <w:tab/>
      </w:r>
      <w:r w:rsidR="009E72E7">
        <w:rPr>
          <w:rFonts w:ascii="Times New Roman" w:hAnsi="Times New Roman"/>
          <w:sz w:val="28"/>
        </w:rPr>
        <w:tab/>
      </w:r>
      <w:r w:rsidR="009E72E7">
        <w:rPr>
          <w:rFonts w:ascii="Times New Roman" w:hAnsi="Times New Roman"/>
          <w:sz w:val="28"/>
        </w:rPr>
        <w:tab/>
      </w:r>
      <w:r w:rsidR="009E72E7">
        <w:rPr>
          <w:rFonts w:ascii="Times New Roman" w:hAnsi="Times New Roman"/>
          <w:sz w:val="28"/>
        </w:rPr>
        <w:tab/>
      </w:r>
      <w:r w:rsidR="009E72E7">
        <w:rPr>
          <w:rFonts w:ascii="Times New Roman" w:hAnsi="Times New Roman"/>
          <w:sz w:val="28"/>
        </w:rPr>
        <w:tab/>
      </w:r>
      <w:r w:rsidR="009E72E7">
        <w:rPr>
          <w:rFonts w:ascii="Times New Roman" w:hAnsi="Times New Roman"/>
          <w:sz w:val="28"/>
        </w:rPr>
        <w:tab/>
      </w:r>
      <w:r w:rsidR="009E72E7">
        <w:rPr>
          <w:rFonts w:ascii="Times New Roman" w:hAnsi="Times New Roman"/>
          <w:sz w:val="28"/>
        </w:rPr>
        <w:tab/>
      </w:r>
      <w:r w:rsidRPr="00357DFC">
        <w:rPr>
          <w:rFonts w:ascii="Times New Roman" w:hAnsi="Times New Roman"/>
          <w:sz w:val="28"/>
        </w:rPr>
        <w:t xml:space="preserve">Оповестить </w:t>
      </w:r>
      <w:proofErr w:type="gramStart"/>
      <w:r w:rsidRPr="00357DFC">
        <w:rPr>
          <w:rFonts w:ascii="Times New Roman" w:hAnsi="Times New Roman"/>
          <w:sz w:val="28"/>
        </w:rPr>
        <w:t>работающих</w:t>
      </w:r>
      <w:proofErr w:type="gramEnd"/>
      <w:r w:rsidRPr="00357DFC">
        <w:rPr>
          <w:rFonts w:ascii="Times New Roman" w:hAnsi="Times New Roman"/>
          <w:sz w:val="28"/>
        </w:rPr>
        <w:t xml:space="preserve"> в производственном помещении и принять меры к тушению очага пожара. Горящие части электроустановок и электропроводку, находящиеся под напряжением, тушить углекислотным огнетушителем.</w:t>
      </w:r>
      <w:r w:rsidRPr="00357DFC">
        <w:rPr>
          <w:rFonts w:ascii="Times New Roman" w:hAnsi="Times New Roman"/>
          <w:sz w:val="28"/>
        </w:rPr>
        <w:br/>
      </w:r>
      <w:r w:rsidRPr="00357DFC">
        <w:rPr>
          <w:rFonts w:ascii="Times New Roman" w:hAnsi="Times New Roman"/>
          <w:sz w:val="28"/>
        </w:rPr>
        <w:tab/>
        <w:t>Принять меры к вызову на место пожара</w:t>
      </w:r>
      <w:r w:rsidR="00DC0DDB">
        <w:rPr>
          <w:rFonts w:ascii="Times New Roman" w:hAnsi="Times New Roman"/>
          <w:sz w:val="28"/>
        </w:rPr>
        <w:t xml:space="preserve"> непосредственного руководителя или других должностных </w:t>
      </w:r>
      <w:r w:rsidRPr="00357DFC">
        <w:rPr>
          <w:rFonts w:ascii="Times New Roman" w:hAnsi="Times New Roman"/>
          <w:sz w:val="28"/>
        </w:rPr>
        <w:t>лиц.</w:t>
      </w:r>
      <w:r w:rsidRPr="00357DFC">
        <w:rPr>
          <w:rFonts w:ascii="Times New Roman" w:hAnsi="Times New Roman"/>
          <w:sz w:val="28"/>
        </w:rPr>
        <w:br/>
        <w:t>При обнаружении постороннего напряжения на рабочем месте следует немедленно прекратить работу и доложить старш</w:t>
      </w:r>
      <w:r w:rsidR="00DC0DDB">
        <w:rPr>
          <w:rFonts w:ascii="Times New Roman" w:hAnsi="Times New Roman"/>
          <w:sz w:val="28"/>
        </w:rPr>
        <w:t>ему смены или непосредственному </w:t>
      </w:r>
      <w:r w:rsidRPr="00357DFC">
        <w:rPr>
          <w:rFonts w:ascii="Times New Roman" w:hAnsi="Times New Roman"/>
          <w:sz w:val="28"/>
        </w:rPr>
        <w:t>начальнику.</w:t>
      </w:r>
      <w:r w:rsidRPr="00357DFC">
        <w:rPr>
          <w:rFonts w:ascii="Times New Roman" w:hAnsi="Times New Roman"/>
          <w:sz w:val="28"/>
        </w:rPr>
        <w:br/>
      </w:r>
      <w:r w:rsidRPr="00357DFC">
        <w:rPr>
          <w:rFonts w:ascii="Times New Roman" w:hAnsi="Times New Roman"/>
          <w:sz w:val="28"/>
        </w:rPr>
        <w:tab/>
        <w:t>При обнаружении запаха газа надо немедленно вы</w:t>
      </w:r>
      <w:r w:rsidR="009E72E7">
        <w:rPr>
          <w:rFonts w:ascii="Times New Roman" w:hAnsi="Times New Roman"/>
          <w:sz w:val="28"/>
        </w:rPr>
        <w:t>звать аварийную газовую службу, сообщить руководству </w:t>
      </w:r>
      <w:r w:rsidRPr="00357DFC">
        <w:rPr>
          <w:rFonts w:ascii="Times New Roman" w:hAnsi="Times New Roman"/>
          <w:sz w:val="28"/>
        </w:rPr>
        <w:t>предприятия</w:t>
      </w:r>
      <w:r w:rsidR="009E72E7">
        <w:rPr>
          <w:rFonts w:ascii="Times New Roman" w:hAnsi="Times New Roman"/>
          <w:sz w:val="28"/>
        </w:rPr>
        <w:t>, организовать эвакуацию из здания персонала, не включать и не </w:t>
      </w:r>
      <w:r w:rsidRPr="00357DFC">
        <w:rPr>
          <w:rFonts w:ascii="Times New Roman" w:hAnsi="Times New Roman"/>
          <w:sz w:val="28"/>
        </w:rPr>
        <w:t>выкл</w:t>
      </w:r>
      <w:r w:rsidR="009E72E7">
        <w:rPr>
          <w:rFonts w:ascii="Times New Roman" w:hAnsi="Times New Roman"/>
          <w:sz w:val="28"/>
        </w:rPr>
        <w:t>ючать токоприемники,  обеспечить </w:t>
      </w:r>
      <w:r w:rsidR="00DC0DDB">
        <w:rPr>
          <w:rFonts w:ascii="Times New Roman" w:hAnsi="Times New Roman"/>
          <w:sz w:val="28"/>
        </w:rPr>
        <w:t>естественную вентиляцию </w:t>
      </w:r>
      <w:r w:rsidRPr="00357DFC">
        <w:rPr>
          <w:rFonts w:ascii="Times New Roman" w:hAnsi="Times New Roman"/>
          <w:sz w:val="28"/>
        </w:rPr>
        <w:t>помещения.</w:t>
      </w:r>
      <w:r w:rsidRPr="00357DFC">
        <w:rPr>
          <w:rFonts w:ascii="Times New Roman" w:hAnsi="Times New Roman"/>
          <w:sz w:val="28"/>
        </w:rPr>
        <w:br/>
      </w:r>
      <w:r w:rsidR="006D39A8">
        <w:rPr>
          <w:rFonts w:ascii="Times New Roman" w:hAnsi="Times New Roman"/>
          <w:b/>
          <w:sz w:val="28"/>
        </w:rPr>
        <w:t xml:space="preserve"> </w:t>
      </w:r>
      <w:r w:rsidR="006D39A8">
        <w:rPr>
          <w:rFonts w:ascii="Times New Roman" w:hAnsi="Times New Roman"/>
          <w:b/>
          <w:sz w:val="28"/>
        </w:rPr>
        <w:tab/>
      </w:r>
      <w:r w:rsidR="006D39A8">
        <w:rPr>
          <w:rFonts w:ascii="Times New Roman" w:hAnsi="Times New Roman"/>
          <w:b/>
          <w:sz w:val="28"/>
        </w:rPr>
        <w:tab/>
      </w:r>
      <w:r w:rsidRPr="00357DFC">
        <w:rPr>
          <w:rFonts w:ascii="Times New Roman" w:hAnsi="Times New Roman"/>
          <w:b/>
          <w:sz w:val="28"/>
        </w:rPr>
        <w:t>5. Требование охраны труда по окончании работы</w:t>
      </w:r>
    </w:p>
    <w:p w:rsidR="007F1E07" w:rsidRPr="00357DFC" w:rsidRDefault="00FF5CAB" w:rsidP="00FF5CAB">
      <w:pPr>
        <w:spacing w:line="360" w:lineRule="auto"/>
        <w:ind w:firstLine="709"/>
        <w:jc w:val="both"/>
        <w:rPr>
          <w:rFonts w:ascii="Times New Roman" w:hAnsi="Times New Roman"/>
          <w:sz w:val="28"/>
        </w:rPr>
      </w:pPr>
      <w:r w:rsidRPr="00FF5CAB">
        <w:rPr>
          <w:rFonts w:ascii="Times New Roman" w:hAnsi="Times New Roman"/>
          <w:sz w:val="28"/>
        </w:rPr>
        <w:t>Выполните необходимые переключения-отключения. Обесточить ненужные устройства и оборудование. Сделайте запись в журнале выполненных работ о завершении работы.</w:t>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sidRPr="00FF5CAB">
        <w:rPr>
          <w:rFonts w:ascii="Times New Roman" w:hAnsi="Times New Roman"/>
          <w:sz w:val="28"/>
        </w:rPr>
        <w:t xml:space="preserve"> Если ремонтные работы на электрооборудовании завершены, то необходимо снять переносные заземляющие, предупреждающие и запрещающие знаки и сделать запись в журнале эксплуатации.</w:t>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sidRPr="00FF5CAB">
        <w:rPr>
          <w:rFonts w:ascii="Times New Roman" w:hAnsi="Times New Roman"/>
          <w:sz w:val="28"/>
        </w:rPr>
        <w:t xml:space="preserve"> Навести порядок на рабочем месте. Уберите инструменты, аксессуары, защитную одежду и защитное снаряжение в специально отведенные места.</w:t>
      </w:r>
      <w:r w:rsidR="009E72E7">
        <w:rPr>
          <w:rFonts w:ascii="Times New Roman" w:hAnsi="Times New Roman"/>
          <w:sz w:val="28"/>
        </w:rPr>
        <w:tab/>
      </w:r>
      <w:r>
        <w:rPr>
          <w:rFonts w:ascii="Times New Roman" w:hAnsi="Times New Roman"/>
          <w:sz w:val="28"/>
        </w:rPr>
        <w:tab/>
      </w:r>
      <w:r w:rsidRPr="00FF5CAB">
        <w:rPr>
          <w:rFonts w:ascii="Times New Roman" w:hAnsi="Times New Roman"/>
          <w:sz w:val="28"/>
        </w:rPr>
        <w:t>Сообщите лицу, ответственному за работу, или непосредственному руководителю обо всех недостатках, замеченных в ходе работы. Тщательно вымойте лицо и руки теплой водой с мылом. Хорошо прополоскать рот водой, а в случае работы, связанной со свинцом, обязательно нейтрализуйте свинец 1%-</w:t>
      </w:r>
      <w:proofErr w:type="spellStart"/>
      <w:r w:rsidRPr="00FF5CAB">
        <w:rPr>
          <w:rFonts w:ascii="Times New Roman" w:hAnsi="Times New Roman"/>
          <w:sz w:val="28"/>
        </w:rPr>
        <w:t>ным</w:t>
      </w:r>
      <w:proofErr w:type="spellEnd"/>
      <w:r w:rsidRPr="00FF5CAB">
        <w:rPr>
          <w:rFonts w:ascii="Times New Roman" w:hAnsi="Times New Roman"/>
          <w:sz w:val="28"/>
        </w:rPr>
        <w:t xml:space="preserve"> раствором уксусной кислоты или пастой ОП-7 перед мытьем рук.</w:t>
      </w:r>
    </w:p>
    <w:p w:rsidR="007F1E07" w:rsidRPr="00357DFC" w:rsidRDefault="006D39A8" w:rsidP="00615EF6">
      <w:pPr>
        <w:spacing w:line="360" w:lineRule="auto"/>
        <w:jc w:val="center"/>
        <w:rPr>
          <w:rFonts w:ascii="Times New Roman" w:hAnsi="Times New Roman"/>
          <w:b/>
          <w:sz w:val="28"/>
        </w:rPr>
      </w:pPr>
      <w:r>
        <w:rPr>
          <w:rFonts w:ascii="Times New Roman" w:hAnsi="Times New Roman"/>
          <w:b/>
          <w:sz w:val="28"/>
        </w:rPr>
        <w:lastRenderedPageBreak/>
        <w:t>ЭКОЛОГИЯ</w:t>
      </w:r>
    </w:p>
    <w:p w:rsidR="00FF5CAB" w:rsidRDefault="006D3A5A" w:rsidP="009E72E7">
      <w:pPr>
        <w:spacing w:after="0" w:line="360" w:lineRule="auto"/>
        <w:ind w:firstLine="709"/>
        <w:jc w:val="both"/>
        <w:rPr>
          <w:rFonts w:ascii="Times New Roman" w:hAnsi="Times New Roman"/>
          <w:sz w:val="28"/>
        </w:rPr>
      </w:pPr>
      <w:r w:rsidRPr="00357DFC">
        <w:rPr>
          <w:rFonts w:ascii="Times New Roman" w:hAnsi="Times New Roman"/>
          <w:sz w:val="28"/>
        </w:rPr>
        <w:t>Сегодня энергосбережение является одним из приоритетных направлений политики компаний, ориентированных на динамичное развитие, как с точки зрения снижения затрат на собственное производство основной продукции, так и в соответствии с общим направлением государственных программ, направленных на снижение нагрузки на генерирующие мощности.</w:t>
      </w:r>
      <w:r w:rsidR="009E72E7">
        <w:rPr>
          <w:rFonts w:ascii="Times New Roman" w:hAnsi="Times New Roman"/>
          <w:sz w:val="28"/>
        </w:rPr>
        <w:tab/>
      </w:r>
      <w:r w:rsidR="009E72E7" w:rsidRPr="00357DFC">
        <w:rPr>
          <w:rFonts w:ascii="Times New Roman" w:hAnsi="Times New Roman"/>
          <w:sz w:val="28"/>
        </w:rPr>
        <w:t xml:space="preserve"> </w:t>
      </w:r>
      <w:r w:rsidRPr="00357DFC">
        <w:rPr>
          <w:rFonts w:ascii="Times New Roman" w:hAnsi="Times New Roman"/>
          <w:sz w:val="28"/>
        </w:rPr>
        <w:t>Современные крупные предприятия заинтересованы в снижении себестоимости продукции для привлечения клиентов. А для снижения себестоимости продукции необходимо реорганизовать всю производственную цепочку, проверить эффективность использования энергоресурсов. Это очень важно, так как в производстве используются различные энергоресурсы. Это может быть электричество, тепло и другие ресурсы. Чтобы использовать их более эффективно, существуют различные методы.</w:t>
      </w:r>
      <w:r w:rsidR="009E72E7">
        <w:rPr>
          <w:rFonts w:ascii="Times New Roman" w:hAnsi="Times New Roman"/>
          <w:sz w:val="28"/>
        </w:rPr>
        <w:tab/>
      </w:r>
      <w:r w:rsidR="009E72E7">
        <w:rPr>
          <w:rFonts w:ascii="Times New Roman" w:hAnsi="Times New Roman"/>
          <w:sz w:val="28"/>
        </w:rPr>
        <w:tab/>
      </w:r>
      <w:r w:rsidR="009E72E7">
        <w:rPr>
          <w:rFonts w:ascii="Times New Roman" w:hAnsi="Times New Roman"/>
          <w:sz w:val="28"/>
        </w:rPr>
        <w:tab/>
      </w:r>
      <w:r w:rsidR="009E72E7">
        <w:rPr>
          <w:rFonts w:ascii="Times New Roman" w:hAnsi="Times New Roman"/>
          <w:sz w:val="28"/>
        </w:rPr>
        <w:tab/>
      </w:r>
      <w:r w:rsidR="009E72E7">
        <w:rPr>
          <w:rFonts w:ascii="Times New Roman" w:hAnsi="Times New Roman"/>
          <w:sz w:val="28"/>
        </w:rPr>
        <w:tab/>
      </w:r>
      <w:r w:rsidR="009E72E7">
        <w:rPr>
          <w:rFonts w:ascii="Times New Roman" w:hAnsi="Times New Roman"/>
          <w:sz w:val="28"/>
        </w:rPr>
        <w:tab/>
      </w:r>
      <w:r w:rsidR="009E72E7">
        <w:rPr>
          <w:rFonts w:ascii="Times New Roman" w:hAnsi="Times New Roman"/>
          <w:sz w:val="28"/>
        </w:rPr>
        <w:tab/>
      </w:r>
      <w:r w:rsidR="009E72E7">
        <w:rPr>
          <w:rFonts w:ascii="Times New Roman" w:hAnsi="Times New Roman"/>
          <w:sz w:val="28"/>
        </w:rPr>
        <w:tab/>
      </w:r>
      <w:r w:rsidR="009E72E7">
        <w:rPr>
          <w:rFonts w:ascii="Times New Roman" w:hAnsi="Times New Roman"/>
          <w:sz w:val="28"/>
        </w:rPr>
        <w:tab/>
      </w:r>
      <w:r w:rsidR="009E72E7">
        <w:rPr>
          <w:rFonts w:ascii="Times New Roman" w:hAnsi="Times New Roman"/>
          <w:sz w:val="28"/>
        </w:rPr>
        <w:tab/>
      </w:r>
      <w:r w:rsidR="009E72E7">
        <w:rPr>
          <w:rFonts w:ascii="Times New Roman" w:hAnsi="Times New Roman"/>
          <w:sz w:val="28"/>
        </w:rPr>
        <w:tab/>
      </w:r>
      <w:r w:rsidR="009E72E7">
        <w:rPr>
          <w:rFonts w:ascii="Times New Roman" w:hAnsi="Times New Roman"/>
          <w:sz w:val="28"/>
        </w:rPr>
        <w:tab/>
      </w:r>
      <w:r w:rsidR="009E72E7">
        <w:rPr>
          <w:rFonts w:ascii="Times New Roman" w:hAnsi="Times New Roman"/>
          <w:sz w:val="28"/>
        </w:rPr>
        <w:tab/>
      </w:r>
      <w:r w:rsidR="009E72E7" w:rsidRPr="00357DFC">
        <w:rPr>
          <w:rFonts w:ascii="Times New Roman" w:hAnsi="Times New Roman"/>
          <w:sz w:val="28"/>
        </w:rPr>
        <w:t xml:space="preserve"> </w:t>
      </w:r>
      <w:r w:rsidRPr="00357DFC">
        <w:rPr>
          <w:rFonts w:ascii="Times New Roman" w:hAnsi="Times New Roman"/>
          <w:sz w:val="28"/>
        </w:rPr>
        <w:t xml:space="preserve">Прежде всего, необходимо решить психологическую проблему, которая является серьезным препятствием для экономии электроэнергии, т. е. сотрудники не заинтересованы в экономичном использовании ресурсов. Еще одна проблема, нежелание руководителей компании перестраивать весь производственный процесс для </w:t>
      </w:r>
      <w:r w:rsidR="00FF5CAB">
        <w:rPr>
          <w:rFonts w:ascii="Times New Roman" w:hAnsi="Times New Roman"/>
          <w:sz w:val="28"/>
        </w:rPr>
        <w:t xml:space="preserve">правильного применения </w:t>
      </w:r>
      <w:r w:rsidRPr="00357DFC">
        <w:rPr>
          <w:rFonts w:ascii="Times New Roman" w:hAnsi="Times New Roman"/>
          <w:sz w:val="28"/>
        </w:rPr>
        <w:t>ресурсов.</w:t>
      </w:r>
      <w:r w:rsidR="009E72E7">
        <w:rPr>
          <w:rFonts w:ascii="Times New Roman" w:hAnsi="Times New Roman"/>
          <w:sz w:val="28"/>
        </w:rPr>
        <w:tab/>
      </w:r>
      <w:r w:rsidR="009E72E7" w:rsidRPr="00357DFC">
        <w:rPr>
          <w:rFonts w:ascii="Times New Roman" w:hAnsi="Times New Roman"/>
          <w:sz w:val="28"/>
        </w:rPr>
        <w:t xml:space="preserve"> </w:t>
      </w:r>
    </w:p>
    <w:p w:rsidR="006D3A5A" w:rsidRPr="00357DFC" w:rsidRDefault="006D3A5A" w:rsidP="009E72E7">
      <w:pPr>
        <w:spacing w:after="0" w:line="360" w:lineRule="auto"/>
        <w:ind w:firstLine="709"/>
        <w:jc w:val="both"/>
        <w:rPr>
          <w:rFonts w:ascii="Times New Roman" w:hAnsi="Times New Roman"/>
          <w:sz w:val="28"/>
        </w:rPr>
      </w:pPr>
      <w:r w:rsidRPr="00357DFC">
        <w:rPr>
          <w:rFonts w:ascii="Times New Roman" w:hAnsi="Times New Roman"/>
          <w:sz w:val="28"/>
        </w:rPr>
        <w:t>Кроме того,</w:t>
      </w:r>
      <w:r w:rsidR="00FF5CAB">
        <w:rPr>
          <w:rFonts w:ascii="Times New Roman" w:hAnsi="Times New Roman"/>
          <w:sz w:val="28"/>
        </w:rPr>
        <w:t xml:space="preserve"> неправильное применение</w:t>
      </w:r>
      <w:r w:rsidRPr="00357DFC">
        <w:rPr>
          <w:rFonts w:ascii="Times New Roman" w:hAnsi="Times New Roman"/>
          <w:sz w:val="28"/>
        </w:rPr>
        <w:t xml:space="preserve"> ресурсов приводит к чрезвычайным ситуациям и снижению оборачиваемости производства. В качестве реорганизации рекомендуется в первую очередь заменить оборудование, которое устарело и потребляет большое количество электроэнергии. Современные технологические разработки позволяют интегрировать отдельные компоненты или агрегаты в существующее оборудование и сделать потребление энергии экономичным.</w:t>
      </w:r>
      <w:r w:rsidR="009E72E7">
        <w:rPr>
          <w:rFonts w:ascii="Times New Roman" w:hAnsi="Times New Roman"/>
          <w:sz w:val="28"/>
        </w:rPr>
        <w:tab/>
      </w:r>
      <w:r w:rsidR="009E72E7">
        <w:rPr>
          <w:rFonts w:ascii="Times New Roman" w:hAnsi="Times New Roman"/>
          <w:sz w:val="28"/>
        </w:rPr>
        <w:tab/>
      </w:r>
      <w:r w:rsidR="009E72E7">
        <w:rPr>
          <w:rFonts w:ascii="Times New Roman" w:hAnsi="Times New Roman"/>
          <w:sz w:val="28"/>
        </w:rPr>
        <w:tab/>
      </w:r>
      <w:r w:rsidR="009E72E7">
        <w:rPr>
          <w:rFonts w:ascii="Times New Roman" w:hAnsi="Times New Roman"/>
          <w:sz w:val="28"/>
        </w:rPr>
        <w:tab/>
      </w:r>
      <w:r w:rsidR="009E72E7" w:rsidRPr="00357DFC">
        <w:rPr>
          <w:rFonts w:ascii="Times New Roman" w:hAnsi="Times New Roman"/>
          <w:sz w:val="28"/>
        </w:rPr>
        <w:t xml:space="preserve"> </w:t>
      </w:r>
      <w:r w:rsidRPr="00357DFC">
        <w:rPr>
          <w:rFonts w:ascii="Times New Roman" w:hAnsi="Times New Roman"/>
          <w:sz w:val="28"/>
        </w:rPr>
        <w:t xml:space="preserve">Для </w:t>
      </w:r>
      <w:r w:rsidR="00FF5CAB">
        <w:rPr>
          <w:rFonts w:ascii="Times New Roman" w:hAnsi="Times New Roman"/>
          <w:sz w:val="28"/>
        </w:rPr>
        <w:t>правильного применения ресурсов</w:t>
      </w:r>
      <w:r w:rsidRPr="00357DFC">
        <w:rPr>
          <w:rFonts w:ascii="Times New Roman" w:hAnsi="Times New Roman"/>
          <w:sz w:val="28"/>
        </w:rPr>
        <w:t xml:space="preserve"> можно</w:t>
      </w:r>
      <w:r w:rsidR="00FF5CAB">
        <w:rPr>
          <w:rFonts w:ascii="Times New Roman" w:hAnsi="Times New Roman"/>
          <w:sz w:val="28"/>
        </w:rPr>
        <w:t xml:space="preserve"> применять</w:t>
      </w:r>
      <w:r w:rsidRPr="00357DFC">
        <w:rPr>
          <w:rFonts w:ascii="Times New Roman" w:hAnsi="Times New Roman"/>
          <w:sz w:val="28"/>
        </w:rPr>
        <w:t xml:space="preserve"> следующие методы – создание новых отчетов о потреблении энергии, повышение </w:t>
      </w:r>
      <w:r w:rsidRPr="00357DFC">
        <w:rPr>
          <w:rFonts w:ascii="Times New Roman" w:hAnsi="Times New Roman"/>
          <w:sz w:val="28"/>
        </w:rPr>
        <w:lastRenderedPageBreak/>
        <w:t>квалификации сотрудников в области использования электроэнергии, разработка программ по снижению затрат на электроэнергию, внедрение мониторинга</w:t>
      </w:r>
      <w:r w:rsidR="00FF5CAB">
        <w:rPr>
          <w:rFonts w:ascii="Times New Roman" w:hAnsi="Times New Roman"/>
          <w:sz w:val="28"/>
        </w:rPr>
        <w:t> расхода </w:t>
      </w:r>
      <w:r w:rsidRPr="00357DFC">
        <w:rPr>
          <w:rFonts w:ascii="Times New Roman" w:hAnsi="Times New Roman"/>
          <w:sz w:val="28"/>
        </w:rPr>
        <w:t>с</w:t>
      </w:r>
      <w:r w:rsidR="00FF5CAB">
        <w:rPr>
          <w:rFonts w:ascii="Times New Roman" w:hAnsi="Times New Roman"/>
          <w:sz w:val="28"/>
        </w:rPr>
        <w:t> применением специальных компьютерных  приложений. В целом существует большое количество методов </w:t>
      </w:r>
      <w:r w:rsidRPr="00357DFC">
        <w:rPr>
          <w:rFonts w:ascii="Times New Roman" w:hAnsi="Times New Roman"/>
          <w:sz w:val="28"/>
        </w:rPr>
        <w:t>эффективного использования энергетических ресурсов.</w:t>
      </w:r>
      <w:r w:rsidR="00FF5CAB">
        <w:rPr>
          <w:rFonts w:ascii="Times New Roman" w:hAnsi="Times New Roman"/>
          <w:sz w:val="28"/>
        </w:rPr>
        <w:tab/>
      </w:r>
      <w:r w:rsidR="00FF5CAB">
        <w:rPr>
          <w:rFonts w:ascii="Times New Roman" w:hAnsi="Times New Roman"/>
          <w:sz w:val="28"/>
        </w:rPr>
        <w:tab/>
      </w:r>
      <w:r w:rsidR="00FF5CAB">
        <w:rPr>
          <w:rFonts w:ascii="Times New Roman" w:hAnsi="Times New Roman"/>
          <w:sz w:val="28"/>
        </w:rPr>
        <w:tab/>
      </w:r>
      <w:r w:rsidR="00FF5CAB">
        <w:rPr>
          <w:rFonts w:ascii="Times New Roman" w:hAnsi="Times New Roman"/>
          <w:sz w:val="28"/>
        </w:rPr>
        <w:tab/>
      </w:r>
      <w:r w:rsidR="00FF5CAB">
        <w:rPr>
          <w:rFonts w:ascii="Times New Roman" w:hAnsi="Times New Roman"/>
          <w:sz w:val="28"/>
        </w:rPr>
        <w:tab/>
      </w:r>
      <w:r w:rsidR="00FF5CAB">
        <w:rPr>
          <w:rFonts w:ascii="Times New Roman" w:hAnsi="Times New Roman"/>
          <w:sz w:val="28"/>
        </w:rPr>
        <w:tab/>
      </w:r>
      <w:r w:rsidR="00FF5CAB">
        <w:rPr>
          <w:rFonts w:ascii="Times New Roman" w:hAnsi="Times New Roman"/>
          <w:sz w:val="28"/>
        </w:rPr>
        <w:tab/>
      </w:r>
      <w:r w:rsidR="009E72E7" w:rsidRPr="00357DFC">
        <w:rPr>
          <w:rFonts w:ascii="Times New Roman" w:hAnsi="Times New Roman"/>
          <w:sz w:val="28"/>
        </w:rPr>
        <w:t xml:space="preserve"> </w:t>
      </w:r>
      <w:r w:rsidRPr="00357DFC">
        <w:rPr>
          <w:rFonts w:ascii="Times New Roman" w:hAnsi="Times New Roman"/>
          <w:sz w:val="28"/>
        </w:rPr>
        <w:t xml:space="preserve">Таким образом, процесс снижения </w:t>
      </w:r>
      <w:proofErr w:type="spellStart"/>
      <w:r w:rsidRPr="00357DFC">
        <w:rPr>
          <w:rFonts w:ascii="Times New Roman" w:hAnsi="Times New Roman"/>
          <w:sz w:val="28"/>
        </w:rPr>
        <w:t>энергозатрат</w:t>
      </w:r>
      <w:proofErr w:type="spellEnd"/>
      <w:r w:rsidRPr="00357DFC">
        <w:rPr>
          <w:rFonts w:ascii="Times New Roman" w:hAnsi="Times New Roman"/>
          <w:sz w:val="28"/>
        </w:rPr>
        <w:t xml:space="preserve"> достигается различными способами:</w:t>
      </w:r>
    </w:p>
    <w:p w:rsidR="006D3A5A" w:rsidRPr="00357DFC" w:rsidRDefault="00FF5CAB" w:rsidP="009E72E7">
      <w:pPr>
        <w:pStyle w:val="a3"/>
        <w:numPr>
          <w:ilvl w:val="0"/>
          <w:numId w:val="15"/>
        </w:numPr>
        <w:spacing w:after="0" w:line="360" w:lineRule="auto"/>
        <w:ind w:left="0" w:firstLine="284"/>
        <w:jc w:val="both"/>
        <w:rPr>
          <w:rFonts w:ascii="Times New Roman" w:hAnsi="Times New Roman"/>
          <w:sz w:val="28"/>
        </w:rPr>
      </w:pPr>
      <w:r>
        <w:rPr>
          <w:rFonts w:ascii="Times New Roman" w:hAnsi="Times New Roman"/>
          <w:sz w:val="28"/>
        </w:rPr>
        <w:t>Реорганизация предприятия и </w:t>
      </w:r>
      <w:r w:rsidR="006D3A5A" w:rsidRPr="00357DFC">
        <w:rPr>
          <w:rFonts w:ascii="Times New Roman" w:hAnsi="Times New Roman"/>
          <w:sz w:val="28"/>
        </w:rPr>
        <w:t>всег</w:t>
      </w:r>
      <w:r>
        <w:rPr>
          <w:rFonts w:ascii="Times New Roman" w:hAnsi="Times New Roman"/>
          <w:sz w:val="28"/>
        </w:rPr>
        <w:t>о </w:t>
      </w:r>
      <w:r w:rsidR="006D3A5A" w:rsidRPr="00357DFC">
        <w:rPr>
          <w:rFonts w:ascii="Times New Roman" w:hAnsi="Times New Roman"/>
          <w:sz w:val="28"/>
        </w:rPr>
        <w:t>производства;</w:t>
      </w:r>
      <w:r>
        <w:rPr>
          <w:rFonts w:ascii="Times New Roman" w:hAnsi="Times New Roman"/>
          <w:sz w:val="28"/>
        </w:rPr>
        <w:t xml:space="preserve"> поэтапная  </w:t>
      </w:r>
      <w:r w:rsidR="006D3A5A" w:rsidRPr="00357DFC">
        <w:rPr>
          <w:rFonts w:ascii="Times New Roman" w:hAnsi="Times New Roman"/>
          <w:sz w:val="28"/>
        </w:rPr>
        <w:t>реконструкция производственного процесса;</w:t>
      </w:r>
    </w:p>
    <w:p w:rsidR="006D3A5A" w:rsidRPr="00357DFC" w:rsidRDefault="006D3A5A" w:rsidP="006D3A5A">
      <w:pPr>
        <w:pStyle w:val="a3"/>
        <w:numPr>
          <w:ilvl w:val="0"/>
          <w:numId w:val="15"/>
        </w:numPr>
        <w:spacing w:line="360" w:lineRule="auto"/>
        <w:ind w:left="0" w:firstLine="284"/>
        <w:jc w:val="both"/>
        <w:rPr>
          <w:rFonts w:ascii="Times New Roman" w:hAnsi="Times New Roman"/>
          <w:sz w:val="28"/>
        </w:rPr>
      </w:pPr>
      <w:r w:rsidRPr="00357DFC">
        <w:rPr>
          <w:rFonts w:ascii="Times New Roman" w:hAnsi="Times New Roman"/>
          <w:sz w:val="28"/>
        </w:rPr>
        <w:t>определение потенциала энергосбережения;</w:t>
      </w:r>
    </w:p>
    <w:p w:rsidR="006D3A5A" w:rsidRPr="00357DFC" w:rsidRDefault="006D3A5A" w:rsidP="006D3A5A">
      <w:pPr>
        <w:pStyle w:val="a3"/>
        <w:numPr>
          <w:ilvl w:val="0"/>
          <w:numId w:val="15"/>
        </w:numPr>
        <w:spacing w:line="360" w:lineRule="auto"/>
        <w:ind w:left="0" w:firstLine="284"/>
        <w:jc w:val="both"/>
        <w:rPr>
          <w:rFonts w:ascii="Times New Roman" w:hAnsi="Times New Roman"/>
          <w:sz w:val="28"/>
        </w:rPr>
      </w:pPr>
      <w:r w:rsidRPr="00357DFC">
        <w:rPr>
          <w:rFonts w:ascii="Times New Roman" w:hAnsi="Times New Roman"/>
          <w:sz w:val="28"/>
        </w:rPr>
        <w:t>реализация программ по эффективному использованию энергетических ресурсов;</w:t>
      </w:r>
    </w:p>
    <w:p w:rsidR="006D3A5A" w:rsidRPr="00357DFC" w:rsidRDefault="006D3A5A" w:rsidP="009E72E7">
      <w:pPr>
        <w:pStyle w:val="a3"/>
        <w:numPr>
          <w:ilvl w:val="0"/>
          <w:numId w:val="15"/>
        </w:numPr>
        <w:spacing w:line="360" w:lineRule="auto"/>
        <w:ind w:left="0" w:firstLine="284"/>
        <w:jc w:val="both"/>
        <w:rPr>
          <w:rFonts w:ascii="Times New Roman" w:hAnsi="Times New Roman"/>
          <w:sz w:val="28"/>
        </w:rPr>
      </w:pPr>
      <w:r w:rsidRPr="00357DFC">
        <w:rPr>
          <w:rFonts w:ascii="Times New Roman" w:hAnsi="Times New Roman"/>
          <w:sz w:val="28"/>
        </w:rPr>
        <w:t>периодическое технологическое обследование предприятий.</w:t>
      </w:r>
      <w:r w:rsidR="009E72E7">
        <w:rPr>
          <w:rFonts w:ascii="Times New Roman" w:hAnsi="Times New Roman"/>
          <w:sz w:val="28"/>
        </w:rPr>
        <w:tab/>
      </w:r>
      <w:r w:rsidR="009E72E7">
        <w:rPr>
          <w:rFonts w:ascii="Times New Roman" w:hAnsi="Times New Roman"/>
          <w:sz w:val="28"/>
        </w:rPr>
        <w:tab/>
      </w:r>
      <w:r w:rsidR="009E72E7">
        <w:rPr>
          <w:rFonts w:ascii="Times New Roman" w:hAnsi="Times New Roman"/>
          <w:sz w:val="28"/>
        </w:rPr>
        <w:tab/>
      </w:r>
      <w:r w:rsidR="009E72E7" w:rsidRPr="00357DFC">
        <w:rPr>
          <w:rFonts w:ascii="Times New Roman" w:hAnsi="Times New Roman"/>
          <w:sz w:val="28"/>
        </w:rPr>
        <w:t xml:space="preserve"> </w:t>
      </w:r>
      <w:r w:rsidRPr="00357DFC">
        <w:rPr>
          <w:rFonts w:ascii="Times New Roman" w:hAnsi="Times New Roman"/>
          <w:sz w:val="28"/>
        </w:rPr>
        <w:t>В ООО "ММК-ЛМЗ", имеющем собственных энергетиков, программы энергосбережения разрабатываются собственными силами с привлечением специалистов региональных центров энергосбережения.</w:t>
      </w:r>
    </w:p>
    <w:p w:rsidR="007F1E07" w:rsidRPr="00357DFC" w:rsidRDefault="007F1E07" w:rsidP="00615EF6">
      <w:pPr>
        <w:pStyle w:val="1"/>
        <w:jc w:val="center"/>
        <w:rPr>
          <w:rFonts w:ascii="Times New Roman" w:hAnsi="Times New Roman"/>
          <w:i/>
          <w:color w:val="000000"/>
          <w:lang w:eastAsia="ru-RU"/>
        </w:rPr>
      </w:pPr>
      <w:r w:rsidRPr="00357DFC">
        <w:rPr>
          <w:rFonts w:ascii="Times New Roman" w:hAnsi="Times New Roman"/>
          <w:color w:val="FF0000"/>
          <w:lang w:eastAsia="ru-RU"/>
        </w:rPr>
        <w:br w:type="page"/>
      </w:r>
      <w:bookmarkStart w:id="6" w:name="_Toc73990445"/>
      <w:bookmarkStart w:id="7" w:name="_Toc24469871"/>
      <w:bookmarkStart w:id="8" w:name="_Toc24622379"/>
      <w:bookmarkStart w:id="9" w:name="_Toc24469872"/>
      <w:bookmarkStart w:id="10" w:name="_Toc24622380"/>
      <w:r w:rsidR="006D39A8">
        <w:rPr>
          <w:rFonts w:ascii="Times New Roman" w:hAnsi="Times New Roman"/>
          <w:color w:val="000000"/>
          <w:lang w:eastAsia="ru-RU"/>
        </w:rPr>
        <w:lastRenderedPageBreak/>
        <w:t>ОРГАНИЗАЦИОННАЯ ЭКОНОМИЧЕСКАЯ ЧАСТЬ</w:t>
      </w:r>
      <w:bookmarkEnd w:id="6"/>
    </w:p>
    <w:bookmarkEnd w:id="7"/>
    <w:bookmarkEnd w:id="8"/>
    <w:bookmarkEnd w:id="9"/>
    <w:bookmarkEnd w:id="10"/>
    <w:p w:rsidR="005712BF" w:rsidRPr="00357DFC" w:rsidRDefault="005712BF" w:rsidP="005712BF">
      <w:pPr>
        <w:rPr>
          <w:rFonts w:ascii="Times New Roman" w:hAnsi="Times New Roman"/>
          <w:sz w:val="28"/>
          <w:szCs w:val="28"/>
        </w:rPr>
      </w:pPr>
      <w:r w:rsidRPr="00357DFC">
        <w:rPr>
          <w:rFonts w:ascii="Times New Roman" w:hAnsi="Times New Roman"/>
          <w:sz w:val="28"/>
          <w:szCs w:val="28"/>
        </w:rPr>
        <w:t>Таблица 3 -Исходные данные для выполнения работы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45"/>
        <w:gridCol w:w="1026"/>
      </w:tblGrid>
      <w:tr w:rsidR="005712BF" w:rsidRPr="00357DFC" w:rsidTr="005712BF">
        <w:tc>
          <w:tcPr>
            <w:tcW w:w="4464" w:type="pct"/>
          </w:tcPr>
          <w:p w:rsidR="005712BF" w:rsidRPr="00357DFC" w:rsidRDefault="005712BF" w:rsidP="005712BF">
            <w:pPr>
              <w:rPr>
                <w:rFonts w:ascii="Times New Roman" w:hAnsi="Times New Roman"/>
                <w:sz w:val="28"/>
                <w:szCs w:val="28"/>
              </w:rPr>
            </w:pPr>
            <w:r w:rsidRPr="00357DFC">
              <w:rPr>
                <w:rFonts w:ascii="Times New Roman" w:hAnsi="Times New Roman"/>
                <w:sz w:val="28"/>
                <w:szCs w:val="28"/>
              </w:rPr>
              <w:t>Исходные данные</w:t>
            </w:r>
          </w:p>
        </w:tc>
        <w:tc>
          <w:tcPr>
            <w:tcW w:w="536" w:type="pct"/>
          </w:tcPr>
          <w:p w:rsidR="005712BF" w:rsidRPr="00357DFC" w:rsidRDefault="005712BF" w:rsidP="005712BF">
            <w:pPr>
              <w:rPr>
                <w:rFonts w:ascii="Times New Roman" w:hAnsi="Times New Roman"/>
                <w:sz w:val="28"/>
                <w:szCs w:val="28"/>
              </w:rPr>
            </w:pPr>
            <w:r w:rsidRPr="00357DFC">
              <w:rPr>
                <w:rFonts w:ascii="Times New Roman" w:hAnsi="Times New Roman"/>
                <w:sz w:val="28"/>
                <w:szCs w:val="28"/>
              </w:rPr>
              <w:t>7</w:t>
            </w:r>
          </w:p>
        </w:tc>
      </w:tr>
      <w:tr w:rsidR="005712BF" w:rsidRPr="00357DFC" w:rsidTr="005712BF">
        <w:tc>
          <w:tcPr>
            <w:tcW w:w="4464" w:type="pct"/>
          </w:tcPr>
          <w:p w:rsidR="005712BF" w:rsidRPr="00357DFC" w:rsidRDefault="005712BF" w:rsidP="005712BF">
            <w:pPr>
              <w:rPr>
                <w:rFonts w:ascii="Times New Roman" w:hAnsi="Times New Roman"/>
                <w:sz w:val="28"/>
                <w:szCs w:val="28"/>
              </w:rPr>
            </w:pPr>
            <w:r w:rsidRPr="00357DFC">
              <w:rPr>
                <w:rFonts w:ascii="Times New Roman" w:hAnsi="Times New Roman"/>
                <w:sz w:val="28"/>
                <w:szCs w:val="28"/>
              </w:rPr>
              <w:t xml:space="preserve">Календарный фонд рабочего времени, </w:t>
            </w:r>
            <w:proofErr w:type="spellStart"/>
            <w:r w:rsidRPr="00357DFC">
              <w:rPr>
                <w:rFonts w:ascii="Times New Roman" w:hAnsi="Times New Roman"/>
                <w:sz w:val="28"/>
                <w:szCs w:val="28"/>
              </w:rPr>
              <w:t>дн</w:t>
            </w:r>
            <w:proofErr w:type="spellEnd"/>
            <w:r w:rsidRPr="00357DFC">
              <w:rPr>
                <w:rFonts w:ascii="Times New Roman" w:hAnsi="Times New Roman"/>
                <w:sz w:val="28"/>
                <w:szCs w:val="28"/>
              </w:rPr>
              <w:t>.</w:t>
            </w:r>
          </w:p>
        </w:tc>
        <w:tc>
          <w:tcPr>
            <w:tcW w:w="536" w:type="pct"/>
          </w:tcPr>
          <w:p w:rsidR="005712BF" w:rsidRPr="00357DFC" w:rsidRDefault="005712BF" w:rsidP="005712BF">
            <w:pPr>
              <w:rPr>
                <w:rFonts w:ascii="Times New Roman" w:hAnsi="Times New Roman"/>
                <w:sz w:val="28"/>
                <w:szCs w:val="28"/>
              </w:rPr>
            </w:pPr>
            <w:r w:rsidRPr="00357DFC">
              <w:rPr>
                <w:rFonts w:ascii="Times New Roman" w:hAnsi="Times New Roman"/>
                <w:sz w:val="28"/>
                <w:szCs w:val="28"/>
              </w:rPr>
              <w:t>365</w:t>
            </w:r>
          </w:p>
        </w:tc>
      </w:tr>
      <w:tr w:rsidR="005712BF" w:rsidRPr="00357DFC" w:rsidTr="005712BF">
        <w:tc>
          <w:tcPr>
            <w:tcW w:w="4464" w:type="pct"/>
          </w:tcPr>
          <w:p w:rsidR="005712BF" w:rsidRPr="00357DFC" w:rsidRDefault="005712BF" w:rsidP="005712BF">
            <w:pPr>
              <w:rPr>
                <w:rFonts w:ascii="Times New Roman" w:hAnsi="Times New Roman"/>
                <w:sz w:val="28"/>
                <w:szCs w:val="28"/>
              </w:rPr>
            </w:pPr>
            <w:r w:rsidRPr="00357DFC">
              <w:rPr>
                <w:rFonts w:ascii="Times New Roman" w:hAnsi="Times New Roman"/>
                <w:sz w:val="28"/>
                <w:szCs w:val="28"/>
              </w:rPr>
              <w:t xml:space="preserve">Выходные за год, </w:t>
            </w:r>
            <w:proofErr w:type="spellStart"/>
            <w:r w:rsidRPr="00357DFC">
              <w:rPr>
                <w:rFonts w:ascii="Times New Roman" w:hAnsi="Times New Roman"/>
                <w:sz w:val="28"/>
                <w:szCs w:val="28"/>
              </w:rPr>
              <w:t>дн</w:t>
            </w:r>
            <w:proofErr w:type="spellEnd"/>
            <w:r w:rsidRPr="00357DFC">
              <w:rPr>
                <w:rFonts w:ascii="Times New Roman" w:hAnsi="Times New Roman"/>
                <w:sz w:val="28"/>
                <w:szCs w:val="28"/>
              </w:rPr>
              <w:t>.</w:t>
            </w:r>
          </w:p>
        </w:tc>
        <w:tc>
          <w:tcPr>
            <w:tcW w:w="536" w:type="pct"/>
          </w:tcPr>
          <w:p w:rsidR="005712BF" w:rsidRPr="00357DFC" w:rsidRDefault="005712BF" w:rsidP="005712BF">
            <w:pPr>
              <w:rPr>
                <w:rFonts w:ascii="Times New Roman" w:hAnsi="Times New Roman"/>
                <w:sz w:val="28"/>
                <w:szCs w:val="28"/>
              </w:rPr>
            </w:pPr>
            <w:r w:rsidRPr="00357DFC">
              <w:rPr>
                <w:rFonts w:ascii="Times New Roman" w:hAnsi="Times New Roman"/>
                <w:sz w:val="28"/>
                <w:szCs w:val="28"/>
              </w:rPr>
              <w:t>103</w:t>
            </w:r>
          </w:p>
        </w:tc>
      </w:tr>
      <w:tr w:rsidR="005712BF" w:rsidRPr="00357DFC" w:rsidTr="005712BF">
        <w:tc>
          <w:tcPr>
            <w:tcW w:w="4464" w:type="pct"/>
          </w:tcPr>
          <w:p w:rsidR="005712BF" w:rsidRPr="00357DFC" w:rsidRDefault="005712BF" w:rsidP="005712BF">
            <w:pPr>
              <w:rPr>
                <w:rFonts w:ascii="Times New Roman" w:hAnsi="Times New Roman"/>
                <w:sz w:val="28"/>
                <w:szCs w:val="28"/>
              </w:rPr>
            </w:pPr>
            <w:r w:rsidRPr="00357DFC">
              <w:rPr>
                <w:rFonts w:ascii="Times New Roman" w:hAnsi="Times New Roman"/>
                <w:sz w:val="28"/>
                <w:szCs w:val="28"/>
              </w:rPr>
              <w:t xml:space="preserve">Праздничные дни за год, </w:t>
            </w:r>
            <w:proofErr w:type="spellStart"/>
            <w:r w:rsidRPr="00357DFC">
              <w:rPr>
                <w:rFonts w:ascii="Times New Roman" w:hAnsi="Times New Roman"/>
                <w:sz w:val="28"/>
                <w:szCs w:val="28"/>
              </w:rPr>
              <w:t>дн</w:t>
            </w:r>
            <w:proofErr w:type="spellEnd"/>
            <w:r w:rsidRPr="00357DFC">
              <w:rPr>
                <w:rFonts w:ascii="Times New Roman" w:hAnsi="Times New Roman"/>
                <w:sz w:val="28"/>
                <w:szCs w:val="28"/>
              </w:rPr>
              <w:t>.</w:t>
            </w:r>
          </w:p>
        </w:tc>
        <w:tc>
          <w:tcPr>
            <w:tcW w:w="536" w:type="pct"/>
          </w:tcPr>
          <w:p w:rsidR="005712BF" w:rsidRPr="00357DFC" w:rsidRDefault="005712BF" w:rsidP="005712BF">
            <w:pPr>
              <w:rPr>
                <w:rFonts w:ascii="Times New Roman" w:hAnsi="Times New Roman"/>
                <w:sz w:val="28"/>
                <w:szCs w:val="28"/>
              </w:rPr>
            </w:pPr>
            <w:r w:rsidRPr="00357DFC">
              <w:rPr>
                <w:rFonts w:ascii="Times New Roman" w:hAnsi="Times New Roman"/>
                <w:sz w:val="28"/>
                <w:szCs w:val="28"/>
              </w:rPr>
              <w:t>15</w:t>
            </w:r>
          </w:p>
        </w:tc>
      </w:tr>
      <w:tr w:rsidR="005712BF" w:rsidRPr="00357DFC" w:rsidTr="005712BF">
        <w:tc>
          <w:tcPr>
            <w:tcW w:w="4464" w:type="pct"/>
          </w:tcPr>
          <w:p w:rsidR="005712BF" w:rsidRPr="00357DFC" w:rsidRDefault="005712BF" w:rsidP="005712BF">
            <w:pPr>
              <w:rPr>
                <w:rFonts w:ascii="Times New Roman" w:hAnsi="Times New Roman"/>
                <w:sz w:val="28"/>
                <w:szCs w:val="28"/>
              </w:rPr>
            </w:pPr>
            <w:r w:rsidRPr="00357DFC">
              <w:rPr>
                <w:rFonts w:ascii="Times New Roman" w:hAnsi="Times New Roman"/>
                <w:sz w:val="28"/>
                <w:szCs w:val="28"/>
              </w:rPr>
              <w:t xml:space="preserve">Дни больничные, </w:t>
            </w:r>
            <w:proofErr w:type="spellStart"/>
            <w:r w:rsidRPr="00357DFC">
              <w:rPr>
                <w:rFonts w:ascii="Times New Roman" w:hAnsi="Times New Roman"/>
                <w:sz w:val="28"/>
                <w:szCs w:val="28"/>
              </w:rPr>
              <w:t>дн</w:t>
            </w:r>
            <w:proofErr w:type="spellEnd"/>
            <w:r w:rsidRPr="00357DFC">
              <w:rPr>
                <w:rFonts w:ascii="Times New Roman" w:hAnsi="Times New Roman"/>
                <w:sz w:val="28"/>
                <w:szCs w:val="28"/>
              </w:rPr>
              <w:t>.</w:t>
            </w:r>
          </w:p>
        </w:tc>
        <w:tc>
          <w:tcPr>
            <w:tcW w:w="536" w:type="pct"/>
          </w:tcPr>
          <w:p w:rsidR="005712BF" w:rsidRPr="00357DFC" w:rsidRDefault="005712BF" w:rsidP="005712BF">
            <w:pPr>
              <w:rPr>
                <w:rFonts w:ascii="Times New Roman" w:hAnsi="Times New Roman"/>
                <w:sz w:val="28"/>
                <w:szCs w:val="28"/>
              </w:rPr>
            </w:pPr>
            <w:r w:rsidRPr="00357DFC">
              <w:rPr>
                <w:rFonts w:ascii="Times New Roman" w:hAnsi="Times New Roman"/>
                <w:sz w:val="28"/>
                <w:szCs w:val="28"/>
              </w:rPr>
              <w:t>21</w:t>
            </w:r>
          </w:p>
        </w:tc>
      </w:tr>
      <w:tr w:rsidR="005712BF" w:rsidRPr="00357DFC" w:rsidTr="005712BF">
        <w:tc>
          <w:tcPr>
            <w:tcW w:w="4464" w:type="pct"/>
          </w:tcPr>
          <w:p w:rsidR="005712BF" w:rsidRPr="00357DFC" w:rsidRDefault="005712BF" w:rsidP="005712BF">
            <w:pPr>
              <w:rPr>
                <w:rFonts w:ascii="Times New Roman" w:hAnsi="Times New Roman"/>
                <w:sz w:val="28"/>
                <w:szCs w:val="28"/>
              </w:rPr>
            </w:pPr>
            <w:r w:rsidRPr="00357DFC">
              <w:rPr>
                <w:rFonts w:ascii="Times New Roman" w:hAnsi="Times New Roman"/>
                <w:sz w:val="28"/>
                <w:szCs w:val="28"/>
              </w:rPr>
              <w:t xml:space="preserve">Отпуск, </w:t>
            </w:r>
            <w:proofErr w:type="spellStart"/>
            <w:r w:rsidRPr="00357DFC">
              <w:rPr>
                <w:rFonts w:ascii="Times New Roman" w:hAnsi="Times New Roman"/>
                <w:sz w:val="28"/>
                <w:szCs w:val="28"/>
              </w:rPr>
              <w:t>дн</w:t>
            </w:r>
            <w:proofErr w:type="spellEnd"/>
            <w:r w:rsidRPr="00357DFC">
              <w:rPr>
                <w:rFonts w:ascii="Times New Roman" w:hAnsi="Times New Roman"/>
                <w:sz w:val="28"/>
                <w:szCs w:val="28"/>
              </w:rPr>
              <w:t>.</w:t>
            </w:r>
          </w:p>
        </w:tc>
        <w:tc>
          <w:tcPr>
            <w:tcW w:w="536" w:type="pct"/>
          </w:tcPr>
          <w:p w:rsidR="005712BF" w:rsidRPr="00357DFC" w:rsidRDefault="005712BF" w:rsidP="005712BF">
            <w:pPr>
              <w:rPr>
                <w:rFonts w:ascii="Times New Roman" w:hAnsi="Times New Roman"/>
                <w:sz w:val="28"/>
                <w:szCs w:val="28"/>
              </w:rPr>
            </w:pPr>
            <w:r w:rsidRPr="00357DFC">
              <w:rPr>
                <w:rFonts w:ascii="Times New Roman" w:hAnsi="Times New Roman"/>
                <w:sz w:val="28"/>
                <w:szCs w:val="28"/>
              </w:rPr>
              <w:t>28</w:t>
            </w:r>
          </w:p>
        </w:tc>
      </w:tr>
      <w:tr w:rsidR="005712BF" w:rsidRPr="00357DFC" w:rsidTr="005712BF">
        <w:tc>
          <w:tcPr>
            <w:tcW w:w="4464" w:type="pct"/>
          </w:tcPr>
          <w:p w:rsidR="005712BF" w:rsidRPr="00357DFC" w:rsidRDefault="005712BF" w:rsidP="005712BF">
            <w:pPr>
              <w:rPr>
                <w:rFonts w:ascii="Times New Roman" w:hAnsi="Times New Roman"/>
                <w:sz w:val="28"/>
                <w:szCs w:val="28"/>
              </w:rPr>
            </w:pPr>
            <w:r w:rsidRPr="00357DFC">
              <w:rPr>
                <w:rFonts w:ascii="Times New Roman" w:hAnsi="Times New Roman"/>
                <w:sz w:val="28"/>
                <w:szCs w:val="28"/>
              </w:rPr>
              <w:t xml:space="preserve">Прочие невыходы, </w:t>
            </w:r>
            <w:proofErr w:type="spellStart"/>
            <w:r w:rsidRPr="00357DFC">
              <w:rPr>
                <w:rFonts w:ascii="Times New Roman" w:hAnsi="Times New Roman"/>
                <w:sz w:val="28"/>
                <w:szCs w:val="28"/>
              </w:rPr>
              <w:t>дн</w:t>
            </w:r>
            <w:proofErr w:type="spellEnd"/>
            <w:r w:rsidRPr="00357DFC">
              <w:rPr>
                <w:rFonts w:ascii="Times New Roman" w:hAnsi="Times New Roman"/>
                <w:sz w:val="28"/>
                <w:szCs w:val="28"/>
              </w:rPr>
              <w:t>.</w:t>
            </w:r>
          </w:p>
        </w:tc>
        <w:tc>
          <w:tcPr>
            <w:tcW w:w="536" w:type="pct"/>
          </w:tcPr>
          <w:p w:rsidR="005712BF" w:rsidRPr="00357DFC" w:rsidRDefault="005712BF" w:rsidP="005712BF">
            <w:pPr>
              <w:rPr>
                <w:rFonts w:ascii="Times New Roman" w:hAnsi="Times New Roman"/>
                <w:sz w:val="28"/>
                <w:szCs w:val="28"/>
              </w:rPr>
            </w:pPr>
            <w:r w:rsidRPr="00357DFC">
              <w:rPr>
                <w:rFonts w:ascii="Times New Roman" w:hAnsi="Times New Roman"/>
                <w:sz w:val="28"/>
                <w:szCs w:val="28"/>
              </w:rPr>
              <w:t>8</w:t>
            </w:r>
          </w:p>
        </w:tc>
      </w:tr>
      <w:tr w:rsidR="005712BF" w:rsidRPr="00357DFC" w:rsidTr="005712BF">
        <w:tc>
          <w:tcPr>
            <w:tcW w:w="4464" w:type="pct"/>
          </w:tcPr>
          <w:p w:rsidR="005712BF" w:rsidRPr="00357DFC" w:rsidRDefault="005712BF" w:rsidP="005712BF">
            <w:pPr>
              <w:rPr>
                <w:rFonts w:ascii="Times New Roman" w:hAnsi="Times New Roman"/>
                <w:sz w:val="28"/>
                <w:szCs w:val="28"/>
              </w:rPr>
            </w:pPr>
            <w:r w:rsidRPr="00357DFC">
              <w:rPr>
                <w:rFonts w:ascii="Times New Roman" w:hAnsi="Times New Roman"/>
                <w:sz w:val="28"/>
                <w:szCs w:val="28"/>
              </w:rPr>
              <w:t>Годовая трудоемкость участка (</w:t>
            </w:r>
            <w:proofErr w:type="spellStart"/>
            <w:r w:rsidRPr="00357DFC">
              <w:rPr>
                <w:rFonts w:ascii="Times New Roman" w:hAnsi="Times New Roman"/>
                <w:sz w:val="28"/>
                <w:szCs w:val="28"/>
              </w:rPr>
              <w:t>Ti</w:t>
            </w:r>
            <w:proofErr w:type="spellEnd"/>
            <w:r w:rsidRPr="00357DFC">
              <w:rPr>
                <w:rFonts w:ascii="Times New Roman" w:hAnsi="Times New Roman"/>
                <w:sz w:val="28"/>
                <w:szCs w:val="28"/>
              </w:rPr>
              <w:t xml:space="preserve">), </w:t>
            </w:r>
            <w:proofErr w:type="spellStart"/>
            <w:r w:rsidRPr="00357DFC">
              <w:rPr>
                <w:rFonts w:ascii="Times New Roman" w:hAnsi="Times New Roman"/>
                <w:sz w:val="28"/>
                <w:szCs w:val="28"/>
              </w:rPr>
              <w:t>чел.ч</w:t>
            </w:r>
            <w:proofErr w:type="spellEnd"/>
            <w:r w:rsidRPr="00357DFC">
              <w:rPr>
                <w:rFonts w:ascii="Times New Roman" w:hAnsi="Times New Roman"/>
                <w:sz w:val="28"/>
                <w:szCs w:val="28"/>
              </w:rPr>
              <w:t>.</w:t>
            </w:r>
          </w:p>
        </w:tc>
        <w:tc>
          <w:tcPr>
            <w:tcW w:w="536" w:type="pct"/>
          </w:tcPr>
          <w:p w:rsidR="005712BF" w:rsidRPr="00357DFC" w:rsidRDefault="005712BF" w:rsidP="005712BF">
            <w:pPr>
              <w:rPr>
                <w:rFonts w:ascii="Times New Roman" w:hAnsi="Times New Roman"/>
                <w:sz w:val="28"/>
                <w:szCs w:val="28"/>
              </w:rPr>
            </w:pPr>
            <w:r w:rsidRPr="00357DFC">
              <w:rPr>
                <w:rFonts w:ascii="Times New Roman" w:hAnsi="Times New Roman"/>
                <w:sz w:val="28"/>
                <w:szCs w:val="28"/>
              </w:rPr>
              <w:t>23712</w:t>
            </w:r>
          </w:p>
        </w:tc>
      </w:tr>
      <w:tr w:rsidR="005712BF" w:rsidRPr="00357DFC" w:rsidTr="005712BF">
        <w:tc>
          <w:tcPr>
            <w:tcW w:w="4464" w:type="pct"/>
          </w:tcPr>
          <w:p w:rsidR="005712BF" w:rsidRPr="00357DFC" w:rsidRDefault="005712BF" w:rsidP="005712BF">
            <w:pPr>
              <w:rPr>
                <w:rFonts w:ascii="Times New Roman" w:hAnsi="Times New Roman"/>
                <w:sz w:val="28"/>
                <w:szCs w:val="28"/>
              </w:rPr>
            </w:pPr>
            <w:r w:rsidRPr="00357DFC">
              <w:rPr>
                <w:rFonts w:ascii="Times New Roman" w:hAnsi="Times New Roman"/>
                <w:sz w:val="28"/>
                <w:szCs w:val="28"/>
              </w:rPr>
              <w:t>Продолжительность смены, ч.</w:t>
            </w:r>
          </w:p>
        </w:tc>
        <w:tc>
          <w:tcPr>
            <w:tcW w:w="536" w:type="pct"/>
          </w:tcPr>
          <w:p w:rsidR="005712BF" w:rsidRPr="00357DFC" w:rsidRDefault="005712BF" w:rsidP="005712BF">
            <w:pPr>
              <w:rPr>
                <w:rFonts w:ascii="Times New Roman" w:hAnsi="Times New Roman"/>
                <w:sz w:val="28"/>
                <w:szCs w:val="28"/>
              </w:rPr>
            </w:pPr>
            <w:r w:rsidRPr="00357DFC">
              <w:rPr>
                <w:rFonts w:ascii="Times New Roman" w:hAnsi="Times New Roman"/>
                <w:sz w:val="28"/>
                <w:szCs w:val="28"/>
              </w:rPr>
              <w:t>8</w:t>
            </w:r>
          </w:p>
        </w:tc>
      </w:tr>
      <w:tr w:rsidR="005712BF" w:rsidRPr="00357DFC" w:rsidTr="005712BF">
        <w:trPr>
          <w:trHeight w:val="375"/>
        </w:trPr>
        <w:tc>
          <w:tcPr>
            <w:tcW w:w="4464" w:type="pct"/>
          </w:tcPr>
          <w:p w:rsidR="005712BF" w:rsidRPr="00357DFC" w:rsidRDefault="005712BF" w:rsidP="005712BF">
            <w:pPr>
              <w:rPr>
                <w:rFonts w:ascii="Times New Roman" w:hAnsi="Times New Roman"/>
                <w:sz w:val="28"/>
                <w:szCs w:val="28"/>
              </w:rPr>
            </w:pPr>
            <w:r w:rsidRPr="00357DFC">
              <w:rPr>
                <w:rFonts w:ascii="Times New Roman" w:hAnsi="Times New Roman"/>
                <w:sz w:val="28"/>
                <w:szCs w:val="28"/>
              </w:rPr>
              <w:t>Часовая тарифная ставка рабочего 3 разряда, руб./час.</w:t>
            </w:r>
          </w:p>
        </w:tc>
        <w:tc>
          <w:tcPr>
            <w:tcW w:w="536" w:type="pct"/>
          </w:tcPr>
          <w:p w:rsidR="005712BF" w:rsidRPr="00357DFC" w:rsidRDefault="005712BF" w:rsidP="005712BF">
            <w:pPr>
              <w:rPr>
                <w:rFonts w:ascii="Times New Roman" w:hAnsi="Times New Roman"/>
                <w:sz w:val="28"/>
                <w:szCs w:val="28"/>
              </w:rPr>
            </w:pPr>
            <w:r w:rsidRPr="00357DFC">
              <w:rPr>
                <w:rFonts w:ascii="Times New Roman" w:hAnsi="Times New Roman"/>
                <w:sz w:val="28"/>
                <w:szCs w:val="28"/>
              </w:rPr>
              <w:t>200</w:t>
            </w:r>
          </w:p>
        </w:tc>
      </w:tr>
      <w:tr w:rsidR="005712BF" w:rsidRPr="00357DFC" w:rsidTr="005712BF">
        <w:tc>
          <w:tcPr>
            <w:tcW w:w="4464" w:type="pct"/>
          </w:tcPr>
          <w:p w:rsidR="005712BF" w:rsidRPr="00357DFC" w:rsidRDefault="005712BF" w:rsidP="005712BF">
            <w:pPr>
              <w:rPr>
                <w:rFonts w:ascii="Times New Roman" w:hAnsi="Times New Roman"/>
                <w:sz w:val="28"/>
                <w:szCs w:val="28"/>
              </w:rPr>
            </w:pPr>
            <w:r w:rsidRPr="00357DFC">
              <w:rPr>
                <w:rFonts w:ascii="Times New Roman" w:hAnsi="Times New Roman"/>
                <w:sz w:val="28"/>
                <w:szCs w:val="28"/>
              </w:rPr>
              <w:t>Часовая тарифная ставка рабочего 2 разряда, руб./час.</w:t>
            </w:r>
          </w:p>
        </w:tc>
        <w:tc>
          <w:tcPr>
            <w:tcW w:w="536" w:type="pct"/>
          </w:tcPr>
          <w:p w:rsidR="005712BF" w:rsidRPr="00357DFC" w:rsidRDefault="005712BF" w:rsidP="005712BF">
            <w:pPr>
              <w:rPr>
                <w:rFonts w:ascii="Times New Roman" w:hAnsi="Times New Roman"/>
                <w:sz w:val="28"/>
                <w:szCs w:val="28"/>
              </w:rPr>
            </w:pPr>
            <w:r w:rsidRPr="00357DFC">
              <w:rPr>
                <w:rFonts w:ascii="Times New Roman" w:hAnsi="Times New Roman"/>
                <w:sz w:val="28"/>
                <w:szCs w:val="28"/>
              </w:rPr>
              <w:t>150</w:t>
            </w:r>
          </w:p>
        </w:tc>
      </w:tr>
      <w:tr w:rsidR="005712BF" w:rsidRPr="00357DFC" w:rsidTr="005712BF">
        <w:tc>
          <w:tcPr>
            <w:tcW w:w="4464" w:type="pct"/>
          </w:tcPr>
          <w:p w:rsidR="005712BF" w:rsidRPr="00357DFC" w:rsidRDefault="005712BF" w:rsidP="005712BF">
            <w:pPr>
              <w:rPr>
                <w:rFonts w:ascii="Times New Roman" w:hAnsi="Times New Roman"/>
                <w:sz w:val="28"/>
                <w:szCs w:val="28"/>
              </w:rPr>
            </w:pPr>
            <w:r w:rsidRPr="00357DFC">
              <w:rPr>
                <w:rFonts w:ascii="Times New Roman" w:hAnsi="Times New Roman"/>
                <w:sz w:val="28"/>
                <w:szCs w:val="28"/>
              </w:rPr>
              <w:t>Размер премии, %</w:t>
            </w:r>
          </w:p>
        </w:tc>
        <w:tc>
          <w:tcPr>
            <w:tcW w:w="536" w:type="pct"/>
          </w:tcPr>
          <w:p w:rsidR="005712BF" w:rsidRPr="00357DFC" w:rsidRDefault="005712BF" w:rsidP="005712BF">
            <w:pPr>
              <w:rPr>
                <w:rFonts w:ascii="Times New Roman" w:hAnsi="Times New Roman"/>
                <w:sz w:val="28"/>
                <w:szCs w:val="28"/>
              </w:rPr>
            </w:pPr>
            <w:r w:rsidRPr="00357DFC">
              <w:rPr>
                <w:rFonts w:ascii="Times New Roman" w:hAnsi="Times New Roman"/>
                <w:sz w:val="28"/>
                <w:szCs w:val="28"/>
              </w:rPr>
              <w:t>17</w:t>
            </w:r>
          </w:p>
        </w:tc>
      </w:tr>
      <w:tr w:rsidR="005712BF" w:rsidRPr="00357DFC" w:rsidTr="005712BF">
        <w:tc>
          <w:tcPr>
            <w:tcW w:w="4464" w:type="pct"/>
          </w:tcPr>
          <w:p w:rsidR="005712BF" w:rsidRPr="00357DFC" w:rsidRDefault="005712BF" w:rsidP="005712BF">
            <w:pPr>
              <w:rPr>
                <w:rFonts w:ascii="Times New Roman" w:hAnsi="Times New Roman"/>
                <w:sz w:val="28"/>
                <w:szCs w:val="28"/>
              </w:rPr>
            </w:pPr>
            <w:r w:rsidRPr="00357DFC">
              <w:rPr>
                <w:rFonts w:ascii="Times New Roman" w:hAnsi="Times New Roman"/>
                <w:sz w:val="28"/>
                <w:szCs w:val="28"/>
              </w:rPr>
              <w:t>Размер прочих доплат работникам за базисный год, %</w:t>
            </w:r>
          </w:p>
        </w:tc>
        <w:tc>
          <w:tcPr>
            <w:tcW w:w="536" w:type="pct"/>
          </w:tcPr>
          <w:p w:rsidR="005712BF" w:rsidRPr="00357DFC" w:rsidRDefault="005712BF" w:rsidP="005712BF">
            <w:pPr>
              <w:rPr>
                <w:rFonts w:ascii="Times New Roman" w:hAnsi="Times New Roman"/>
                <w:sz w:val="28"/>
                <w:szCs w:val="28"/>
              </w:rPr>
            </w:pPr>
            <w:r w:rsidRPr="00357DFC">
              <w:rPr>
                <w:rFonts w:ascii="Times New Roman" w:hAnsi="Times New Roman"/>
                <w:sz w:val="28"/>
                <w:szCs w:val="28"/>
              </w:rPr>
              <w:t>11</w:t>
            </w:r>
          </w:p>
        </w:tc>
      </w:tr>
      <w:tr w:rsidR="005712BF" w:rsidRPr="00357DFC" w:rsidTr="005712BF">
        <w:tc>
          <w:tcPr>
            <w:tcW w:w="4464" w:type="pct"/>
          </w:tcPr>
          <w:p w:rsidR="005712BF" w:rsidRPr="00357DFC" w:rsidRDefault="005712BF" w:rsidP="005712BF">
            <w:pPr>
              <w:rPr>
                <w:rFonts w:ascii="Times New Roman" w:hAnsi="Times New Roman"/>
                <w:sz w:val="28"/>
                <w:szCs w:val="28"/>
              </w:rPr>
            </w:pPr>
            <w:r w:rsidRPr="00357DFC">
              <w:rPr>
                <w:rFonts w:ascii="Times New Roman" w:hAnsi="Times New Roman"/>
                <w:sz w:val="28"/>
                <w:szCs w:val="28"/>
              </w:rPr>
              <w:t>Размер отчислений в фонды от заработной платы, %</w:t>
            </w:r>
          </w:p>
        </w:tc>
        <w:tc>
          <w:tcPr>
            <w:tcW w:w="536" w:type="pct"/>
          </w:tcPr>
          <w:p w:rsidR="005712BF" w:rsidRPr="00357DFC" w:rsidRDefault="005712BF" w:rsidP="005712BF">
            <w:pPr>
              <w:rPr>
                <w:rFonts w:ascii="Times New Roman" w:hAnsi="Times New Roman"/>
                <w:sz w:val="28"/>
                <w:szCs w:val="28"/>
              </w:rPr>
            </w:pPr>
            <w:r w:rsidRPr="00357DFC">
              <w:rPr>
                <w:rFonts w:ascii="Times New Roman" w:hAnsi="Times New Roman"/>
                <w:sz w:val="28"/>
                <w:szCs w:val="28"/>
              </w:rPr>
              <w:t>30</w:t>
            </w:r>
          </w:p>
        </w:tc>
      </w:tr>
      <w:tr w:rsidR="005712BF" w:rsidRPr="00357DFC" w:rsidTr="005712BF">
        <w:tc>
          <w:tcPr>
            <w:tcW w:w="4464" w:type="pct"/>
          </w:tcPr>
          <w:p w:rsidR="005712BF" w:rsidRPr="00357DFC" w:rsidRDefault="005712BF" w:rsidP="005712BF">
            <w:pPr>
              <w:rPr>
                <w:rFonts w:ascii="Times New Roman" w:hAnsi="Times New Roman"/>
                <w:sz w:val="28"/>
                <w:szCs w:val="28"/>
              </w:rPr>
            </w:pPr>
            <w:r w:rsidRPr="00357DFC">
              <w:rPr>
                <w:rFonts w:ascii="Times New Roman" w:hAnsi="Times New Roman"/>
                <w:sz w:val="28"/>
                <w:szCs w:val="28"/>
              </w:rPr>
              <w:t>Должностной оклад мастера, руб.</w:t>
            </w:r>
          </w:p>
        </w:tc>
        <w:tc>
          <w:tcPr>
            <w:tcW w:w="536" w:type="pct"/>
          </w:tcPr>
          <w:p w:rsidR="005712BF" w:rsidRPr="00357DFC" w:rsidRDefault="005712BF" w:rsidP="005712BF">
            <w:pPr>
              <w:rPr>
                <w:rFonts w:ascii="Times New Roman" w:hAnsi="Times New Roman"/>
                <w:sz w:val="28"/>
                <w:szCs w:val="28"/>
              </w:rPr>
            </w:pPr>
            <w:r w:rsidRPr="00357DFC">
              <w:rPr>
                <w:rFonts w:ascii="Times New Roman" w:hAnsi="Times New Roman"/>
                <w:sz w:val="28"/>
                <w:szCs w:val="28"/>
              </w:rPr>
              <w:t>60000</w:t>
            </w:r>
          </w:p>
        </w:tc>
      </w:tr>
      <w:tr w:rsidR="005712BF" w:rsidRPr="00357DFC" w:rsidTr="005712BF">
        <w:trPr>
          <w:trHeight w:val="384"/>
        </w:trPr>
        <w:tc>
          <w:tcPr>
            <w:tcW w:w="4464" w:type="pct"/>
          </w:tcPr>
          <w:p w:rsidR="005712BF" w:rsidRPr="00357DFC" w:rsidRDefault="005712BF" w:rsidP="005712BF">
            <w:pPr>
              <w:rPr>
                <w:rFonts w:ascii="Times New Roman" w:hAnsi="Times New Roman"/>
                <w:sz w:val="28"/>
                <w:szCs w:val="28"/>
              </w:rPr>
            </w:pPr>
            <w:r w:rsidRPr="00357DFC">
              <w:rPr>
                <w:rFonts w:ascii="Times New Roman" w:hAnsi="Times New Roman"/>
                <w:sz w:val="28"/>
                <w:szCs w:val="28"/>
              </w:rPr>
              <w:t>Размер премии для ИТР, в % к з/п 1 сотрудника</w:t>
            </w:r>
          </w:p>
        </w:tc>
        <w:tc>
          <w:tcPr>
            <w:tcW w:w="536" w:type="pct"/>
          </w:tcPr>
          <w:p w:rsidR="005712BF" w:rsidRPr="00357DFC" w:rsidRDefault="005712BF" w:rsidP="005712BF">
            <w:pPr>
              <w:rPr>
                <w:rFonts w:ascii="Times New Roman" w:hAnsi="Times New Roman"/>
                <w:sz w:val="28"/>
                <w:szCs w:val="28"/>
              </w:rPr>
            </w:pPr>
            <w:r w:rsidRPr="00357DFC">
              <w:rPr>
                <w:rFonts w:ascii="Times New Roman" w:hAnsi="Times New Roman"/>
                <w:sz w:val="28"/>
                <w:szCs w:val="28"/>
              </w:rPr>
              <w:t>25</w:t>
            </w:r>
          </w:p>
        </w:tc>
      </w:tr>
      <w:tr w:rsidR="005712BF" w:rsidRPr="00357DFC" w:rsidTr="005712BF">
        <w:trPr>
          <w:trHeight w:val="295"/>
        </w:trPr>
        <w:tc>
          <w:tcPr>
            <w:tcW w:w="4464" w:type="pct"/>
          </w:tcPr>
          <w:p w:rsidR="005712BF" w:rsidRPr="00357DFC" w:rsidRDefault="005712BF" w:rsidP="005712BF">
            <w:pPr>
              <w:rPr>
                <w:rFonts w:ascii="Times New Roman" w:hAnsi="Times New Roman"/>
                <w:sz w:val="28"/>
                <w:szCs w:val="28"/>
              </w:rPr>
            </w:pPr>
            <w:r w:rsidRPr="00357DFC">
              <w:rPr>
                <w:rFonts w:ascii="Times New Roman" w:hAnsi="Times New Roman"/>
                <w:sz w:val="28"/>
                <w:szCs w:val="28"/>
              </w:rPr>
              <w:t>Расходы на охрану труда, % от фонда основной заработной платы рабочих</w:t>
            </w:r>
          </w:p>
        </w:tc>
        <w:tc>
          <w:tcPr>
            <w:tcW w:w="536" w:type="pct"/>
          </w:tcPr>
          <w:p w:rsidR="005712BF" w:rsidRPr="00357DFC" w:rsidRDefault="005712BF" w:rsidP="005712BF">
            <w:pPr>
              <w:rPr>
                <w:rFonts w:ascii="Times New Roman" w:hAnsi="Times New Roman"/>
                <w:sz w:val="28"/>
                <w:szCs w:val="28"/>
              </w:rPr>
            </w:pPr>
            <w:r w:rsidRPr="00357DFC">
              <w:rPr>
                <w:rFonts w:ascii="Times New Roman" w:hAnsi="Times New Roman"/>
                <w:sz w:val="28"/>
                <w:szCs w:val="28"/>
              </w:rPr>
              <w:t>3</w:t>
            </w:r>
          </w:p>
        </w:tc>
      </w:tr>
    </w:tbl>
    <w:p w:rsidR="005712BF" w:rsidRPr="00357DFC" w:rsidRDefault="005712BF" w:rsidP="005712BF">
      <w:pPr>
        <w:rPr>
          <w:rFonts w:ascii="Times New Roman" w:hAnsi="Times New Roman"/>
          <w:sz w:val="28"/>
          <w:szCs w:val="28"/>
        </w:rPr>
      </w:pPr>
    </w:p>
    <w:p w:rsidR="005712BF" w:rsidRPr="00357DFC" w:rsidRDefault="005712BF" w:rsidP="005712BF">
      <w:pPr>
        <w:spacing w:after="0" w:line="360" w:lineRule="auto"/>
        <w:ind w:firstLine="709"/>
        <w:jc w:val="both"/>
        <w:rPr>
          <w:rFonts w:ascii="Times New Roman" w:hAnsi="Times New Roman"/>
          <w:sz w:val="28"/>
          <w:szCs w:val="28"/>
        </w:rPr>
      </w:pPr>
      <w:r w:rsidRPr="00357DFC">
        <w:rPr>
          <w:rFonts w:ascii="Times New Roman" w:hAnsi="Times New Roman"/>
          <w:sz w:val="28"/>
          <w:szCs w:val="28"/>
        </w:rPr>
        <w:t>Расчет фонда дополнительной заработной платы рабочих и отчислений в фонды</w:t>
      </w:r>
      <w:bookmarkStart w:id="11" w:name="_Toc24469861"/>
      <w:bookmarkStart w:id="12" w:name="_Toc24622369"/>
    </w:p>
    <w:p w:rsidR="005712BF" w:rsidRPr="00357DFC" w:rsidRDefault="005712BF" w:rsidP="005712BF">
      <w:pPr>
        <w:spacing w:after="0" w:line="360" w:lineRule="auto"/>
        <w:ind w:firstLine="709"/>
        <w:jc w:val="both"/>
        <w:rPr>
          <w:rFonts w:ascii="Times New Roman" w:hAnsi="Times New Roman"/>
          <w:sz w:val="28"/>
          <w:szCs w:val="28"/>
        </w:rPr>
      </w:pPr>
    </w:p>
    <w:p w:rsidR="005712BF" w:rsidRPr="00357DFC" w:rsidRDefault="005712BF" w:rsidP="005712BF">
      <w:pPr>
        <w:spacing w:after="0" w:line="360" w:lineRule="auto"/>
        <w:ind w:firstLine="709"/>
        <w:jc w:val="both"/>
        <w:rPr>
          <w:rFonts w:ascii="Times New Roman" w:hAnsi="Times New Roman"/>
          <w:sz w:val="28"/>
          <w:szCs w:val="28"/>
        </w:rPr>
      </w:pPr>
    </w:p>
    <w:p w:rsidR="005712BF" w:rsidRPr="00357DFC" w:rsidRDefault="005712BF" w:rsidP="006D39A8">
      <w:pPr>
        <w:spacing w:after="0" w:line="360" w:lineRule="auto"/>
        <w:ind w:firstLine="709"/>
        <w:jc w:val="center"/>
        <w:rPr>
          <w:rFonts w:ascii="Times New Roman" w:hAnsi="Times New Roman"/>
          <w:b/>
          <w:sz w:val="28"/>
          <w:szCs w:val="28"/>
        </w:rPr>
      </w:pPr>
      <w:r w:rsidRPr="00357DFC">
        <w:rPr>
          <w:rFonts w:ascii="Times New Roman" w:hAnsi="Times New Roman"/>
          <w:b/>
          <w:sz w:val="28"/>
          <w:szCs w:val="28"/>
        </w:rPr>
        <w:lastRenderedPageBreak/>
        <w:t>Расчет фонда основной заработной платы рабочих</w:t>
      </w:r>
      <w:bookmarkEnd w:id="11"/>
      <w:bookmarkEnd w:id="12"/>
    </w:p>
    <w:p w:rsidR="005712BF" w:rsidRPr="00357DFC" w:rsidRDefault="005712BF" w:rsidP="005712BF">
      <w:pPr>
        <w:spacing w:after="0" w:line="360" w:lineRule="auto"/>
        <w:ind w:firstLine="709"/>
        <w:jc w:val="both"/>
        <w:rPr>
          <w:rFonts w:ascii="Times New Roman" w:hAnsi="Times New Roman"/>
          <w:sz w:val="28"/>
          <w:szCs w:val="28"/>
        </w:rPr>
      </w:pPr>
      <w:r w:rsidRPr="00357DFC">
        <w:rPr>
          <w:rFonts w:ascii="Times New Roman" w:hAnsi="Times New Roman"/>
          <w:sz w:val="28"/>
          <w:szCs w:val="28"/>
        </w:rPr>
        <w:t xml:space="preserve">Расчета заработной платы рабочих 2 и 3 разряда, график прерывный, продолжительность смены 8 часов, часовая тарифная ставка  2 разряда  - 150 </w:t>
      </w:r>
      <w:proofErr w:type="spellStart"/>
      <w:r w:rsidRPr="00357DFC">
        <w:rPr>
          <w:rFonts w:ascii="Times New Roman" w:hAnsi="Times New Roman"/>
          <w:sz w:val="28"/>
          <w:szCs w:val="28"/>
        </w:rPr>
        <w:t>руб</w:t>
      </w:r>
      <w:proofErr w:type="spellEnd"/>
      <w:r w:rsidRPr="00357DFC">
        <w:rPr>
          <w:rFonts w:ascii="Times New Roman" w:hAnsi="Times New Roman"/>
          <w:sz w:val="28"/>
          <w:szCs w:val="28"/>
        </w:rPr>
        <w:t xml:space="preserve">/час, часовая тарифная ставка 3 разряда – 200 </w:t>
      </w:r>
      <w:proofErr w:type="spellStart"/>
      <w:r w:rsidRPr="00357DFC">
        <w:rPr>
          <w:rFonts w:ascii="Times New Roman" w:hAnsi="Times New Roman"/>
          <w:sz w:val="28"/>
          <w:szCs w:val="28"/>
        </w:rPr>
        <w:t>руб</w:t>
      </w:r>
      <w:proofErr w:type="spellEnd"/>
      <w:r w:rsidRPr="00357DFC">
        <w:rPr>
          <w:rFonts w:ascii="Times New Roman" w:hAnsi="Times New Roman"/>
          <w:sz w:val="28"/>
          <w:szCs w:val="28"/>
        </w:rPr>
        <w:t>/час.</w:t>
      </w:r>
    </w:p>
    <w:p w:rsidR="005712BF" w:rsidRPr="00357DFC" w:rsidRDefault="005712BF" w:rsidP="005712BF">
      <w:pPr>
        <w:spacing w:after="0" w:line="360" w:lineRule="auto"/>
        <w:ind w:firstLine="709"/>
        <w:jc w:val="both"/>
        <w:rPr>
          <w:rFonts w:ascii="Times New Roman" w:hAnsi="Times New Roman"/>
          <w:sz w:val="28"/>
          <w:szCs w:val="28"/>
        </w:rPr>
      </w:pPr>
      <w:r w:rsidRPr="00357DFC">
        <w:rPr>
          <w:rFonts w:ascii="Times New Roman" w:hAnsi="Times New Roman"/>
          <w:sz w:val="28"/>
          <w:szCs w:val="28"/>
        </w:rPr>
        <w:t>Прямой фонд заработной платы определяем по формуле:</w:t>
      </w:r>
    </w:p>
    <w:p w:rsidR="005712BF" w:rsidRPr="00357DFC" w:rsidRDefault="005712BF" w:rsidP="009E72E7">
      <w:pPr>
        <w:spacing w:after="0" w:line="360" w:lineRule="auto"/>
        <w:ind w:firstLine="708"/>
        <w:jc w:val="both"/>
        <w:rPr>
          <w:rFonts w:ascii="Times New Roman" w:hAnsi="Times New Roman"/>
          <w:sz w:val="28"/>
          <w:szCs w:val="28"/>
        </w:rPr>
      </w:pPr>
      <w:r w:rsidRPr="00357DFC">
        <w:rPr>
          <w:rFonts w:ascii="Times New Roman" w:hAnsi="Times New Roman"/>
          <w:sz w:val="28"/>
          <w:szCs w:val="28"/>
        </w:rPr>
        <w:t>Прямой фонд з/</w:t>
      </w:r>
      <w:proofErr w:type="gramStart"/>
      <w:r w:rsidRPr="00357DFC">
        <w:rPr>
          <w:rFonts w:ascii="Times New Roman" w:hAnsi="Times New Roman"/>
          <w:sz w:val="28"/>
          <w:szCs w:val="28"/>
        </w:rPr>
        <w:t>п</w:t>
      </w:r>
      <w:proofErr w:type="gramEnd"/>
      <w:r w:rsidRPr="00357DFC">
        <w:rPr>
          <w:rFonts w:ascii="Times New Roman" w:hAnsi="Times New Roman"/>
          <w:sz w:val="28"/>
          <w:szCs w:val="28"/>
        </w:rPr>
        <w:t xml:space="preserve"> = часовая тарифная ставка*</w:t>
      </w:r>
    </w:p>
    <w:p w:rsidR="005712BF" w:rsidRPr="00357DFC" w:rsidRDefault="005712BF" w:rsidP="005712BF">
      <w:pPr>
        <w:spacing w:after="0" w:line="360" w:lineRule="auto"/>
        <w:ind w:firstLine="709"/>
        <w:jc w:val="both"/>
        <w:rPr>
          <w:rFonts w:ascii="Times New Roman" w:hAnsi="Times New Roman"/>
          <w:sz w:val="28"/>
          <w:szCs w:val="28"/>
        </w:rPr>
      </w:pPr>
      <w:r w:rsidRPr="00357DFC">
        <w:rPr>
          <w:rFonts w:ascii="Times New Roman" w:hAnsi="Times New Roman"/>
          <w:sz w:val="28"/>
          <w:szCs w:val="28"/>
        </w:rPr>
        <w:t>*продолжительность смены*плановый фонд рабочего времени</w:t>
      </w:r>
      <w:r w:rsidRPr="00357DFC">
        <w:rPr>
          <w:rFonts w:ascii="Times New Roman" w:hAnsi="Times New Roman"/>
          <w:sz w:val="28"/>
          <w:szCs w:val="28"/>
        </w:rPr>
        <w:tab/>
      </w:r>
      <w:r w:rsidRPr="00357DFC">
        <w:rPr>
          <w:rFonts w:ascii="Times New Roman" w:hAnsi="Times New Roman"/>
          <w:sz w:val="28"/>
          <w:szCs w:val="28"/>
        </w:rPr>
        <w:tab/>
      </w:r>
      <w:r w:rsidRPr="00357DFC">
        <w:rPr>
          <w:rFonts w:ascii="Times New Roman" w:hAnsi="Times New Roman"/>
          <w:sz w:val="28"/>
          <w:szCs w:val="28"/>
        </w:rPr>
        <w:tab/>
        <w:t>(2.6)</w:t>
      </w:r>
      <w:r w:rsidRPr="00357DFC">
        <w:rPr>
          <w:rFonts w:ascii="Times New Roman" w:hAnsi="Times New Roman"/>
          <w:sz w:val="28"/>
          <w:szCs w:val="28"/>
        </w:rPr>
        <w:tab/>
      </w:r>
    </w:p>
    <w:p w:rsidR="005712BF" w:rsidRPr="00357DFC" w:rsidRDefault="005712BF" w:rsidP="005712BF">
      <w:pPr>
        <w:spacing w:after="0" w:line="360" w:lineRule="auto"/>
        <w:ind w:firstLine="709"/>
        <w:jc w:val="both"/>
        <w:rPr>
          <w:rFonts w:ascii="Times New Roman" w:hAnsi="Times New Roman"/>
          <w:sz w:val="28"/>
          <w:szCs w:val="28"/>
        </w:rPr>
      </w:pPr>
      <w:r w:rsidRPr="00357DFC">
        <w:rPr>
          <w:rFonts w:ascii="Times New Roman" w:hAnsi="Times New Roman"/>
          <w:sz w:val="28"/>
          <w:szCs w:val="28"/>
        </w:rPr>
        <w:t>Прямой фонд з/п 1 работника 2 разряда  = 150*8*190 = 228000 руб.</w:t>
      </w:r>
    </w:p>
    <w:p w:rsidR="005712BF" w:rsidRPr="00357DFC" w:rsidRDefault="005712BF" w:rsidP="005712BF">
      <w:pPr>
        <w:spacing w:after="0" w:line="360" w:lineRule="auto"/>
        <w:ind w:firstLine="709"/>
        <w:jc w:val="both"/>
        <w:rPr>
          <w:rFonts w:ascii="Times New Roman" w:hAnsi="Times New Roman"/>
          <w:sz w:val="28"/>
          <w:szCs w:val="28"/>
        </w:rPr>
      </w:pPr>
      <w:r w:rsidRPr="00357DFC">
        <w:rPr>
          <w:rFonts w:ascii="Times New Roman" w:hAnsi="Times New Roman"/>
          <w:sz w:val="28"/>
          <w:szCs w:val="28"/>
        </w:rPr>
        <w:t>Прямой фонд з/п 1 работника 3 разряда  = 200*8*190 = 304000 руб.</w:t>
      </w:r>
    </w:p>
    <w:p w:rsidR="005712BF" w:rsidRPr="00357DFC" w:rsidRDefault="005712BF" w:rsidP="005712BF">
      <w:pPr>
        <w:spacing w:after="0" w:line="360" w:lineRule="auto"/>
        <w:ind w:firstLine="709"/>
        <w:jc w:val="both"/>
        <w:rPr>
          <w:rFonts w:ascii="Times New Roman" w:hAnsi="Times New Roman"/>
          <w:sz w:val="28"/>
          <w:szCs w:val="28"/>
        </w:rPr>
      </w:pPr>
    </w:p>
    <w:p w:rsidR="005712BF" w:rsidRPr="00357DFC" w:rsidRDefault="005712BF" w:rsidP="005712BF">
      <w:pPr>
        <w:spacing w:after="0" w:line="360" w:lineRule="auto"/>
        <w:ind w:firstLine="709"/>
        <w:jc w:val="both"/>
        <w:rPr>
          <w:rFonts w:ascii="Times New Roman" w:hAnsi="Times New Roman"/>
          <w:sz w:val="28"/>
          <w:szCs w:val="28"/>
        </w:rPr>
      </w:pPr>
      <w:r w:rsidRPr="00357DFC">
        <w:rPr>
          <w:rFonts w:ascii="Times New Roman" w:hAnsi="Times New Roman"/>
          <w:sz w:val="28"/>
          <w:szCs w:val="28"/>
        </w:rPr>
        <w:t>По условию размер премии 17%, тогда  заработная плата составит:</w:t>
      </w:r>
    </w:p>
    <w:p w:rsidR="005712BF" w:rsidRPr="00357DFC" w:rsidRDefault="005712BF" w:rsidP="005712BF">
      <w:pPr>
        <w:spacing w:after="0" w:line="360" w:lineRule="auto"/>
        <w:ind w:firstLine="709"/>
        <w:jc w:val="both"/>
        <w:rPr>
          <w:rFonts w:ascii="Times New Roman" w:hAnsi="Times New Roman"/>
          <w:sz w:val="28"/>
          <w:szCs w:val="28"/>
        </w:rPr>
      </w:pPr>
      <w:r w:rsidRPr="00357DFC">
        <w:rPr>
          <w:rFonts w:ascii="Times New Roman" w:hAnsi="Times New Roman"/>
          <w:sz w:val="28"/>
          <w:szCs w:val="28"/>
        </w:rPr>
        <w:t xml:space="preserve">Фонд з/п1 работника 2 разряда с учетом премии = Прямой фонд </w:t>
      </w:r>
      <w:proofErr w:type="spellStart"/>
      <w:r w:rsidRPr="00357DFC">
        <w:rPr>
          <w:rFonts w:ascii="Times New Roman" w:hAnsi="Times New Roman"/>
          <w:sz w:val="28"/>
          <w:szCs w:val="28"/>
        </w:rPr>
        <w:t>зп</w:t>
      </w:r>
      <w:proofErr w:type="spellEnd"/>
      <w:r w:rsidRPr="00357DFC">
        <w:rPr>
          <w:rFonts w:ascii="Times New Roman" w:hAnsi="Times New Roman"/>
          <w:sz w:val="28"/>
          <w:szCs w:val="28"/>
        </w:rPr>
        <w:t xml:space="preserve"> 1 работника 2 разряда*размер премии = 228000*1,17 = 266760 руб.</w:t>
      </w:r>
    </w:p>
    <w:p w:rsidR="005712BF" w:rsidRPr="00357DFC" w:rsidRDefault="005712BF" w:rsidP="005712BF">
      <w:pPr>
        <w:spacing w:after="0" w:line="360" w:lineRule="auto"/>
        <w:ind w:firstLine="709"/>
        <w:jc w:val="both"/>
        <w:rPr>
          <w:rFonts w:ascii="Times New Roman" w:hAnsi="Times New Roman"/>
          <w:sz w:val="28"/>
          <w:szCs w:val="28"/>
        </w:rPr>
      </w:pPr>
      <w:r w:rsidRPr="00357DFC">
        <w:rPr>
          <w:rFonts w:ascii="Times New Roman" w:hAnsi="Times New Roman"/>
          <w:sz w:val="28"/>
          <w:szCs w:val="28"/>
        </w:rPr>
        <w:t xml:space="preserve">Фонд з/п 1 работника 3 разряда с учетом премии = Прямой фонд </w:t>
      </w:r>
      <w:proofErr w:type="spellStart"/>
      <w:r w:rsidRPr="00357DFC">
        <w:rPr>
          <w:rFonts w:ascii="Times New Roman" w:hAnsi="Times New Roman"/>
          <w:sz w:val="28"/>
          <w:szCs w:val="28"/>
        </w:rPr>
        <w:t>зп</w:t>
      </w:r>
      <w:proofErr w:type="spellEnd"/>
      <w:r w:rsidRPr="00357DFC">
        <w:rPr>
          <w:rFonts w:ascii="Times New Roman" w:hAnsi="Times New Roman"/>
          <w:sz w:val="28"/>
          <w:szCs w:val="28"/>
        </w:rPr>
        <w:t xml:space="preserve"> 1 работника 2 разряда*размер премии = 304000*1,17 = 355680 руб.</w:t>
      </w:r>
    </w:p>
    <w:p w:rsidR="005712BF" w:rsidRPr="00357DFC" w:rsidRDefault="005712BF" w:rsidP="005712BF">
      <w:pPr>
        <w:spacing w:after="0" w:line="360" w:lineRule="auto"/>
        <w:ind w:firstLine="709"/>
        <w:jc w:val="both"/>
        <w:rPr>
          <w:rFonts w:ascii="Times New Roman" w:hAnsi="Times New Roman"/>
          <w:sz w:val="28"/>
          <w:szCs w:val="28"/>
        </w:rPr>
      </w:pPr>
    </w:p>
    <w:p w:rsidR="005712BF" w:rsidRPr="00357DFC" w:rsidRDefault="005712BF" w:rsidP="005712BF">
      <w:pPr>
        <w:spacing w:after="0" w:line="360" w:lineRule="auto"/>
        <w:ind w:firstLine="709"/>
        <w:jc w:val="both"/>
        <w:rPr>
          <w:rFonts w:ascii="Times New Roman" w:hAnsi="Times New Roman"/>
          <w:sz w:val="28"/>
          <w:szCs w:val="28"/>
        </w:rPr>
      </w:pPr>
      <w:r w:rsidRPr="00357DFC">
        <w:rPr>
          <w:rFonts w:ascii="Times New Roman" w:hAnsi="Times New Roman"/>
          <w:sz w:val="28"/>
          <w:szCs w:val="28"/>
        </w:rPr>
        <w:t>Согласно исходным данным по предприятию прочие доплаты за базисный год составили 11%.</w:t>
      </w:r>
    </w:p>
    <w:p w:rsidR="005712BF" w:rsidRPr="00357DFC" w:rsidRDefault="005712BF" w:rsidP="005712BF">
      <w:pPr>
        <w:spacing w:after="0" w:line="360" w:lineRule="auto"/>
        <w:ind w:firstLine="709"/>
        <w:jc w:val="both"/>
        <w:rPr>
          <w:rFonts w:ascii="Times New Roman" w:hAnsi="Times New Roman"/>
          <w:sz w:val="28"/>
          <w:szCs w:val="28"/>
        </w:rPr>
      </w:pPr>
      <w:r w:rsidRPr="00357DFC">
        <w:rPr>
          <w:rFonts w:ascii="Times New Roman" w:hAnsi="Times New Roman"/>
          <w:sz w:val="28"/>
          <w:szCs w:val="28"/>
        </w:rPr>
        <w:t>Фонд з/п1 работника 2 разряда с учетом доплат = 266760*1,11 = 296103,6 руб.</w:t>
      </w:r>
    </w:p>
    <w:p w:rsidR="005712BF" w:rsidRPr="00357DFC" w:rsidRDefault="005712BF" w:rsidP="005712BF">
      <w:pPr>
        <w:spacing w:after="0" w:line="360" w:lineRule="auto"/>
        <w:ind w:firstLine="709"/>
        <w:jc w:val="both"/>
        <w:rPr>
          <w:rFonts w:ascii="Times New Roman" w:hAnsi="Times New Roman"/>
          <w:sz w:val="28"/>
          <w:szCs w:val="28"/>
        </w:rPr>
      </w:pPr>
      <w:r w:rsidRPr="00357DFC">
        <w:rPr>
          <w:rFonts w:ascii="Times New Roman" w:hAnsi="Times New Roman"/>
          <w:sz w:val="28"/>
          <w:szCs w:val="28"/>
        </w:rPr>
        <w:t>Фонд з/п 1 работника 3 разряда с учетом доплат = 355680*1,11 = 394804,8 руб.</w:t>
      </w:r>
    </w:p>
    <w:p w:rsidR="005712BF" w:rsidRPr="00357DFC" w:rsidRDefault="005712BF" w:rsidP="005712BF">
      <w:pPr>
        <w:spacing w:after="0" w:line="360" w:lineRule="auto"/>
        <w:ind w:firstLine="709"/>
        <w:jc w:val="both"/>
        <w:rPr>
          <w:rFonts w:ascii="Times New Roman" w:hAnsi="Times New Roman"/>
          <w:sz w:val="28"/>
          <w:szCs w:val="28"/>
        </w:rPr>
      </w:pPr>
    </w:p>
    <w:p w:rsidR="005712BF" w:rsidRPr="00357DFC" w:rsidRDefault="005712BF" w:rsidP="005712BF">
      <w:pPr>
        <w:spacing w:after="0" w:line="360" w:lineRule="auto"/>
        <w:ind w:firstLine="709"/>
        <w:jc w:val="both"/>
        <w:rPr>
          <w:rFonts w:ascii="Times New Roman" w:hAnsi="Times New Roman"/>
          <w:sz w:val="28"/>
          <w:szCs w:val="28"/>
        </w:rPr>
      </w:pPr>
      <w:r w:rsidRPr="00357DFC">
        <w:rPr>
          <w:rFonts w:ascii="Times New Roman" w:hAnsi="Times New Roman"/>
          <w:sz w:val="28"/>
          <w:szCs w:val="28"/>
        </w:rPr>
        <w:t>Рассчитаем заработную плату всех рабочих:</w:t>
      </w:r>
    </w:p>
    <w:p w:rsidR="005712BF" w:rsidRPr="00357DFC" w:rsidRDefault="005712BF" w:rsidP="005712BF">
      <w:pPr>
        <w:spacing w:after="0" w:line="360" w:lineRule="auto"/>
        <w:ind w:firstLine="709"/>
        <w:jc w:val="both"/>
        <w:rPr>
          <w:rFonts w:ascii="Times New Roman" w:hAnsi="Times New Roman"/>
          <w:sz w:val="28"/>
          <w:szCs w:val="28"/>
        </w:rPr>
      </w:pPr>
      <w:r w:rsidRPr="00357DFC">
        <w:rPr>
          <w:rFonts w:ascii="Times New Roman" w:hAnsi="Times New Roman"/>
          <w:sz w:val="28"/>
          <w:szCs w:val="28"/>
        </w:rPr>
        <w:t>Фонд заработной платы рабочих 2 разряда = 296103,6*8 = 2368828,8 руб.</w:t>
      </w:r>
    </w:p>
    <w:p w:rsidR="005712BF" w:rsidRPr="00357DFC" w:rsidRDefault="005712BF" w:rsidP="005712BF">
      <w:pPr>
        <w:spacing w:after="0" w:line="360" w:lineRule="auto"/>
        <w:ind w:firstLine="709"/>
        <w:jc w:val="both"/>
        <w:rPr>
          <w:rFonts w:ascii="Times New Roman" w:hAnsi="Times New Roman"/>
          <w:sz w:val="28"/>
          <w:szCs w:val="28"/>
        </w:rPr>
      </w:pPr>
      <w:r w:rsidRPr="00357DFC">
        <w:rPr>
          <w:rFonts w:ascii="Times New Roman" w:hAnsi="Times New Roman"/>
          <w:sz w:val="28"/>
          <w:szCs w:val="28"/>
        </w:rPr>
        <w:t>Фонд заработной платы рабочих 3 разряда = 394804,8*8 = 3158432 руб.</w:t>
      </w:r>
    </w:p>
    <w:p w:rsidR="005712BF" w:rsidRPr="00357DFC" w:rsidRDefault="005712BF" w:rsidP="005712BF">
      <w:pPr>
        <w:spacing w:after="0" w:line="360" w:lineRule="auto"/>
        <w:ind w:firstLine="709"/>
        <w:jc w:val="both"/>
        <w:rPr>
          <w:rFonts w:ascii="Times New Roman" w:hAnsi="Times New Roman"/>
          <w:sz w:val="28"/>
          <w:szCs w:val="28"/>
        </w:rPr>
      </w:pPr>
      <w:r w:rsidRPr="00357DFC">
        <w:rPr>
          <w:rFonts w:ascii="Times New Roman" w:hAnsi="Times New Roman"/>
          <w:sz w:val="28"/>
          <w:szCs w:val="28"/>
        </w:rPr>
        <w:t xml:space="preserve">Итого фонд основной з/п: 5527260,8 </w:t>
      </w:r>
      <w:proofErr w:type="spellStart"/>
      <w:r w:rsidRPr="00357DFC">
        <w:rPr>
          <w:rFonts w:ascii="Times New Roman" w:hAnsi="Times New Roman"/>
          <w:sz w:val="28"/>
          <w:szCs w:val="28"/>
        </w:rPr>
        <w:t>руб</w:t>
      </w:r>
      <w:proofErr w:type="spellEnd"/>
    </w:p>
    <w:p w:rsidR="005712BF" w:rsidRPr="00357DFC" w:rsidRDefault="005712BF" w:rsidP="005712BF">
      <w:pPr>
        <w:spacing w:after="0" w:line="360" w:lineRule="auto"/>
        <w:ind w:firstLine="709"/>
        <w:jc w:val="both"/>
        <w:rPr>
          <w:rFonts w:ascii="Times New Roman" w:hAnsi="Times New Roman"/>
          <w:sz w:val="28"/>
          <w:szCs w:val="28"/>
        </w:rPr>
      </w:pPr>
    </w:p>
    <w:p w:rsidR="005712BF" w:rsidRPr="00357DFC" w:rsidRDefault="005712BF" w:rsidP="005712BF">
      <w:pPr>
        <w:spacing w:after="0" w:line="360" w:lineRule="auto"/>
        <w:ind w:firstLine="709"/>
        <w:jc w:val="both"/>
        <w:rPr>
          <w:rFonts w:ascii="Times New Roman" w:hAnsi="Times New Roman"/>
          <w:sz w:val="28"/>
          <w:szCs w:val="28"/>
        </w:rPr>
      </w:pPr>
      <w:r w:rsidRPr="00357DFC">
        <w:rPr>
          <w:rFonts w:ascii="Times New Roman" w:hAnsi="Times New Roman"/>
          <w:sz w:val="28"/>
          <w:szCs w:val="28"/>
        </w:rPr>
        <w:t>Размер дополнительного фонда з/п определяется в процентах от основной з/п . Величину процента можно определить по формуле:</w:t>
      </w:r>
    </w:p>
    <w:p w:rsidR="005712BF" w:rsidRPr="00357DFC" w:rsidRDefault="005712BF" w:rsidP="005712BF">
      <w:pPr>
        <w:spacing w:after="0" w:line="360" w:lineRule="auto"/>
        <w:ind w:firstLine="709"/>
        <w:jc w:val="both"/>
        <w:rPr>
          <w:rFonts w:ascii="Times New Roman" w:hAnsi="Times New Roman"/>
          <w:sz w:val="28"/>
          <w:szCs w:val="28"/>
        </w:rPr>
      </w:pPr>
      <w:r w:rsidRPr="00357DFC">
        <w:rPr>
          <w:rFonts w:ascii="Times New Roman" w:hAnsi="Times New Roman"/>
          <w:sz w:val="28"/>
          <w:szCs w:val="28"/>
        </w:rPr>
        <w:object w:dxaOrig="2360" w:dyaOrig="720">
          <v:shape id="_x0000_i1112" type="#_x0000_t75" style="width:118.9pt;height:36.85pt" o:ole="">
            <v:imagedata r:id="rId179" o:title=""/>
          </v:shape>
          <o:OLEObject Type="Embed" ProgID="Equation.3" ShapeID="_x0000_i1112" DrawAspect="Content" ObjectID="_1685093940" r:id="rId180"/>
        </w:object>
      </w:r>
      <w:r w:rsidRPr="00357DFC">
        <w:rPr>
          <w:rFonts w:ascii="Times New Roman" w:hAnsi="Times New Roman"/>
          <w:sz w:val="28"/>
          <w:szCs w:val="28"/>
        </w:rPr>
        <w:t>, где</w:t>
      </w:r>
      <w:r w:rsidRPr="00357DFC">
        <w:rPr>
          <w:rFonts w:ascii="Times New Roman" w:hAnsi="Times New Roman"/>
          <w:sz w:val="28"/>
          <w:szCs w:val="28"/>
        </w:rPr>
        <w:tab/>
      </w:r>
      <w:r w:rsidRPr="00357DFC">
        <w:rPr>
          <w:rFonts w:ascii="Times New Roman" w:hAnsi="Times New Roman"/>
          <w:sz w:val="28"/>
          <w:szCs w:val="28"/>
        </w:rPr>
        <w:tab/>
      </w:r>
      <w:r w:rsidRPr="00357DFC">
        <w:rPr>
          <w:rFonts w:ascii="Times New Roman" w:hAnsi="Times New Roman"/>
          <w:sz w:val="28"/>
          <w:szCs w:val="28"/>
        </w:rPr>
        <w:tab/>
      </w:r>
      <w:r w:rsidRPr="00357DFC">
        <w:rPr>
          <w:rFonts w:ascii="Times New Roman" w:hAnsi="Times New Roman"/>
          <w:sz w:val="28"/>
          <w:szCs w:val="28"/>
        </w:rPr>
        <w:tab/>
      </w:r>
      <w:r w:rsidRPr="00357DFC">
        <w:rPr>
          <w:rFonts w:ascii="Times New Roman" w:hAnsi="Times New Roman"/>
          <w:sz w:val="28"/>
          <w:szCs w:val="28"/>
        </w:rPr>
        <w:tab/>
        <w:t>(2.7)</w:t>
      </w:r>
    </w:p>
    <w:p w:rsidR="005712BF" w:rsidRPr="00357DFC" w:rsidRDefault="005712BF" w:rsidP="005712BF">
      <w:pPr>
        <w:spacing w:after="0" w:line="360" w:lineRule="auto"/>
        <w:ind w:firstLine="709"/>
        <w:jc w:val="both"/>
        <w:rPr>
          <w:rFonts w:ascii="Times New Roman" w:hAnsi="Times New Roman"/>
          <w:sz w:val="28"/>
          <w:szCs w:val="28"/>
        </w:rPr>
      </w:pPr>
      <w:proofErr w:type="spellStart"/>
      <w:r w:rsidRPr="00357DFC">
        <w:rPr>
          <w:rFonts w:ascii="Times New Roman" w:hAnsi="Times New Roman"/>
          <w:sz w:val="28"/>
          <w:szCs w:val="28"/>
        </w:rPr>
        <w:t>Тотп</w:t>
      </w:r>
      <w:proofErr w:type="spellEnd"/>
      <w:r w:rsidRPr="00357DFC">
        <w:rPr>
          <w:rFonts w:ascii="Times New Roman" w:hAnsi="Times New Roman"/>
          <w:sz w:val="28"/>
          <w:szCs w:val="28"/>
        </w:rPr>
        <w:t xml:space="preserve"> – количество дней отпуска;</w:t>
      </w:r>
    </w:p>
    <w:p w:rsidR="005712BF" w:rsidRPr="00357DFC" w:rsidRDefault="005712BF" w:rsidP="005712BF">
      <w:pPr>
        <w:spacing w:after="0" w:line="360" w:lineRule="auto"/>
        <w:ind w:firstLine="709"/>
        <w:jc w:val="both"/>
        <w:rPr>
          <w:rFonts w:ascii="Times New Roman" w:hAnsi="Times New Roman"/>
          <w:sz w:val="28"/>
          <w:szCs w:val="28"/>
        </w:rPr>
      </w:pPr>
      <w:proofErr w:type="spellStart"/>
      <w:r w:rsidRPr="00357DFC">
        <w:rPr>
          <w:rFonts w:ascii="Times New Roman" w:hAnsi="Times New Roman"/>
          <w:sz w:val="28"/>
          <w:szCs w:val="28"/>
        </w:rPr>
        <w:t>Тпр</w:t>
      </w:r>
      <w:proofErr w:type="spellEnd"/>
      <w:r w:rsidRPr="00357DFC">
        <w:rPr>
          <w:rFonts w:ascii="Times New Roman" w:hAnsi="Times New Roman"/>
          <w:sz w:val="28"/>
          <w:szCs w:val="28"/>
        </w:rPr>
        <w:t xml:space="preserve"> – прочие невыхода;</w:t>
      </w:r>
    </w:p>
    <w:p w:rsidR="005712BF" w:rsidRPr="00357DFC" w:rsidRDefault="005712BF" w:rsidP="005712BF">
      <w:pPr>
        <w:spacing w:after="0" w:line="360" w:lineRule="auto"/>
        <w:ind w:firstLine="709"/>
        <w:jc w:val="both"/>
        <w:rPr>
          <w:rFonts w:ascii="Times New Roman" w:hAnsi="Times New Roman"/>
          <w:sz w:val="28"/>
          <w:szCs w:val="28"/>
        </w:rPr>
      </w:pPr>
      <w:proofErr w:type="spellStart"/>
      <w:r w:rsidRPr="00357DFC">
        <w:rPr>
          <w:rFonts w:ascii="Times New Roman" w:hAnsi="Times New Roman"/>
          <w:sz w:val="28"/>
          <w:szCs w:val="28"/>
        </w:rPr>
        <w:t>Тпл</w:t>
      </w:r>
      <w:proofErr w:type="spellEnd"/>
      <w:r w:rsidRPr="00357DFC">
        <w:rPr>
          <w:rFonts w:ascii="Times New Roman" w:hAnsi="Times New Roman"/>
          <w:sz w:val="28"/>
          <w:szCs w:val="28"/>
        </w:rPr>
        <w:t xml:space="preserve"> – плановый фонд рабочего времени.</w:t>
      </w:r>
    </w:p>
    <w:p w:rsidR="005712BF" w:rsidRPr="00357DFC" w:rsidRDefault="005712BF" w:rsidP="005712BF">
      <w:pPr>
        <w:spacing w:after="0" w:line="360" w:lineRule="auto"/>
        <w:ind w:firstLine="709"/>
        <w:jc w:val="both"/>
        <w:rPr>
          <w:rFonts w:ascii="Times New Roman" w:hAnsi="Times New Roman"/>
          <w:sz w:val="28"/>
          <w:szCs w:val="28"/>
        </w:rPr>
      </w:pPr>
      <w:r w:rsidRPr="00357DFC">
        <w:rPr>
          <w:rFonts w:ascii="Times New Roman" w:hAnsi="Times New Roman"/>
          <w:sz w:val="28"/>
          <w:szCs w:val="28"/>
        </w:rPr>
        <w:object w:dxaOrig="2760" w:dyaOrig="620">
          <v:shape id="_x0000_i1113" type="#_x0000_t75" style="width:138.15pt;height:31pt" o:ole="">
            <v:imagedata r:id="rId181" o:title=""/>
          </v:shape>
          <o:OLEObject Type="Embed" ProgID="Equation.3" ShapeID="_x0000_i1113" DrawAspect="Content" ObjectID="_1685093941" r:id="rId182"/>
        </w:object>
      </w:r>
    </w:p>
    <w:p w:rsidR="005712BF" w:rsidRPr="00357DFC" w:rsidRDefault="005712BF" w:rsidP="005712BF">
      <w:pPr>
        <w:spacing w:after="0" w:line="360" w:lineRule="auto"/>
        <w:ind w:firstLine="709"/>
        <w:jc w:val="both"/>
        <w:rPr>
          <w:rFonts w:ascii="Times New Roman" w:hAnsi="Times New Roman"/>
          <w:sz w:val="28"/>
          <w:szCs w:val="28"/>
        </w:rPr>
      </w:pPr>
      <w:r w:rsidRPr="00357DFC">
        <w:rPr>
          <w:rFonts w:ascii="Times New Roman" w:hAnsi="Times New Roman"/>
          <w:sz w:val="28"/>
          <w:szCs w:val="28"/>
        </w:rPr>
        <w:t>Фонд дополнительной з/п = 5527260,8 *0,189 = 1044652,2912 руб.</w:t>
      </w:r>
    </w:p>
    <w:p w:rsidR="005712BF" w:rsidRPr="00357DFC" w:rsidRDefault="005712BF" w:rsidP="005712BF">
      <w:pPr>
        <w:spacing w:after="0" w:line="360" w:lineRule="auto"/>
        <w:ind w:firstLine="709"/>
        <w:jc w:val="both"/>
        <w:rPr>
          <w:rFonts w:ascii="Times New Roman" w:hAnsi="Times New Roman"/>
          <w:sz w:val="28"/>
          <w:szCs w:val="28"/>
        </w:rPr>
      </w:pPr>
    </w:p>
    <w:p w:rsidR="005712BF" w:rsidRPr="00357DFC" w:rsidRDefault="005712BF" w:rsidP="005712BF">
      <w:pPr>
        <w:spacing w:after="0" w:line="360" w:lineRule="auto"/>
        <w:ind w:firstLine="709"/>
        <w:jc w:val="both"/>
        <w:rPr>
          <w:rFonts w:ascii="Times New Roman" w:hAnsi="Times New Roman"/>
          <w:sz w:val="28"/>
          <w:szCs w:val="28"/>
        </w:rPr>
      </w:pPr>
      <w:r w:rsidRPr="00357DFC">
        <w:rPr>
          <w:rFonts w:ascii="Times New Roman" w:hAnsi="Times New Roman"/>
          <w:sz w:val="28"/>
          <w:szCs w:val="28"/>
        </w:rPr>
        <w:t>Размер отчислений в социальные фонды составляет  30% от суммы основного и дополнительного фонда заработной платы.</w:t>
      </w:r>
    </w:p>
    <w:p w:rsidR="005712BF" w:rsidRPr="00357DFC" w:rsidRDefault="005712BF" w:rsidP="005712BF">
      <w:pPr>
        <w:spacing w:after="0" w:line="360" w:lineRule="auto"/>
        <w:ind w:firstLine="709"/>
        <w:jc w:val="both"/>
        <w:rPr>
          <w:rFonts w:ascii="Times New Roman" w:hAnsi="Times New Roman"/>
          <w:sz w:val="28"/>
          <w:szCs w:val="28"/>
        </w:rPr>
      </w:pPr>
      <w:r w:rsidRPr="00357DFC">
        <w:rPr>
          <w:rFonts w:ascii="Times New Roman" w:hAnsi="Times New Roman"/>
          <w:sz w:val="28"/>
          <w:szCs w:val="28"/>
        </w:rPr>
        <w:t>Отчисления в фонды = (5527260,8 +1044652,2912)*0,3 = 6571913,0912*0,3 = 1971573,92736 руб.</w:t>
      </w:r>
    </w:p>
    <w:p w:rsidR="005712BF" w:rsidRPr="00357DFC" w:rsidRDefault="005712BF" w:rsidP="005712BF">
      <w:pPr>
        <w:spacing w:after="0" w:line="360" w:lineRule="auto"/>
        <w:ind w:firstLine="709"/>
        <w:jc w:val="both"/>
        <w:rPr>
          <w:rFonts w:ascii="Times New Roman" w:hAnsi="Times New Roman"/>
          <w:b/>
          <w:sz w:val="28"/>
          <w:szCs w:val="28"/>
        </w:rPr>
      </w:pPr>
      <w:r w:rsidRPr="00357DFC">
        <w:rPr>
          <w:rFonts w:ascii="Times New Roman" w:hAnsi="Times New Roman"/>
          <w:b/>
          <w:sz w:val="28"/>
          <w:szCs w:val="28"/>
        </w:rPr>
        <w:t>Расчет фонда дополнительной заработной платы рабочих и отчислений в фонды</w:t>
      </w:r>
    </w:p>
    <w:p w:rsidR="005712BF" w:rsidRPr="00357DFC" w:rsidRDefault="005712BF" w:rsidP="005712BF">
      <w:pPr>
        <w:spacing w:after="0" w:line="360" w:lineRule="auto"/>
        <w:ind w:firstLine="709"/>
        <w:jc w:val="both"/>
        <w:rPr>
          <w:rFonts w:ascii="Times New Roman" w:hAnsi="Times New Roman"/>
          <w:sz w:val="28"/>
          <w:szCs w:val="28"/>
        </w:rPr>
      </w:pPr>
      <w:r w:rsidRPr="00357DFC">
        <w:rPr>
          <w:rFonts w:ascii="Times New Roman" w:hAnsi="Times New Roman"/>
          <w:sz w:val="28"/>
          <w:szCs w:val="28"/>
        </w:rPr>
        <w:t>Размер дополнительного фонда з/</w:t>
      </w:r>
      <w:proofErr w:type="gramStart"/>
      <w:r w:rsidRPr="00357DFC">
        <w:rPr>
          <w:rFonts w:ascii="Times New Roman" w:hAnsi="Times New Roman"/>
          <w:sz w:val="28"/>
          <w:szCs w:val="28"/>
        </w:rPr>
        <w:t>п</w:t>
      </w:r>
      <w:proofErr w:type="gramEnd"/>
      <w:r w:rsidRPr="00357DFC">
        <w:rPr>
          <w:rFonts w:ascii="Times New Roman" w:hAnsi="Times New Roman"/>
          <w:sz w:val="28"/>
          <w:szCs w:val="28"/>
        </w:rPr>
        <w:t xml:space="preserve"> определяется в процентах от основной з/п . Величину процента можно определить по формуле:</w:t>
      </w:r>
    </w:p>
    <w:p w:rsidR="005712BF" w:rsidRPr="00357DFC" w:rsidRDefault="005712BF" w:rsidP="005712BF">
      <w:pPr>
        <w:spacing w:after="0" w:line="360" w:lineRule="auto"/>
        <w:ind w:firstLine="709"/>
        <w:jc w:val="both"/>
        <w:rPr>
          <w:rFonts w:ascii="Times New Roman" w:hAnsi="Times New Roman"/>
          <w:sz w:val="28"/>
          <w:szCs w:val="28"/>
        </w:rPr>
      </w:pPr>
      <w:r w:rsidRPr="00357DFC">
        <w:rPr>
          <w:rFonts w:ascii="Times New Roman" w:hAnsi="Times New Roman"/>
          <w:sz w:val="28"/>
          <w:szCs w:val="28"/>
        </w:rPr>
        <w:object w:dxaOrig="2360" w:dyaOrig="720">
          <v:shape id="_x0000_i1114" type="#_x0000_t75" style="width:118.9pt;height:36.85pt" o:ole="">
            <v:imagedata r:id="rId179" o:title=""/>
          </v:shape>
          <o:OLEObject Type="Embed" ProgID="Equation.3" ShapeID="_x0000_i1114" DrawAspect="Content" ObjectID="_1685093942" r:id="rId183"/>
        </w:object>
      </w:r>
      <w:r w:rsidRPr="00357DFC">
        <w:rPr>
          <w:rFonts w:ascii="Times New Roman" w:hAnsi="Times New Roman"/>
          <w:sz w:val="28"/>
          <w:szCs w:val="28"/>
        </w:rPr>
        <w:t>, где</w:t>
      </w:r>
      <w:r w:rsidRPr="00357DFC">
        <w:rPr>
          <w:rFonts w:ascii="Times New Roman" w:hAnsi="Times New Roman"/>
          <w:sz w:val="28"/>
          <w:szCs w:val="28"/>
        </w:rPr>
        <w:tab/>
      </w:r>
      <w:r w:rsidRPr="00357DFC">
        <w:rPr>
          <w:rFonts w:ascii="Times New Roman" w:hAnsi="Times New Roman"/>
          <w:sz w:val="28"/>
          <w:szCs w:val="28"/>
        </w:rPr>
        <w:tab/>
      </w:r>
      <w:r w:rsidRPr="00357DFC">
        <w:rPr>
          <w:rFonts w:ascii="Times New Roman" w:hAnsi="Times New Roman"/>
          <w:sz w:val="28"/>
          <w:szCs w:val="28"/>
        </w:rPr>
        <w:tab/>
      </w:r>
      <w:r w:rsidRPr="00357DFC">
        <w:rPr>
          <w:rFonts w:ascii="Times New Roman" w:hAnsi="Times New Roman"/>
          <w:sz w:val="28"/>
          <w:szCs w:val="28"/>
        </w:rPr>
        <w:tab/>
      </w:r>
      <w:r w:rsidRPr="00357DFC">
        <w:rPr>
          <w:rFonts w:ascii="Times New Roman" w:hAnsi="Times New Roman"/>
          <w:sz w:val="28"/>
          <w:szCs w:val="28"/>
        </w:rPr>
        <w:tab/>
        <w:t>(2.7)</w:t>
      </w:r>
    </w:p>
    <w:p w:rsidR="005712BF" w:rsidRPr="00357DFC" w:rsidRDefault="005712BF" w:rsidP="005712BF">
      <w:pPr>
        <w:spacing w:after="0" w:line="360" w:lineRule="auto"/>
        <w:ind w:firstLine="709"/>
        <w:jc w:val="both"/>
        <w:rPr>
          <w:rFonts w:ascii="Times New Roman" w:hAnsi="Times New Roman"/>
          <w:sz w:val="28"/>
          <w:szCs w:val="28"/>
        </w:rPr>
      </w:pPr>
      <w:proofErr w:type="spellStart"/>
      <w:r w:rsidRPr="00357DFC">
        <w:rPr>
          <w:rFonts w:ascii="Times New Roman" w:hAnsi="Times New Roman"/>
          <w:sz w:val="28"/>
          <w:szCs w:val="28"/>
        </w:rPr>
        <w:t>Тотп</w:t>
      </w:r>
      <w:proofErr w:type="spellEnd"/>
      <w:r w:rsidRPr="00357DFC">
        <w:rPr>
          <w:rFonts w:ascii="Times New Roman" w:hAnsi="Times New Roman"/>
          <w:sz w:val="28"/>
          <w:szCs w:val="28"/>
        </w:rPr>
        <w:t xml:space="preserve"> – количество дней отпуска;</w:t>
      </w:r>
    </w:p>
    <w:p w:rsidR="005712BF" w:rsidRPr="00357DFC" w:rsidRDefault="005712BF" w:rsidP="005712BF">
      <w:pPr>
        <w:spacing w:after="0" w:line="360" w:lineRule="auto"/>
        <w:ind w:firstLine="709"/>
        <w:jc w:val="both"/>
        <w:rPr>
          <w:rFonts w:ascii="Times New Roman" w:hAnsi="Times New Roman"/>
          <w:sz w:val="28"/>
          <w:szCs w:val="28"/>
        </w:rPr>
      </w:pPr>
      <w:proofErr w:type="spellStart"/>
      <w:r w:rsidRPr="00357DFC">
        <w:rPr>
          <w:rFonts w:ascii="Times New Roman" w:hAnsi="Times New Roman"/>
          <w:sz w:val="28"/>
          <w:szCs w:val="28"/>
        </w:rPr>
        <w:t>Тпр</w:t>
      </w:r>
      <w:proofErr w:type="spellEnd"/>
      <w:r w:rsidRPr="00357DFC">
        <w:rPr>
          <w:rFonts w:ascii="Times New Roman" w:hAnsi="Times New Roman"/>
          <w:sz w:val="28"/>
          <w:szCs w:val="28"/>
        </w:rPr>
        <w:t xml:space="preserve"> – прочие невыхода;</w:t>
      </w:r>
    </w:p>
    <w:p w:rsidR="005712BF" w:rsidRPr="00357DFC" w:rsidRDefault="005712BF" w:rsidP="005712BF">
      <w:pPr>
        <w:spacing w:after="0" w:line="360" w:lineRule="auto"/>
        <w:ind w:firstLine="709"/>
        <w:jc w:val="both"/>
        <w:rPr>
          <w:rFonts w:ascii="Times New Roman" w:hAnsi="Times New Roman"/>
          <w:sz w:val="28"/>
          <w:szCs w:val="28"/>
        </w:rPr>
      </w:pPr>
      <w:proofErr w:type="spellStart"/>
      <w:r w:rsidRPr="00357DFC">
        <w:rPr>
          <w:rFonts w:ascii="Times New Roman" w:hAnsi="Times New Roman"/>
          <w:sz w:val="28"/>
          <w:szCs w:val="28"/>
        </w:rPr>
        <w:t>Тпл</w:t>
      </w:r>
      <w:proofErr w:type="spellEnd"/>
      <w:r w:rsidRPr="00357DFC">
        <w:rPr>
          <w:rFonts w:ascii="Times New Roman" w:hAnsi="Times New Roman"/>
          <w:sz w:val="28"/>
          <w:szCs w:val="28"/>
        </w:rPr>
        <w:t xml:space="preserve"> – плановый фонд рабочего времени.</w:t>
      </w:r>
    </w:p>
    <w:p w:rsidR="005712BF" w:rsidRPr="00357DFC" w:rsidRDefault="005712BF" w:rsidP="005712BF">
      <w:pPr>
        <w:spacing w:after="0" w:line="360" w:lineRule="auto"/>
        <w:ind w:firstLine="709"/>
        <w:jc w:val="both"/>
        <w:rPr>
          <w:rFonts w:ascii="Times New Roman" w:hAnsi="Times New Roman"/>
          <w:sz w:val="28"/>
          <w:szCs w:val="28"/>
        </w:rPr>
      </w:pPr>
      <w:r w:rsidRPr="00357DFC">
        <w:rPr>
          <w:rFonts w:ascii="Times New Roman" w:hAnsi="Times New Roman"/>
          <w:sz w:val="28"/>
          <w:szCs w:val="28"/>
        </w:rPr>
        <w:object w:dxaOrig="2760" w:dyaOrig="620">
          <v:shape id="_x0000_i1115" type="#_x0000_t75" style="width:138.15pt;height:31pt" o:ole="">
            <v:imagedata r:id="rId181" o:title=""/>
          </v:shape>
          <o:OLEObject Type="Embed" ProgID="Equation.3" ShapeID="_x0000_i1115" DrawAspect="Content" ObjectID="_1685093943" r:id="rId184"/>
        </w:object>
      </w:r>
    </w:p>
    <w:p w:rsidR="005712BF" w:rsidRPr="00357DFC" w:rsidRDefault="005712BF" w:rsidP="005712BF">
      <w:pPr>
        <w:spacing w:after="0" w:line="360" w:lineRule="auto"/>
        <w:ind w:firstLine="709"/>
        <w:jc w:val="both"/>
        <w:rPr>
          <w:rFonts w:ascii="Times New Roman" w:hAnsi="Times New Roman"/>
          <w:sz w:val="28"/>
          <w:szCs w:val="28"/>
        </w:rPr>
      </w:pPr>
      <w:r w:rsidRPr="00357DFC">
        <w:rPr>
          <w:rFonts w:ascii="Times New Roman" w:hAnsi="Times New Roman"/>
          <w:sz w:val="28"/>
          <w:szCs w:val="28"/>
        </w:rPr>
        <w:t>Фонд дополнительной з/п = 5527260,8 *0,189 = 1044652,2912 руб.</w:t>
      </w:r>
    </w:p>
    <w:p w:rsidR="005712BF" w:rsidRPr="00357DFC" w:rsidRDefault="005712BF" w:rsidP="005712BF">
      <w:pPr>
        <w:spacing w:after="0" w:line="360" w:lineRule="auto"/>
        <w:ind w:firstLine="709"/>
        <w:jc w:val="both"/>
        <w:rPr>
          <w:rFonts w:ascii="Times New Roman" w:hAnsi="Times New Roman"/>
          <w:sz w:val="28"/>
          <w:szCs w:val="28"/>
        </w:rPr>
      </w:pPr>
    </w:p>
    <w:p w:rsidR="005712BF" w:rsidRPr="00357DFC" w:rsidRDefault="005712BF" w:rsidP="005712BF">
      <w:pPr>
        <w:spacing w:after="0" w:line="360" w:lineRule="auto"/>
        <w:ind w:firstLine="709"/>
        <w:jc w:val="both"/>
        <w:rPr>
          <w:rFonts w:ascii="Times New Roman" w:hAnsi="Times New Roman"/>
          <w:sz w:val="28"/>
          <w:szCs w:val="28"/>
        </w:rPr>
      </w:pPr>
      <w:r w:rsidRPr="00357DFC">
        <w:rPr>
          <w:rFonts w:ascii="Times New Roman" w:hAnsi="Times New Roman"/>
          <w:sz w:val="28"/>
          <w:szCs w:val="28"/>
        </w:rPr>
        <w:lastRenderedPageBreak/>
        <w:t>Размер отчислений в социальные фонды составляет  30% от суммы основного и дополнительного фонда заработной платы.</w:t>
      </w:r>
    </w:p>
    <w:p w:rsidR="005712BF" w:rsidRPr="00357DFC" w:rsidRDefault="005712BF" w:rsidP="005712BF">
      <w:pPr>
        <w:spacing w:after="0" w:line="360" w:lineRule="auto"/>
        <w:ind w:firstLine="709"/>
        <w:jc w:val="both"/>
        <w:rPr>
          <w:rFonts w:ascii="Times New Roman" w:hAnsi="Times New Roman"/>
          <w:sz w:val="28"/>
          <w:szCs w:val="28"/>
        </w:rPr>
      </w:pPr>
      <w:r w:rsidRPr="00357DFC">
        <w:rPr>
          <w:rFonts w:ascii="Times New Roman" w:hAnsi="Times New Roman"/>
          <w:sz w:val="28"/>
          <w:szCs w:val="28"/>
        </w:rPr>
        <w:t xml:space="preserve">Отчисления в фонды = (5527260,8 +1044652,2912)*0,3 = 6571913,0912*0,3 = 1971573,92736 </w:t>
      </w:r>
      <w:proofErr w:type="spellStart"/>
      <w:r w:rsidRPr="00357DFC">
        <w:rPr>
          <w:rFonts w:ascii="Times New Roman" w:hAnsi="Times New Roman"/>
          <w:sz w:val="28"/>
          <w:szCs w:val="28"/>
        </w:rPr>
        <w:t>руб</w:t>
      </w:r>
      <w:proofErr w:type="spellEnd"/>
    </w:p>
    <w:p w:rsidR="005712BF" w:rsidRPr="00357DFC" w:rsidRDefault="005712BF" w:rsidP="006D39A8">
      <w:pPr>
        <w:spacing w:after="0" w:line="360" w:lineRule="auto"/>
        <w:ind w:firstLine="709"/>
        <w:jc w:val="center"/>
        <w:rPr>
          <w:rFonts w:ascii="Times New Roman" w:hAnsi="Times New Roman"/>
          <w:b/>
          <w:sz w:val="28"/>
          <w:szCs w:val="28"/>
        </w:rPr>
      </w:pPr>
      <w:bookmarkStart w:id="13" w:name="_Toc24469863"/>
      <w:bookmarkStart w:id="14" w:name="_Toc24622371"/>
      <w:r w:rsidRPr="00357DFC">
        <w:rPr>
          <w:rFonts w:ascii="Times New Roman" w:hAnsi="Times New Roman"/>
          <w:b/>
          <w:sz w:val="28"/>
          <w:szCs w:val="28"/>
        </w:rPr>
        <w:t>Расчет заработной платы ИТР</w:t>
      </w:r>
      <w:bookmarkEnd w:id="13"/>
      <w:bookmarkEnd w:id="14"/>
    </w:p>
    <w:p w:rsidR="005712BF" w:rsidRPr="00357DFC" w:rsidRDefault="005712BF" w:rsidP="005712BF">
      <w:pPr>
        <w:spacing w:after="0" w:line="360" w:lineRule="auto"/>
        <w:ind w:firstLine="709"/>
        <w:jc w:val="both"/>
        <w:rPr>
          <w:rFonts w:ascii="Times New Roman" w:hAnsi="Times New Roman"/>
          <w:sz w:val="28"/>
          <w:szCs w:val="28"/>
        </w:rPr>
      </w:pPr>
      <w:r w:rsidRPr="00357DFC">
        <w:rPr>
          <w:rFonts w:ascii="Times New Roman" w:hAnsi="Times New Roman"/>
          <w:sz w:val="28"/>
          <w:szCs w:val="28"/>
        </w:rPr>
        <w:t>Расчет фонда заработной платы штата ИТР производятся исходя из расчетной численности ИТР. Численность мастеров рассчитывается исходя из управляемости (1 мастер на 24 рабочих)</w:t>
      </w:r>
    </w:p>
    <w:p w:rsidR="005712BF" w:rsidRPr="00357DFC" w:rsidRDefault="005712BF" w:rsidP="005712BF">
      <w:pPr>
        <w:spacing w:after="0" w:line="360" w:lineRule="auto"/>
        <w:ind w:firstLine="709"/>
        <w:jc w:val="both"/>
        <w:rPr>
          <w:rFonts w:ascii="Times New Roman" w:hAnsi="Times New Roman"/>
          <w:sz w:val="28"/>
          <w:szCs w:val="28"/>
        </w:rPr>
      </w:pPr>
      <w:proofErr w:type="spellStart"/>
      <w:r w:rsidRPr="00357DFC">
        <w:rPr>
          <w:rFonts w:ascii="Times New Roman" w:hAnsi="Times New Roman"/>
          <w:sz w:val="28"/>
          <w:szCs w:val="28"/>
        </w:rPr>
        <w:t>Nм</w:t>
      </w:r>
      <w:proofErr w:type="spellEnd"/>
      <w:r w:rsidRPr="00357DFC">
        <w:rPr>
          <w:rFonts w:ascii="Times New Roman" w:hAnsi="Times New Roman"/>
          <w:sz w:val="28"/>
          <w:szCs w:val="28"/>
        </w:rPr>
        <w:t xml:space="preserve"> = </w:t>
      </w:r>
      <w:proofErr w:type="spellStart"/>
      <w:r w:rsidRPr="00357DFC">
        <w:rPr>
          <w:rFonts w:ascii="Times New Roman" w:hAnsi="Times New Roman"/>
          <w:sz w:val="28"/>
          <w:szCs w:val="28"/>
        </w:rPr>
        <w:t>Nр</w:t>
      </w:r>
      <w:proofErr w:type="spellEnd"/>
      <w:r w:rsidRPr="00357DFC">
        <w:rPr>
          <w:rFonts w:ascii="Times New Roman" w:hAnsi="Times New Roman"/>
          <w:sz w:val="28"/>
          <w:szCs w:val="28"/>
        </w:rPr>
        <w:t>/24</w:t>
      </w:r>
      <w:r w:rsidRPr="00357DFC">
        <w:rPr>
          <w:rFonts w:ascii="Times New Roman" w:hAnsi="Times New Roman"/>
          <w:sz w:val="28"/>
          <w:szCs w:val="28"/>
        </w:rPr>
        <w:tab/>
      </w:r>
      <w:r w:rsidRPr="00357DFC">
        <w:rPr>
          <w:rFonts w:ascii="Times New Roman" w:hAnsi="Times New Roman"/>
          <w:sz w:val="28"/>
          <w:szCs w:val="28"/>
        </w:rPr>
        <w:tab/>
      </w:r>
      <w:r w:rsidRPr="00357DFC">
        <w:rPr>
          <w:rFonts w:ascii="Times New Roman" w:hAnsi="Times New Roman"/>
          <w:sz w:val="28"/>
          <w:szCs w:val="28"/>
        </w:rPr>
        <w:tab/>
      </w:r>
      <w:r w:rsidRPr="00357DFC">
        <w:rPr>
          <w:rFonts w:ascii="Times New Roman" w:hAnsi="Times New Roman"/>
          <w:sz w:val="28"/>
          <w:szCs w:val="28"/>
        </w:rPr>
        <w:tab/>
      </w:r>
      <w:r w:rsidRPr="00357DFC">
        <w:rPr>
          <w:rFonts w:ascii="Times New Roman" w:hAnsi="Times New Roman"/>
          <w:sz w:val="28"/>
          <w:szCs w:val="28"/>
        </w:rPr>
        <w:tab/>
      </w:r>
      <w:r w:rsidRPr="00357DFC">
        <w:rPr>
          <w:rFonts w:ascii="Times New Roman" w:hAnsi="Times New Roman"/>
          <w:sz w:val="28"/>
          <w:szCs w:val="28"/>
        </w:rPr>
        <w:tab/>
        <w:t>(2.8)</w:t>
      </w:r>
    </w:p>
    <w:p w:rsidR="005712BF" w:rsidRPr="00357DFC" w:rsidRDefault="005712BF" w:rsidP="005712BF">
      <w:pPr>
        <w:spacing w:after="0" w:line="360" w:lineRule="auto"/>
        <w:ind w:firstLine="709"/>
        <w:jc w:val="both"/>
        <w:rPr>
          <w:rFonts w:ascii="Times New Roman" w:hAnsi="Times New Roman"/>
          <w:sz w:val="28"/>
          <w:szCs w:val="28"/>
        </w:rPr>
      </w:pPr>
      <w:r w:rsidRPr="00357DFC">
        <w:rPr>
          <w:rFonts w:ascii="Times New Roman" w:hAnsi="Times New Roman"/>
          <w:sz w:val="28"/>
          <w:szCs w:val="28"/>
        </w:rPr>
        <w:t>Для ИТР прямой фонд заработной платы рассчитывается умножением должностного оклада на 12 месяцев.</w:t>
      </w:r>
    </w:p>
    <w:p w:rsidR="006D39A8" w:rsidRDefault="006D39A8" w:rsidP="005712BF">
      <w:pPr>
        <w:rPr>
          <w:rFonts w:ascii="Times New Roman" w:hAnsi="Times New Roman"/>
          <w:sz w:val="28"/>
          <w:szCs w:val="28"/>
        </w:rPr>
      </w:pPr>
    </w:p>
    <w:p w:rsidR="005712BF" w:rsidRPr="00357DFC" w:rsidRDefault="005712BF" w:rsidP="005712BF">
      <w:pPr>
        <w:rPr>
          <w:rFonts w:ascii="Times New Roman" w:hAnsi="Times New Roman"/>
          <w:sz w:val="28"/>
          <w:szCs w:val="28"/>
        </w:rPr>
      </w:pPr>
      <w:r w:rsidRPr="00357DFC">
        <w:rPr>
          <w:rFonts w:ascii="Times New Roman" w:hAnsi="Times New Roman"/>
          <w:sz w:val="28"/>
          <w:szCs w:val="28"/>
        </w:rPr>
        <w:t>Таблица</w:t>
      </w:r>
      <w:r w:rsidR="00D43266">
        <w:rPr>
          <w:rFonts w:ascii="Times New Roman" w:hAnsi="Times New Roman"/>
          <w:sz w:val="28"/>
          <w:szCs w:val="28"/>
        </w:rPr>
        <w:t xml:space="preserve"> 4</w:t>
      </w:r>
      <w:r w:rsidRPr="00357DFC">
        <w:rPr>
          <w:rFonts w:ascii="Times New Roman" w:hAnsi="Times New Roman"/>
          <w:sz w:val="28"/>
          <w:szCs w:val="28"/>
        </w:rPr>
        <w:t xml:space="preserve">  – Расчет основного фонда ИТР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4"/>
        <w:gridCol w:w="1914"/>
      </w:tblGrid>
      <w:tr w:rsidR="005712BF" w:rsidRPr="00357DFC" w:rsidTr="005712BF">
        <w:tc>
          <w:tcPr>
            <w:tcW w:w="1914" w:type="dxa"/>
          </w:tcPr>
          <w:p w:rsidR="005712BF" w:rsidRPr="00357DFC" w:rsidRDefault="005712BF" w:rsidP="005712BF">
            <w:pPr>
              <w:rPr>
                <w:rFonts w:ascii="Times New Roman" w:hAnsi="Times New Roman"/>
                <w:sz w:val="28"/>
                <w:szCs w:val="28"/>
              </w:rPr>
            </w:pPr>
            <w:r w:rsidRPr="00357DFC">
              <w:rPr>
                <w:rFonts w:ascii="Times New Roman" w:hAnsi="Times New Roman"/>
                <w:sz w:val="28"/>
                <w:szCs w:val="28"/>
              </w:rPr>
              <w:t xml:space="preserve">Должность </w:t>
            </w:r>
          </w:p>
        </w:tc>
        <w:tc>
          <w:tcPr>
            <w:tcW w:w="1914" w:type="dxa"/>
          </w:tcPr>
          <w:p w:rsidR="005712BF" w:rsidRPr="00357DFC" w:rsidRDefault="005712BF" w:rsidP="005712BF">
            <w:pPr>
              <w:rPr>
                <w:rFonts w:ascii="Times New Roman" w:hAnsi="Times New Roman"/>
                <w:sz w:val="28"/>
                <w:szCs w:val="28"/>
              </w:rPr>
            </w:pPr>
            <w:r w:rsidRPr="00357DFC">
              <w:rPr>
                <w:rFonts w:ascii="Times New Roman" w:hAnsi="Times New Roman"/>
                <w:sz w:val="28"/>
                <w:szCs w:val="28"/>
              </w:rPr>
              <w:t>Кол-во, чел.</w:t>
            </w:r>
          </w:p>
        </w:tc>
        <w:tc>
          <w:tcPr>
            <w:tcW w:w="1914" w:type="dxa"/>
          </w:tcPr>
          <w:p w:rsidR="005712BF" w:rsidRPr="00357DFC" w:rsidRDefault="005712BF" w:rsidP="005712BF">
            <w:pPr>
              <w:rPr>
                <w:rFonts w:ascii="Times New Roman" w:hAnsi="Times New Roman"/>
                <w:sz w:val="28"/>
                <w:szCs w:val="28"/>
              </w:rPr>
            </w:pPr>
            <w:r w:rsidRPr="00357DFC">
              <w:rPr>
                <w:rFonts w:ascii="Times New Roman" w:hAnsi="Times New Roman"/>
                <w:sz w:val="28"/>
                <w:szCs w:val="28"/>
              </w:rPr>
              <w:t>Должностной оклад, руб.</w:t>
            </w:r>
          </w:p>
        </w:tc>
        <w:tc>
          <w:tcPr>
            <w:tcW w:w="1914" w:type="dxa"/>
          </w:tcPr>
          <w:p w:rsidR="005712BF" w:rsidRPr="00357DFC" w:rsidRDefault="005712BF" w:rsidP="005712BF">
            <w:pPr>
              <w:rPr>
                <w:rFonts w:ascii="Times New Roman" w:hAnsi="Times New Roman"/>
                <w:sz w:val="28"/>
                <w:szCs w:val="28"/>
              </w:rPr>
            </w:pPr>
            <w:r w:rsidRPr="00357DFC">
              <w:rPr>
                <w:rFonts w:ascii="Times New Roman" w:hAnsi="Times New Roman"/>
                <w:sz w:val="28"/>
                <w:szCs w:val="28"/>
              </w:rPr>
              <w:t>Годовой фонд з/п одного человека, руб.</w:t>
            </w:r>
          </w:p>
        </w:tc>
        <w:tc>
          <w:tcPr>
            <w:tcW w:w="1914" w:type="dxa"/>
          </w:tcPr>
          <w:p w:rsidR="005712BF" w:rsidRPr="00357DFC" w:rsidRDefault="005712BF" w:rsidP="005712BF">
            <w:pPr>
              <w:rPr>
                <w:rFonts w:ascii="Times New Roman" w:hAnsi="Times New Roman"/>
                <w:sz w:val="28"/>
                <w:szCs w:val="28"/>
              </w:rPr>
            </w:pPr>
            <w:r w:rsidRPr="00357DFC">
              <w:rPr>
                <w:rFonts w:ascii="Times New Roman" w:hAnsi="Times New Roman"/>
                <w:sz w:val="28"/>
                <w:szCs w:val="28"/>
              </w:rPr>
              <w:t>Фонд з/п всего персонала, руб.</w:t>
            </w:r>
          </w:p>
        </w:tc>
      </w:tr>
      <w:tr w:rsidR="005712BF" w:rsidRPr="00357DFC" w:rsidTr="005712BF">
        <w:tc>
          <w:tcPr>
            <w:tcW w:w="1914" w:type="dxa"/>
          </w:tcPr>
          <w:p w:rsidR="005712BF" w:rsidRPr="00357DFC" w:rsidRDefault="005712BF" w:rsidP="005712BF">
            <w:pPr>
              <w:rPr>
                <w:rFonts w:ascii="Times New Roman" w:hAnsi="Times New Roman"/>
                <w:sz w:val="28"/>
                <w:szCs w:val="28"/>
              </w:rPr>
            </w:pPr>
            <w:r w:rsidRPr="00357DFC">
              <w:rPr>
                <w:rFonts w:ascii="Times New Roman" w:hAnsi="Times New Roman"/>
                <w:sz w:val="28"/>
                <w:szCs w:val="28"/>
              </w:rPr>
              <w:t>Мастер</w:t>
            </w:r>
          </w:p>
          <w:p w:rsidR="005712BF" w:rsidRPr="00357DFC" w:rsidRDefault="005712BF" w:rsidP="005712BF">
            <w:pPr>
              <w:rPr>
                <w:rFonts w:ascii="Times New Roman" w:hAnsi="Times New Roman"/>
                <w:sz w:val="28"/>
                <w:szCs w:val="28"/>
              </w:rPr>
            </w:pPr>
          </w:p>
        </w:tc>
        <w:tc>
          <w:tcPr>
            <w:tcW w:w="1914" w:type="dxa"/>
          </w:tcPr>
          <w:p w:rsidR="005712BF" w:rsidRPr="00357DFC" w:rsidRDefault="005712BF" w:rsidP="005712BF">
            <w:pPr>
              <w:rPr>
                <w:rFonts w:ascii="Times New Roman" w:hAnsi="Times New Roman"/>
                <w:sz w:val="28"/>
                <w:szCs w:val="28"/>
              </w:rPr>
            </w:pPr>
            <w:r w:rsidRPr="00357DFC">
              <w:rPr>
                <w:rFonts w:ascii="Times New Roman" w:hAnsi="Times New Roman"/>
                <w:sz w:val="28"/>
                <w:szCs w:val="28"/>
              </w:rPr>
              <w:t>1</w:t>
            </w:r>
          </w:p>
        </w:tc>
        <w:tc>
          <w:tcPr>
            <w:tcW w:w="1914" w:type="dxa"/>
            <w:shd w:val="clear" w:color="auto" w:fill="FFFFFF"/>
          </w:tcPr>
          <w:p w:rsidR="005712BF" w:rsidRPr="00357DFC" w:rsidRDefault="005712BF" w:rsidP="005712BF">
            <w:pPr>
              <w:rPr>
                <w:rFonts w:ascii="Times New Roman" w:hAnsi="Times New Roman"/>
                <w:sz w:val="28"/>
                <w:szCs w:val="28"/>
              </w:rPr>
            </w:pPr>
            <w:r w:rsidRPr="00357DFC">
              <w:rPr>
                <w:rFonts w:ascii="Times New Roman" w:hAnsi="Times New Roman"/>
                <w:sz w:val="28"/>
                <w:szCs w:val="28"/>
              </w:rPr>
              <w:t>60000</w:t>
            </w:r>
          </w:p>
        </w:tc>
        <w:tc>
          <w:tcPr>
            <w:tcW w:w="1914" w:type="dxa"/>
          </w:tcPr>
          <w:p w:rsidR="005712BF" w:rsidRPr="00357DFC" w:rsidRDefault="005712BF" w:rsidP="005712BF">
            <w:pPr>
              <w:rPr>
                <w:rFonts w:ascii="Times New Roman" w:hAnsi="Times New Roman"/>
                <w:sz w:val="28"/>
                <w:szCs w:val="28"/>
              </w:rPr>
            </w:pPr>
            <w:r w:rsidRPr="00357DFC">
              <w:rPr>
                <w:rFonts w:ascii="Times New Roman" w:hAnsi="Times New Roman"/>
                <w:sz w:val="28"/>
                <w:szCs w:val="28"/>
              </w:rPr>
              <w:t>720000</w:t>
            </w:r>
          </w:p>
        </w:tc>
        <w:tc>
          <w:tcPr>
            <w:tcW w:w="1914" w:type="dxa"/>
          </w:tcPr>
          <w:p w:rsidR="005712BF" w:rsidRPr="00357DFC" w:rsidRDefault="005712BF" w:rsidP="005712BF">
            <w:pPr>
              <w:rPr>
                <w:rFonts w:ascii="Times New Roman" w:hAnsi="Times New Roman"/>
                <w:sz w:val="28"/>
                <w:szCs w:val="28"/>
              </w:rPr>
            </w:pPr>
            <w:r w:rsidRPr="00357DFC">
              <w:rPr>
                <w:rFonts w:ascii="Times New Roman" w:hAnsi="Times New Roman"/>
                <w:sz w:val="28"/>
                <w:szCs w:val="28"/>
              </w:rPr>
              <w:t>720000</w:t>
            </w:r>
          </w:p>
        </w:tc>
      </w:tr>
      <w:tr w:rsidR="005712BF" w:rsidRPr="00357DFC" w:rsidTr="005712BF">
        <w:tc>
          <w:tcPr>
            <w:tcW w:w="1914" w:type="dxa"/>
          </w:tcPr>
          <w:p w:rsidR="005712BF" w:rsidRPr="00357DFC" w:rsidRDefault="005712BF" w:rsidP="005712BF">
            <w:pPr>
              <w:rPr>
                <w:rFonts w:ascii="Times New Roman" w:hAnsi="Times New Roman"/>
                <w:sz w:val="28"/>
                <w:szCs w:val="28"/>
              </w:rPr>
            </w:pPr>
            <w:r w:rsidRPr="00357DFC">
              <w:rPr>
                <w:rFonts w:ascii="Times New Roman" w:hAnsi="Times New Roman"/>
                <w:sz w:val="28"/>
                <w:szCs w:val="28"/>
              </w:rPr>
              <w:t>ИТОГО</w:t>
            </w:r>
          </w:p>
        </w:tc>
        <w:tc>
          <w:tcPr>
            <w:tcW w:w="1914" w:type="dxa"/>
          </w:tcPr>
          <w:p w:rsidR="005712BF" w:rsidRPr="00357DFC" w:rsidRDefault="005712BF" w:rsidP="005712BF">
            <w:pPr>
              <w:rPr>
                <w:rFonts w:ascii="Times New Roman" w:hAnsi="Times New Roman"/>
                <w:sz w:val="28"/>
                <w:szCs w:val="28"/>
              </w:rPr>
            </w:pPr>
          </w:p>
        </w:tc>
        <w:tc>
          <w:tcPr>
            <w:tcW w:w="1914" w:type="dxa"/>
          </w:tcPr>
          <w:p w:rsidR="005712BF" w:rsidRPr="00357DFC" w:rsidRDefault="005712BF" w:rsidP="005712BF">
            <w:pPr>
              <w:rPr>
                <w:rFonts w:ascii="Times New Roman" w:hAnsi="Times New Roman"/>
                <w:sz w:val="28"/>
                <w:szCs w:val="28"/>
              </w:rPr>
            </w:pPr>
          </w:p>
        </w:tc>
        <w:tc>
          <w:tcPr>
            <w:tcW w:w="1914" w:type="dxa"/>
          </w:tcPr>
          <w:p w:rsidR="005712BF" w:rsidRPr="00357DFC" w:rsidRDefault="005712BF" w:rsidP="005712BF">
            <w:pPr>
              <w:rPr>
                <w:rFonts w:ascii="Times New Roman" w:hAnsi="Times New Roman"/>
                <w:sz w:val="28"/>
                <w:szCs w:val="28"/>
              </w:rPr>
            </w:pPr>
          </w:p>
        </w:tc>
        <w:tc>
          <w:tcPr>
            <w:tcW w:w="1914" w:type="dxa"/>
          </w:tcPr>
          <w:p w:rsidR="005712BF" w:rsidRPr="00357DFC" w:rsidRDefault="005712BF" w:rsidP="005712BF">
            <w:pPr>
              <w:rPr>
                <w:rFonts w:ascii="Times New Roman" w:hAnsi="Times New Roman"/>
                <w:sz w:val="28"/>
                <w:szCs w:val="28"/>
              </w:rPr>
            </w:pPr>
          </w:p>
        </w:tc>
      </w:tr>
    </w:tbl>
    <w:p w:rsidR="005712BF" w:rsidRPr="00357DFC" w:rsidRDefault="005712BF" w:rsidP="005712BF">
      <w:pPr>
        <w:rPr>
          <w:rFonts w:ascii="Times New Roman" w:hAnsi="Times New Roman"/>
          <w:sz w:val="28"/>
          <w:szCs w:val="28"/>
        </w:rPr>
      </w:pPr>
    </w:p>
    <w:p w:rsidR="005712BF" w:rsidRPr="00357DFC" w:rsidRDefault="005712BF" w:rsidP="005712BF">
      <w:pPr>
        <w:rPr>
          <w:rFonts w:ascii="Times New Roman" w:hAnsi="Times New Roman"/>
          <w:sz w:val="28"/>
          <w:szCs w:val="28"/>
        </w:rPr>
      </w:pPr>
      <w:r w:rsidRPr="00357DFC">
        <w:rPr>
          <w:rFonts w:ascii="Times New Roman" w:hAnsi="Times New Roman"/>
          <w:sz w:val="28"/>
          <w:szCs w:val="28"/>
        </w:rPr>
        <w:t xml:space="preserve">Исходя из положения о премировании размер премии для ИТР составляет 25% от годового фонда з/п 1 ИТР.     </w:t>
      </w:r>
    </w:p>
    <w:p w:rsidR="005712BF" w:rsidRPr="00357DFC" w:rsidRDefault="005712BF" w:rsidP="005712BF">
      <w:pPr>
        <w:rPr>
          <w:rFonts w:ascii="Times New Roman" w:hAnsi="Times New Roman"/>
          <w:sz w:val="28"/>
          <w:szCs w:val="28"/>
        </w:rPr>
      </w:pPr>
      <w:r w:rsidRPr="00357DFC">
        <w:rPr>
          <w:rFonts w:ascii="Times New Roman" w:hAnsi="Times New Roman"/>
          <w:sz w:val="28"/>
          <w:szCs w:val="28"/>
        </w:rPr>
        <w:t>Премия  = 720000*0,25 = 180000 руб.</w:t>
      </w:r>
    </w:p>
    <w:p w:rsidR="005712BF" w:rsidRPr="00357DFC" w:rsidRDefault="005712BF" w:rsidP="005712BF">
      <w:pPr>
        <w:rPr>
          <w:rFonts w:ascii="Times New Roman" w:hAnsi="Times New Roman"/>
          <w:sz w:val="28"/>
          <w:szCs w:val="28"/>
        </w:rPr>
      </w:pPr>
    </w:p>
    <w:p w:rsidR="005712BF" w:rsidRPr="00357DFC" w:rsidRDefault="005712BF" w:rsidP="005712BF">
      <w:pPr>
        <w:rPr>
          <w:rFonts w:ascii="Times New Roman" w:hAnsi="Times New Roman"/>
          <w:sz w:val="28"/>
          <w:szCs w:val="28"/>
        </w:rPr>
      </w:pPr>
      <w:r w:rsidRPr="00357DFC">
        <w:rPr>
          <w:rFonts w:ascii="Times New Roman" w:hAnsi="Times New Roman"/>
          <w:sz w:val="28"/>
          <w:szCs w:val="28"/>
        </w:rPr>
        <w:t>Общий фонд заработной платы = 720000+180000 = 900000 руб.</w:t>
      </w:r>
    </w:p>
    <w:p w:rsidR="005712BF" w:rsidRPr="00357DFC" w:rsidRDefault="005712BF" w:rsidP="005712BF">
      <w:pPr>
        <w:rPr>
          <w:rFonts w:ascii="Times New Roman" w:hAnsi="Times New Roman"/>
          <w:sz w:val="28"/>
          <w:szCs w:val="28"/>
        </w:rPr>
      </w:pPr>
      <w:r w:rsidRPr="00357DFC">
        <w:rPr>
          <w:rFonts w:ascii="Times New Roman" w:hAnsi="Times New Roman"/>
          <w:sz w:val="28"/>
          <w:szCs w:val="28"/>
        </w:rPr>
        <w:t>Отчисления в фонды = 900000*0,3 = 270000 руб.</w:t>
      </w:r>
    </w:p>
    <w:p w:rsidR="005712BF" w:rsidRPr="00357DFC" w:rsidRDefault="005712BF" w:rsidP="005712BF">
      <w:pPr>
        <w:rPr>
          <w:rFonts w:ascii="Times New Roman" w:hAnsi="Times New Roman"/>
          <w:sz w:val="28"/>
          <w:szCs w:val="28"/>
        </w:rPr>
      </w:pPr>
    </w:p>
    <w:p w:rsidR="005712BF" w:rsidRPr="00357DFC" w:rsidRDefault="005712BF" w:rsidP="005712BF">
      <w:pPr>
        <w:rPr>
          <w:rFonts w:ascii="Times New Roman" w:hAnsi="Times New Roman"/>
          <w:sz w:val="28"/>
          <w:szCs w:val="28"/>
        </w:rPr>
      </w:pPr>
      <w:r w:rsidRPr="00357DFC">
        <w:rPr>
          <w:rFonts w:ascii="Times New Roman" w:hAnsi="Times New Roman"/>
          <w:sz w:val="28"/>
          <w:szCs w:val="28"/>
        </w:rPr>
        <w:lastRenderedPageBreak/>
        <w:t xml:space="preserve">Таблица </w:t>
      </w:r>
      <w:r w:rsidR="00D43266">
        <w:rPr>
          <w:rFonts w:ascii="Times New Roman" w:hAnsi="Times New Roman"/>
          <w:sz w:val="28"/>
          <w:szCs w:val="28"/>
        </w:rPr>
        <w:t xml:space="preserve"> 5</w:t>
      </w:r>
      <w:r w:rsidRPr="00357DFC">
        <w:rPr>
          <w:rFonts w:ascii="Times New Roman" w:hAnsi="Times New Roman"/>
          <w:sz w:val="28"/>
          <w:szCs w:val="28"/>
        </w:rPr>
        <w:t xml:space="preserve"> – Расчет заработной платы ИТР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5712BF" w:rsidRPr="00357DFC" w:rsidTr="005712BF">
        <w:tc>
          <w:tcPr>
            <w:tcW w:w="4785" w:type="dxa"/>
          </w:tcPr>
          <w:p w:rsidR="005712BF" w:rsidRPr="00357DFC" w:rsidRDefault="005712BF" w:rsidP="005712BF">
            <w:pPr>
              <w:rPr>
                <w:rFonts w:ascii="Times New Roman" w:hAnsi="Times New Roman"/>
                <w:sz w:val="28"/>
                <w:szCs w:val="28"/>
              </w:rPr>
            </w:pPr>
            <w:r w:rsidRPr="00357DFC">
              <w:rPr>
                <w:rFonts w:ascii="Times New Roman" w:hAnsi="Times New Roman"/>
                <w:sz w:val="28"/>
                <w:szCs w:val="28"/>
              </w:rPr>
              <w:t>Наименование статей</w:t>
            </w:r>
          </w:p>
        </w:tc>
        <w:tc>
          <w:tcPr>
            <w:tcW w:w="4785" w:type="dxa"/>
          </w:tcPr>
          <w:p w:rsidR="005712BF" w:rsidRPr="00357DFC" w:rsidRDefault="005712BF" w:rsidP="005712BF">
            <w:pPr>
              <w:rPr>
                <w:rFonts w:ascii="Times New Roman" w:hAnsi="Times New Roman"/>
                <w:sz w:val="28"/>
                <w:szCs w:val="28"/>
              </w:rPr>
            </w:pPr>
            <w:r w:rsidRPr="00357DFC">
              <w:rPr>
                <w:rFonts w:ascii="Times New Roman" w:hAnsi="Times New Roman"/>
                <w:sz w:val="28"/>
                <w:szCs w:val="28"/>
              </w:rPr>
              <w:t>Сумма, руб.</w:t>
            </w:r>
          </w:p>
        </w:tc>
      </w:tr>
      <w:tr w:rsidR="005712BF" w:rsidRPr="00357DFC" w:rsidTr="005712BF">
        <w:tc>
          <w:tcPr>
            <w:tcW w:w="4785" w:type="dxa"/>
          </w:tcPr>
          <w:p w:rsidR="005712BF" w:rsidRPr="00357DFC" w:rsidRDefault="005712BF" w:rsidP="005712BF">
            <w:pPr>
              <w:rPr>
                <w:rFonts w:ascii="Times New Roman" w:hAnsi="Times New Roman"/>
                <w:sz w:val="28"/>
                <w:szCs w:val="28"/>
              </w:rPr>
            </w:pPr>
            <w:r w:rsidRPr="00357DFC">
              <w:rPr>
                <w:rFonts w:ascii="Times New Roman" w:hAnsi="Times New Roman"/>
                <w:sz w:val="28"/>
                <w:szCs w:val="28"/>
              </w:rPr>
              <w:t>1. Основной фонд з/п</w:t>
            </w:r>
          </w:p>
        </w:tc>
        <w:tc>
          <w:tcPr>
            <w:tcW w:w="4785" w:type="dxa"/>
          </w:tcPr>
          <w:p w:rsidR="005712BF" w:rsidRPr="00357DFC" w:rsidRDefault="005712BF" w:rsidP="005712BF">
            <w:pPr>
              <w:rPr>
                <w:rFonts w:ascii="Times New Roman" w:hAnsi="Times New Roman"/>
                <w:sz w:val="28"/>
                <w:szCs w:val="28"/>
              </w:rPr>
            </w:pPr>
            <w:r w:rsidRPr="00357DFC">
              <w:rPr>
                <w:rFonts w:ascii="Times New Roman" w:hAnsi="Times New Roman"/>
                <w:sz w:val="28"/>
                <w:szCs w:val="28"/>
              </w:rPr>
              <w:t>720000</w:t>
            </w:r>
          </w:p>
        </w:tc>
      </w:tr>
      <w:tr w:rsidR="005712BF" w:rsidRPr="00357DFC" w:rsidTr="005712BF">
        <w:tc>
          <w:tcPr>
            <w:tcW w:w="4785" w:type="dxa"/>
          </w:tcPr>
          <w:p w:rsidR="005712BF" w:rsidRPr="00357DFC" w:rsidRDefault="005712BF" w:rsidP="005712BF">
            <w:pPr>
              <w:rPr>
                <w:rFonts w:ascii="Times New Roman" w:hAnsi="Times New Roman"/>
                <w:sz w:val="28"/>
                <w:szCs w:val="28"/>
              </w:rPr>
            </w:pPr>
            <w:r w:rsidRPr="00357DFC">
              <w:rPr>
                <w:rFonts w:ascii="Times New Roman" w:hAnsi="Times New Roman"/>
                <w:sz w:val="28"/>
                <w:szCs w:val="28"/>
              </w:rPr>
              <w:t>2 Премии</w:t>
            </w:r>
          </w:p>
        </w:tc>
        <w:tc>
          <w:tcPr>
            <w:tcW w:w="4785" w:type="dxa"/>
          </w:tcPr>
          <w:p w:rsidR="005712BF" w:rsidRPr="00357DFC" w:rsidRDefault="005712BF" w:rsidP="005712BF">
            <w:pPr>
              <w:rPr>
                <w:rFonts w:ascii="Times New Roman" w:hAnsi="Times New Roman"/>
                <w:sz w:val="28"/>
                <w:szCs w:val="28"/>
              </w:rPr>
            </w:pPr>
            <w:r w:rsidRPr="00357DFC">
              <w:rPr>
                <w:rFonts w:ascii="Times New Roman" w:hAnsi="Times New Roman"/>
                <w:sz w:val="28"/>
                <w:szCs w:val="28"/>
              </w:rPr>
              <w:t>900000</w:t>
            </w:r>
          </w:p>
        </w:tc>
      </w:tr>
      <w:tr w:rsidR="005712BF" w:rsidRPr="00357DFC" w:rsidTr="005712BF">
        <w:tc>
          <w:tcPr>
            <w:tcW w:w="4785" w:type="dxa"/>
          </w:tcPr>
          <w:p w:rsidR="005712BF" w:rsidRPr="00357DFC" w:rsidRDefault="005712BF" w:rsidP="005712BF">
            <w:pPr>
              <w:rPr>
                <w:rFonts w:ascii="Times New Roman" w:hAnsi="Times New Roman"/>
                <w:sz w:val="28"/>
                <w:szCs w:val="28"/>
              </w:rPr>
            </w:pPr>
            <w:r w:rsidRPr="00357DFC">
              <w:rPr>
                <w:rFonts w:ascii="Times New Roman" w:hAnsi="Times New Roman"/>
                <w:sz w:val="28"/>
                <w:szCs w:val="28"/>
              </w:rPr>
              <w:t>3. Отчисления в фонды</w:t>
            </w:r>
          </w:p>
        </w:tc>
        <w:tc>
          <w:tcPr>
            <w:tcW w:w="4785" w:type="dxa"/>
          </w:tcPr>
          <w:p w:rsidR="005712BF" w:rsidRPr="00357DFC" w:rsidRDefault="005712BF" w:rsidP="005712BF">
            <w:pPr>
              <w:rPr>
                <w:rFonts w:ascii="Times New Roman" w:hAnsi="Times New Roman"/>
                <w:sz w:val="28"/>
                <w:szCs w:val="28"/>
              </w:rPr>
            </w:pPr>
            <w:r w:rsidRPr="00357DFC">
              <w:rPr>
                <w:rFonts w:ascii="Times New Roman" w:hAnsi="Times New Roman"/>
                <w:sz w:val="28"/>
                <w:szCs w:val="28"/>
              </w:rPr>
              <w:t>270000</w:t>
            </w:r>
          </w:p>
        </w:tc>
      </w:tr>
      <w:tr w:rsidR="005712BF" w:rsidRPr="00357DFC" w:rsidTr="005712BF">
        <w:tc>
          <w:tcPr>
            <w:tcW w:w="4785" w:type="dxa"/>
          </w:tcPr>
          <w:p w:rsidR="005712BF" w:rsidRPr="00357DFC" w:rsidRDefault="005712BF" w:rsidP="005712BF">
            <w:pPr>
              <w:rPr>
                <w:rFonts w:ascii="Times New Roman" w:hAnsi="Times New Roman"/>
                <w:sz w:val="28"/>
                <w:szCs w:val="28"/>
              </w:rPr>
            </w:pPr>
            <w:r w:rsidRPr="00357DFC">
              <w:rPr>
                <w:rFonts w:ascii="Times New Roman" w:hAnsi="Times New Roman"/>
                <w:sz w:val="28"/>
                <w:szCs w:val="28"/>
              </w:rPr>
              <w:t>ИТОГО</w:t>
            </w:r>
          </w:p>
        </w:tc>
        <w:tc>
          <w:tcPr>
            <w:tcW w:w="4785" w:type="dxa"/>
          </w:tcPr>
          <w:p w:rsidR="005712BF" w:rsidRPr="00357DFC" w:rsidRDefault="005712BF" w:rsidP="005712BF">
            <w:pPr>
              <w:rPr>
                <w:rFonts w:ascii="Times New Roman" w:hAnsi="Times New Roman"/>
                <w:sz w:val="28"/>
                <w:szCs w:val="28"/>
              </w:rPr>
            </w:pPr>
            <w:r w:rsidRPr="00357DFC">
              <w:rPr>
                <w:rFonts w:ascii="Times New Roman" w:hAnsi="Times New Roman"/>
                <w:sz w:val="28"/>
                <w:szCs w:val="28"/>
              </w:rPr>
              <w:t>1890000</w:t>
            </w:r>
          </w:p>
        </w:tc>
      </w:tr>
    </w:tbl>
    <w:p w:rsidR="007F1E07" w:rsidRPr="00357DFC" w:rsidRDefault="007F1E07" w:rsidP="00615EF6">
      <w:pPr>
        <w:pStyle w:val="1"/>
        <w:jc w:val="center"/>
        <w:rPr>
          <w:rFonts w:ascii="Times New Roman" w:hAnsi="Times New Roman"/>
          <w:b w:val="0"/>
          <w:color w:val="000000"/>
          <w:sz w:val="28"/>
          <w:szCs w:val="28"/>
          <w:lang w:eastAsia="ru-RU"/>
        </w:rPr>
      </w:pPr>
      <w:r w:rsidRPr="00357DFC">
        <w:rPr>
          <w:rFonts w:ascii="Times New Roman" w:hAnsi="Times New Roman"/>
          <w:sz w:val="28"/>
          <w:szCs w:val="28"/>
        </w:rPr>
        <w:br w:type="page"/>
      </w:r>
      <w:bookmarkStart w:id="15" w:name="_Toc73990446"/>
      <w:r w:rsidR="006D39A8">
        <w:rPr>
          <w:rFonts w:ascii="Times New Roman" w:hAnsi="Times New Roman"/>
          <w:color w:val="000000"/>
          <w:sz w:val="28"/>
          <w:szCs w:val="28"/>
          <w:lang w:eastAsia="ru-RU"/>
        </w:rPr>
        <w:lastRenderedPageBreak/>
        <w:t>ЗАКЛЮЧЕНИЕ</w:t>
      </w:r>
      <w:bookmarkEnd w:id="15"/>
    </w:p>
    <w:p w:rsidR="000728DF" w:rsidRDefault="00007C2E" w:rsidP="00EC34B4">
      <w:pPr>
        <w:shd w:val="clear" w:color="auto" w:fill="FFFFFF"/>
        <w:spacing w:after="300" w:line="360" w:lineRule="auto"/>
        <w:ind w:firstLine="709"/>
        <w:jc w:val="both"/>
        <w:textAlignment w:val="baseline"/>
        <w:rPr>
          <w:rFonts w:ascii="Times New Roman" w:hAnsi="Times New Roman"/>
          <w:color w:val="000000"/>
          <w:sz w:val="28"/>
          <w:szCs w:val="28"/>
          <w:lang w:eastAsia="ru-RU"/>
        </w:rPr>
      </w:pPr>
      <w:r>
        <w:rPr>
          <w:rFonts w:ascii="Times New Roman" w:hAnsi="Times New Roman"/>
          <w:color w:val="000000"/>
          <w:sz w:val="28"/>
          <w:szCs w:val="28"/>
          <w:lang w:eastAsia="ru-RU"/>
        </w:rPr>
        <w:t>Схема электро</w:t>
      </w:r>
      <w:r w:rsidR="007F1E07" w:rsidRPr="00357DFC">
        <w:rPr>
          <w:rFonts w:ascii="Times New Roman" w:hAnsi="Times New Roman"/>
          <w:color w:val="000000"/>
          <w:sz w:val="28"/>
          <w:szCs w:val="28"/>
          <w:lang w:eastAsia="ru-RU"/>
        </w:rPr>
        <w:t>снабжения это очень важный фактор надёжного и экономичного электроснабжения промышленного предприятия</w:t>
      </w:r>
      <w:proofErr w:type="gramStart"/>
      <w:r w:rsidR="007F1E07" w:rsidRPr="00357DFC">
        <w:rPr>
          <w:rFonts w:ascii="Times New Roman" w:hAnsi="Times New Roman"/>
          <w:color w:val="000000"/>
          <w:sz w:val="28"/>
          <w:szCs w:val="28"/>
          <w:lang w:eastAsia="ru-RU"/>
        </w:rPr>
        <w:t>.</w:t>
      </w:r>
      <w:proofErr w:type="gramEnd"/>
      <w:r w:rsidR="007F1E07" w:rsidRPr="00357DFC">
        <w:rPr>
          <w:rFonts w:ascii="Times New Roman" w:hAnsi="Times New Roman"/>
          <w:color w:val="000000"/>
          <w:sz w:val="28"/>
          <w:szCs w:val="28"/>
          <w:lang w:eastAsia="ru-RU"/>
        </w:rPr>
        <w:t xml:space="preserve"> </w:t>
      </w:r>
      <w:proofErr w:type="gramStart"/>
      <w:r w:rsidR="007F1E07" w:rsidRPr="00357DFC">
        <w:rPr>
          <w:rFonts w:ascii="Times New Roman" w:hAnsi="Times New Roman"/>
          <w:color w:val="000000"/>
          <w:sz w:val="28"/>
          <w:szCs w:val="28"/>
          <w:lang w:eastAsia="ru-RU"/>
        </w:rPr>
        <w:t>о</w:t>
      </w:r>
      <w:proofErr w:type="gramEnd"/>
      <w:r w:rsidR="007F1E07" w:rsidRPr="00357DFC">
        <w:rPr>
          <w:rFonts w:ascii="Times New Roman" w:hAnsi="Times New Roman"/>
          <w:color w:val="000000"/>
          <w:sz w:val="28"/>
          <w:szCs w:val="28"/>
          <w:lang w:eastAsia="ru-RU"/>
        </w:rPr>
        <w:t>на не является застывшим, раз и навсегда построенным объектом и требует постоянного мониторинга её соответствия требованиям потребителя, модернизации и приведения к наилучшим показателям надёжности и экономичности за счёт модернизации оборудования и ведения режимов работы.</w:t>
      </w:r>
    </w:p>
    <w:p w:rsidR="000728DF" w:rsidRDefault="000728DF">
      <w:pPr>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br w:type="page"/>
      </w:r>
    </w:p>
    <w:p w:rsidR="007F1E07" w:rsidRDefault="00007C2E" w:rsidP="000728DF">
      <w:pPr>
        <w:shd w:val="clear" w:color="auto" w:fill="FFFFFF"/>
        <w:spacing w:after="300" w:line="360" w:lineRule="auto"/>
        <w:jc w:val="center"/>
        <w:textAlignment w:val="baseline"/>
        <w:rPr>
          <w:rFonts w:ascii="Times New Roman" w:hAnsi="Times New Roman"/>
          <w:b/>
          <w:color w:val="000000"/>
          <w:sz w:val="28"/>
          <w:szCs w:val="28"/>
          <w:lang w:eastAsia="ru-RU"/>
        </w:rPr>
      </w:pPr>
      <w:r>
        <w:rPr>
          <w:rFonts w:ascii="Times New Roman" w:hAnsi="Times New Roman"/>
          <w:b/>
          <w:color w:val="000000"/>
          <w:sz w:val="28"/>
          <w:szCs w:val="28"/>
          <w:lang w:eastAsia="ru-RU"/>
        </w:rPr>
        <w:lastRenderedPageBreak/>
        <w:t>СПИСОК ИСПОЛЬЗОВАННЫХ ИСТОЧНИКОВ</w:t>
      </w:r>
    </w:p>
    <w:p w:rsidR="005A0CB3" w:rsidRPr="005A0CB3" w:rsidRDefault="000728DF" w:rsidP="005A0CB3">
      <w:pPr>
        <w:pStyle w:val="a3"/>
        <w:numPr>
          <w:ilvl w:val="0"/>
          <w:numId w:val="18"/>
        </w:numPr>
        <w:spacing w:before="240" w:line="360" w:lineRule="auto"/>
        <w:ind w:left="0" w:firstLine="284"/>
        <w:jc w:val="both"/>
        <w:rPr>
          <w:rFonts w:ascii="Times New Roman" w:hAnsi="Times New Roman"/>
          <w:sz w:val="28"/>
        </w:rPr>
      </w:pPr>
      <w:proofErr w:type="spellStart"/>
      <w:r w:rsidRPr="005A0CB3">
        <w:rPr>
          <w:rFonts w:ascii="Times New Roman" w:hAnsi="Times New Roman"/>
          <w:sz w:val="28"/>
        </w:rPr>
        <w:t>Анчарова</w:t>
      </w:r>
      <w:proofErr w:type="spellEnd"/>
      <w:r w:rsidRPr="005A0CB3">
        <w:rPr>
          <w:rFonts w:ascii="Times New Roman" w:hAnsi="Times New Roman"/>
          <w:sz w:val="28"/>
        </w:rPr>
        <w:t xml:space="preserve">, Т.В. Электроснабжение и электрооборудование зданий и сооружений: Учебник / Т.В. </w:t>
      </w:r>
      <w:proofErr w:type="spellStart"/>
      <w:r w:rsidRPr="005A0CB3">
        <w:rPr>
          <w:rFonts w:ascii="Times New Roman" w:hAnsi="Times New Roman"/>
          <w:sz w:val="28"/>
        </w:rPr>
        <w:t>Анчарова</w:t>
      </w:r>
      <w:proofErr w:type="spellEnd"/>
      <w:r w:rsidRPr="005A0CB3">
        <w:rPr>
          <w:rFonts w:ascii="Times New Roman" w:hAnsi="Times New Roman"/>
          <w:sz w:val="28"/>
        </w:rPr>
        <w:t xml:space="preserve">, М.А. </w:t>
      </w:r>
      <w:proofErr w:type="spellStart"/>
      <w:r w:rsidRPr="005A0CB3">
        <w:rPr>
          <w:rFonts w:ascii="Times New Roman" w:hAnsi="Times New Roman"/>
          <w:sz w:val="28"/>
        </w:rPr>
        <w:t>Рашевская</w:t>
      </w:r>
      <w:proofErr w:type="spellEnd"/>
      <w:r w:rsidRPr="005A0CB3">
        <w:rPr>
          <w:rFonts w:ascii="Times New Roman" w:hAnsi="Times New Roman"/>
          <w:sz w:val="28"/>
        </w:rPr>
        <w:t xml:space="preserve">, Е.Д. </w:t>
      </w:r>
      <w:proofErr w:type="spellStart"/>
      <w:r w:rsidRPr="005A0CB3">
        <w:rPr>
          <w:rFonts w:ascii="Times New Roman" w:hAnsi="Times New Roman"/>
          <w:sz w:val="28"/>
        </w:rPr>
        <w:t>Стебунова</w:t>
      </w:r>
      <w:proofErr w:type="spellEnd"/>
      <w:r w:rsidRPr="005A0CB3">
        <w:rPr>
          <w:rFonts w:ascii="Times New Roman" w:hAnsi="Times New Roman"/>
          <w:sz w:val="28"/>
        </w:rPr>
        <w:t>. - М.: Форум, НИЦ ИНФРА-М, 2012. - 416 c.</w:t>
      </w:r>
    </w:p>
    <w:p w:rsidR="005A0CB3" w:rsidRPr="005A0CB3" w:rsidRDefault="000728DF" w:rsidP="005A0CB3">
      <w:pPr>
        <w:pStyle w:val="a3"/>
        <w:numPr>
          <w:ilvl w:val="0"/>
          <w:numId w:val="18"/>
        </w:numPr>
        <w:spacing w:before="240" w:line="360" w:lineRule="auto"/>
        <w:ind w:left="0" w:firstLine="284"/>
        <w:jc w:val="both"/>
        <w:rPr>
          <w:rFonts w:ascii="Times New Roman" w:hAnsi="Times New Roman"/>
          <w:sz w:val="28"/>
        </w:rPr>
      </w:pPr>
      <w:proofErr w:type="spellStart"/>
      <w:r w:rsidRPr="005A0CB3">
        <w:rPr>
          <w:rFonts w:ascii="Times New Roman" w:hAnsi="Times New Roman"/>
          <w:sz w:val="28"/>
        </w:rPr>
        <w:t>Анчарова</w:t>
      </w:r>
      <w:proofErr w:type="spellEnd"/>
      <w:r w:rsidRPr="005A0CB3">
        <w:rPr>
          <w:rFonts w:ascii="Times New Roman" w:hAnsi="Times New Roman"/>
          <w:sz w:val="28"/>
        </w:rPr>
        <w:t xml:space="preserve">, Т.В. Электроснабжение и электрооборудование зданий и сооружений / Т.В. </w:t>
      </w:r>
      <w:proofErr w:type="spellStart"/>
      <w:r w:rsidRPr="005A0CB3">
        <w:rPr>
          <w:rFonts w:ascii="Times New Roman" w:hAnsi="Times New Roman"/>
          <w:sz w:val="28"/>
        </w:rPr>
        <w:t>Анчарова</w:t>
      </w:r>
      <w:proofErr w:type="spellEnd"/>
      <w:r w:rsidRPr="005A0CB3">
        <w:rPr>
          <w:rFonts w:ascii="Times New Roman" w:hAnsi="Times New Roman"/>
          <w:sz w:val="28"/>
        </w:rPr>
        <w:t xml:space="preserve">, Е.Д. </w:t>
      </w:r>
      <w:proofErr w:type="spellStart"/>
      <w:r w:rsidRPr="005A0CB3">
        <w:rPr>
          <w:rFonts w:ascii="Times New Roman" w:hAnsi="Times New Roman"/>
          <w:sz w:val="28"/>
        </w:rPr>
        <w:t>Стебунова</w:t>
      </w:r>
      <w:proofErr w:type="spellEnd"/>
      <w:r w:rsidRPr="005A0CB3">
        <w:rPr>
          <w:rFonts w:ascii="Times New Roman" w:hAnsi="Times New Roman"/>
          <w:sz w:val="28"/>
        </w:rPr>
        <w:t xml:space="preserve">, М.А. </w:t>
      </w:r>
      <w:proofErr w:type="spellStart"/>
      <w:r w:rsidRPr="005A0CB3">
        <w:rPr>
          <w:rFonts w:ascii="Times New Roman" w:hAnsi="Times New Roman"/>
          <w:sz w:val="28"/>
        </w:rPr>
        <w:t>Рашевская</w:t>
      </w:r>
      <w:proofErr w:type="spellEnd"/>
      <w:r w:rsidRPr="005A0CB3">
        <w:rPr>
          <w:rFonts w:ascii="Times New Roman" w:hAnsi="Times New Roman"/>
          <w:sz w:val="28"/>
        </w:rPr>
        <w:t>. - Вологда: Инфра-Инженерия, 2016. - 416 c.</w:t>
      </w:r>
    </w:p>
    <w:p w:rsidR="005A0CB3" w:rsidRPr="005A0CB3" w:rsidRDefault="000728DF" w:rsidP="005A0CB3">
      <w:pPr>
        <w:pStyle w:val="a3"/>
        <w:numPr>
          <w:ilvl w:val="0"/>
          <w:numId w:val="18"/>
        </w:numPr>
        <w:spacing w:before="240" w:line="360" w:lineRule="auto"/>
        <w:ind w:left="0" w:firstLine="284"/>
        <w:jc w:val="both"/>
        <w:rPr>
          <w:rFonts w:ascii="Times New Roman" w:hAnsi="Times New Roman"/>
          <w:sz w:val="28"/>
        </w:rPr>
      </w:pPr>
      <w:r w:rsidRPr="005A0CB3">
        <w:rPr>
          <w:rFonts w:ascii="Times New Roman" w:hAnsi="Times New Roman"/>
          <w:sz w:val="28"/>
        </w:rPr>
        <w:t xml:space="preserve">Киреева, Э.А. Электроснабжение и электрооборудование цехов промышленных предприятий: Учебное пособие / Э.А. Киреева. - М.: </w:t>
      </w:r>
      <w:proofErr w:type="spellStart"/>
      <w:r w:rsidRPr="005A0CB3">
        <w:rPr>
          <w:rFonts w:ascii="Times New Roman" w:hAnsi="Times New Roman"/>
          <w:sz w:val="28"/>
        </w:rPr>
        <w:t>КноРус</w:t>
      </w:r>
      <w:proofErr w:type="spellEnd"/>
      <w:r w:rsidRPr="005A0CB3">
        <w:rPr>
          <w:rFonts w:ascii="Times New Roman" w:hAnsi="Times New Roman"/>
          <w:sz w:val="28"/>
        </w:rPr>
        <w:t>, 2013. - 368 c.</w:t>
      </w:r>
    </w:p>
    <w:p w:rsidR="005A0CB3" w:rsidRPr="005A0CB3" w:rsidRDefault="000728DF" w:rsidP="005A0CB3">
      <w:pPr>
        <w:pStyle w:val="a3"/>
        <w:numPr>
          <w:ilvl w:val="0"/>
          <w:numId w:val="18"/>
        </w:numPr>
        <w:spacing w:before="240" w:line="360" w:lineRule="auto"/>
        <w:ind w:left="0" w:firstLine="284"/>
        <w:jc w:val="both"/>
        <w:rPr>
          <w:rFonts w:ascii="Times New Roman" w:hAnsi="Times New Roman"/>
          <w:sz w:val="28"/>
        </w:rPr>
      </w:pPr>
      <w:r w:rsidRPr="005A0CB3">
        <w:rPr>
          <w:rFonts w:ascii="Times New Roman" w:hAnsi="Times New Roman"/>
          <w:sz w:val="28"/>
        </w:rPr>
        <w:t xml:space="preserve">Киреева, Э.А. Электроснабжение и электрооборудование цехов промышленных предприятий / Э.А. Киреева. - М.: </w:t>
      </w:r>
      <w:proofErr w:type="spellStart"/>
      <w:r w:rsidRPr="005A0CB3">
        <w:rPr>
          <w:rFonts w:ascii="Times New Roman" w:hAnsi="Times New Roman"/>
          <w:sz w:val="28"/>
        </w:rPr>
        <w:t>КноРус</w:t>
      </w:r>
      <w:proofErr w:type="spellEnd"/>
      <w:r w:rsidRPr="005A0CB3">
        <w:rPr>
          <w:rFonts w:ascii="Times New Roman" w:hAnsi="Times New Roman"/>
          <w:sz w:val="28"/>
        </w:rPr>
        <w:t>, 2013. - 368 c.</w:t>
      </w:r>
    </w:p>
    <w:p w:rsidR="005A0CB3" w:rsidRPr="005A0CB3" w:rsidRDefault="000728DF" w:rsidP="005A0CB3">
      <w:pPr>
        <w:pStyle w:val="a3"/>
        <w:numPr>
          <w:ilvl w:val="0"/>
          <w:numId w:val="18"/>
        </w:numPr>
        <w:spacing w:before="240" w:line="360" w:lineRule="auto"/>
        <w:ind w:left="0" w:firstLine="284"/>
        <w:jc w:val="both"/>
        <w:rPr>
          <w:rFonts w:ascii="Times New Roman" w:hAnsi="Times New Roman"/>
          <w:sz w:val="28"/>
        </w:rPr>
      </w:pPr>
      <w:r w:rsidRPr="005A0CB3">
        <w:rPr>
          <w:rFonts w:ascii="Times New Roman" w:hAnsi="Times New Roman"/>
          <w:sz w:val="28"/>
        </w:rPr>
        <w:t>Конюхова, Е.А. Электроснабжение объектов: Учебное пособие для среднего профессионального образования / Е.А. Конюхова. - М.: ИЦ Академия, 2013. - 320 c.</w:t>
      </w:r>
    </w:p>
    <w:p w:rsidR="005A0CB3" w:rsidRPr="005A0CB3" w:rsidRDefault="000728DF" w:rsidP="005A0CB3">
      <w:pPr>
        <w:pStyle w:val="a3"/>
        <w:numPr>
          <w:ilvl w:val="0"/>
          <w:numId w:val="18"/>
        </w:numPr>
        <w:spacing w:before="240" w:line="360" w:lineRule="auto"/>
        <w:ind w:left="0" w:firstLine="284"/>
        <w:jc w:val="both"/>
        <w:rPr>
          <w:rFonts w:ascii="Times New Roman" w:hAnsi="Times New Roman"/>
          <w:sz w:val="28"/>
        </w:rPr>
      </w:pPr>
      <w:r w:rsidRPr="005A0CB3">
        <w:rPr>
          <w:rFonts w:ascii="Times New Roman" w:hAnsi="Times New Roman"/>
          <w:sz w:val="28"/>
        </w:rPr>
        <w:t>Коробов, Г.В. Электроснабжение. Курсовое проектирование / Г.В. Коробов. - СПб</w:t>
      </w:r>
      <w:proofErr w:type="gramStart"/>
      <w:r w:rsidRPr="005A0CB3">
        <w:rPr>
          <w:rFonts w:ascii="Times New Roman" w:hAnsi="Times New Roman"/>
          <w:sz w:val="28"/>
        </w:rPr>
        <w:t xml:space="preserve">.: </w:t>
      </w:r>
      <w:proofErr w:type="gramEnd"/>
      <w:r w:rsidRPr="005A0CB3">
        <w:rPr>
          <w:rFonts w:ascii="Times New Roman" w:hAnsi="Times New Roman"/>
          <w:sz w:val="28"/>
        </w:rPr>
        <w:t>Лань, 2011. - 192 c.</w:t>
      </w:r>
    </w:p>
    <w:p w:rsidR="005A0CB3" w:rsidRPr="005A0CB3" w:rsidRDefault="000728DF" w:rsidP="005A0CB3">
      <w:pPr>
        <w:pStyle w:val="a3"/>
        <w:numPr>
          <w:ilvl w:val="0"/>
          <w:numId w:val="18"/>
        </w:numPr>
        <w:spacing w:before="240" w:line="360" w:lineRule="auto"/>
        <w:ind w:left="0" w:firstLine="284"/>
        <w:jc w:val="both"/>
        <w:rPr>
          <w:rFonts w:ascii="Times New Roman" w:hAnsi="Times New Roman"/>
          <w:sz w:val="28"/>
        </w:rPr>
      </w:pPr>
      <w:r w:rsidRPr="005A0CB3">
        <w:rPr>
          <w:rFonts w:ascii="Times New Roman" w:hAnsi="Times New Roman"/>
          <w:sz w:val="28"/>
        </w:rPr>
        <w:t>Коробов, Г.В. Электроснабжение. Курсовое проектирование / Г.В. Коробов. - СПб</w:t>
      </w:r>
      <w:proofErr w:type="gramStart"/>
      <w:r w:rsidRPr="005A0CB3">
        <w:rPr>
          <w:rFonts w:ascii="Times New Roman" w:hAnsi="Times New Roman"/>
          <w:sz w:val="28"/>
        </w:rPr>
        <w:t xml:space="preserve">.: </w:t>
      </w:r>
      <w:proofErr w:type="gramEnd"/>
      <w:r w:rsidRPr="005A0CB3">
        <w:rPr>
          <w:rFonts w:ascii="Times New Roman" w:hAnsi="Times New Roman"/>
          <w:sz w:val="28"/>
        </w:rPr>
        <w:t>Лань, 2014. - 192 c.</w:t>
      </w:r>
    </w:p>
    <w:p w:rsidR="005A0CB3" w:rsidRPr="005A0CB3" w:rsidRDefault="000728DF" w:rsidP="005A0CB3">
      <w:pPr>
        <w:pStyle w:val="a3"/>
        <w:numPr>
          <w:ilvl w:val="0"/>
          <w:numId w:val="18"/>
        </w:numPr>
        <w:spacing w:before="240" w:line="360" w:lineRule="auto"/>
        <w:ind w:left="0" w:firstLine="284"/>
        <w:jc w:val="both"/>
        <w:rPr>
          <w:rFonts w:ascii="Times New Roman" w:hAnsi="Times New Roman"/>
          <w:sz w:val="28"/>
        </w:rPr>
      </w:pPr>
      <w:r w:rsidRPr="005A0CB3">
        <w:rPr>
          <w:rFonts w:ascii="Times New Roman" w:hAnsi="Times New Roman"/>
          <w:sz w:val="28"/>
        </w:rPr>
        <w:t xml:space="preserve">Коробов, Г.В. Электроснабжение. Курсовое проектирование: Учебное пособие / Г.В. Коробов, В.В. </w:t>
      </w:r>
      <w:proofErr w:type="spellStart"/>
      <w:r w:rsidRPr="005A0CB3">
        <w:rPr>
          <w:rFonts w:ascii="Times New Roman" w:hAnsi="Times New Roman"/>
          <w:sz w:val="28"/>
        </w:rPr>
        <w:t>Картавцев</w:t>
      </w:r>
      <w:proofErr w:type="spellEnd"/>
      <w:r w:rsidRPr="005A0CB3">
        <w:rPr>
          <w:rFonts w:ascii="Times New Roman" w:hAnsi="Times New Roman"/>
          <w:sz w:val="28"/>
        </w:rPr>
        <w:t>, Н.А. Черемисинова. - СПб</w:t>
      </w:r>
      <w:proofErr w:type="gramStart"/>
      <w:r w:rsidRPr="005A0CB3">
        <w:rPr>
          <w:rFonts w:ascii="Times New Roman" w:hAnsi="Times New Roman"/>
          <w:sz w:val="28"/>
        </w:rPr>
        <w:t xml:space="preserve">.: </w:t>
      </w:r>
      <w:proofErr w:type="gramEnd"/>
      <w:r w:rsidRPr="005A0CB3">
        <w:rPr>
          <w:rFonts w:ascii="Times New Roman" w:hAnsi="Times New Roman"/>
          <w:sz w:val="28"/>
        </w:rPr>
        <w:t>Лань, 2011. - 192 c.</w:t>
      </w:r>
    </w:p>
    <w:p w:rsidR="005A0CB3" w:rsidRPr="005A0CB3" w:rsidRDefault="000728DF" w:rsidP="005A0CB3">
      <w:pPr>
        <w:pStyle w:val="a3"/>
        <w:numPr>
          <w:ilvl w:val="0"/>
          <w:numId w:val="18"/>
        </w:numPr>
        <w:spacing w:before="240" w:line="360" w:lineRule="auto"/>
        <w:ind w:left="0" w:firstLine="284"/>
        <w:jc w:val="both"/>
        <w:rPr>
          <w:rFonts w:ascii="Times New Roman" w:hAnsi="Times New Roman"/>
          <w:sz w:val="28"/>
        </w:rPr>
      </w:pPr>
      <w:r w:rsidRPr="005A0CB3">
        <w:rPr>
          <w:rFonts w:ascii="Times New Roman" w:hAnsi="Times New Roman"/>
          <w:sz w:val="28"/>
        </w:rPr>
        <w:t>Кудрин, Б.И. Электроснабжение: Учебник для студентов учреждений высшего профессионального образования / Б.И. Кудрин. - М.: ИЦ Академия, 2012. - 352 c.</w:t>
      </w:r>
    </w:p>
    <w:p w:rsidR="005A0CB3" w:rsidRPr="005A0CB3" w:rsidRDefault="000728DF" w:rsidP="005A0CB3">
      <w:pPr>
        <w:pStyle w:val="a3"/>
        <w:numPr>
          <w:ilvl w:val="0"/>
          <w:numId w:val="18"/>
        </w:numPr>
        <w:spacing w:before="240" w:line="360" w:lineRule="auto"/>
        <w:ind w:left="0" w:firstLine="284"/>
        <w:jc w:val="both"/>
        <w:rPr>
          <w:rFonts w:ascii="Times New Roman" w:hAnsi="Times New Roman"/>
          <w:sz w:val="28"/>
        </w:rPr>
      </w:pPr>
      <w:r w:rsidRPr="005A0CB3">
        <w:rPr>
          <w:rFonts w:ascii="Times New Roman" w:hAnsi="Times New Roman"/>
          <w:sz w:val="28"/>
        </w:rPr>
        <w:t xml:space="preserve">Кудрин, Б.И. Электроснабжение потребителей и режимы: Учебное пособие / Б.И. Кудрин, Б.В. Жилин, Ю.В. </w:t>
      </w:r>
      <w:proofErr w:type="spellStart"/>
      <w:r w:rsidRPr="005A0CB3">
        <w:rPr>
          <w:rFonts w:ascii="Times New Roman" w:hAnsi="Times New Roman"/>
          <w:sz w:val="28"/>
        </w:rPr>
        <w:t>Матюнина</w:t>
      </w:r>
      <w:proofErr w:type="spellEnd"/>
      <w:r w:rsidRPr="005A0CB3">
        <w:rPr>
          <w:rFonts w:ascii="Times New Roman" w:hAnsi="Times New Roman"/>
          <w:sz w:val="28"/>
        </w:rPr>
        <w:t>. - М.: МЭИ, 2013. - 412 c.</w:t>
      </w:r>
    </w:p>
    <w:p w:rsidR="005A0CB3" w:rsidRPr="005A0CB3" w:rsidRDefault="000728DF" w:rsidP="005A0CB3">
      <w:pPr>
        <w:pStyle w:val="a3"/>
        <w:numPr>
          <w:ilvl w:val="0"/>
          <w:numId w:val="18"/>
        </w:numPr>
        <w:spacing w:before="240" w:line="360" w:lineRule="auto"/>
        <w:ind w:left="0" w:firstLine="284"/>
        <w:jc w:val="both"/>
        <w:rPr>
          <w:rFonts w:ascii="Times New Roman" w:hAnsi="Times New Roman"/>
          <w:sz w:val="28"/>
        </w:rPr>
      </w:pPr>
      <w:r w:rsidRPr="005A0CB3">
        <w:rPr>
          <w:rFonts w:ascii="Times New Roman" w:hAnsi="Times New Roman"/>
          <w:sz w:val="28"/>
        </w:rPr>
        <w:lastRenderedPageBreak/>
        <w:t xml:space="preserve">Лещинская, Т.Б. Электроснабжение сельского хозяйства / Т.Б. Лещинская, И.В. Наумов. - М.: </w:t>
      </w:r>
      <w:proofErr w:type="spellStart"/>
      <w:r w:rsidRPr="005A0CB3">
        <w:rPr>
          <w:rFonts w:ascii="Times New Roman" w:hAnsi="Times New Roman"/>
          <w:sz w:val="28"/>
        </w:rPr>
        <w:t>КолосС</w:t>
      </w:r>
      <w:proofErr w:type="spellEnd"/>
      <w:r w:rsidRPr="005A0CB3">
        <w:rPr>
          <w:rFonts w:ascii="Times New Roman" w:hAnsi="Times New Roman"/>
          <w:sz w:val="28"/>
        </w:rPr>
        <w:t>, 2008. - 655 c.</w:t>
      </w:r>
    </w:p>
    <w:p w:rsidR="005A0CB3" w:rsidRPr="005A0CB3" w:rsidRDefault="000728DF" w:rsidP="005A0CB3">
      <w:pPr>
        <w:pStyle w:val="a3"/>
        <w:numPr>
          <w:ilvl w:val="0"/>
          <w:numId w:val="18"/>
        </w:numPr>
        <w:spacing w:before="240" w:line="360" w:lineRule="auto"/>
        <w:ind w:left="0" w:firstLine="284"/>
        <w:jc w:val="both"/>
        <w:rPr>
          <w:rFonts w:ascii="Times New Roman" w:hAnsi="Times New Roman"/>
          <w:sz w:val="28"/>
        </w:rPr>
      </w:pPr>
      <w:r w:rsidRPr="005A0CB3">
        <w:rPr>
          <w:rFonts w:ascii="Times New Roman" w:hAnsi="Times New Roman"/>
          <w:sz w:val="28"/>
        </w:rPr>
        <w:t xml:space="preserve">Мамошин, Р.Р. Электроснабжение электрифицированных железных дорог: учебник / Р.Р. Мамошин, А.Н. </w:t>
      </w:r>
      <w:proofErr w:type="spellStart"/>
      <w:r w:rsidRPr="005A0CB3">
        <w:rPr>
          <w:rFonts w:ascii="Times New Roman" w:hAnsi="Times New Roman"/>
          <w:sz w:val="28"/>
        </w:rPr>
        <w:t>Зимакова</w:t>
      </w:r>
      <w:proofErr w:type="spellEnd"/>
      <w:r w:rsidRPr="005A0CB3">
        <w:rPr>
          <w:rFonts w:ascii="Times New Roman" w:hAnsi="Times New Roman"/>
          <w:sz w:val="28"/>
        </w:rPr>
        <w:t>. - М.: Альянс, 2016. - 296 c.</w:t>
      </w:r>
    </w:p>
    <w:p w:rsidR="005A0CB3" w:rsidRPr="005A0CB3" w:rsidRDefault="000728DF" w:rsidP="005A0CB3">
      <w:pPr>
        <w:pStyle w:val="a3"/>
        <w:numPr>
          <w:ilvl w:val="0"/>
          <w:numId w:val="18"/>
        </w:numPr>
        <w:spacing w:before="240" w:line="360" w:lineRule="auto"/>
        <w:ind w:left="0" w:firstLine="284"/>
        <w:jc w:val="both"/>
        <w:rPr>
          <w:rFonts w:ascii="Times New Roman" w:hAnsi="Times New Roman"/>
          <w:sz w:val="28"/>
        </w:rPr>
      </w:pPr>
      <w:proofErr w:type="spellStart"/>
      <w:r w:rsidRPr="005A0CB3">
        <w:rPr>
          <w:rFonts w:ascii="Times New Roman" w:hAnsi="Times New Roman"/>
          <w:sz w:val="28"/>
        </w:rPr>
        <w:t>Назарычев</w:t>
      </w:r>
      <w:proofErr w:type="spellEnd"/>
      <w:r w:rsidRPr="005A0CB3">
        <w:rPr>
          <w:rFonts w:ascii="Times New Roman" w:hAnsi="Times New Roman"/>
          <w:sz w:val="28"/>
        </w:rPr>
        <w:t xml:space="preserve">, А.Н. Справочник инженера по наладке, совершенствованию технологии и эксплуатации электрических станций и сетей. Централизованное и автономное электроснабжение объектов, цехов, промыслов, предприятий и промышленных комплексов / А.Н. </w:t>
      </w:r>
      <w:proofErr w:type="spellStart"/>
      <w:r w:rsidRPr="005A0CB3">
        <w:rPr>
          <w:rFonts w:ascii="Times New Roman" w:hAnsi="Times New Roman"/>
          <w:sz w:val="28"/>
        </w:rPr>
        <w:t>Назарычев</w:t>
      </w:r>
      <w:proofErr w:type="spellEnd"/>
      <w:r w:rsidRPr="005A0CB3">
        <w:rPr>
          <w:rFonts w:ascii="Times New Roman" w:hAnsi="Times New Roman"/>
          <w:sz w:val="28"/>
        </w:rPr>
        <w:t>. - Вологда: Инфра-Инженерия, 2006. - 928 c.</w:t>
      </w:r>
    </w:p>
    <w:p w:rsidR="005A0CB3" w:rsidRPr="005A0CB3" w:rsidRDefault="000728DF" w:rsidP="005A0CB3">
      <w:pPr>
        <w:pStyle w:val="a3"/>
        <w:numPr>
          <w:ilvl w:val="0"/>
          <w:numId w:val="18"/>
        </w:numPr>
        <w:spacing w:before="240" w:line="360" w:lineRule="auto"/>
        <w:ind w:left="0" w:firstLine="284"/>
        <w:jc w:val="both"/>
        <w:rPr>
          <w:rFonts w:ascii="Times New Roman" w:hAnsi="Times New Roman"/>
          <w:sz w:val="28"/>
        </w:rPr>
      </w:pPr>
      <w:proofErr w:type="spellStart"/>
      <w:r w:rsidRPr="005A0CB3">
        <w:rPr>
          <w:rFonts w:ascii="Times New Roman" w:hAnsi="Times New Roman"/>
          <w:sz w:val="28"/>
        </w:rPr>
        <w:t>Плащанский</w:t>
      </w:r>
      <w:proofErr w:type="spellEnd"/>
      <w:r w:rsidRPr="005A0CB3">
        <w:rPr>
          <w:rFonts w:ascii="Times New Roman" w:hAnsi="Times New Roman"/>
          <w:sz w:val="28"/>
        </w:rPr>
        <w:t xml:space="preserve">, Л.А. Электроснабжение горного производства. Релейная защита: Учебное пособие / Л.А. </w:t>
      </w:r>
      <w:proofErr w:type="spellStart"/>
      <w:r w:rsidRPr="005A0CB3">
        <w:rPr>
          <w:rFonts w:ascii="Times New Roman" w:hAnsi="Times New Roman"/>
          <w:sz w:val="28"/>
        </w:rPr>
        <w:t>Плащанский</w:t>
      </w:r>
      <w:proofErr w:type="spellEnd"/>
      <w:r w:rsidRPr="005A0CB3">
        <w:rPr>
          <w:rFonts w:ascii="Times New Roman" w:hAnsi="Times New Roman"/>
          <w:sz w:val="28"/>
        </w:rPr>
        <w:t>. - М.: Горная книга, 2013. - 299 c.</w:t>
      </w:r>
    </w:p>
    <w:p w:rsidR="005A0CB3" w:rsidRPr="005A0CB3" w:rsidRDefault="000728DF" w:rsidP="005A0CB3">
      <w:pPr>
        <w:pStyle w:val="a3"/>
        <w:numPr>
          <w:ilvl w:val="0"/>
          <w:numId w:val="18"/>
        </w:numPr>
        <w:spacing w:before="240" w:line="360" w:lineRule="auto"/>
        <w:ind w:left="0" w:firstLine="284"/>
        <w:jc w:val="both"/>
        <w:rPr>
          <w:rFonts w:ascii="Times New Roman" w:hAnsi="Times New Roman"/>
          <w:sz w:val="28"/>
        </w:rPr>
      </w:pPr>
      <w:proofErr w:type="spellStart"/>
      <w:r w:rsidRPr="005A0CB3">
        <w:rPr>
          <w:rFonts w:ascii="Times New Roman" w:hAnsi="Times New Roman"/>
          <w:sz w:val="28"/>
        </w:rPr>
        <w:t>Плащанский</w:t>
      </w:r>
      <w:proofErr w:type="spellEnd"/>
      <w:r w:rsidRPr="005A0CB3">
        <w:rPr>
          <w:rFonts w:ascii="Times New Roman" w:hAnsi="Times New Roman"/>
          <w:sz w:val="28"/>
        </w:rPr>
        <w:t xml:space="preserve">, Л.А. Электроснабжение горного производства. Релейная защита / Л.А. </w:t>
      </w:r>
      <w:proofErr w:type="spellStart"/>
      <w:r w:rsidRPr="005A0CB3">
        <w:rPr>
          <w:rFonts w:ascii="Times New Roman" w:hAnsi="Times New Roman"/>
          <w:sz w:val="28"/>
        </w:rPr>
        <w:t>Плащанский</w:t>
      </w:r>
      <w:proofErr w:type="spellEnd"/>
      <w:r w:rsidRPr="005A0CB3">
        <w:rPr>
          <w:rFonts w:ascii="Times New Roman" w:hAnsi="Times New Roman"/>
          <w:sz w:val="28"/>
        </w:rPr>
        <w:t>. - Вологда: Инфра-Инженерия, 2013. - 299 c.</w:t>
      </w:r>
      <w:r w:rsidRPr="005A0CB3">
        <w:rPr>
          <w:rFonts w:ascii="Times New Roman" w:hAnsi="Times New Roman"/>
          <w:sz w:val="28"/>
        </w:rPr>
        <w:br/>
      </w:r>
      <w:proofErr w:type="spellStart"/>
      <w:r w:rsidRPr="005A0CB3">
        <w:rPr>
          <w:rFonts w:ascii="Times New Roman" w:hAnsi="Times New Roman"/>
          <w:sz w:val="28"/>
        </w:rPr>
        <w:t>Рождествина</w:t>
      </w:r>
      <w:proofErr w:type="spellEnd"/>
      <w:r w:rsidRPr="005A0CB3">
        <w:rPr>
          <w:rFonts w:ascii="Times New Roman" w:hAnsi="Times New Roman"/>
          <w:sz w:val="28"/>
        </w:rPr>
        <w:t xml:space="preserve">, А.А. Электроснабжение и электрооборудование цехов промышленных предприятий (для бакалавров) / А.А. </w:t>
      </w:r>
      <w:proofErr w:type="spellStart"/>
      <w:r w:rsidRPr="005A0CB3">
        <w:rPr>
          <w:rFonts w:ascii="Times New Roman" w:hAnsi="Times New Roman"/>
          <w:sz w:val="28"/>
        </w:rPr>
        <w:t>Рождествина</w:t>
      </w:r>
      <w:proofErr w:type="spellEnd"/>
      <w:r w:rsidRPr="005A0CB3">
        <w:rPr>
          <w:rFonts w:ascii="Times New Roman" w:hAnsi="Times New Roman"/>
          <w:sz w:val="28"/>
        </w:rPr>
        <w:t xml:space="preserve">. - М.: </w:t>
      </w:r>
      <w:proofErr w:type="spellStart"/>
      <w:r w:rsidRPr="005A0CB3">
        <w:rPr>
          <w:rFonts w:ascii="Times New Roman" w:hAnsi="Times New Roman"/>
          <w:sz w:val="28"/>
        </w:rPr>
        <w:t>КноРус</w:t>
      </w:r>
      <w:proofErr w:type="spellEnd"/>
      <w:r w:rsidRPr="005A0CB3">
        <w:rPr>
          <w:rFonts w:ascii="Times New Roman" w:hAnsi="Times New Roman"/>
          <w:sz w:val="28"/>
        </w:rPr>
        <w:t>, 2013. - 368 c.</w:t>
      </w:r>
    </w:p>
    <w:p w:rsidR="005A0CB3" w:rsidRPr="005A0CB3" w:rsidRDefault="000728DF" w:rsidP="005A0CB3">
      <w:pPr>
        <w:pStyle w:val="a3"/>
        <w:numPr>
          <w:ilvl w:val="0"/>
          <w:numId w:val="18"/>
        </w:numPr>
        <w:spacing w:before="240" w:line="360" w:lineRule="auto"/>
        <w:ind w:left="0" w:firstLine="284"/>
        <w:jc w:val="both"/>
        <w:rPr>
          <w:rFonts w:ascii="Times New Roman" w:hAnsi="Times New Roman"/>
          <w:sz w:val="28"/>
        </w:rPr>
      </w:pPr>
      <w:proofErr w:type="spellStart"/>
      <w:r w:rsidRPr="005A0CB3">
        <w:rPr>
          <w:rFonts w:ascii="Times New Roman" w:hAnsi="Times New Roman"/>
          <w:sz w:val="28"/>
        </w:rPr>
        <w:t>Сибикин</w:t>
      </w:r>
      <w:proofErr w:type="spellEnd"/>
      <w:r w:rsidRPr="005A0CB3">
        <w:rPr>
          <w:rFonts w:ascii="Times New Roman" w:hAnsi="Times New Roman"/>
          <w:sz w:val="28"/>
        </w:rPr>
        <w:t xml:space="preserve">, Ю.Д. Электроснабжение / Ю.Д. </w:t>
      </w:r>
      <w:proofErr w:type="spellStart"/>
      <w:r w:rsidRPr="005A0CB3">
        <w:rPr>
          <w:rFonts w:ascii="Times New Roman" w:hAnsi="Times New Roman"/>
          <w:sz w:val="28"/>
        </w:rPr>
        <w:t>Сибикин</w:t>
      </w:r>
      <w:proofErr w:type="spellEnd"/>
      <w:r w:rsidRPr="005A0CB3">
        <w:rPr>
          <w:rFonts w:ascii="Times New Roman" w:hAnsi="Times New Roman"/>
          <w:sz w:val="28"/>
        </w:rPr>
        <w:t>. - М.: Радио и связь, 2012. - 328 c.</w:t>
      </w:r>
    </w:p>
    <w:p w:rsidR="005A0CB3" w:rsidRPr="005A0CB3" w:rsidRDefault="000728DF" w:rsidP="005A0CB3">
      <w:pPr>
        <w:pStyle w:val="a3"/>
        <w:numPr>
          <w:ilvl w:val="0"/>
          <w:numId w:val="18"/>
        </w:numPr>
        <w:spacing w:before="240" w:line="360" w:lineRule="auto"/>
        <w:ind w:left="0" w:firstLine="284"/>
        <w:jc w:val="both"/>
        <w:rPr>
          <w:rFonts w:ascii="Times New Roman" w:hAnsi="Times New Roman"/>
          <w:sz w:val="28"/>
        </w:rPr>
      </w:pPr>
      <w:proofErr w:type="spellStart"/>
      <w:r w:rsidRPr="005A0CB3">
        <w:rPr>
          <w:rFonts w:ascii="Times New Roman" w:hAnsi="Times New Roman"/>
          <w:sz w:val="28"/>
        </w:rPr>
        <w:t>Сибикин</w:t>
      </w:r>
      <w:proofErr w:type="spellEnd"/>
      <w:r w:rsidRPr="005A0CB3">
        <w:rPr>
          <w:rFonts w:ascii="Times New Roman" w:hAnsi="Times New Roman"/>
          <w:sz w:val="28"/>
        </w:rPr>
        <w:t xml:space="preserve">, Ю.Д. </w:t>
      </w:r>
      <w:proofErr w:type="spellStart"/>
      <w:r w:rsidRPr="005A0CB3">
        <w:rPr>
          <w:rFonts w:ascii="Times New Roman" w:hAnsi="Times New Roman"/>
          <w:sz w:val="28"/>
        </w:rPr>
        <w:t>Электроснабжение</w:t>
      </w:r>
      <w:proofErr w:type="gramStart"/>
      <w:r w:rsidRPr="005A0CB3">
        <w:rPr>
          <w:rFonts w:ascii="Times New Roman" w:hAnsi="Times New Roman"/>
          <w:sz w:val="28"/>
        </w:rPr>
        <w:t>:У</w:t>
      </w:r>
      <w:proofErr w:type="gramEnd"/>
      <w:r w:rsidRPr="005A0CB3">
        <w:rPr>
          <w:rFonts w:ascii="Times New Roman" w:hAnsi="Times New Roman"/>
          <w:sz w:val="28"/>
        </w:rPr>
        <w:t>чебное</w:t>
      </w:r>
      <w:proofErr w:type="spellEnd"/>
      <w:r w:rsidRPr="005A0CB3">
        <w:rPr>
          <w:rFonts w:ascii="Times New Roman" w:hAnsi="Times New Roman"/>
          <w:sz w:val="28"/>
        </w:rPr>
        <w:t xml:space="preserve"> пособие / Ю.Д. </w:t>
      </w:r>
      <w:proofErr w:type="spellStart"/>
      <w:r w:rsidRPr="005A0CB3">
        <w:rPr>
          <w:rFonts w:ascii="Times New Roman" w:hAnsi="Times New Roman"/>
          <w:sz w:val="28"/>
        </w:rPr>
        <w:t>Сибикин</w:t>
      </w:r>
      <w:proofErr w:type="spellEnd"/>
      <w:r w:rsidRPr="005A0CB3">
        <w:rPr>
          <w:rFonts w:ascii="Times New Roman" w:hAnsi="Times New Roman"/>
          <w:sz w:val="28"/>
        </w:rPr>
        <w:t xml:space="preserve">. - М.: </w:t>
      </w:r>
      <w:proofErr w:type="spellStart"/>
      <w:r w:rsidRPr="005A0CB3">
        <w:rPr>
          <w:rFonts w:ascii="Times New Roman" w:hAnsi="Times New Roman"/>
          <w:sz w:val="28"/>
        </w:rPr>
        <w:t>РадиоСофт</w:t>
      </w:r>
      <w:proofErr w:type="spellEnd"/>
      <w:r w:rsidRPr="005A0CB3">
        <w:rPr>
          <w:rFonts w:ascii="Times New Roman" w:hAnsi="Times New Roman"/>
          <w:sz w:val="28"/>
        </w:rPr>
        <w:t>, 2009. - 328 c.</w:t>
      </w:r>
    </w:p>
    <w:p w:rsidR="005A0CB3" w:rsidRPr="005A0CB3" w:rsidRDefault="000728DF" w:rsidP="005A0CB3">
      <w:pPr>
        <w:pStyle w:val="a3"/>
        <w:numPr>
          <w:ilvl w:val="0"/>
          <w:numId w:val="18"/>
        </w:numPr>
        <w:spacing w:before="240" w:line="360" w:lineRule="auto"/>
        <w:ind w:left="0" w:firstLine="284"/>
        <w:jc w:val="both"/>
        <w:rPr>
          <w:rFonts w:ascii="Times New Roman" w:hAnsi="Times New Roman"/>
          <w:sz w:val="28"/>
        </w:rPr>
      </w:pPr>
      <w:proofErr w:type="spellStart"/>
      <w:r w:rsidRPr="005A0CB3">
        <w:rPr>
          <w:rFonts w:ascii="Times New Roman" w:hAnsi="Times New Roman"/>
          <w:sz w:val="28"/>
        </w:rPr>
        <w:t>Сибикин</w:t>
      </w:r>
      <w:proofErr w:type="spellEnd"/>
      <w:r w:rsidRPr="005A0CB3">
        <w:rPr>
          <w:rFonts w:ascii="Times New Roman" w:hAnsi="Times New Roman"/>
          <w:sz w:val="28"/>
        </w:rPr>
        <w:t xml:space="preserve">, Ю.Д. Электроснабжение: Учебное пособие / Ю.Д. </w:t>
      </w:r>
      <w:proofErr w:type="spellStart"/>
      <w:r w:rsidRPr="005A0CB3">
        <w:rPr>
          <w:rFonts w:ascii="Times New Roman" w:hAnsi="Times New Roman"/>
          <w:sz w:val="28"/>
        </w:rPr>
        <w:t>Сибикин</w:t>
      </w:r>
      <w:proofErr w:type="spellEnd"/>
      <w:r w:rsidRPr="005A0CB3">
        <w:rPr>
          <w:rFonts w:ascii="Times New Roman" w:hAnsi="Times New Roman"/>
          <w:sz w:val="28"/>
        </w:rPr>
        <w:t xml:space="preserve">, М.Ю. </w:t>
      </w:r>
      <w:proofErr w:type="spellStart"/>
      <w:r w:rsidRPr="005A0CB3">
        <w:rPr>
          <w:rFonts w:ascii="Times New Roman" w:hAnsi="Times New Roman"/>
          <w:sz w:val="28"/>
        </w:rPr>
        <w:t>Сибикин</w:t>
      </w:r>
      <w:proofErr w:type="spellEnd"/>
      <w:r w:rsidRPr="005A0CB3">
        <w:rPr>
          <w:rFonts w:ascii="Times New Roman" w:hAnsi="Times New Roman"/>
          <w:sz w:val="28"/>
        </w:rPr>
        <w:t xml:space="preserve">. - М.: </w:t>
      </w:r>
      <w:proofErr w:type="spellStart"/>
      <w:r w:rsidRPr="005A0CB3">
        <w:rPr>
          <w:rFonts w:ascii="Times New Roman" w:hAnsi="Times New Roman"/>
          <w:sz w:val="28"/>
        </w:rPr>
        <w:t>РадиоСофт</w:t>
      </w:r>
      <w:proofErr w:type="spellEnd"/>
      <w:r w:rsidRPr="005A0CB3">
        <w:rPr>
          <w:rFonts w:ascii="Times New Roman" w:hAnsi="Times New Roman"/>
          <w:sz w:val="28"/>
        </w:rPr>
        <w:t>, 2013. - 328 c.</w:t>
      </w:r>
    </w:p>
    <w:p w:rsidR="00A72532" w:rsidRDefault="000728DF" w:rsidP="005A0CB3">
      <w:pPr>
        <w:pStyle w:val="a3"/>
        <w:numPr>
          <w:ilvl w:val="0"/>
          <w:numId w:val="18"/>
        </w:numPr>
        <w:spacing w:before="240" w:line="360" w:lineRule="auto"/>
        <w:ind w:left="0" w:firstLine="284"/>
        <w:jc w:val="both"/>
        <w:rPr>
          <w:rFonts w:ascii="Times New Roman" w:hAnsi="Times New Roman"/>
          <w:sz w:val="28"/>
        </w:rPr>
      </w:pPr>
      <w:proofErr w:type="spellStart"/>
      <w:r w:rsidRPr="005A0CB3">
        <w:rPr>
          <w:rFonts w:ascii="Times New Roman" w:hAnsi="Times New Roman"/>
          <w:sz w:val="28"/>
        </w:rPr>
        <w:t>Сибикин</w:t>
      </w:r>
      <w:proofErr w:type="spellEnd"/>
      <w:r w:rsidRPr="005A0CB3">
        <w:rPr>
          <w:rFonts w:ascii="Times New Roman" w:hAnsi="Times New Roman"/>
          <w:sz w:val="28"/>
        </w:rPr>
        <w:t xml:space="preserve">, Ю.Д. Электроснабжение / Ю.Д. </w:t>
      </w:r>
      <w:proofErr w:type="spellStart"/>
      <w:r w:rsidRPr="005A0CB3">
        <w:rPr>
          <w:rFonts w:ascii="Times New Roman" w:hAnsi="Times New Roman"/>
          <w:sz w:val="28"/>
        </w:rPr>
        <w:t>Сибикин</w:t>
      </w:r>
      <w:proofErr w:type="spellEnd"/>
      <w:r w:rsidRPr="005A0CB3">
        <w:rPr>
          <w:rFonts w:ascii="Times New Roman" w:hAnsi="Times New Roman"/>
          <w:sz w:val="28"/>
        </w:rPr>
        <w:t xml:space="preserve">, М.Ю. </w:t>
      </w:r>
      <w:proofErr w:type="spellStart"/>
      <w:r w:rsidRPr="005A0CB3">
        <w:rPr>
          <w:rFonts w:ascii="Times New Roman" w:hAnsi="Times New Roman"/>
          <w:sz w:val="28"/>
        </w:rPr>
        <w:t>Сибикин</w:t>
      </w:r>
      <w:proofErr w:type="spellEnd"/>
      <w:r w:rsidRPr="005A0CB3">
        <w:rPr>
          <w:rFonts w:ascii="Times New Roman" w:hAnsi="Times New Roman"/>
          <w:sz w:val="28"/>
        </w:rPr>
        <w:t>. - Вологда: Инфра-Инженерия, 2013. - 328 c.</w:t>
      </w:r>
    </w:p>
    <w:p w:rsidR="00A72532" w:rsidRDefault="00A72532">
      <w:pPr>
        <w:spacing w:after="0" w:line="240" w:lineRule="auto"/>
        <w:rPr>
          <w:rFonts w:ascii="Times New Roman" w:hAnsi="Times New Roman"/>
          <w:sz w:val="28"/>
        </w:rPr>
      </w:pPr>
      <w:r>
        <w:rPr>
          <w:rFonts w:ascii="Times New Roman" w:hAnsi="Times New Roman"/>
          <w:sz w:val="28"/>
        </w:rPr>
        <w:br w:type="page"/>
      </w:r>
    </w:p>
    <w:p w:rsidR="000728DF" w:rsidRPr="00A72532" w:rsidRDefault="00A72532" w:rsidP="00A72532">
      <w:pPr>
        <w:pStyle w:val="a3"/>
        <w:spacing w:before="240" w:line="360" w:lineRule="auto"/>
        <w:ind w:left="284"/>
        <w:jc w:val="right"/>
        <w:outlineLvl w:val="0"/>
        <w:rPr>
          <w:rFonts w:ascii="Times New Roman" w:hAnsi="Times New Roman"/>
          <w:b/>
          <w:sz w:val="28"/>
        </w:rPr>
      </w:pPr>
      <w:bookmarkStart w:id="16" w:name="_Toc73990447"/>
      <w:r w:rsidRPr="00A72532">
        <w:rPr>
          <w:rFonts w:ascii="Times New Roman" w:hAnsi="Times New Roman"/>
          <w:b/>
          <w:sz w:val="28"/>
        </w:rPr>
        <w:lastRenderedPageBreak/>
        <w:t xml:space="preserve">ПРИЛОЖЕНИЕ А </w:t>
      </w:r>
      <w:r w:rsidRPr="00A72532">
        <w:rPr>
          <w:rFonts w:ascii="Times New Roman" w:hAnsi="Times New Roman"/>
          <w:b/>
          <w:sz w:val="28"/>
        </w:rPr>
        <w:sym w:font="Symbol" w:char="F02D"/>
      </w:r>
      <w:r w:rsidRPr="00A72532">
        <w:rPr>
          <w:rFonts w:ascii="Times New Roman" w:hAnsi="Times New Roman"/>
          <w:b/>
          <w:sz w:val="28"/>
        </w:rPr>
        <w:t xml:space="preserve"> Расчетная схема</w:t>
      </w:r>
      <w:bookmarkEnd w:id="16"/>
    </w:p>
    <w:p w:rsidR="00A72532" w:rsidRPr="005A0CB3" w:rsidRDefault="00A72532" w:rsidP="00A72532">
      <w:pPr>
        <w:pStyle w:val="a3"/>
        <w:spacing w:before="240" w:line="360" w:lineRule="auto"/>
        <w:ind w:left="284"/>
        <w:jc w:val="both"/>
        <w:rPr>
          <w:rFonts w:ascii="Times New Roman" w:hAnsi="Times New Roman"/>
          <w:sz w:val="28"/>
        </w:rPr>
      </w:pPr>
      <w:r>
        <w:rPr>
          <w:rFonts w:ascii="Times New Roman" w:hAnsi="Times New Roman"/>
          <w:noProof/>
          <w:color w:val="000000"/>
          <w:sz w:val="28"/>
          <w:szCs w:val="28"/>
          <w:lang w:eastAsia="ru-RU"/>
        </w:rPr>
        <w:drawing>
          <wp:inline distT="0" distB="0" distL="0" distR="0" wp14:anchorId="22336BA3" wp14:editId="29B50071">
            <wp:extent cx="5940425" cy="353552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940425" cy="3535529"/>
                    </a:xfrm>
                    <a:prstGeom prst="rect">
                      <a:avLst/>
                    </a:prstGeom>
                    <a:noFill/>
                    <a:ln>
                      <a:noFill/>
                    </a:ln>
                  </pic:spPr>
                </pic:pic>
              </a:graphicData>
            </a:graphic>
          </wp:inline>
        </w:drawing>
      </w:r>
    </w:p>
    <w:p w:rsidR="000728DF" w:rsidRDefault="000728DF" w:rsidP="005A0CB3">
      <w:pPr>
        <w:shd w:val="clear" w:color="auto" w:fill="FFFFFF"/>
        <w:spacing w:after="300" w:line="360" w:lineRule="auto"/>
        <w:ind w:firstLine="284"/>
        <w:jc w:val="both"/>
        <w:textAlignment w:val="baseline"/>
        <w:rPr>
          <w:rFonts w:ascii="Times New Roman" w:hAnsi="Times New Roman"/>
          <w:b/>
          <w:color w:val="000000"/>
          <w:sz w:val="28"/>
          <w:szCs w:val="28"/>
          <w:lang w:eastAsia="ru-RU"/>
        </w:rPr>
      </w:pPr>
    </w:p>
    <w:p w:rsidR="007F1E07" w:rsidRDefault="00A72532" w:rsidP="00A72532">
      <w:pPr>
        <w:spacing w:line="360" w:lineRule="auto"/>
        <w:ind w:firstLine="709"/>
        <w:jc w:val="right"/>
        <w:rPr>
          <w:rFonts w:ascii="Times New Roman" w:hAnsi="Times New Roman"/>
          <w:b/>
          <w:color w:val="000000"/>
          <w:sz w:val="28"/>
          <w:szCs w:val="28"/>
        </w:rPr>
      </w:pPr>
      <w:r w:rsidRPr="00A72532">
        <w:rPr>
          <w:rFonts w:ascii="Times New Roman" w:hAnsi="Times New Roman"/>
          <w:b/>
          <w:color w:val="000000"/>
          <w:sz w:val="28"/>
          <w:szCs w:val="28"/>
        </w:rPr>
        <w:t xml:space="preserve">ПРИЛОЖЕНИЕ Б </w:t>
      </w:r>
      <w:r w:rsidRPr="00A72532">
        <w:rPr>
          <w:rFonts w:ascii="Times New Roman" w:hAnsi="Times New Roman"/>
          <w:b/>
          <w:color w:val="000000"/>
          <w:sz w:val="28"/>
          <w:szCs w:val="28"/>
        </w:rPr>
        <w:sym w:font="Symbol" w:char="F02D"/>
      </w:r>
      <w:r w:rsidRPr="00A72532">
        <w:rPr>
          <w:rFonts w:ascii="Times New Roman" w:hAnsi="Times New Roman"/>
          <w:b/>
          <w:color w:val="000000"/>
          <w:sz w:val="28"/>
          <w:szCs w:val="28"/>
        </w:rPr>
        <w:t xml:space="preserve"> Схема замещения</w:t>
      </w:r>
    </w:p>
    <w:p w:rsidR="00A72532" w:rsidRDefault="00A72532" w:rsidP="00A72532">
      <w:pPr>
        <w:spacing w:line="360" w:lineRule="auto"/>
        <w:rPr>
          <w:rFonts w:ascii="Times New Roman" w:hAnsi="Times New Roman"/>
          <w:b/>
          <w:color w:val="000000"/>
          <w:sz w:val="28"/>
          <w:szCs w:val="28"/>
        </w:rPr>
      </w:pPr>
      <w:r>
        <w:rPr>
          <w:rFonts w:ascii="Times New Roman" w:hAnsi="Times New Roman"/>
          <w:noProof/>
          <w:color w:val="000000"/>
          <w:sz w:val="28"/>
          <w:szCs w:val="28"/>
          <w:lang w:eastAsia="ru-RU"/>
        </w:rPr>
        <w:drawing>
          <wp:inline distT="0" distB="0" distL="0" distR="0" wp14:anchorId="1FDEB9AF" wp14:editId="3E861EC1">
            <wp:extent cx="5940425" cy="386087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940425" cy="3860877"/>
                    </a:xfrm>
                    <a:prstGeom prst="rect">
                      <a:avLst/>
                    </a:prstGeom>
                    <a:noFill/>
                    <a:ln>
                      <a:noFill/>
                    </a:ln>
                  </pic:spPr>
                </pic:pic>
              </a:graphicData>
            </a:graphic>
          </wp:inline>
        </w:drawing>
      </w:r>
    </w:p>
    <w:p w:rsidR="00A72532" w:rsidRDefault="00A72532" w:rsidP="00A72532">
      <w:pPr>
        <w:spacing w:line="360" w:lineRule="auto"/>
        <w:ind w:firstLine="709"/>
        <w:jc w:val="right"/>
        <w:rPr>
          <w:rFonts w:ascii="Times New Roman" w:hAnsi="Times New Roman"/>
          <w:b/>
          <w:color w:val="000000"/>
          <w:sz w:val="28"/>
          <w:szCs w:val="28"/>
        </w:rPr>
      </w:pPr>
      <w:r>
        <w:rPr>
          <w:rFonts w:ascii="Times New Roman" w:hAnsi="Times New Roman"/>
          <w:b/>
          <w:color w:val="000000"/>
          <w:sz w:val="28"/>
          <w:szCs w:val="28"/>
        </w:rPr>
        <w:lastRenderedPageBreak/>
        <w:t xml:space="preserve">ПРИЛОЖЕНИЕ В </w:t>
      </w:r>
      <w:r>
        <w:rPr>
          <w:rFonts w:ascii="Times New Roman" w:hAnsi="Times New Roman"/>
          <w:b/>
          <w:color w:val="000000"/>
          <w:sz w:val="28"/>
          <w:szCs w:val="28"/>
        </w:rPr>
        <w:sym w:font="Symbol" w:char="F02D"/>
      </w:r>
      <w:r>
        <w:rPr>
          <w:rFonts w:ascii="Times New Roman" w:hAnsi="Times New Roman"/>
          <w:b/>
          <w:color w:val="000000"/>
          <w:sz w:val="28"/>
          <w:szCs w:val="28"/>
        </w:rPr>
        <w:t xml:space="preserve"> Графики мониторинга </w:t>
      </w:r>
    </w:p>
    <w:p w:rsidR="00A72532" w:rsidRPr="00357DFC" w:rsidRDefault="00A72532" w:rsidP="00A72532">
      <w:pPr>
        <w:spacing w:after="0"/>
        <w:rPr>
          <w:rFonts w:ascii="Times New Roman" w:hAnsi="Times New Roman"/>
          <w:noProof/>
          <w:lang w:eastAsia="ru-RU"/>
        </w:rPr>
      </w:pPr>
      <w:r>
        <w:rPr>
          <w:rFonts w:ascii="Times New Roman" w:hAnsi="Times New Roman"/>
          <w:noProof/>
          <w:lang w:eastAsia="ru-RU"/>
        </w:rPr>
        <w:drawing>
          <wp:inline distT="0" distB="0" distL="0" distR="0" wp14:anchorId="3A56A416" wp14:editId="28E1AEE5">
            <wp:extent cx="5601335" cy="2733675"/>
            <wp:effectExtent l="0" t="0" r="18415" b="9525"/>
            <wp:docPr id="4" name="Рисунок 47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inline>
        </w:drawing>
      </w:r>
    </w:p>
    <w:p w:rsidR="00A72532" w:rsidRDefault="00A72532" w:rsidP="00A72532">
      <w:pPr>
        <w:spacing w:after="0"/>
        <w:jc w:val="center"/>
        <w:rPr>
          <w:rFonts w:ascii="Times New Roman" w:hAnsi="Times New Roman"/>
          <w:color w:val="000000"/>
          <w:sz w:val="28"/>
          <w:szCs w:val="28"/>
        </w:rPr>
      </w:pPr>
      <w:r>
        <w:rPr>
          <w:rFonts w:ascii="Times New Roman" w:hAnsi="Times New Roman"/>
          <w:color w:val="000000"/>
          <w:sz w:val="28"/>
          <w:szCs w:val="28"/>
        </w:rPr>
        <w:t xml:space="preserve">График 1 </w:t>
      </w:r>
      <w:proofErr w:type="spellStart"/>
      <w:r w:rsidRPr="00357DFC">
        <w:rPr>
          <w:rFonts w:ascii="Times New Roman" w:hAnsi="Times New Roman"/>
          <w:color w:val="000000"/>
          <w:sz w:val="28"/>
          <w:szCs w:val="28"/>
        </w:rPr>
        <w:t>яч</w:t>
      </w:r>
      <w:proofErr w:type="spellEnd"/>
      <w:r w:rsidRPr="00357DFC">
        <w:rPr>
          <w:rFonts w:ascii="Times New Roman" w:hAnsi="Times New Roman"/>
          <w:color w:val="000000"/>
          <w:sz w:val="28"/>
          <w:szCs w:val="28"/>
        </w:rPr>
        <w:t xml:space="preserve"> 41 ГПП</w:t>
      </w:r>
      <w:proofErr w:type="gramStart"/>
      <w:r w:rsidRPr="00357DFC">
        <w:rPr>
          <w:rFonts w:ascii="Times New Roman" w:hAnsi="Times New Roman"/>
          <w:color w:val="000000"/>
          <w:sz w:val="28"/>
          <w:szCs w:val="28"/>
        </w:rPr>
        <w:t>1</w:t>
      </w:r>
      <w:proofErr w:type="gramEnd"/>
      <w:r w:rsidRPr="00357DFC">
        <w:rPr>
          <w:rFonts w:ascii="Times New Roman" w:hAnsi="Times New Roman"/>
          <w:color w:val="000000"/>
          <w:sz w:val="28"/>
          <w:szCs w:val="28"/>
        </w:rPr>
        <w:t xml:space="preserve"> ввод1 приём с ГПП2</w:t>
      </w:r>
    </w:p>
    <w:p w:rsidR="00A72532" w:rsidRPr="00357DFC" w:rsidRDefault="00A72532" w:rsidP="00A72532">
      <w:pPr>
        <w:spacing w:after="0"/>
        <w:jc w:val="center"/>
        <w:rPr>
          <w:rFonts w:ascii="Times New Roman" w:hAnsi="Times New Roman"/>
          <w:color w:val="000000"/>
          <w:sz w:val="28"/>
          <w:szCs w:val="28"/>
        </w:rPr>
      </w:pPr>
    </w:p>
    <w:p w:rsidR="00A72532" w:rsidRPr="00357DFC" w:rsidRDefault="00A72532" w:rsidP="00A72532">
      <w:pPr>
        <w:spacing w:after="0"/>
        <w:rPr>
          <w:rFonts w:ascii="Times New Roman" w:hAnsi="Times New Roman"/>
          <w:noProof/>
          <w:lang w:eastAsia="ru-RU"/>
        </w:rPr>
      </w:pPr>
      <w:r>
        <w:rPr>
          <w:rFonts w:ascii="Times New Roman" w:hAnsi="Times New Roman"/>
          <w:noProof/>
          <w:lang w:eastAsia="ru-RU"/>
        </w:rPr>
        <w:drawing>
          <wp:inline distT="0" distB="0" distL="0" distR="0" wp14:anchorId="74FF44EE" wp14:editId="00045214">
            <wp:extent cx="5069840" cy="3345815"/>
            <wp:effectExtent l="0" t="0" r="16510" b="26035"/>
            <wp:docPr id="5" name="Рисунок 47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8"/>
              </a:graphicData>
            </a:graphic>
          </wp:inline>
        </w:drawing>
      </w:r>
    </w:p>
    <w:p w:rsidR="00A72532" w:rsidRDefault="00A72532" w:rsidP="00A72532">
      <w:pPr>
        <w:spacing w:after="0"/>
        <w:jc w:val="center"/>
        <w:rPr>
          <w:rFonts w:ascii="Times New Roman" w:hAnsi="Times New Roman"/>
          <w:color w:val="000000"/>
          <w:sz w:val="28"/>
          <w:szCs w:val="28"/>
        </w:rPr>
      </w:pPr>
      <w:r>
        <w:rPr>
          <w:rFonts w:ascii="Times New Roman" w:hAnsi="Times New Roman"/>
          <w:color w:val="000000"/>
          <w:sz w:val="28"/>
          <w:szCs w:val="28"/>
        </w:rPr>
        <w:t xml:space="preserve">График 2 </w:t>
      </w:r>
      <w:proofErr w:type="spellStart"/>
      <w:r w:rsidRPr="00357DFC">
        <w:rPr>
          <w:rFonts w:ascii="Times New Roman" w:hAnsi="Times New Roman"/>
          <w:color w:val="000000"/>
          <w:sz w:val="28"/>
          <w:szCs w:val="28"/>
        </w:rPr>
        <w:t>яч</w:t>
      </w:r>
      <w:proofErr w:type="spellEnd"/>
      <w:r w:rsidRPr="00357DFC">
        <w:rPr>
          <w:rFonts w:ascii="Times New Roman" w:hAnsi="Times New Roman"/>
          <w:color w:val="000000"/>
          <w:sz w:val="28"/>
          <w:szCs w:val="28"/>
        </w:rPr>
        <w:t xml:space="preserve"> 8 ГПП</w:t>
      </w:r>
      <w:proofErr w:type="gramStart"/>
      <w:r w:rsidRPr="00357DFC">
        <w:rPr>
          <w:rFonts w:ascii="Times New Roman" w:hAnsi="Times New Roman"/>
          <w:color w:val="000000"/>
          <w:sz w:val="28"/>
          <w:szCs w:val="28"/>
        </w:rPr>
        <w:t>1</w:t>
      </w:r>
      <w:proofErr w:type="gramEnd"/>
      <w:r w:rsidRPr="00357DFC">
        <w:rPr>
          <w:rFonts w:ascii="Times New Roman" w:hAnsi="Times New Roman"/>
          <w:color w:val="000000"/>
          <w:sz w:val="28"/>
          <w:szCs w:val="28"/>
        </w:rPr>
        <w:t xml:space="preserve"> 3 секция ввод2 с ГПП2</w:t>
      </w:r>
    </w:p>
    <w:p w:rsidR="00A72532" w:rsidRPr="00357DFC" w:rsidRDefault="00A72532" w:rsidP="00A72532">
      <w:pPr>
        <w:spacing w:after="0"/>
        <w:rPr>
          <w:rFonts w:ascii="Times New Roman" w:hAnsi="Times New Roman"/>
          <w:color w:val="000000"/>
          <w:sz w:val="28"/>
          <w:szCs w:val="28"/>
        </w:rPr>
      </w:pPr>
    </w:p>
    <w:p w:rsidR="00A72532" w:rsidRPr="00357DFC" w:rsidRDefault="00A72532" w:rsidP="00A72532">
      <w:pPr>
        <w:spacing w:after="0"/>
        <w:rPr>
          <w:rFonts w:ascii="Times New Roman" w:hAnsi="Times New Roman"/>
          <w:noProof/>
          <w:lang w:eastAsia="ru-RU"/>
        </w:rPr>
      </w:pPr>
      <w:r>
        <w:rPr>
          <w:rFonts w:ascii="Times New Roman" w:hAnsi="Times New Roman"/>
          <w:noProof/>
          <w:lang w:eastAsia="ru-RU"/>
        </w:rPr>
        <w:lastRenderedPageBreak/>
        <w:drawing>
          <wp:inline distT="0" distB="0" distL="0" distR="0" wp14:anchorId="40CD873B" wp14:editId="27C9C498">
            <wp:extent cx="5073015" cy="3180080"/>
            <wp:effectExtent l="0" t="0" r="13335" b="20320"/>
            <wp:docPr id="6" name="Рисунок 4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inline>
        </w:drawing>
      </w:r>
    </w:p>
    <w:p w:rsidR="00A72532" w:rsidRDefault="00A72532" w:rsidP="00A72532">
      <w:pPr>
        <w:spacing w:after="0"/>
        <w:jc w:val="center"/>
        <w:rPr>
          <w:rFonts w:ascii="Times New Roman" w:hAnsi="Times New Roman"/>
          <w:color w:val="000000"/>
          <w:sz w:val="28"/>
          <w:szCs w:val="28"/>
        </w:rPr>
      </w:pPr>
      <w:r>
        <w:rPr>
          <w:rFonts w:ascii="Times New Roman" w:hAnsi="Times New Roman"/>
          <w:color w:val="000000"/>
          <w:sz w:val="28"/>
          <w:szCs w:val="28"/>
        </w:rPr>
        <w:t xml:space="preserve">График 3 </w:t>
      </w:r>
      <w:proofErr w:type="spellStart"/>
      <w:r w:rsidRPr="00357DFC">
        <w:rPr>
          <w:rFonts w:ascii="Times New Roman" w:hAnsi="Times New Roman"/>
          <w:color w:val="000000"/>
          <w:sz w:val="28"/>
          <w:szCs w:val="28"/>
        </w:rPr>
        <w:t>яч</w:t>
      </w:r>
      <w:proofErr w:type="spellEnd"/>
      <w:r w:rsidRPr="00357DFC">
        <w:rPr>
          <w:rFonts w:ascii="Times New Roman" w:hAnsi="Times New Roman"/>
          <w:color w:val="000000"/>
          <w:sz w:val="28"/>
          <w:szCs w:val="28"/>
        </w:rPr>
        <w:t xml:space="preserve"> 16 ГПП</w:t>
      </w:r>
      <w:proofErr w:type="gramStart"/>
      <w:r w:rsidRPr="00357DFC">
        <w:rPr>
          <w:rFonts w:ascii="Times New Roman" w:hAnsi="Times New Roman"/>
          <w:color w:val="000000"/>
          <w:sz w:val="28"/>
          <w:szCs w:val="28"/>
        </w:rPr>
        <w:t>1</w:t>
      </w:r>
      <w:proofErr w:type="gramEnd"/>
      <w:r w:rsidRPr="00357DFC">
        <w:rPr>
          <w:rFonts w:ascii="Times New Roman" w:hAnsi="Times New Roman"/>
          <w:color w:val="000000"/>
          <w:sz w:val="28"/>
          <w:szCs w:val="28"/>
        </w:rPr>
        <w:t xml:space="preserve"> - РП2 1 секция 6кВ</w:t>
      </w:r>
    </w:p>
    <w:p w:rsidR="00A72532" w:rsidRPr="00357DFC" w:rsidRDefault="00A72532" w:rsidP="00A72532">
      <w:pPr>
        <w:spacing w:after="0"/>
        <w:jc w:val="center"/>
        <w:rPr>
          <w:rFonts w:ascii="Times New Roman" w:hAnsi="Times New Roman"/>
          <w:color w:val="000000"/>
          <w:sz w:val="28"/>
          <w:szCs w:val="28"/>
        </w:rPr>
      </w:pPr>
    </w:p>
    <w:p w:rsidR="00A72532" w:rsidRPr="00357DFC" w:rsidRDefault="00A72532" w:rsidP="00A72532">
      <w:pPr>
        <w:spacing w:after="0"/>
        <w:rPr>
          <w:rFonts w:ascii="Times New Roman" w:hAnsi="Times New Roman"/>
          <w:noProof/>
          <w:lang w:eastAsia="ru-RU"/>
        </w:rPr>
      </w:pPr>
      <w:r>
        <w:rPr>
          <w:rFonts w:ascii="Times New Roman" w:hAnsi="Times New Roman"/>
          <w:noProof/>
          <w:lang w:eastAsia="ru-RU"/>
        </w:rPr>
        <w:drawing>
          <wp:inline distT="0" distB="0" distL="0" distR="0" wp14:anchorId="0287BA9D" wp14:editId="2C0EBFC6">
            <wp:extent cx="5100320" cy="3228975"/>
            <wp:effectExtent l="0" t="0" r="24130" b="9525"/>
            <wp:docPr id="7" name="Рисунок 47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0"/>
              </a:graphicData>
            </a:graphic>
          </wp:inline>
        </w:drawing>
      </w:r>
    </w:p>
    <w:p w:rsidR="00A72532" w:rsidRDefault="00A72532" w:rsidP="00A72532">
      <w:pPr>
        <w:spacing w:after="0"/>
        <w:jc w:val="center"/>
        <w:rPr>
          <w:rFonts w:ascii="Times New Roman" w:hAnsi="Times New Roman"/>
          <w:color w:val="000000"/>
          <w:sz w:val="28"/>
          <w:szCs w:val="28"/>
        </w:rPr>
      </w:pPr>
      <w:r>
        <w:rPr>
          <w:rFonts w:ascii="Times New Roman" w:hAnsi="Times New Roman"/>
          <w:color w:val="000000"/>
          <w:sz w:val="28"/>
          <w:szCs w:val="28"/>
        </w:rPr>
        <w:t xml:space="preserve">График 4 </w:t>
      </w:r>
      <w:proofErr w:type="spellStart"/>
      <w:r w:rsidRPr="00357DFC">
        <w:rPr>
          <w:rFonts w:ascii="Times New Roman" w:hAnsi="Times New Roman"/>
          <w:color w:val="000000"/>
          <w:sz w:val="28"/>
          <w:szCs w:val="28"/>
        </w:rPr>
        <w:t>яч</w:t>
      </w:r>
      <w:proofErr w:type="spellEnd"/>
      <w:r w:rsidRPr="00357DFC">
        <w:rPr>
          <w:rFonts w:ascii="Times New Roman" w:hAnsi="Times New Roman"/>
          <w:color w:val="000000"/>
          <w:sz w:val="28"/>
          <w:szCs w:val="28"/>
        </w:rPr>
        <w:t xml:space="preserve"> 36 ГПП</w:t>
      </w:r>
      <w:proofErr w:type="gramStart"/>
      <w:r w:rsidRPr="00357DFC">
        <w:rPr>
          <w:rFonts w:ascii="Times New Roman" w:hAnsi="Times New Roman"/>
          <w:color w:val="000000"/>
          <w:sz w:val="28"/>
          <w:szCs w:val="28"/>
        </w:rPr>
        <w:t>1</w:t>
      </w:r>
      <w:proofErr w:type="gramEnd"/>
      <w:r w:rsidRPr="00357DFC">
        <w:rPr>
          <w:rFonts w:ascii="Times New Roman" w:hAnsi="Times New Roman"/>
          <w:color w:val="000000"/>
          <w:sz w:val="28"/>
          <w:szCs w:val="28"/>
        </w:rPr>
        <w:t xml:space="preserve"> - РП1 2 секция 6кВ</w:t>
      </w:r>
    </w:p>
    <w:p w:rsidR="00A72532" w:rsidRPr="00357DFC" w:rsidRDefault="00A72532" w:rsidP="00A72532">
      <w:pPr>
        <w:spacing w:after="0"/>
        <w:rPr>
          <w:rFonts w:ascii="Times New Roman" w:hAnsi="Times New Roman"/>
          <w:color w:val="000000"/>
          <w:sz w:val="28"/>
          <w:szCs w:val="28"/>
        </w:rPr>
      </w:pPr>
    </w:p>
    <w:p w:rsidR="00A72532" w:rsidRPr="00357DFC" w:rsidRDefault="00A72532" w:rsidP="00A72532">
      <w:pPr>
        <w:spacing w:after="0"/>
        <w:rPr>
          <w:rFonts w:ascii="Times New Roman" w:hAnsi="Times New Roman"/>
          <w:noProof/>
          <w:lang w:eastAsia="ru-RU"/>
        </w:rPr>
      </w:pPr>
      <w:r>
        <w:rPr>
          <w:rFonts w:ascii="Times New Roman" w:hAnsi="Times New Roman"/>
          <w:noProof/>
          <w:lang w:eastAsia="ru-RU"/>
        </w:rPr>
        <w:lastRenderedPageBreak/>
        <w:drawing>
          <wp:inline distT="0" distB="0" distL="0" distR="0" wp14:anchorId="4CDFE540" wp14:editId="446A9C52">
            <wp:extent cx="5073015" cy="3180080"/>
            <wp:effectExtent l="0" t="0" r="13335" b="20320"/>
            <wp:docPr id="8" name="Рисунок 47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1"/>
              </a:graphicData>
            </a:graphic>
          </wp:inline>
        </w:drawing>
      </w:r>
    </w:p>
    <w:p w:rsidR="00A72532" w:rsidRPr="00357DFC" w:rsidRDefault="00A72532" w:rsidP="00A72532">
      <w:pPr>
        <w:spacing w:after="0"/>
        <w:jc w:val="center"/>
        <w:rPr>
          <w:rFonts w:ascii="Times New Roman" w:hAnsi="Times New Roman"/>
          <w:color w:val="000000"/>
          <w:sz w:val="28"/>
          <w:szCs w:val="28"/>
        </w:rPr>
      </w:pPr>
      <w:r>
        <w:rPr>
          <w:rFonts w:ascii="Times New Roman" w:hAnsi="Times New Roman"/>
          <w:color w:val="000000"/>
          <w:sz w:val="28"/>
          <w:szCs w:val="28"/>
        </w:rPr>
        <w:t>График 5</w:t>
      </w:r>
      <w:r w:rsidRPr="00357DFC">
        <w:rPr>
          <w:rFonts w:ascii="Times New Roman" w:hAnsi="Times New Roman"/>
          <w:color w:val="000000"/>
          <w:sz w:val="28"/>
          <w:szCs w:val="28"/>
        </w:rPr>
        <w:t>яч 46 ГПП</w:t>
      </w:r>
      <w:proofErr w:type="gramStart"/>
      <w:r w:rsidRPr="00357DFC">
        <w:rPr>
          <w:rFonts w:ascii="Times New Roman" w:hAnsi="Times New Roman"/>
          <w:color w:val="000000"/>
          <w:sz w:val="28"/>
          <w:szCs w:val="28"/>
        </w:rPr>
        <w:t>1</w:t>
      </w:r>
      <w:proofErr w:type="gramEnd"/>
      <w:r w:rsidRPr="00357DFC">
        <w:rPr>
          <w:rFonts w:ascii="Times New Roman" w:hAnsi="Times New Roman"/>
          <w:color w:val="000000"/>
          <w:sz w:val="28"/>
          <w:szCs w:val="28"/>
        </w:rPr>
        <w:t xml:space="preserve"> - РП2 2 секция 6кВ</w:t>
      </w:r>
    </w:p>
    <w:p w:rsidR="00C8794B" w:rsidRDefault="00C8794B" w:rsidP="00DC23A8">
      <w:pPr>
        <w:rPr>
          <w:rFonts w:ascii="Times New Roman" w:hAnsi="Times New Roman"/>
          <w:b/>
          <w:sz w:val="28"/>
          <w:szCs w:val="28"/>
        </w:rPr>
      </w:pPr>
    </w:p>
    <w:p w:rsidR="00C8794B" w:rsidRDefault="00C8794B" w:rsidP="00DC23A8">
      <w:pPr>
        <w:rPr>
          <w:rFonts w:ascii="Times New Roman" w:hAnsi="Times New Roman"/>
          <w:b/>
          <w:sz w:val="28"/>
          <w:szCs w:val="28"/>
        </w:rPr>
      </w:pPr>
    </w:p>
    <w:p w:rsidR="00C8794B" w:rsidRDefault="00C8794B">
      <w:pPr>
        <w:spacing w:after="0" w:line="240" w:lineRule="auto"/>
        <w:rPr>
          <w:rFonts w:ascii="Times New Roman" w:hAnsi="Times New Roman"/>
          <w:b/>
          <w:sz w:val="28"/>
          <w:szCs w:val="28"/>
        </w:rPr>
      </w:pPr>
      <w:r>
        <w:rPr>
          <w:rFonts w:ascii="Times New Roman" w:hAnsi="Times New Roman"/>
          <w:b/>
          <w:sz w:val="28"/>
          <w:szCs w:val="28"/>
        </w:rPr>
        <w:br w:type="page"/>
      </w:r>
    </w:p>
    <w:p w:rsidR="00DC23A8" w:rsidRPr="00C8794B" w:rsidRDefault="00DC23A8" w:rsidP="00C8794B">
      <w:pPr>
        <w:jc w:val="right"/>
        <w:rPr>
          <w:rFonts w:ascii="Times New Roman" w:hAnsi="Times New Roman"/>
          <w:b/>
          <w:sz w:val="28"/>
          <w:szCs w:val="28"/>
        </w:rPr>
      </w:pPr>
      <w:r w:rsidRPr="00C8794B">
        <w:rPr>
          <w:rFonts w:ascii="Times New Roman" w:hAnsi="Times New Roman"/>
          <w:b/>
          <w:sz w:val="28"/>
          <w:szCs w:val="28"/>
        </w:rPr>
        <w:lastRenderedPageBreak/>
        <w:t xml:space="preserve">ПРИЛОЖЕНИЕ </w:t>
      </w:r>
      <w:r w:rsidR="00C8794B">
        <w:rPr>
          <w:rFonts w:ascii="Times New Roman" w:hAnsi="Times New Roman"/>
          <w:b/>
          <w:sz w:val="28"/>
          <w:szCs w:val="28"/>
        </w:rPr>
        <w:t>Г</w:t>
      </w:r>
      <w:r w:rsidRPr="00C8794B">
        <w:rPr>
          <w:rFonts w:ascii="Times New Roman" w:hAnsi="Times New Roman"/>
          <w:b/>
          <w:sz w:val="28"/>
          <w:szCs w:val="28"/>
        </w:rPr>
        <w:t xml:space="preserve"> - СПРАВКА О ПРИНЯТИИ НАУЧНОЙ СТАТЬИ  В СТУДЕНЧЕСКОЙ МЕЖДУНАРОДНОЙ НАУЧНО-ПРАКТИЧЕСКОЙ КОНФЕРЕНЦИИ «ТЕХНИЧЕСКИЕ И МАТЕМАТИЧЕСКИЕ НАУКИ. СТУДЕНЧЕСКИЙ НАУЧНЫЙ ФОРУМ» </w:t>
      </w:r>
    </w:p>
    <w:p w:rsidR="00A72532" w:rsidRPr="00A72532" w:rsidRDefault="00DC23A8" w:rsidP="00A72532">
      <w:pPr>
        <w:spacing w:after="0"/>
        <w:rPr>
          <w:rFonts w:ascii="Times New Roman" w:hAnsi="Times New Roman"/>
          <w:b/>
          <w:color w:val="000000"/>
          <w:sz w:val="28"/>
          <w:szCs w:val="28"/>
        </w:rPr>
      </w:pPr>
      <w:r>
        <w:rPr>
          <w:noProof/>
          <w:lang w:eastAsia="ru-RU"/>
        </w:rPr>
        <w:drawing>
          <wp:inline distT="0" distB="0" distL="0" distR="0" wp14:anchorId="48FBC7FC" wp14:editId="7E33F259">
            <wp:extent cx="5752214" cy="736743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2"/>
                    <a:stretch>
                      <a:fillRect/>
                    </a:stretch>
                  </pic:blipFill>
                  <pic:spPr>
                    <a:xfrm>
                      <a:off x="0" y="0"/>
                      <a:ext cx="5753100" cy="7368565"/>
                    </a:xfrm>
                    <a:prstGeom prst="rect">
                      <a:avLst/>
                    </a:prstGeom>
                  </pic:spPr>
                </pic:pic>
              </a:graphicData>
            </a:graphic>
          </wp:inline>
        </w:drawing>
      </w:r>
    </w:p>
    <w:sectPr w:rsidR="00A72532" w:rsidRPr="00A72532" w:rsidSect="009C54A9">
      <w:footerReference w:type="default" r:id="rId19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1515" w:rsidRDefault="00A41515" w:rsidP="00591706">
      <w:pPr>
        <w:spacing w:after="0" w:line="240" w:lineRule="auto"/>
      </w:pPr>
      <w:r>
        <w:separator/>
      </w:r>
    </w:p>
  </w:endnote>
  <w:endnote w:type="continuationSeparator" w:id="0">
    <w:p w:rsidR="00A41515" w:rsidRDefault="00A41515" w:rsidP="005917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8422217"/>
      <w:docPartObj>
        <w:docPartGallery w:val="Page Numbers (Bottom of Page)"/>
        <w:docPartUnique/>
      </w:docPartObj>
    </w:sdtPr>
    <w:sdtEndPr/>
    <w:sdtContent>
      <w:p w:rsidR="00A41515" w:rsidRDefault="00A41515">
        <w:pPr>
          <w:pStyle w:val="a6"/>
          <w:jc w:val="center"/>
        </w:pPr>
        <w:r>
          <w:fldChar w:fldCharType="begin"/>
        </w:r>
        <w:r>
          <w:instrText>PAGE   \* MERGEFORMAT</w:instrText>
        </w:r>
        <w:r>
          <w:fldChar w:fldCharType="separate"/>
        </w:r>
        <w:r w:rsidR="00E4161E">
          <w:rPr>
            <w:noProof/>
          </w:rPr>
          <w:t>3</w:t>
        </w:r>
        <w:r>
          <w:fldChar w:fldCharType="end"/>
        </w:r>
      </w:p>
    </w:sdtContent>
  </w:sdt>
  <w:p w:rsidR="00A41515" w:rsidRDefault="00A41515">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1515" w:rsidRDefault="00A41515" w:rsidP="00591706">
      <w:pPr>
        <w:spacing w:after="0" w:line="240" w:lineRule="auto"/>
      </w:pPr>
      <w:r>
        <w:separator/>
      </w:r>
    </w:p>
  </w:footnote>
  <w:footnote w:type="continuationSeparator" w:id="0">
    <w:p w:rsidR="00A41515" w:rsidRDefault="00A41515" w:rsidP="0059170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9671F"/>
    <w:multiLevelType w:val="hybridMultilevel"/>
    <w:tmpl w:val="9738CE64"/>
    <w:lvl w:ilvl="0" w:tplc="9B92A8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29B15CB"/>
    <w:multiLevelType w:val="hybridMultilevel"/>
    <w:tmpl w:val="640691F4"/>
    <w:lvl w:ilvl="0" w:tplc="9B92A8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3186B69"/>
    <w:multiLevelType w:val="hybridMultilevel"/>
    <w:tmpl w:val="AF888576"/>
    <w:lvl w:ilvl="0" w:tplc="9B92A8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8DA44F7"/>
    <w:multiLevelType w:val="hybridMultilevel"/>
    <w:tmpl w:val="E67490D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95A0048"/>
    <w:multiLevelType w:val="hybridMultilevel"/>
    <w:tmpl w:val="5DA01DE6"/>
    <w:lvl w:ilvl="0" w:tplc="2AD2235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CD91B0B"/>
    <w:multiLevelType w:val="hybridMultilevel"/>
    <w:tmpl w:val="44969804"/>
    <w:lvl w:ilvl="0" w:tplc="42AC1FE0">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6">
    <w:nsid w:val="11C613F3"/>
    <w:multiLevelType w:val="hybridMultilevel"/>
    <w:tmpl w:val="0E7E49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BA53789"/>
    <w:multiLevelType w:val="hybridMultilevel"/>
    <w:tmpl w:val="479C884E"/>
    <w:lvl w:ilvl="0" w:tplc="AB382BF2">
      <w:start w:val="1"/>
      <w:numFmt w:val="decimal"/>
      <w:lvlText w:val="%1."/>
      <w:lvlJc w:val="left"/>
      <w:pPr>
        <w:ind w:left="218" w:hanging="360"/>
      </w:pPr>
      <w:rPr>
        <w:rFonts w:cs="Times New Roman" w:hint="default"/>
      </w:rPr>
    </w:lvl>
    <w:lvl w:ilvl="1" w:tplc="04190019" w:tentative="1">
      <w:start w:val="1"/>
      <w:numFmt w:val="lowerLetter"/>
      <w:lvlText w:val="%2."/>
      <w:lvlJc w:val="left"/>
      <w:pPr>
        <w:ind w:left="938" w:hanging="360"/>
      </w:pPr>
      <w:rPr>
        <w:rFonts w:cs="Times New Roman"/>
      </w:rPr>
    </w:lvl>
    <w:lvl w:ilvl="2" w:tplc="0419001B" w:tentative="1">
      <w:start w:val="1"/>
      <w:numFmt w:val="lowerRoman"/>
      <w:lvlText w:val="%3."/>
      <w:lvlJc w:val="right"/>
      <w:pPr>
        <w:ind w:left="1658" w:hanging="180"/>
      </w:pPr>
      <w:rPr>
        <w:rFonts w:cs="Times New Roman"/>
      </w:rPr>
    </w:lvl>
    <w:lvl w:ilvl="3" w:tplc="0419000F" w:tentative="1">
      <w:start w:val="1"/>
      <w:numFmt w:val="decimal"/>
      <w:lvlText w:val="%4."/>
      <w:lvlJc w:val="left"/>
      <w:pPr>
        <w:ind w:left="2378" w:hanging="360"/>
      </w:pPr>
      <w:rPr>
        <w:rFonts w:cs="Times New Roman"/>
      </w:rPr>
    </w:lvl>
    <w:lvl w:ilvl="4" w:tplc="04190019" w:tentative="1">
      <w:start w:val="1"/>
      <w:numFmt w:val="lowerLetter"/>
      <w:lvlText w:val="%5."/>
      <w:lvlJc w:val="left"/>
      <w:pPr>
        <w:ind w:left="3098" w:hanging="360"/>
      </w:pPr>
      <w:rPr>
        <w:rFonts w:cs="Times New Roman"/>
      </w:rPr>
    </w:lvl>
    <w:lvl w:ilvl="5" w:tplc="0419001B" w:tentative="1">
      <w:start w:val="1"/>
      <w:numFmt w:val="lowerRoman"/>
      <w:lvlText w:val="%6."/>
      <w:lvlJc w:val="right"/>
      <w:pPr>
        <w:ind w:left="3818" w:hanging="180"/>
      </w:pPr>
      <w:rPr>
        <w:rFonts w:cs="Times New Roman"/>
      </w:rPr>
    </w:lvl>
    <w:lvl w:ilvl="6" w:tplc="0419000F" w:tentative="1">
      <w:start w:val="1"/>
      <w:numFmt w:val="decimal"/>
      <w:lvlText w:val="%7."/>
      <w:lvlJc w:val="left"/>
      <w:pPr>
        <w:ind w:left="4538" w:hanging="360"/>
      </w:pPr>
      <w:rPr>
        <w:rFonts w:cs="Times New Roman"/>
      </w:rPr>
    </w:lvl>
    <w:lvl w:ilvl="7" w:tplc="04190019" w:tentative="1">
      <w:start w:val="1"/>
      <w:numFmt w:val="lowerLetter"/>
      <w:lvlText w:val="%8."/>
      <w:lvlJc w:val="left"/>
      <w:pPr>
        <w:ind w:left="5258" w:hanging="360"/>
      </w:pPr>
      <w:rPr>
        <w:rFonts w:cs="Times New Roman"/>
      </w:rPr>
    </w:lvl>
    <w:lvl w:ilvl="8" w:tplc="0419001B" w:tentative="1">
      <w:start w:val="1"/>
      <w:numFmt w:val="lowerRoman"/>
      <w:lvlText w:val="%9."/>
      <w:lvlJc w:val="right"/>
      <w:pPr>
        <w:ind w:left="5978" w:hanging="180"/>
      </w:pPr>
      <w:rPr>
        <w:rFonts w:cs="Times New Roman"/>
      </w:rPr>
    </w:lvl>
  </w:abstractNum>
  <w:abstractNum w:abstractNumId="8">
    <w:nsid w:val="2C421369"/>
    <w:multiLevelType w:val="hybridMultilevel"/>
    <w:tmpl w:val="C290C0CE"/>
    <w:lvl w:ilvl="0" w:tplc="9B92A8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37D655F6"/>
    <w:multiLevelType w:val="hybridMultilevel"/>
    <w:tmpl w:val="EA2403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6BE1FA4"/>
    <w:multiLevelType w:val="hybridMultilevel"/>
    <w:tmpl w:val="8CCCE3C8"/>
    <w:lvl w:ilvl="0" w:tplc="3C62D3CA">
      <w:start w:val="1"/>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11">
    <w:nsid w:val="48652161"/>
    <w:multiLevelType w:val="hybridMultilevel"/>
    <w:tmpl w:val="651E87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E09765C"/>
    <w:multiLevelType w:val="hybridMultilevel"/>
    <w:tmpl w:val="09DA399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50231234"/>
    <w:multiLevelType w:val="multilevel"/>
    <w:tmpl w:val="31E44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59212263"/>
    <w:multiLevelType w:val="hybridMultilevel"/>
    <w:tmpl w:val="E1809BE6"/>
    <w:lvl w:ilvl="0" w:tplc="9B92A8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64927B57"/>
    <w:multiLevelType w:val="hybridMultilevel"/>
    <w:tmpl w:val="44167986"/>
    <w:lvl w:ilvl="0" w:tplc="A1826FB8">
      <w:start w:val="1"/>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16">
    <w:nsid w:val="6902374A"/>
    <w:multiLevelType w:val="hybridMultilevel"/>
    <w:tmpl w:val="E2F2E36E"/>
    <w:lvl w:ilvl="0" w:tplc="C510A364">
      <w:numFmt w:val="bullet"/>
      <w:lvlText w:val="•"/>
      <w:lvlJc w:val="left"/>
      <w:pPr>
        <w:ind w:left="2209" w:hanging="150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
    <w:nsid w:val="6B8A4D75"/>
    <w:multiLevelType w:val="hybridMultilevel"/>
    <w:tmpl w:val="5B4E319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79BF7831"/>
    <w:multiLevelType w:val="hybridMultilevel"/>
    <w:tmpl w:val="7952B4EC"/>
    <w:lvl w:ilvl="0" w:tplc="9B92A8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7E206DD7"/>
    <w:multiLevelType w:val="multilevel"/>
    <w:tmpl w:val="1C08C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3"/>
  </w:num>
  <w:num w:numId="3">
    <w:abstractNumId w:val="11"/>
  </w:num>
  <w:num w:numId="4">
    <w:abstractNumId w:val="17"/>
  </w:num>
  <w:num w:numId="5">
    <w:abstractNumId w:val="12"/>
  </w:num>
  <w:num w:numId="6">
    <w:abstractNumId w:val="10"/>
  </w:num>
  <w:num w:numId="7">
    <w:abstractNumId w:val="15"/>
  </w:num>
  <w:num w:numId="8">
    <w:abstractNumId w:val="5"/>
  </w:num>
  <w:num w:numId="9">
    <w:abstractNumId w:val="8"/>
  </w:num>
  <w:num w:numId="10">
    <w:abstractNumId w:val="16"/>
  </w:num>
  <w:num w:numId="11">
    <w:abstractNumId w:val="9"/>
  </w:num>
  <w:num w:numId="12">
    <w:abstractNumId w:val="6"/>
  </w:num>
  <w:num w:numId="13">
    <w:abstractNumId w:val="18"/>
  </w:num>
  <w:num w:numId="14">
    <w:abstractNumId w:val="0"/>
  </w:num>
  <w:num w:numId="15">
    <w:abstractNumId w:val="1"/>
  </w:num>
  <w:num w:numId="16">
    <w:abstractNumId w:val="2"/>
  </w:num>
  <w:num w:numId="17">
    <w:abstractNumId w:val="19"/>
  </w:num>
  <w:num w:numId="18">
    <w:abstractNumId w:val="3"/>
  </w:num>
  <w:num w:numId="19">
    <w:abstractNumId w:val="4"/>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9F02E7"/>
    <w:rsid w:val="00007C2E"/>
    <w:rsid w:val="0002006C"/>
    <w:rsid w:val="00023A33"/>
    <w:rsid w:val="0005258A"/>
    <w:rsid w:val="00056410"/>
    <w:rsid w:val="000653D2"/>
    <w:rsid w:val="000728DF"/>
    <w:rsid w:val="00075E65"/>
    <w:rsid w:val="00097CCB"/>
    <w:rsid w:val="0010313F"/>
    <w:rsid w:val="00143876"/>
    <w:rsid w:val="00184588"/>
    <w:rsid w:val="001A1E83"/>
    <w:rsid w:val="001B6926"/>
    <w:rsid w:val="00223512"/>
    <w:rsid w:val="00260671"/>
    <w:rsid w:val="002B7E26"/>
    <w:rsid w:val="002F27E4"/>
    <w:rsid w:val="00304C07"/>
    <w:rsid w:val="003279C0"/>
    <w:rsid w:val="00355279"/>
    <w:rsid w:val="00357DFC"/>
    <w:rsid w:val="003612C8"/>
    <w:rsid w:val="003773EB"/>
    <w:rsid w:val="00377408"/>
    <w:rsid w:val="00394991"/>
    <w:rsid w:val="003A6D2C"/>
    <w:rsid w:val="003B5119"/>
    <w:rsid w:val="00412594"/>
    <w:rsid w:val="004328C9"/>
    <w:rsid w:val="004809D1"/>
    <w:rsid w:val="004C2898"/>
    <w:rsid w:val="004E01F1"/>
    <w:rsid w:val="004E5BE4"/>
    <w:rsid w:val="004F4303"/>
    <w:rsid w:val="00530670"/>
    <w:rsid w:val="005405A7"/>
    <w:rsid w:val="00546C75"/>
    <w:rsid w:val="005712BF"/>
    <w:rsid w:val="005810EA"/>
    <w:rsid w:val="00591706"/>
    <w:rsid w:val="005A0CB3"/>
    <w:rsid w:val="005B164A"/>
    <w:rsid w:val="005C06D8"/>
    <w:rsid w:val="005C2F0B"/>
    <w:rsid w:val="005C4CE4"/>
    <w:rsid w:val="005D0247"/>
    <w:rsid w:val="005D3B2A"/>
    <w:rsid w:val="00615EF6"/>
    <w:rsid w:val="00630B22"/>
    <w:rsid w:val="00690276"/>
    <w:rsid w:val="00695E37"/>
    <w:rsid w:val="006D39A8"/>
    <w:rsid w:val="006D3A5A"/>
    <w:rsid w:val="006D4EBF"/>
    <w:rsid w:val="006D7483"/>
    <w:rsid w:val="006F15DD"/>
    <w:rsid w:val="00725249"/>
    <w:rsid w:val="00736C06"/>
    <w:rsid w:val="00747432"/>
    <w:rsid w:val="00770220"/>
    <w:rsid w:val="007843A7"/>
    <w:rsid w:val="00795DE2"/>
    <w:rsid w:val="007A3AEB"/>
    <w:rsid w:val="007B4469"/>
    <w:rsid w:val="007C0941"/>
    <w:rsid w:val="007C0CAD"/>
    <w:rsid w:val="007F1E07"/>
    <w:rsid w:val="00804868"/>
    <w:rsid w:val="008110EE"/>
    <w:rsid w:val="008A7A82"/>
    <w:rsid w:val="008B1C69"/>
    <w:rsid w:val="008D0934"/>
    <w:rsid w:val="009045AE"/>
    <w:rsid w:val="00907D69"/>
    <w:rsid w:val="00960CE6"/>
    <w:rsid w:val="00965B78"/>
    <w:rsid w:val="00965E3B"/>
    <w:rsid w:val="00971BC0"/>
    <w:rsid w:val="00994F29"/>
    <w:rsid w:val="00995929"/>
    <w:rsid w:val="009C54A9"/>
    <w:rsid w:val="009E02E7"/>
    <w:rsid w:val="009E3D9D"/>
    <w:rsid w:val="009E72E7"/>
    <w:rsid w:val="009F02E7"/>
    <w:rsid w:val="00A069EC"/>
    <w:rsid w:val="00A21086"/>
    <w:rsid w:val="00A23444"/>
    <w:rsid w:val="00A3691D"/>
    <w:rsid w:val="00A41515"/>
    <w:rsid w:val="00A67FA9"/>
    <w:rsid w:val="00A72532"/>
    <w:rsid w:val="00AB2002"/>
    <w:rsid w:val="00B00BD5"/>
    <w:rsid w:val="00B0548A"/>
    <w:rsid w:val="00B51DD8"/>
    <w:rsid w:val="00B84214"/>
    <w:rsid w:val="00B87DE7"/>
    <w:rsid w:val="00BC37DF"/>
    <w:rsid w:val="00BC7273"/>
    <w:rsid w:val="00C177A3"/>
    <w:rsid w:val="00C548AF"/>
    <w:rsid w:val="00C75E79"/>
    <w:rsid w:val="00C76C47"/>
    <w:rsid w:val="00C8794B"/>
    <w:rsid w:val="00CA606F"/>
    <w:rsid w:val="00CB3695"/>
    <w:rsid w:val="00D26D80"/>
    <w:rsid w:val="00D31FDF"/>
    <w:rsid w:val="00D43266"/>
    <w:rsid w:val="00D71FAB"/>
    <w:rsid w:val="00D84281"/>
    <w:rsid w:val="00D90C4E"/>
    <w:rsid w:val="00DB0655"/>
    <w:rsid w:val="00DC0DDB"/>
    <w:rsid w:val="00DC23A8"/>
    <w:rsid w:val="00DE4EFA"/>
    <w:rsid w:val="00DF7F7D"/>
    <w:rsid w:val="00E17EEF"/>
    <w:rsid w:val="00E254E4"/>
    <w:rsid w:val="00E4161E"/>
    <w:rsid w:val="00E77070"/>
    <w:rsid w:val="00EA2367"/>
    <w:rsid w:val="00EA31B1"/>
    <w:rsid w:val="00EB21A9"/>
    <w:rsid w:val="00EB3D72"/>
    <w:rsid w:val="00EC34B4"/>
    <w:rsid w:val="00EC4819"/>
    <w:rsid w:val="00ED2028"/>
    <w:rsid w:val="00ED342C"/>
    <w:rsid w:val="00EE1D14"/>
    <w:rsid w:val="00F01956"/>
    <w:rsid w:val="00F027AC"/>
    <w:rsid w:val="00F06423"/>
    <w:rsid w:val="00F228B7"/>
    <w:rsid w:val="00F2418B"/>
    <w:rsid w:val="00F577EF"/>
    <w:rsid w:val="00F758A5"/>
    <w:rsid w:val="00F77423"/>
    <w:rsid w:val="00F94536"/>
    <w:rsid w:val="00FC0D4A"/>
    <w:rsid w:val="00FF5CA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12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semiHidden="0" w:uiPriority="0" w:unhideWhenUsed="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7843A7"/>
    <w:pPr>
      <w:spacing w:after="200" w:line="276" w:lineRule="auto"/>
    </w:pPr>
    <w:rPr>
      <w:lang w:eastAsia="en-US"/>
    </w:rPr>
  </w:style>
  <w:style w:type="paragraph" w:styleId="1">
    <w:name w:val="heading 1"/>
    <w:basedOn w:val="a"/>
    <w:next w:val="a"/>
    <w:link w:val="10"/>
    <w:uiPriority w:val="99"/>
    <w:qFormat/>
    <w:locked/>
    <w:rsid w:val="00770220"/>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uiPriority w:val="99"/>
    <w:qFormat/>
    <w:locked/>
    <w:rsid w:val="006F15DD"/>
    <w:pPr>
      <w:keepNext/>
      <w:spacing w:before="240" w:after="60"/>
      <w:outlineLvl w:val="1"/>
    </w:pPr>
    <w:rPr>
      <w:rFonts w:ascii="Cambria" w:eastAsia="Times New Roman" w:hAnsi="Cambria"/>
      <w:b/>
      <w:bCs/>
      <w:i/>
      <w:iCs/>
      <w:sz w:val="28"/>
      <w:szCs w:val="28"/>
    </w:rPr>
  </w:style>
  <w:style w:type="paragraph" w:styleId="8">
    <w:name w:val="heading 8"/>
    <w:basedOn w:val="a"/>
    <w:next w:val="a"/>
    <w:link w:val="80"/>
    <w:uiPriority w:val="99"/>
    <w:qFormat/>
    <w:locked/>
    <w:rsid w:val="00EB3D72"/>
    <w:pPr>
      <w:spacing w:before="240" w:after="60" w:line="240" w:lineRule="auto"/>
      <w:outlineLvl w:val="7"/>
    </w:pPr>
    <w:rPr>
      <w:rFonts w:eastAsia="Times New Roman"/>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770220"/>
    <w:rPr>
      <w:rFonts w:ascii="Cambria" w:hAnsi="Cambria"/>
      <w:b/>
      <w:kern w:val="32"/>
      <w:sz w:val="32"/>
      <w:lang w:eastAsia="en-US"/>
    </w:rPr>
  </w:style>
  <w:style w:type="character" w:customStyle="1" w:styleId="20">
    <w:name w:val="Заголовок 2 Знак"/>
    <w:basedOn w:val="a0"/>
    <w:link w:val="2"/>
    <w:uiPriority w:val="99"/>
    <w:semiHidden/>
    <w:locked/>
    <w:rsid w:val="006F15DD"/>
    <w:rPr>
      <w:rFonts w:ascii="Cambria" w:hAnsi="Cambria" w:cs="Times New Roman"/>
      <w:b/>
      <w:bCs/>
      <w:i/>
      <w:iCs/>
      <w:sz w:val="28"/>
      <w:szCs w:val="28"/>
      <w:lang w:eastAsia="en-US"/>
    </w:rPr>
  </w:style>
  <w:style w:type="character" w:customStyle="1" w:styleId="80">
    <w:name w:val="Заголовок 8 Знак"/>
    <w:basedOn w:val="a0"/>
    <w:link w:val="8"/>
    <w:uiPriority w:val="99"/>
    <w:semiHidden/>
    <w:locked/>
    <w:rsid w:val="00EB3D72"/>
    <w:rPr>
      <w:rFonts w:eastAsia="Times New Roman"/>
      <w:i/>
      <w:sz w:val="24"/>
      <w:lang w:eastAsia="en-US"/>
    </w:rPr>
  </w:style>
  <w:style w:type="character" w:customStyle="1" w:styleId="tooltip">
    <w:name w:val="tooltip"/>
    <w:uiPriority w:val="99"/>
    <w:rsid w:val="00EE1D14"/>
  </w:style>
  <w:style w:type="paragraph" w:styleId="a3">
    <w:name w:val="List Paragraph"/>
    <w:basedOn w:val="a"/>
    <w:uiPriority w:val="34"/>
    <w:qFormat/>
    <w:rsid w:val="00591706"/>
    <w:pPr>
      <w:ind w:left="720"/>
      <w:contextualSpacing/>
    </w:pPr>
  </w:style>
  <w:style w:type="paragraph" w:styleId="a4">
    <w:name w:val="header"/>
    <w:basedOn w:val="a"/>
    <w:link w:val="a5"/>
    <w:uiPriority w:val="99"/>
    <w:rsid w:val="00591706"/>
    <w:pPr>
      <w:tabs>
        <w:tab w:val="center" w:pos="4677"/>
        <w:tab w:val="right" w:pos="9355"/>
      </w:tabs>
    </w:pPr>
    <w:rPr>
      <w:sz w:val="20"/>
      <w:szCs w:val="20"/>
    </w:rPr>
  </w:style>
  <w:style w:type="character" w:customStyle="1" w:styleId="a5">
    <w:name w:val="Верхний колонтитул Знак"/>
    <w:basedOn w:val="a0"/>
    <w:link w:val="a4"/>
    <w:uiPriority w:val="99"/>
    <w:locked/>
    <w:rsid w:val="00591706"/>
    <w:rPr>
      <w:lang w:eastAsia="en-US"/>
    </w:rPr>
  </w:style>
  <w:style w:type="paragraph" w:styleId="a6">
    <w:name w:val="footer"/>
    <w:basedOn w:val="a"/>
    <w:link w:val="a7"/>
    <w:uiPriority w:val="99"/>
    <w:rsid w:val="00591706"/>
    <w:pPr>
      <w:tabs>
        <w:tab w:val="center" w:pos="4677"/>
        <w:tab w:val="right" w:pos="9355"/>
      </w:tabs>
    </w:pPr>
    <w:rPr>
      <w:sz w:val="20"/>
      <w:szCs w:val="20"/>
    </w:rPr>
  </w:style>
  <w:style w:type="character" w:customStyle="1" w:styleId="a7">
    <w:name w:val="Нижний колонтитул Знак"/>
    <w:basedOn w:val="a0"/>
    <w:link w:val="a6"/>
    <w:uiPriority w:val="99"/>
    <w:locked/>
    <w:rsid w:val="00591706"/>
    <w:rPr>
      <w:lang w:eastAsia="en-US"/>
    </w:rPr>
  </w:style>
  <w:style w:type="paragraph" w:styleId="a8">
    <w:name w:val="Normal (Web)"/>
    <w:basedOn w:val="a"/>
    <w:uiPriority w:val="99"/>
    <w:semiHidden/>
    <w:rsid w:val="00EC34B4"/>
    <w:pPr>
      <w:spacing w:before="100" w:beforeAutospacing="1" w:after="100" w:afterAutospacing="1" w:line="240" w:lineRule="auto"/>
    </w:pPr>
    <w:rPr>
      <w:rFonts w:ascii="Times New Roman" w:eastAsia="Times New Roman" w:hAnsi="Times New Roman"/>
      <w:sz w:val="24"/>
      <w:szCs w:val="24"/>
      <w:lang w:eastAsia="ru-RU"/>
    </w:rPr>
  </w:style>
  <w:style w:type="paragraph" w:styleId="a9">
    <w:name w:val="Balloon Text"/>
    <w:basedOn w:val="a"/>
    <w:link w:val="aa"/>
    <w:uiPriority w:val="99"/>
    <w:semiHidden/>
    <w:rsid w:val="00260671"/>
    <w:pPr>
      <w:spacing w:after="0" w:line="240" w:lineRule="auto"/>
    </w:pPr>
    <w:rPr>
      <w:rFonts w:ascii="Tahoma" w:hAnsi="Tahoma"/>
      <w:sz w:val="16"/>
      <w:szCs w:val="20"/>
    </w:rPr>
  </w:style>
  <w:style w:type="character" w:customStyle="1" w:styleId="aa">
    <w:name w:val="Текст выноски Знак"/>
    <w:basedOn w:val="a0"/>
    <w:link w:val="a9"/>
    <w:uiPriority w:val="99"/>
    <w:semiHidden/>
    <w:locked/>
    <w:rsid w:val="00260671"/>
    <w:rPr>
      <w:rFonts w:ascii="Tahoma" w:hAnsi="Tahoma"/>
      <w:sz w:val="16"/>
      <w:lang w:eastAsia="en-US"/>
    </w:rPr>
  </w:style>
  <w:style w:type="paragraph" w:styleId="3">
    <w:name w:val="Body Text 3"/>
    <w:basedOn w:val="a"/>
    <w:link w:val="30"/>
    <w:uiPriority w:val="99"/>
    <w:semiHidden/>
    <w:rsid w:val="00EB3D72"/>
    <w:pPr>
      <w:spacing w:after="120" w:line="240" w:lineRule="auto"/>
    </w:pPr>
    <w:rPr>
      <w:rFonts w:ascii="Times New Roman" w:eastAsia="Times New Roman" w:hAnsi="Times New Roman"/>
      <w:sz w:val="16"/>
      <w:szCs w:val="16"/>
    </w:rPr>
  </w:style>
  <w:style w:type="character" w:customStyle="1" w:styleId="30">
    <w:name w:val="Основной текст 3 Знак"/>
    <w:basedOn w:val="a0"/>
    <w:link w:val="3"/>
    <w:uiPriority w:val="99"/>
    <w:semiHidden/>
    <w:locked/>
    <w:rsid w:val="00EB3D72"/>
    <w:rPr>
      <w:rFonts w:ascii="Times New Roman" w:hAnsi="Times New Roman"/>
      <w:sz w:val="16"/>
      <w:lang w:eastAsia="en-US"/>
    </w:rPr>
  </w:style>
  <w:style w:type="paragraph" w:styleId="ab">
    <w:name w:val="TOC Heading"/>
    <w:basedOn w:val="1"/>
    <w:next w:val="a"/>
    <w:uiPriority w:val="99"/>
    <w:qFormat/>
    <w:rsid w:val="00DF7F7D"/>
    <w:pPr>
      <w:keepLines/>
      <w:spacing w:before="480" w:after="0"/>
      <w:outlineLvl w:val="9"/>
    </w:pPr>
    <w:rPr>
      <w:color w:val="365F91"/>
      <w:kern w:val="0"/>
      <w:sz w:val="28"/>
      <w:szCs w:val="28"/>
      <w:lang w:eastAsia="ru-RU"/>
    </w:rPr>
  </w:style>
  <w:style w:type="paragraph" w:styleId="11">
    <w:name w:val="toc 1"/>
    <w:basedOn w:val="a"/>
    <w:next w:val="a"/>
    <w:autoRedefine/>
    <w:uiPriority w:val="39"/>
    <w:locked/>
    <w:rsid w:val="009E72E7"/>
    <w:pPr>
      <w:tabs>
        <w:tab w:val="right" w:leader="dot" w:pos="9345"/>
      </w:tabs>
    </w:pPr>
    <w:rPr>
      <w:rFonts w:ascii="Times New Roman" w:hAnsi="Times New Roman"/>
      <w:b/>
      <w:noProof/>
    </w:rPr>
  </w:style>
  <w:style w:type="character" w:styleId="ac">
    <w:name w:val="Hyperlink"/>
    <w:basedOn w:val="a0"/>
    <w:uiPriority w:val="99"/>
    <w:rsid w:val="00DF7F7D"/>
    <w:rPr>
      <w:rFonts w:cs="Times New Roman"/>
      <w:color w:val="0000FF"/>
      <w:u w:val="single"/>
    </w:rPr>
  </w:style>
  <w:style w:type="paragraph" w:styleId="ad">
    <w:name w:val="caption"/>
    <w:basedOn w:val="a"/>
    <w:next w:val="a"/>
    <w:uiPriority w:val="99"/>
    <w:qFormat/>
    <w:locked/>
    <w:rsid w:val="00B84214"/>
    <w:rPr>
      <w:b/>
      <w:bCs/>
      <w:sz w:val="20"/>
      <w:szCs w:val="20"/>
    </w:rPr>
  </w:style>
  <w:style w:type="paragraph" w:styleId="21">
    <w:name w:val="toc 2"/>
    <w:basedOn w:val="a"/>
    <w:next w:val="a"/>
    <w:autoRedefine/>
    <w:uiPriority w:val="39"/>
    <w:locked/>
    <w:rsid w:val="00615EF6"/>
    <w:pPr>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semiHidden="0" w:uiPriority="0" w:unhideWhenUsed="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7843A7"/>
    <w:pPr>
      <w:spacing w:after="200" w:line="276" w:lineRule="auto"/>
    </w:pPr>
    <w:rPr>
      <w:lang w:eastAsia="en-US"/>
    </w:rPr>
  </w:style>
  <w:style w:type="paragraph" w:styleId="1">
    <w:name w:val="heading 1"/>
    <w:basedOn w:val="a"/>
    <w:next w:val="a"/>
    <w:link w:val="10"/>
    <w:uiPriority w:val="99"/>
    <w:qFormat/>
    <w:locked/>
    <w:rsid w:val="00770220"/>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uiPriority w:val="99"/>
    <w:qFormat/>
    <w:locked/>
    <w:rsid w:val="006F15DD"/>
    <w:pPr>
      <w:keepNext/>
      <w:spacing w:before="240" w:after="60"/>
      <w:outlineLvl w:val="1"/>
    </w:pPr>
    <w:rPr>
      <w:rFonts w:ascii="Cambria" w:eastAsia="Times New Roman" w:hAnsi="Cambria"/>
      <w:b/>
      <w:bCs/>
      <w:i/>
      <w:iCs/>
      <w:sz w:val="28"/>
      <w:szCs w:val="28"/>
    </w:rPr>
  </w:style>
  <w:style w:type="paragraph" w:styleId="8">
    <w:name w:val="heading 8"/>
    <w:basedOn w:val="a"/>
    <w:next w:val="a"/>
    <w:link w:val="80"/>
    <w:uiPriority w:val="99"/>
    <w:qFormat/>
    <w:locked/>
    <w:rsid w:val="00EB3D72"/>
    <w:pPr>
      <w:spacing w:before="240" w:after="60" w:line="240" w:lineRule="auto"/>
      <w:outlineLvl w:val="7"/>
    </w:pPr>
    <w:rPr>
      <w:rFonts w:eastAsia="Times New Roman"/>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770220"/>
    <w:rPr>
      <w:rFonts w:ascii="Cambria" w:hAnsi="Cambria"/>
      <w:b/>
      <w:kern w:val="32"/>
      <w:sz w:val="32"/>
      <w:lang w:eastAsia="en-US"/>
    </w:rPr>
  </w:style>
  <w:style w:type="character" w:customStyle="1" w:styleId="20">
    <w:name w:val="Заголовок 2 Знак"/>
    <w:basedOn w:val="a0"/>
    <w:link w:val="2"/>
    <w:uiPriority w:val="99"/>
    <w:semiHidden/>
    <w:locked/>
    <w:rsid w:val="006F15DD"/>
    <w:rPr>
      <w:rFonts w:ascii="Cambria" w:hAnsi="Cambria" w:cs="Times New Roman"/>
      <w:b/>
      <w:bCs/>
      <w:i/>
      <w:iCs/>
      <w:sz w:val="28"/>
      <w:szCs w:val="28"/>
      <w:lang w:eastAsia="en-US"/>
    </w:rPr>
  </w:style>
  <w:style w:type="character" w:customStyle="1" w:styleId="80">
    <w:name w:val="Заголовок 8 Знак"/>
    <w:basedOn w:val="a0"/>
    <w:link w:val="8"/>
    <w:uiPriority w:val="99"/>
    <w:semiHidden/>
    <w:locked/>
    <w:rsid w:val="00EB3D72"/>
    <w:rPr>
      <w:rFonts w:eastAsia="Times New Roman"/>
      <w:i/>
      <w:sz w:val="24"/>
      <w:lang w:eastAsia="en-US"/>
    </w:rPr>
  </w:style>
  <w:style w:type="character" w:customStyle="1" w:styleId="tooltip">
    <w:name w:val="tooltip"/>
    <w:uiPriority w:val="99"/>
    <w:rsid w:val="00EE1D14"/>
  </w:style>
  <w:style w:type="paragraph" w:styleId="a3">
    <w:name w:val="List Paragraph"/>
    <w:basedOn w:val="a"/>
    <w:uiPriority w:val="34"/>
    <w:qFormat/>
    <w:rsid w:val="00591706"/>
    <w:pPr>
      <w:ind w:left="720"/>
      <w:contextualSpacing/>
    </w:pPr>
  </w:style>
  <w:style w:type="paragraph" w:styleId="a4">
    <w:name w:val="header"/>
    <w:basedOn w:val="a"/>
    <w:link w:val="a5"/>
    <w:uiPriority w:val="99"/>
    <w:rsid w:val="00591706"/>
    <w:pPr>
      <w:tabs>
        <w:tab w:val="center" w:pos="4677"/>
        <w:tab w:val="right" w:pos="9355"/>
      </w:tabs>
    </w:pPr>
    <w:rPr>
      <w:sz w:val="20"/>
      <w:szCs w:val="20"/>
    </w:rPr>
  </w:style>
  <w:style w:type="character" w:customStyle="1" w:styleId="a5">
    <w:name w:val="Верхний колонтитул Знак"/>
    <w:basedOn w:val="a0"/>
    <w:link w:val="a4"/>
    <w:uiPriority w:val="99"/>
    <w:locked/>
    <w:rsid w:val="00591706"/>
    <w:rPr>
      <w:lang w:eastAsia="en-US"/>
    </w:rPr>
  </w:style>
  <w:style w:type="paragraph" w:styleId="a6">
    <w:name w:val="footer"/>
    <w:basedOn w:val="a"/>
    <w:link w:val="a7"/>
    <w:uiPriority w:val="99"/>
    <w:rsid w:val="00591706"/>
    <w:pPr>
      <w:tabs>
        <w:tab w:val="center" w:pos="4677"/>
        <w:tab w:val="right" w:pos="9355"/>
      </w:tabs>
    </w:pPr>
    <w:rPr>
      <w:sz w:val="20"/>
      <w:szCs w:val="20"/>
    </w:rPr>
  </w:style>
  <w:style w:type="character" w:customStyle="1" w:styleId="a7">
    <w:name w:val="Нижний колонтитул Знак"/>
    <w:basedOn w:val="a0"/>
    <w:link w:val="a6"/>
    <w:uiPriority w:val="99"/>
    <w:locked/>
    <w:rsid w:val="00591706"/>
    <w:rPr>
      <w:lang w:eastAsia="en-US"/>
    </w:rPr>
  </w:style>
  <w:style w:type="paragraph" w:styleId="a8">
    <w:name w:val="Normal (Web)"/>
    <w:basedOn w:val="a"/>
    <w:uiPriority w:val="99"/>
    <w:semiHidden/>
    <w:rsid w:val="00EC34B4"/>
    <w:pPr>
      <w:spacing w:before="100" w:beforeAutospacing="1" w:after="100" w:afterAutospacing="1" w:line="240" w:lineRule="auto"/>
    </w:pPr>
    <w:rPr>
      <w:rFonts w:ascii="Times New Roman" w:eastAsia="Times New Roman" w:hAnsi="Times New Roman"/>
      <w:sz w:val="24"/>
      <w:szCs w:val="24"/>
      <w:lang w:eastAsia="ru-RU"/>
    </w:rPr>
  </w:style>
  <w:style w:type="paragraph" w:styleId="a9">
    <w:name w:val="Balloon Text"/>
    <w:basedOn w:val="a"/>
    <w:link w:val="aa"/>
    <w:uiPriority w:val="99"/>
    <w:semiHidden/>
    <w:rsid w:val="00260671"/>
    <w:pPr>
      <w:spacing w:after="0" w:line="240" w:lineRule="auto"/>
    </w:pPr>
    <w:rPr>
      <w:rFonts w:ascii="Tahoma" w:hAnsi="Tahoma"/>
      <w:sz w:val="16"/>
      <w:szCs w:val="20"/>
    </w:rPr>
  </w:style>
  <w:style w:type="character" w:customStyle="1" w:styleId="aa">
    <w:name w:val="Текст выноски Знак"/>
    <w:basedOn w:val="a0"/>
    <w:link w:val="a9"/>
    <w:uiPriority w:val="99"/>
    <w:semiHidden/>
    <w:locked/>
    <w:rsid w:val="00260671"/>
    <w:rPr>
      <w:rFonts w:ascii="Tahoma" w:hAnsi="Tahoma"/>
      <w:sz w:val="16"/>
      <w:lang w:eastAsia="en-US"/>
    </w:rPr>
  </w:style>
  <w:style w:type="paragraph" w:styleId="3">
    <w:name w:val="Body Text 3"/>
    <w:basedOn w:val="a"/>
    <w:link w:val="30"/>
    <w:uiPriority w:val="99"/>
    <w:semiHidden/>
    <w:rsid w:val="00EB3D72"/>
    <w:pPr>
      <w:spacing w:after="120" w:line="240" w:lineRule="auto"/>
    </w:pPr>
    <w:rPr>
      <w:rFonts w:ascii="Times New Roman" w:eastAsia="Times New Roman" w:hAnsi="Times New Roman"/>
      <w:sz w:val="16"/>
      <w:szCs w:val="16"/>
    </w:rPr>
  </w:style>
  <w:style w:type="character" w:customStyle="1" w:styleId="30">
    <w:name w:val="Основной текст 3 Знак"/>
    <w:basedOn w:val="a0"/>
    <w:link w:val="3"/>
    <w:uiPriority w:val="99"/>
    <w:semiHidden/>
    <w:locked/>
    <w:rsid w:val="00EB3D72"/>
    <w:rPr>
      <w:rFonts w:ascii="Times New Roman" w:hAnsi="Times New Roman"/>
      <w:sz w:val="16"/>
      <w:lang w:eastAsia="en-US"/>
    </w:rPr>
  </w:style>
  <w:style w:type="paragraph" w:styleId="ab">
    <w:name w:val="TOC Heading"/>
    <w:basedOn w:val="1"/>
    <w:next w:val="a"/>
    <w:uiPriority w:val="99"/>
    <w:qFormat/>
    <w:rsid w:val="00DF7F7D"/>
    <w:pPr>
      <w:keepLines/>
      <w:spacing w:before="480" w:after="0"/>
      <w:outlineLvl w:val="9"/>
    </w:pPr>
    <w:rPr>
      <w:color w:val="365F91"/>
      <w:kern w:val="0"/>
      <w:sz w:val="28"/>
      <w:szCs w:val="28"/>
      <w:lang w:eastAsia="ru-RU"/>
    </w:rPr>
  </w:style>
  <w:style w:type="paragraph" w:styleId="11">
    <w:name w:val="toc 1"/>
    <w:basedOn w:val="a"/>
    <w:next w:val="a"/>
    <w:autoRedefine/>
    <w:uiPriority w:val="39"/>
    <w:locked/>
    <w:rsid w:val="00DF7F7D"/>
  </w:style>
  <w:style w:type="character" w:styleId="ac">
    <w:name w:val="Hyperlink"/>
    <w:basedOn w:val="a0"/>
    <w:uiPriority w:val="99"/>
    <w:rsid w:val="00DF7F7D"/>
    <w:rPr>
      <w:rFonts w:cs="Times New Roman"/>
      <w:color w:val="0000FF"/>
      <w:u w:val="single"/>
    </w:rPr>
  </w:style>
  <w:style w:type="paragraph" w:styleId="ad">
    <w:name w:val="caption"/>
    <w:basedOn w:val="a"/>
    <w:next w:val="a"/>
    <w:uiPriority w:val="99"/>
    <w:qFormat/>
    <w:locked/>
    <w:rsid w:val="00B84214"/>
    <w:rPr>
      <w:b/>
      <w:bCs/>
      <w:sz w:val="20"/>
      <w:szCs w:val="20"/>
    </w:rPr>
  </w:style>
  <w:style w:type="paragraph" w:styleId="21">
    <w:name w:val="toc 2"/>
    <w:basedOn w:val="a"/>
    <w:next w:val="a"/>
    <w:autoRedefine/>
    <w:uiPriority w:val="39"/>
    <w:locked/>
    <w:rsid w:val="00615EF6"/>
    <w:pPr>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2178192">
      <w:bodyDiv w:val="1"/>
      <w:marLeft w:val="0"/>
      <w:marRight w:val="0"/>
      <w:marTop w:val="0"/>
      <w:marBottom w:val="0"/>
      <w:divBdr>
        <w:top w:val="none" w:sz="0" w:space="0" w:color="auto"/>
        <w:left w:val="none" w:sz="0" w:space="0" w:color="auto"/>
        <w:bottom w:val="none" w:sz="0" w:space="0" w:color="auto"/>
        <w:right w:val="none" w:sz="0" w:space="0" w:color="auto"/>
      </w:divBdr>
    </w:div>
    <w:div w:id="1463226587">
      <w:marLeft w:val="0"/>
      <w:marRight w:val="0"/>
      <w:marTop w:val="0"/>
      <w:marBottom w:val="0"/>
      <w:divBdr>
        <w:top w:val="none" w:sz="0" w:space="0" w:color="auto"/>
        <w:left w:val="none" w:sz="0" w:space="0" w:color="auto"/>
        <w:bottom w:val="none" w:sz="0" w:space="0" w:color="auto"/>
        <w:right w:val="none" w:sz="0" w:space="0" w:color="auto"/>
      </w:divBdr>
    </w:div>
    <w:div w:id="1644579792">
      <w:bodyDiv w:val="1"/>
      <w:marLeft w:val="0"/>
      <w:marRight w:val="0"/>
      <w:marTop w:val="0"/>
      <w:marBottom w:val="0"/>
      <w:divBdr>
        <w:top w:val="none" w:sz="0" w:space="0" w:color="auto"/>
        <w:left w:val="none" w:sz="0" w:space="0" w:color="auto"/>
        <w:bottom w:val="none" w:sz="0" w:space="0" w:color="auto"/>
        <w:right w:val="none" w:sz="0" w:space="0" w:color="auto"/>
      </w:divBdr>
      <w:divsChild>
        <w:div w:id="1243301025">
          <w:marLeft w:val="0"/>
          <w:marRight w:val="0"/>
          <w:marTop w:val="0"/>
          <w:marBottom w:val="0"/>
          <w:divBdr>
            <w:top w:val="none" w:sz="0" w:space="0" w:color="auto"/>
            <w:left w:val="none" w:sz="0" w:space="0" w:color="auto"/>
            <w:bottom w:val="none" w:sz="0" w:space="0" w:color="auto"/>
            <w:right w:val="none" w:sz="0" w:space="0" w:color="auto"/>
          </w:divBdr>
          <w:divsChild>
            <w:div w:id="626085518">
              <w:marLeft w:val="0"/>
              <w:marRight w:val="0"/>
              <w:marTop w:val="0"/>
              <w:marBottom w:val="0"/>
              <w:divBdr>
                <w:top w:val="none" w:sz="0" w:space="0" w:color="auto"/>
                <w:left w:val="none" w:sz="0" w:space="0" w:color="auto"/>
                <w:bottom w:val="none" w:sz="0" w:space="0" w:color="auto"/>
                <w:right w:val="none" w:sz="0" w:space="0" w:color="auto"/>
              </w:divBdr>
              <w:divsChild>
                <w:div w:id="1255822770">
                  <w:marLeft w:val="1170"/>
                  <w:marRight w:val="735"/>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6.bin"/><Relationship Id="rId21" Type="http://schemas.openxmlformats.org/officeDocument/2006/relationships/oleObject" Target="embeddings/oleObject6.bin"/><Relationship Id="rId42" Type="http://schemas.openxmlformats.org/officeDocument/2006/relationships/oleObject" Target="embeddings/oleObject17.bin"/><Relationship Id="rId47" Type="http://schemas.openxmlformats.org/officeDocument/2006/relationships/image" Target="media/image20.wmf"/><Relationship Id="rId63" Type="http://schemas.openxmlformats.org/officeDocument/2006/relationships/image" Target="media/image27.wmf"/><Relationship Id="rId68" Type="http://schemas.openxmlformats.org/officeDocument/2006/relationships/oleObject" Target="embeddings/oleObject31.bin"/><Relationship Id="rId84" Type="http://schemas.openxmlformats.org/officeDocument/2006/relationships/oleObject" Target="embeddings/oleObject39.bin"/><Relationship Id="rId89" Type="http://schemas.openxmlformats.org/officeDocument/2006/relationships/image" Target="media/image40.wmf"/><Relationship Id="rId112" Type="http://schemas.openxmlformats.org/officeDocument/2006/relationships/image" Target="media/image51.wmf"/><Relationship Id="rId133" Type="http://schemas.openxmlformats.org/officeDocument/2006/relationships/image" Target="media/image61.wmf"/><Relationship Id="rId138" Type="http://schemas.openxmlformats.org/officeDocument/2006/relationships/oleObject" Target="embeddings/oleObject67.bin"/><Relationship Id="rId154" Type="http://schemas.openxmlformats.org/officeDocument/2006/relationships/oleObject" Target="embeddings/oleObject77.bin"/><Relationship Id="rId159" Type="http://schemas.openxmlformats.org/officeDocument/2006/relationships/image" Target="media/image72.wmf"/><Relationship Id="rId175" Type="http://schemas.openxmlformats.org/officeDocument/2006/relationships/image" Target="media/image77.wmf"/><Relationship Id="rId170" Type="http://schemas.openxmlformats.org/officeDocument/2006/relationships/oleObject" Target="embeddings/oleObject83.bin"/><Relationship Id="rId191" Type="http://schemas.openxmlformats.org/officeDocument/2006/relationships/chart" Target="charts/chart10.xml"/><Relationship Id="rId16" Type="http://schemas.openxmlformats.org/officeDocument/2006/relationships/image" Target="media/image5.wmf"/><Relationship Id="rId107" Type="http://schemas.openxmlformats.org/officeDocument/2006/relationships/oleObject" Target="embeddings/oleObject51.bin"/><Relationship Id="rId11" Type="http://schemas.openxmlformats.org/officeDocument/2006/relationships/oleObject" Target="embeddings/oleObject1.bin"/><Relationship Id="rId32" Type="http://schemas.openxmlformats.org/officeDocument/2006/relationships/oleObject" Target="embeddings/oleObject13.bin"/><Relationship Id="rId37" Type="http://schemas.openxmlformats.org/officeDocument/2006/relationships/image" Target="media/image14.png"/><Relationship Id="rId53" Type="http://schemas.openxmlformats.org/officeDocument/2006/relationships/image" Target="media/image23.wmf"/><Relationship Id="rId58" Type="http://schemas.openxmlformats.org/officeDocument/2006/relationships/oleObject" Target="embeddings/oleObject26.bin"/><Relationship Id="rId74" Type="http://schemas.openxmlformats.org/officeDocument/2006/relationships/oleObject" Target="embeddings/oleObject34.bin"/><Relationship Id="rId79" Type="http://schemas.openxmlformats.org/officeDocument/2006/relationships/image" Target="media/image35.wmf"/><Relationship Id="rId102" Type="http://schemas.openxmlformats.org/officeDocument/2006/relationships/image" Target="media/image46.wmf"/><Relationship Id="rId123" Type="http://schemas.openxmlformats.org/officeDocument/2006/relationships/image" Target="media/image56.wmf"/><Relationship Id="rId128" Type="http://schemas.openxmlformats.org/officeDocument/2006/relationships/oleObject" Target="embeddings/oleObject62.bin"/><Relationship Id="rId144" Type="http://schemas.openxmlformats.org/officeDocument/2006/relationships/oleObject" Target="embeddings/oleObject71.bin"/><Relationship Id="rId149" Type="http://schemas.openxmlformats.org/officeDocument/2006/relationships/image" Target="media/image67.wmf"/><Relationship Id="rId5" Type="http://schemas.openxmlformats.org/officeDocument/2006/relationships/settings" Target="settings.xml"/><Relationship Id="rId90" Type="http://schemas.openxmlformats.org/officeDocument/2006/relationships/oleObject" Target="embeddings/oleObject42.bin"/><Relationship Id="rId95" Type="http://schemas.openxmlformats.org/officeDocument/2006/relationships/image" Target="media/image43.wmf"/><Relationship Id="rId160" Type="http://schemas.openxmlformats.org/officeDocument/2006/relationships/oleObject" Target="embeddings/oleObject80.bin"/><Relationship Id="rId165" Type="http://schemas.openxmlformats.org/officeDocument/2006/relationships/chart" Target="charts/chart1.xml"/><Relationship Id="rId181" Type="http://schemas.openxmlformats.org/officeDocument/2006/relationships/image" Target="media/image80.wmf"/><Relationship Id="rId186" Type="http://schemas.openxmlformats.org/officeDocument/2006/relationships/image" Target="media/image82.jpeg"/><Relationship Id="rId22" Type="http://schemas.openxmlformats.org/officeDocument/2006/relationships/image" Target="media/image8.wmf"/><Relationship Id="rId27" Type="http://schemas.openxmlformats.org/officeDocument/2006/relationships/oleObject" Target="embeddings/oleObject10.bin"/><Relationship Id="rId43" Type="http://schemas.openxmlformats.org/officeDocument/2006/relationships/image" Target="media/image18.wmf"/><Relationship Id="rId48" Type="http://schemas.openxmlformats.org/officeDocument/2006/relationships/oleObject" Target="embeddings/oleObject20.bin"/><Relationship Id="rId64" Type="http://schemas.openxmlformats.org/officeDocument/2006/relationships/oleObject" Target="embeddings/oleObject29.bin"/><Relationship Id="rId69" Type="http://schemas.openxmlformats.org/officeDocument/2006/relationships/image" Target="media/image30.wmf"/><Relationship Id="rId113" Type="http://schemas.openxmlformats.org/officeDocument/2006/relationships/oleObject" Target="embeddings/oleObject54.bin"/><Relationship Id="rId118" Type="http://schemas.openxmlformats.org/officeDocument/2006/relationships/image" Target="media/image54.wmf"/><Relationship Id="rId134" Type="http://schemas.openxmlformats.org/officeDocument/2006/relationships/oleObject" Target="embeddings/oleObject65.bin"/><Relationship Id="rId139" Type="http://schemas.openxmlformats.org/officeDocument/2006/relationships/image" Target="media/image64.wmf"/><Relationship Id="rId80" Type="http://schemas.openxmlformats.org/officeDocument/2006/relationships/oleObject" Target="embeddings/oleObject37.bin"/><Relationship Id="rId85" Type="http://schemas.openxmlformats.org/officeDocument/2006/relationships/image" Target="media/image38.wmf"/><Relationship Id="rId150" Type="http://schemas.openxmlformats.org/officeDocument/2006/relationships/oleObject" Target="embeddings/oleObject75.bin"/><Relationship Id="rId155" Type="http://schemas.openxmlformats.org/officeDocument/2006/relationships/image" Target="media/image70.wmf"/><Relationship Id="rId171" Type="http://schemas.openxmlformats.org/officeDocument/2006/relationships/image" Target="media/image75.wmf"/><Relationship Id="rId176" Type="http://schemas.openxmlformats.org/officeDocument/2006/relationships/oleObject" Target="embeddings/oleObject86.bin"/><Relationship Id="rId192" Type="http://schemas.openxmlformats.org/officeDocument/2006/relationships/image" Target="media/image83.png"/><Relationship Id="rId12" Type="http://schemas.openxmlformats.org/officeDocument/2006/relationships/image" Target="media/image3.wmf"/><Relationship Id="rId17" Type="http://schemas.openxmlformats.org/officeDocument/2006/relationships/oleObject" Target="embeddings/oleObject4.bin"/><Relationship Id="rId33" Type="http://schemas.openxmlformats.org/officeDocument/2006/relationships/image" Target="media/image12.wmf"/><Relationship Id="rId38" Type="http://schemas.openxmlformats.org/officeDocument/2006/relationships/image" Target="media/image15.png"/><Relationship Id="rId59" Type="http://schemas.openxmlformats.org/officeDocument/2006/relationships/image" Target="media/image25.wmf"/><Relationship Id="rId103" Type="http://schemas.openxmlformats.org/officeDocument/2006/relationships/oleObject" Target="embeddings/oleObject49.bin"/><Relationship Id="rId108" Type="http://schemas.openxmlformats.org/officeDocument/2006/relationships/image" Target="media/image49.wmf"/><Relationship Id="rId124" Type="http://schemas.openxmlformats.org/officeDocument/2006/relationships/oleObject" Target="embeddings/oleObject60.bin"/><Relationship Id="rId129" Type="http://schemas.openxmlformats.org/officeDocument/2006/relationships/image" Target="media/image59.wmf"/><Relationship Id="rId54" Type="http://schemas.openxmlformats.org/officeDocument/2006/relationships/oleObject" Target="embeddings/oleObject23.bin"/><Relationship Id="rId70" Type="http://schemas.openxmlformats.org/officeDocument/2006/relationships/oleObject" Target="embeddings/oleObject32.bin"/><Relationship Id="rId75" Type="http://schemas.openxmlformats.org/officeDocument/2006/relationships/image" Target="media/image33.wmf"/><Relationship Id="rId91" Type="http://schemas.openxmlformats.org/officeDocument/2006/relationships/image" Target="media/image41.wmf"/><Relationship Id="rId96" Type="http://schemas.openxmlformats.org/officeDocument/2006/relationships/oleObject" Target="embeddings/oleObject45.bin"/><Relationship Id="rId140" Type="http://schemas.openxmlformats.org/officeDocument/2006/relationships/oleObject" Target="embeddings/oleObject68.bin"/><Relationship Id="rId145" Type="http://schemas.openxmlformats.org/officeDocument/2006/relationships/oleObject" Target="embeddings/oleObject72.bin"/><Relationship Id="rId161" Type="http://schemas.openxmlformats.org/officeDocument/2006/relationships/image" Target="media/image73.wmf"/><Relationship Id="rId166" Type="http://schemas.openxmlformats.org/officeDocument/2006/relationships/chart" Target="charts/chart2.xml"/><Relationship Id="rId182" Type="http://schemas.openxmlformats.org/officeDocument/2006/relationships/oleObject" Target="embeddings/oleObject89.bin"/><Relationship Id="rId187"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oleObject" Target="embeddings/oleObject7.bin"/><Relationship Id="rId28" Type="http://schemas.openxmlformats.org/officeDocument/2006/relationships/oleObject" Target="embeddings/oleObject11.bin"/><Relationship Id="rId49" Type="http://schemas.openxmlformats.org/officeDocument/2006/relationships/image" Target="media/image21.wmf"/><Relationship Id="rId114" Type="http://schemas.openxmlformats.org/officeDocument/2006/relationships/image" Target="media/image52.wmf"/><Relationship Id="rId119" Type="http://schemas.openxmlformats.org/officeDocument/2006/relationships/oleObject" Target="embeddings/oleObject57.bin"/><Relationship Id="rId44" Type="http://schemas.openxmlformats.org/officeDocument/2006/relationships/oleObject" Target="embeddings/oleObject18.bin"/><Relationship Id="rId60" Type="http://schemas.openxmlformats.org/officeDocument/2006/relationships/oleObject" Target="embeddings/oleObject27.bin"/><Relationship Id="rId65" Type="http://schemas.openxmlformats.org/officeDocument/2006/relationships/image" Target="media/image28.wmf"/><Relationship Id="rId81" Type="http://schemas.openxmlformats.org/officeDocument/2006/relationships/image" Target="media/image36.wmf"/><Relationship Id="rId86" Type="http://schemas.openxmlformats.org/officeDocument/2006/relationships/oleObject" Target="embeddings/oleObject40.bin"/><Relationship Id="rId130" Type="http://schemas.openxmlformats.org/officeDocument/2006/relationships/oleObject" Target="embeddings/oleObject63.bin"/><Relationship Id="rId135" Type="http://schemas.openxmlformats.org/officeDocument/2006/relationships/image" Target="media/image62.wmf"/><Relationship Id="rId151" Type="http://schemas.openxmlformats.org/officeDocument/2006/relationships/image" Target="media/image68.wmf"/><Relationship Id="rId156" Type="http://schemas.openxmlformats.org/officeDocument/2006/relationships/oleObject" Target="embeddings/oleObject78.bin"/><Relationship Id="rId177" Type="http://schemas.openxmlformats.org/officeDocument/2006/relationships/image" Target="media/image78.wmf"/><Relationship Id="rId172" Type="http://schemas.openxmlformats.org/officeDocument/2006/relationships/oleObject" Target="embeddings/oleObject84.bin"/><Relationship Id="rId193" Type="http://schemas.openxmlformats.org/officeDocument/2006/relationships/footer" Target="footer1.xml"/><Relationship Id="rId13" Type="http://schemas.openxmlformats.org/officeDocument/2006/relationships/oleObject" Target="embeddings/oleObject2.bin"/><Relationship Id="rId18" Type="http://schemas.openxmlformats.org/officeDocument/2006/relationships/image" Target="media/image6.wmf"/><Relationship Id="rId39" Type="http://schemas.openxmlformats.org/officeDocument/2006/relationships/image" Target="media/image16.wmf"/><Relationship Id="rId109" Type="http://schemas.openxmlformats.org/officeDocument/2006/relationships/oleObject" Target="embeddings/oleObject52.bin"/><Relationship Id="rId34" Type="http://schemas.openxmlformats.org/officeDocument/2006/relationships/oleObject" Target="embeddings/oleObject14.bin"/><Relationship Id="rId50" Type="http://schemas.openxmlformats.org/officeDocument/2006/relationships/oleObject" Target="embeddings/oleObject21.bin"/><Relationship Id="rId55" Type="http://schemas.openxmlformats.org/officeDocument/2006/relationships/oleObject" Target="embeddings/oleObject24.bin"/><Relationship Id="rId76" Type="http://schemas.openxmlformats.org/officeDocument/2006/relationships/oleObject" Target="embeddings/oleObject35.bin"/><Relationship Id="rId97" Type="http://schemas.openxmlformats.org/officeDocument/2006/relationships/image" Target="media/image44.wmf"/><Relationship Id="rId104" Type="http://schemas.openxmlformats.org/officeDocument/2006/relationships/image" Target="media/image47.wmf"/><Relationship Id="rId120" Type="http://schemas.openxmlformats.org/officeDocument/2006/relationships/image" Target="media/image55.wmf"/><Relationship Id="rId125" Type="http://schemas.openxmlformats.org/officeDocument/2006/relationships/image" Target="media/image57.wmf"/><Relationship Id="rId141" Type="http://schemas.openxmlformats.org/officeDocument/2006/relationships/image" Target="media/image65.wmf"/><Relationship Id="rId146" Type="http://schemas.openxmlformats.org/officeDocument/2006/relationships/oleObject" Target="embeddings/oleObject73.bin"/><Relationship Id="rId167" Type="http://schemas.openxmlformats.org/officeDocument/2006/relationships/chart" Target="charts/chart3.xml"/><Relationship Id="rId188" Type="http://schemas.openxmlformats.org/officeDocument/2006/relationships/chart" Target="charts/chart7.xml"/><Relationship Id="rId7" Type="http://schemas.openxmlformats.org/officeDocument/2006/relationships/footnotes" Target="footnotes.xml"/><Relationship Id="rId71" Type="http://schemas.openxmlformats.org/officeDocument/2006/relationships/image" Target="media/image31.wmf"/><Relationship Id="rId92" Type="http://schemas.openxmlformats.org/officeDocument/2006/relationships/oleObject" Target="embeddings/oleObject43.bin"/><Relationship Id="rId162" Type="http://schemas.openxmlformats.org/officeDocument/2006/relationships/oleObject" Target="embeddings/oleObject81.bin"/><Relationship Id="rId183" Type="http://schemas.openxmlformats.org/officeDocument/2006/relationships/oleObject" Target="embeddings/oleObject90.bin"/><Relationship Id="rId2" Type="http://schemas.openxmlformats.org/officeDocument/2006/relationships/numbering" Target="numbering.xml"/><Relationship Id="rId29" Type="http://schemas.openxmlformats.org/officeDocument/2006/relationships/image" Target="media/image10.wmf"/><Relationship Id="rId24" Type="http://schemas.openxmlformats.org/officeDocument/2006/relationships/image" Target="media/image9.wmf"/><Relationship Id="rId40" Type="http://schemas.openxmlformats.org/officeDocument/2006/relationships/oleObject" Target="embeddings/oleObject16.bin"/><Relationship Id="rId45" Type="http://schemas.openxmlformats.org/officeDocument/2006/relationships/image" Target="media/image19.wmf"/><Relationship Id="rId66" Type="http://schemas.openxmlformats.org/officeDocument/2006/relationships/oleObject" Target="embeddings/oleObject30.bin"/><Relationship Id="rId87" Type="http://schemas.openxmlformats.org/officeDocument/2006/relationships/image" Target="media/image39.wmf"/><Relationship Id="rId110" Type="http://schemas.openxmlformats.org/officeDocument/2006/relationships/image" Target="media/image50.wmf"/><Relationship Id="rId115" Type="http://schemas.openxmlformats.org/officeDocument/2006/relationships/oleObject" Target="embeddings/oleObject55.bin"/><Relationship Id="rId131" Type="http://schemas.openxmlformats.org/officeDocument/2006/relationships/image" Target="media/image60.wmf"/><Relationship Id="rId136" Type="http://schemas.openxmlformats.org/officeDocument/2006/relationships/oleObject" Target="embeddings/oleObject66.bin"/><Relationship Id="rId157" Type="http://schemas.openxmlformats.org/officeDocument/2006/relationships/image" Target="media/image71.wmf"/><Relationship Id="rId178" Type="http://schemas.openxmlformats.org/officeDocument/2006/relationships/oleObject" Target="embeddings/oleObject87.bin"/><Relationship Id="rId61" Type="http://schemas.openxmlformats.org/officeDocument/2006/relationships/image" Target="media/image26.wmf"/><Relationship Id="rId82" Type="http://schemas.openxmlformats.org/officeDocument/2006/relationships/oleObject" Target="embeddings/oleObject38.bin"/><Relationship Id="rId152" Type="http://schemas.openxmlformats.org/officeDocument/2006/relationships/oleObject" Target="embeddings/oleObject76.bin"/><Relationship Id="rId173" Type="http://schemas.openxmlformats.org/officeDocument/2006/relationships/image" Target="media/image76.wmf"/><Relationship Id="rId194" Type="http://schemas.openxmlformats.org/officeDocument/2006/relationships/fontTable" Target="fontTable.xml"/><Relationship Id="rId19" Type="http://schemas.openxmlformats.org/officeDocument/2006/relationships/oleObject" Target="embeddings/oleObject5.bin"/><Relationship Id="rId14" Type="http://schemas.openxmlformats.org/officeDocument/2006/relationships/image" Target="media/image4.wmf"/><Relationship Id="rId30" Type="http://schemas.openxmlformats.org/officeDocument/2006/relationships/oleObject" Target="embeddings/oleObject12.bin"/><Relationship Id="rId35" Type="http://schemas.openxmlformats.org/officeDocument/2006/relationships/image" Target="media/image13.wmf"/><Relationship Id="rId56" Type="http://schemas.openxmlformats.org/officeDocument/2006/relationships/oleObject" Target="embeddings/oleObject25.bin"/><Relationship Id="rId77" Type="http://schemas.openxmlformats.org/officeDocument/2006/relationships/image" Target="media/image34.wmf"/><Relationship Id="rId100" Type="http://schemas.openxmlformats.org/officeDocument/2006/relationships/oleObject" Target="embeddings/oleObject47.bin"/><Relationship Id="rId105" Type="http://schemas.openxmlformats.org/officeDocument/2006/relationships/oleObject" Target="embeddings/oleObject50.bin"/><Relationship Id="rId126" Type="http://schemas.openxmlformats.org/officeDocument/2006/relationships/oleObject" Target="embeddings/oleObject61.bin"/><Relationship Id="rId147" Type="http://schemas.openxmlformats.org/officeDocument/2006/relationships/image" Target="media/image66.wmf"/><Relationship Id="rId168" Type="http://schemas.openxmlformats.org/officeDocument/2006/relationships/chart" Target="charts/chart4.xml"/><Relationship Id="rId8" Type="http://schemas.openxmlformats.org/officeDocument/2006/relationships/endnotes" Target="endnotes.xml"/><Relationship Id="rId51" Type="http://schemas.openxmlformats.org/officeDocument/2006/relationships/image" Target="media/image22.wmf"/><Relationship Id="rId72" Type="http://schemas.openxmlformats.org/officeDocument/2006/relationships/oleObject" Target="embeddings/oleObject33.bin"/><Relationship Id="rId93" Type="http://schemas.openxmlformats.org/officeDocument/2006/relationships/image" Target="media/image42.wmf"/><Relationship Id="rId98" Type="http://schemas.openxmlformats.org/officeDocument/2006/relationships/oleObject" Target="embeddings/oleObject46.bin"/><Relationship Id="rId121" Type="http://schemas.openxmlformats.org/officeDocument/2006/relationships/oleObject" Target="embeddings/oleObject58.bin"/><Relationship Id="rId142" Type="http://schemas.openxmlformats.org/officeDocument/2006/relationships/oleObject" Target="embeddings/oleObject69.bin"/><Relationship Id="rId163" Type="http://schemas.openxmlformats.org/officeDocument/2006/relationships/image" Target="media/image74.wmf"/><Relationship Id="rId184" Type="http://schemas.openxmlformats.org/officeDocument/2006/relationships/oleObject" Target="embeddings/oleObject91.bin"/><Relationship Id="rId189" Type="http://schemas.openxmlformats.org/officeDocument/2006/relationships/chart" Target="charts/chart8.xml"/><Relationship Id="rId3" Type="http://schemas.openxmlformats.org/officeDocument/2006/relationships/styles" Target="styles.xml"/><Relationship Id="rId25" Type="http://schemas.openxmlformats.org/officeDocument/2006/relationships/oleObject" Target="embeddings/oleObject8.bin"/><Relationship Id="rId46" Type="http://schemas.openxmlformats.org/officeDocument/2006/relationships/oleObject" Target="embeddings/oleObject19.bin"/><Relationship Id="rId67" Type="http://schemas.openxmlformats.org/officeDocument/2006/relationships/image" Target="media/image29.wmf"/><Relationship Id="rId116" Type="http://schemas.openxmlformats.org/officeDocument/2006/relationships/image" Target="media/image53.wmf"/><Relationship Id="rId137" Type="http://schemas.openxmlformats.org/officeDocument/2006/relationships/image" Target="media/image63.wmf"/><Relationship Id="rId158" Type="http://schemas.openxmlformats.org/officeDocument/2006/relationships/oleObject" Target="embeddings/oleObject79.bin"/><Relationship Id="rId20" Type="http://schemas.openxmlformats.org/officeDocument/2006/relationships/image" Target="media/image7.wmf"/><Relationship Id="rId41" Type="http://schemas.openxmlformats.org/officeDocument/2006/relationships/image" Target="media/image17.wmf"/><Relationship Id="rId62" Type="http://schemas.openxmlformats.org/officeDocument/2006/relationships/oleObject" Target="embeddings/oleObject28.bin"/><Relationship Id="rId83" Type="http://schemas.openxmlformats.org/officeDocument/2006/relationships/image" Target="media/image37.wmf"/><Relationship Id="rId88" Type="http://schemas.openxmlformats.org/officeDocument/2006/relationships/oleObject" Target="embeddings/oleObject41.bin"/><Relationship Id="rId111" Type="http://schemas.openxmlformats.org/officeDocument/2006/relationships/oleObject" Target="embeddings/oleObject53.bin"/><Relationship Id="rId132" Type="http://schemas.openxmlformats.org/officeDocument/2006/relationships/oleObject" Target="embeddings/oleObject64.bin"/><Relationship Id="rId153" Type="http://schemas.openxmlformats.org/officeDocument/2006/relationships/image" Target="media/image69.wmf"/><Relationship Id="rId174" Type="http://schemas.openxmlformats.org/officeDocument/2006/relationships/oleObject" Target="embeddings/oleObject85.bin"/><Relationship Id="rId179" Type="http://schemas.openxmlformats.org/officeDocument/2006/relationships/image" Target="media/image79.wmf"/><Relationship Id="rId195" Type="http://schemas.openxmlformats.org/officeDocument/2006/relationships/theme" Target="theme/theme1.xml"/><Relationship Id="rId190" Type="http://schemas.openxmlformats.org/officeDocument/2006/relationships/chart" Target="charts/chart9.xml"/><Relationship Id="rId15" Type="http://schemas.openxmlformats.org/officeDocument/2006/relationships/oleObject" Target="embeddings/oleObject3.bin"/><Relationship Id="rId36" Type="http://schemas.openxmlformats.org/officeDocument/2006/relationships/oleObject" Target="embeddings/oleObject15.bin"/><Relationship Id="rId57" Type="http://schemas.openxmlformats.org/officeDocument/2006/relationships/image" Target="media/image24.wmf"/><Relationship Id="rId106" Type="http://schemas.openxmlformats.org/officeDocument/2006/relationships/image" Target="media/image48.wmf"/><Relationship Id="rId127" Type="http://schemas.openxmlformats.org/officeDocument/2006/relationships/image" Target="media/image58.wmf"/><Relationship Id="rId10" Type="http://schemas.openxmlformats.org/officeDocument/2006/relationships/image" Target="media/image2.wmf"/><Relationship Id="rId31" Type="http://schemas.openxmlformats.org/officeDocument/2006/relationships/image" Target="media/image11.wmf"/><Relationship Id="rId52" Type="http://schemas.openxmlformats.org/officeDocument/2006/relationships/oleObject" Target="embeddings/oleObject22.bin"/><Relationship Id="rId73" Type="http://schemas.openxmlformats.org/officeDocument/2006/relationships/image" Target="media/image32.wmf"/><Relationship Id="rId78" Type="http://schemas.openxmlformats.org/officeDocument/2006/relationships/oleObject" Target="embeddings/oleObject36.bin"/><Relationship Id="rId94" Type="http://schemas.openxmlformats.org/officeDocument/2006/relationships/oleObject" Target="embeddings/oleObject44.bin"/><Relationship Id="rId99" Type="http://schemas.openxmlformats.org/officeDocument/2006/relationships/image" Target="media/image45.wmf"/><Relationship Id="rId101" Type="http://schemas.openxmlformats.org/officeDocument/2006/relationships/oleObject" Target="embeddings/oleObject48.bin"/><Relationship Id="rId122" Type="http://schemas.openxmlformats.org/officeDocument/2006/relationships/oleObject" Target="embeddings/oleObject59.bin"/><Relationship Id="rId143" Type="http://schemas.openxmlformats.org/officeDocument/2006/relationships/oleObject" Target="embeddings/oleObject70.bin"/><Relationship Id="rId148" Type="http://schemas.openxmlformats.org/officeDocument/2006/relationships/oleObject" Target="embeddings/oleObject74.bin"/><Relationship Id="rId164" Type="http://schemas.openxmlformats.org/officeDocument/2006/relationships/oleObject" Target="embeddings/oleObject82.bin"/><Relationship Id="rId169" Type="http://schemas.openxmlformats.org/officeDocument/2006/relationships/chart" Target="charts/chart5.xml"/><Relationship Id="rId185" Type="http://schemas.openxmlformats.org/officeDocument/2006/relationships/image" Target="media/image81.jpeg"/><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oleObject" Target="embeddings/oleObject88.bin"/><Relationship Id="rId26" Type="http://schemas.openxmlformats.org/officeDocument/2006/relationships/oleObject" Target="embeddings/oleObject9.bin"/></Relationships>
</file>

<file path=word/charts/_rels/chart1.xml.rels><?xml version="1.0" encoding="UTF-8" standalone="yes"?>
<Relationships xmlns="http://schemas.openxmlformats.org/package/2006/relationships"><Relationship Id="rId2" Type="http://schemas.openxmlformats.org/officeDocument/2006/relationships/oleObject" Target="file:///E:\&#1074;&#1089;&#1077;%20&#1087;&#1086;%20&#1076;&#1080;&#1087;&#1083;&#1086;&#1084;&#1091;\&#1062;&#1061;&#1055;\&#1050;&#1085;&#1080;&#1075;&#1072;1.1%20&#1062;&#1061;&#1055;.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E:\&#1074;&#1089;&#1077;%20&#1087;&#1086;%20&#1076;&#1080;&#1087;&#1083;&#1086;&#1084;&#1091;\&#1062;&#1061;&#1055;\&#1050;&#1085;&#1080;&#1075;&#1072;5.1%20&#1062;&#1061;&#1055;.xlsx" TargetMode="External"/><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2" Type="http://schemas.openxmlformats.org/officeDocument/2006/relationships/oleObject" Target="file:///E:\&#1074;&#1089;&#1077;%20&#1087;&#1086;%20&#1076;&#1080;&#1087;&#1083;&#1086;&#1084;&#1091;\&#1062;&#1061;&#1055;\&#1050;&#1085;&#1080;&#1075;&#1072;2.1%20&#1062;&#1061;&#1055;.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E:\&#1074;&#1089;&#1077;%20&#1087;&#1086;%20&#1076;&#1080;&#1087;&#1083;&#1086;&#1084;&#1091;\&#1062;&#1061;&#1055;\&#1050;&#1085;&#1080;&#1075;&#1072;3.1%20&#1062;&#1061;&#1055;.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E:\&#1074;&#1089;&#1077;%20&#1087;&#1086;%20&#1076;&#1080;&#1087;&#1083;&#1086;&#1084;&#1091;\&#1062;&#1061;&#1055;\&#1050;&#1085;&#1080;&#1075;&#1072;4,1%20&#1062;&#1061;&#1055;.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E:\&#1074;&#1089;&#1077;%20&#1087;&#1086;%20&#1076;&#1080;&#1087;&#1083;&#1086;&#1084;&#1091;\&#1062;&#1061;&#1055;\&#1050;&#1085;&#1080;&#1075;&#1072;5.1%20&#1062;&#1061;&#1055;.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E:\&#1074;&#1089;&#1077;%20&#1087;&#1086;%20&#1076;&#1080;&#1087;&#1083;&#1086;&#1084;&#1091;\&#1062;&#1061;&#1055;\&#1050;&#1085;&#1080;&#1075;&#1072;1.1%20&#1062;&#1061;&#1055;.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E:\&#1074;&#1089;&#1077;%20&#1087;&#1086;%20&#1076;&#1080;&#1087;&#1083;&#1086;&#1084;&#1091;\&#1062;&#1061;&#1055;\&#1050;&#1085;&#1080;&#1075;&#1072;2.1%20&#1062;&#1061;&#1055;.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E:\&#1074;&#1089;&#1077;%20&#1087;&#1086;%20&#1076;&#1080;&#1087;&#1083;&#1086;&#1084;&#1091;\&#1062;&#1061;&#1055;\&#1050;&#1085;&#1080;&#1075;&#1072;3.1%20&#1062;&#1061;&#1055;.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E:\&#1074;&#1089;&#1077;%20&#1087;&#1086;%20&#1076;&#1080;&#1087;&#1083;&#1086;&#1084;&#1091;\&#1062;&#1061;&#1055;\&#1050;&#1085;&#1080;&#1075;&#1072;4,1%20&#1062;&#1061;&#1055;.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284951881014869"/>
          <c:y val="7.4548702245552628E-2"/>
          <c:w val="0.66780314960629961"/>
          <c:h val="0.79822506561679785"/>
        </c:manualLayout>
      </c:layout>
      <c:lineChart>
        <c:grouping val="standard"/>
        <c:varyColors val="0"/>
        <c:ser>
          <c:idx val="0"/>
          <c:order val="0"/>
          <c:tx>
            <c:strRef>
              <c:f>Лист1!$A$1</c:f>
              <c:strCache>
                <c:ptCount val="1"/>
                <c:pt idx="0">
                  <c:v>час</c:v>
                </c:pt>
              </c:strCache>
            </c:strRef>
          </c:tx>
          <c:marker>
            <c:symbol val="none"/>
          </c:marker>
          <c:val>
            <c:numRef>
              <c:f>Лист1!$A$2:$A$25</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val>
          <c:smooth val="0"/>
        </c:ser>
        <c:ser>
          <c:idx val="1"/>
          <c:order val="1"/>
          <c:tx>
            <c:strRef>
              <c:f>Лист1!$B$1</c:f>
              <c:strCache>
                <c:ptCount val="1"/>
                <c:pt idx="0">
                  <c:v>Рн квт</c:v>
                </c:pt>
              </c:strCache>
            </c:strRef>
          </c:tx>
          <c:marker>
            <c:symbol val="none"/>
          </c:marker>
          <c:val>
            <c:numRef>
              <c:f>Лист1!$B$2:$B$25</c:f>
              <c:numCache>
                <c:formatCode>General</c:formatCode>
                <c:ptCount val="24"/>
                <c:pt idx="0">
                  <c:v>15000</c:v>
                </c:pt>
                <c:pt idx="1">
                  <c:v>15000</c:v>
                </c:pt>
                <c:pt idx="2">
                  <c:v>15000</c:v>
                </c:pt>
                <c:pt idx="3">
                  <c:v>15000</c:v>
                </c:pt>
                <c:pt idx="4">
                  <c:v>15000</c:v>
                </c:pt>
                <c:pt idx="5">
                  <c:v>15000</c:v>
                </c:pt>
                <c:pt idx="6">
                  <c:v>15000</c:v>
                </c:pt>
                <c:pt idx="7">
                  <c:v>15000</c:v>
                </c:pt>
                <c:pt idx="8">
                  <c:v>15000</c:v>
                </c:pt>
                <c:pt idx="9">
                  <c:v>15000</c:v>
                </c:pt>
                <c:pt idx="10">
                  <c:v>15000</c:v>
                </c:pt>
                <c:pt idx="11">
                  <c:v>15000</c:v>
                </c:pt>
                <c:pt idx="12">
                  <c:v>15000</c:v>
                </c:pt>
                <c:pt idx="13">
                  <c:v>15000</c:v>
                </c:pt>
                <c:pt idx="14">
                  <c:v>15000</c:v>
                </c:pt>
                <c:pt idx="15">
                  <c:v>15000</c:v>
                </c:pt>
                <c:pt idx="16">
                  <c:v>15000</c:v>
                </c:pt>
                <c:pt idx="17">
                  <c:v>15000</c:v>
                </c:pt>
                <c:pt idx="18">
                  <c:v>15000</c:v>
                </c:pt>
                <c:pt idx="19">
                  <c:v>15000</c:v>
                </c:pt>
                <c:pt idx="20">
                  <c:v>15000</c:v>
                </c:pt>
                <c:pt idx="21">
                  <c:v>15000</c:v>
                </c:pt>
                <c:pt idx="22">
                  <c:v>15000</c:v>
                </c:pt>
                <c:pt idx="23">
                  <c:v>15000</c:v>
                </c:pt>
              </c:numCache>
            </c:numRef>
          </c:val>
          <c:smooth val="0"/>
        </c:ser>
        <c:ser>
          <c:idx val="2"/>
          <c:order val="2"/>
          <c:tx>
            <c:strRef>
              <c:f>Лист1!$C$1</c:f>
              <c:strCache>
                <c:ptCount val="1"/>
                <c:pt idx="0">
                  <c:v>Рф квт</c:v>
                </c:pt>
              </c:strCache>
            </c:strRef>
          </c:tx>
          <c:marker>
            <c:symbol val="none"/>
          </c:marker>
          <c:val>
            <c:numRef>
              <c:f>Лист1!$C$2:$C$25</c:f>
              <c:numCache>
                <c:formatCode>General</c:formatCode>
                <c:ptCount val="24"/>
                <c:pt idx="0">
                  <c:v>6872</c:v>
                </c:pt>
                <c:pt idx="1">
                  <c:v>7200</c:v>
                </c:pt>
                <c:pt idx="2">
                  <c:v>7600</c:v>
                </c:pt>
                <c:pt idx="3">
                  <c:v>7110</c:v>
                </c:pt>
                <c:pt idx="4">
                  <c:v>8168</c:v>
                </c:pt>
                <c:pt idx="5">
                  <c:v>8200</c:v>
                </c:pt>
                <c:pt idx="6">
                  <c:v>8812</c:v>
                </c:pt>
                <c:pt idx="7">
                  <c:v>9442</c:v>
                </c:pt>
                <c:pt idx="8">
                  <c:v>9918</c:v>
                </c:pt>
                <c:pt idx="9">
                  <c:v>10123</c:v>
                </c:pt>
                <c:pt idx="10">
                  <c:v>9600</c:v>
                </c:pt>
                <c:pt idx="11">
                  <c:v>10126</c:v>
                </c:pt>
                <c:pt idx="12">
                  <c:v>8300</c:v>
                </c:pt>
                <c:pt idx="13">
                  <c:v>6958</c:v>
                </c:pt>
                <c:pt idx="14">
                  <c:v>5961</c:v>
                </c:pt>
                <c:pt idx="15">
                  <c:v>7855</c:v>
                </c:pt>
                <c:pt idx="16">
                  <c:v>7794</c:v>
                </c:pt>
                <c:pt idx="17">
                  <c:v>6868</c:v>
                </c:pt>
                <c:pt idx="18">
                  <c:v>7484</c:v>
                </c:pt>
                <c:pt idx="19">
                  <c:v>7538</c:v>
                </c:pt>
                <c:pt idx="20">
                  <c:v>7390</c:v>
                </c:pt>
                <c:pt idx="21">
                  <c:v>7459</c:v>
                </c:pt>
                <c:pt idx="22">
                  <c:v>7124</c:v>
                </c:pt>
                <c:pt idx="23">
                  <c:v>7531</c:v>
                </c:pt>
              </c:numCache>
            </c:numRef>
          </c:val>
          <c:smooth val="0"/>
        </c:ser>
        <c:dLbls>
          <c:showLegendKey val="0"/>
          <c:showVal val="0"/>
          <c:showCatName val="0"/>
          <c:showSerName val="0"/>
          <c:showPercent val="0"/>
          <c:showBubbleSize val="0"/>
        </c:dLbls>
        <c:marker val="1"/>
        <c:smooth val="0"/>
        <c:axId val="229509760"/>
        <c:axId val="229515648"/>
      </c:lineChart>
      <c:catAx>
        <c:axId val="229509760"/>
        <c:scaling>
          <c:orientation val="minMax"/>
        </c:scaling>
        <c:delete val="0"/>
        <c:axPos val="b"/>
        <c:majorTickMark val="out"/>
        <c:minorTickMark val="none"/>
        <c:tickLblPos val="nextTo"/>
        <c:crossAx val="229515648"/>
        <c:crosses val="autoZero"/>
        <c:auto val="1"/>
        <c:lblAlgn val="ctr"/>
        <c:lblOffset val="100"/>
        <c:noMultiLvlLbl val="0"/>
      </c:catAx>
      <c:valAx>
        <c:axId val="229515648"/>
        <c:scaling>
          <c:orientation val="minMax"/>
        </c:scaling>
        <c:delete val="0"/>
        <c:axPos val="l"/>
        <c:majorGridlines/>
        <c:numFmt formatCode="General" sourceLinked="1"/>
        <c:majorTickMark val="out"/>
        <c:minorTickMark val="none"/>
        <c:tickLblPos val="nextTo"/>
        <c:crossAx val="229509760"/>
        <c:crosses val="autoZero"/>
        <c:crossBetween val="between"/>
      </c:valAx>
    </c:plotArea>
    <c:legend>
      <c:legendPos val="r"/>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Лист1!$A$1</c:f>
              <c:strCache>
                <c:ptCount val="1"/>
                <c:pt idx="0">
                  <c:v>часы</c:v>
                </c:pt>
              </c:strCache>
            </c:strRef>
          </c:tx>
          <c:marker>
            <c:symbol val="none"/>
          </c:marker>
          <c:val>
            <c:numRef>
              <c:f>Лист1!$A$2:$A$25</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val>
          <c:smooth val="0"/>
        </c:ser>
        <c:ser>
          <c:idx val="1"/>
          <c:order val="1"/>
          <c:tx>
            <c:strRef>
              <c:f>Лист1!$B$1</c:f>
              <c:strCache>
                <c:ptCount val="1"/>
                <c:pt idx="0">
                  <c:v>Рф кВт</c:v>
                </c:pt>
              </c:strCache>
            </c:strRef>
          </c:tx>
          <c:marker>
            <c:symbol val="none"/>
          </c:marker>
          <c:val>
            <c:numRef>
              <c:f>Лист1!$B$2:$B$25</c:f>
              <c:numCache>
                <c:formatCode>General</c:formatCode>
                <c:ptCount val="24"/>
                <c:pt idx="0">
                  <c:v>2995</c:v>
                </c:pt>
                <c:pt idx="1">
                  <c:v>2908</c:v>
                </c:pt>
                <c:pt idx="2">
                  <c:v>2952</c:v>
                </c:pt>
                <c:pt idx="3">
                  <c:v>2923</c:v>
                </c:pt>
                <c:pt idx="4">
                  <c:v>2972</c:v>
                </c:pt>
                <c:pt idx="5">
                  <c:v>3060</c:v>
                </c:pt>
                <c:pt idx="6">
                  <c:v>3060</c:v>
                </c:pt>
                <c:pt idx="7">
                  <c:v>2858</c:v>
                </c:pt>
                <c:pt idx="8">
                  <c:v>3009</c:v>
                </c:pt>
                <c:pt idx="9">
                  <c:v>3074</c:v>
                </c:pt>
                <c:pt idx="10">
                  <c:v>3081</c:v>
                </c:pt>
                <c:pt idx="11">
                  <c:v>3052</c:v>
                </c:pt>
                <c:pt idx="12">
                  <c:v>2952</c:v>
                </c:pt>
                <c:pt idx="13">
                  <c:v>3031</c:v>
                </c:pt>
                <c:pt idx="14">
                  <c:v>3045</c:v>
                </c:pt>
                <c:pt idx="15">
                  <c:v>3103</c:v>
                </c:pt>
                <c:pt idx="16">
                  <c:v>3103</c:v>
                </c:pt>
                <c:pt idx="17">
                  <c:v>3132</c:v>
                </c:pt>
                <c:pt idx="18">
                  <c:v>2968</c:v>
                </c:pt>
                <c:pt idx="19">
                  <c:v>3088</c:v>
                </c:pt>
                <c:pt idx="20">
                  <c:v>3211</c:v>
                </c:pt>
                <c:pt idx="21">
                  <c:v>2930</c:v>
                </c:pt>
                <c:pt idx="22">
                  <c:v>3009</c:v>
                </c:pt>
                <c:pt idx="23">
                  <c:v>2728</c:v>
                </c:pt>
              </c:numCache>
            </c:numRef>
          </c:val>
          <c:smooth val="0"/>
        </c:ser>
        <c:ser>
          <c:idx val="2"/>
          <c:order val="2"/>
          <c:tx>
            <c:strRef>
              <c:f>Лист1!$C$1</c:f>
              <c:strCache>
                <c:ptCount val="1"/>
                <c:pt idx="0">
                  <c:v>Ррас кВт</c:v>
                </c:pt>
              </c:strCache>
            </c:strRef>
          </c:tx>
          <c:marker>
            <c:symbol val="none"/>
          </c:marker>
          <c:val>
            <c:numRef>
              <c:f>Лист1!$C$2:$C$25</c:f>
              <c:numCache>
                <c:formatCode>General</c:formatCode>
                <c:ptCount val="24"/>
                <c:pt idx="0">
                  <c:v>7500</c:v>
                </c:pt>
                <c:pt idx="1">
                  <c:v>7500</c:v>
                </c:pt>
                <c:pt idx="2">
                  <c:v>7500</c:v>
                </c:pt>
                <c:pt idx="3">
                  <c:v>7500</c:v>
                </c:pt>
                <c:pt idx="4">
                  <c:v>7500</c:v>
                </c:pt>
                <c:pt idx="5">
                  <c:v>7500</c:v>
                </c:pt>
                <c:pt idx="6">
                  <c:v>7500</c:v>
                </c:pt>
                <c:pt idx="7">
                  <c:v>7500</c:v>
                </c:pt>
                <c:pt idx="8">
                  <c:v>7500</c:v>
                </c:pt>
                <c:pt idx="9">
                  <c:v>7500</c:v>
                </c:pt>
                <c:pt idx="10">
                  <c:v>7500</c:v>
                </c:pt>
                <c:pt idx="11">
                  <c:v>7500</c:v>
                </c:pt>
                <c:pt idx="12">
                  <c:v>7500</c:v>
                </c:pt>
                <c:pt idx="13">
                  <c:v>7500</c:v>
                </c:pt>
                <c:pt idx="14">
                  <c:v>7500</c:v>
                </c:pt>
                <c:pt idx="15">
                  <c:v>7500</c:v>
                </c:pt>
                <c:pt idx="16">
                  <c:v>7500</c:v>
                </c:pt>
                <c:pt idx="17">
                  <c:v>7500</c:v>
                </c:pt>
                <c:pt idx="18">
                  <c:v>7500</c:v>
                </c:pt>
                <c:pt idx="19">
                  <c:v>7500</c:v>
                </c:pt>
                <c:pt idx="20">
                  <c:v>7500</c:v>
                </c:pt>
                <c:pt idx="21">
                  <c:v>7500</c:v>
                </c:pt>
                <c:pt idx="22">
                  <c:v>7500</c:v>
                </c:pt>
                <c:pt idx="23">
                  <c:v>7500</c:v>
                </c:pt>
              </c:numCache>
            </c:numRef>
          </c:val>
          <c:smooth val="0"/>
        </c:ser>
        <c:dLbls>
          <c:showLegendKey val="0"/>
          <c:showVal val="0"/>
          <c:showCatName val="0"/>
          <c:showSerName val="0"/>
          <c:showPercent val="0"/>
          <c:showBubbleSize val="0"/>
        </c:dLbls>
        <c:marker val="1"/>
        <c:smooth val="0"/>
        <c:axId val="230442880"/>
        <c:axId val="230444416"/>
      </c:lineChart>
      <c:catAx>
        <c:axId val="230442880"/>
        <c:scaling>
          <c:orientation val="minMax"/>
        </c:scaling>
        <c:delete val="0"/>
        <c:axPos val="b"/>
        <c:majorTickMark val="out"/>
        <c:minorTickMark val="none"/>
        <c:tickLblPos val="nextTo"/>
        <c:crossAx val="230444416"/>
        <c:crosses val="autoZero"/>
        <c:auto val="1"/>
        <c:lblAlgn val="ctr"/>
        <c:lblOffset val="100"/>
        <c:noMultiLvlLbl val="0"/>
      </c:catAx>
      <c:valAx>
        <c:axId val="230444416"/>
        <c:scaling>
          <c:orientation val="minMax"/>
        </c:scaling>
        <c:delete val="0"/>
        <c:axPos val="l"/>
        <c:majorGridlines/>
        <c:numFmt formatCode="General" sourceLinked="1"/>
        <c:majorTickMark val="out"/>
        <c:minorTickMark val="none"/>
        <c:tickLblPos val="nextTo"/>
        <c:crossAx val="230442880"/>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Лист1!$A$1</c:f>
              <c:strCache>
                <c:ptCount val="1"/>
                <c:pt idx="0">
                  <c:v>часы</c:v>
                </c:pt>
              </c:strCache>
            </c:strRef>
          </c:tx>
          <c:marker>
            <c:symbol val="none"/>
          </c:marker>
          <c:val>
            <c:numRef>
              <c:f>Лист1!$A$2:$A$25</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val>
          <c:smooth val="0"/>
        </c:ser>
        <c:ser>
          <c:idx val="1"/>
          <c:order val="1"/>
          <c:tx>
            <c:strRef>
              <c:f>Лист1!$B$1</c:f>
              <c:strCache>
                <c:ptCount val="1"/>
                <c:pt idx="0">
                  <c:v>Рн кВт</c:v>
                </c:pt>
              </c:strCache>
            </c:strRef>
          </c:tx>
          <c:marker>
            <c:symbol val="none"/>
          </c:marker>
          <c:val>
            <c:numRef>
              <c:f>Лист1!$B$2:$B$25</c:f>
              <c:numCache>
                <c:formatCode>General</c:formatCode>
                <c:ptCount val="24"/>
                <c:pt idx="0">
                  <c:v>15000</c:v>
                </c:pt>
                <c:pt idx="1">
                  <c:v>15000</c:v>
                </c:pt>
                <c:pt idx="2">
                  <c:v>15000</c:v>
                </c:pt>
                <c:pt idx="3">
                  <c:v>15000</c:v>
                </c:pt>
                <c:pt idx="4">
                  <c:v>15000</c:v>
                </c:pt>
                <c:pt idx="5">
                  <c:v>15000</c:v>
                </c:pt>
                <c:pt idx="6">
                  <c:v>15000</c:v>
                </c:pt>
                <c:pt idx="7">
                  <c:v>15000</c:v>
                </c:pt>
                <c:pt idx="8">
                  <c:v>15000</c:v>
                </c:pt>
                <c:pt idx="9">
                  <c:v>15000</c:v>
                </c:pt>
                <c:pt idx="10">
                  <c:v>15000</c:v>
                </c:pt>
                <c:pt idx="11">
                  <c:v>15000</c:v>
                </c:pt>
                <c:pt idx="12">
                  <c:v>15000</c:v>
                </c:pt>
                <c:pt idx="13">
                  <c:v>15000</c:v>
                </c:pt>
                <c:pt idx="14">
                  <c:v>15000</c:v>
                </c:pt>
                <c:pt idx="15">
                  <c:v>15000</c:v>
                </c:pt>
                <c:pt idx="16">
                  <c:v>15000</c:v>
                </c:pt>
                <c:pt idx="17">
                  <c:v>15000</c:v>
                </c:pt>
                <c:pt idx="18">
                  <c:v>15000</c:v>
                </c:pt>
                <c:pt idx="19">
                  <c:v>15000</c:v>
                </c:pt>
                <c:pt idx="20">
                  <c:v>15000</c:v>
                </c:pt>
                <c:pt idx="21">
                  <c:v>15000</c:v>
                </c:pt>
                <c:pt idx="22">
                  <c:v>15000</c:v>
                </c:pt>
                <c:pt idx="23">
                  <c:v>15000</c:v>
                </c:pt>
              </c:numCache>
            </c:numRef>
          </c:val>
          <c:smooth val="0"/>
        </c:ser>
        <c:ser>
          <c:idx val="2"/>
          <c:order val="2"/>
          <c:tx>
            <c:strRef>
              <c:f>Лист1!$C$1</c:f>
              <c:strCache>
                <c:ptCount val="1"/>
                <c:pt idx="0">
                  <c:v>Рф кВт</c:v>
                </c:pt>
              </c:strCache>
            </c:strRef>
          </c:tx>
          <c:marker>
            <c:symbol val="none"/>
          </c:marker>
          <c:val>
            <c:numRef>
              <c:f>Лист1!$C$2:$C$25</c:f>
              <c:numCache>
                <c:formatCode>General</c:formatCode>
                <c:ptCount val="24"/>
                <c:pt idx="0">
                  <c:v>6772</c:v>
                </c:pt>
                <c:pt idx="1">
                  <c:v>6889</c:v>
                </c:pt>
                <c:pt idx="2">
                  <c:v>6480</c:v>
                </c:pt>
                <c:pt idx="3">
                  <c:v>6610</c:v>
                </c:pt>
                <c:pt idx="4">
                  <c:v>6663</c:v>
                </c:pt>
                <c:pt idx="5">
                  <c:v>7049</c:v>
                </c:pt>
                <c:pt idx="6">
                  <c:v>7481</c:v>
                </c:pt>
                <c:pt idx="7">
                  <c:v>8276</c:v>
                </c:pt>
                <c:pt idx="8">
                  <c:v>8992</c:v>
                </c:pt>
                <c:pt idx="9">
                  <c:v>9176</c:v>
                </c:pt>
                <c:pt idx="10">
                  <c:v>9109</c:v>
                </c:pt>
                <c:pt idx="11">
                  <c:v>9227</c:v>
                </c:pt>
                <c:pt idx="12">
                  <c:v>9288</c:v>
                </c:pt>
                <c:pt idx="13">
                  <c:v>9133</c:v>
                </c:pt>
                <c:pt idx="14">
                  <c:v>8823</c:v>
                </c:pt>
                <c:pt idx="15">
                  <c:v>8002</c:v>
                </c:pt>
                <c:pt idx="16">
                  <c:v>7729</c:v>
                </c:pt>
                <c:pt idx="17">
                  <c:v>7869</c:v>
                </c:pt>
                <c:pt idx="18">
                  <c:v>7837</c:v>
                </c:pt>
                <c:pt idx="19">
                  <c:v>7869</c:v>
                </c:pt>
                <c:pt idx="20">
                  <c:v>7869</c:v>
                </c:pt>
                <c:pt idx="21">
                  <c:v>7394</c:v>
                </c:pt>
                <c:pt idx="22">
                  <c:v>7394</c:v>
                </c:pt>
                <c:pt idx="23">
                  <c:v>7117</c:v>
                </c:pt>
              </c:numCache>
            </c:numRef>
          </c:val>
          <c:smooth val="0"/>
        </c:ser>
        <c:dLbls>
          <c:showLegendKey val="0"/>
          <c:showVal val="0"/>
          <c:showCatName val="0"/>
          <c:showSerName val="0"/>
          <c:showPercent val="0"/>
          <c:showBubbleSize val="0"/>
        </c:dLbls>
        <c:marker val="1"/>
        <c:smooth val="0"/>
        <c:axId val="229557760"/>
        <c:axId val="229559296"/>
      </c:lineChart>
      <c:catAx>
        <c:axId val="229557760"/>
        <c:scaling>
          <c:orientation val="minMax"/>
        </c:scaling>
        <c:delete val="0"/>
        <c:axPos val="b"/>
        <c:majorTickMark val="out"/>
        <c:minorTickMark val="none"/>
        <c:tickLblPos val="nextTo"/>
        <c:crossAx val="229559296"/>
        <c:crosses val="autoZero"/>
        <c:auto val="1"/>
        <c:lblAlgn val="ctr"/>
        <c:lblOffset val="100"/>
        <c:noMultiLvlLbl val="0"/>
      </c:catAx>
      <c:valAx>
        <c:axId val="229559296"/>
        <c:scaling>
          <c:orientation val="minMax"/>
        </c:scaling>
        <c:delete val="0"/>
        <c:axPos val="l"/>
        <c:majorGridlines/>
        <c:numFmt formatCode="General" sourceLinked="1"/>
        <c:majorTickMark val="out"/>
        <c:minorTickMark val="none"/>
        <c:tickLblPos val="nextTo"/>
        <c:crossAx val="229557760"/>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Лист1!$A$1</c:f>
              <c:strCache>
                <c:ptCount val="1"/>
                <c:pt idx="0">
                  <c:v>часы</c:v>
                </c:pt>
              </c:strCache>
            </c:strRef>
          </c:tx>
          <c:marker>
            <c:symbol val="none"/>
          </c:marker>
          <c:val>
            <c:numRef>
              <c:f>Лист1!$A$2:$A$25</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val>
          <c:smooth val="0"/>
        </c:ser>
        <c:ser>
          <c:idx val="1"/>
          <c:order val="1"/>
          <c:tx>
            <c:strRef>
              <c:f>Лист1!$B$1</c:f>
              <c:strCache>
                <c:ptCount val="1"/>
                <c:pt idx="0">
                  <c:v>Рф кВт</c:v>
                </c:pt>
              </c:strCache>
            </c:strRef>
          </c:tx>
          <c:marker>
            <c:symbol val="none"/>
          </c:marker>
          <c:val>
            <c:numRef>
              <c:f>Лист1!$B$2:$B$25</c:f>
              <c:numCache>
                <c:formatCode>General</c:formatCode>
                <c:ptCount val="24"/>
                <c:pt idx="0">
                  <c:v>3679</c:v>
                </c:pt>
                <c:pt idx="1">
                  <c:v>3679</c:v>
                </c:pt>
                <c:pt idx="2">
                  <c:v>3715</c:v>
                </c:pt>
                <c:pt idx="3">
                  <c:v>3700</c:v>
                </c:pt>
                <c:pt idx="4">
                  <c:v>3722</c:v>
                </c:pt>
                <c:pt idx="5">
                  <c:v>3729</c:v>
                </c:pt>
                <c:pt idx="6">
                  <c:v>3736</c:v>
                </c:pt>
                <c:pt idx="7">
                  <c:v>3739</c:v>
                </c:pt>
                <c:pt idx="8">
                  <c:v>3765</c:v>
                </c:pt>
                <c:pt idx="9">
                  <c:v>3801</c:v>
                </c:pt>
                <c:pt idx="10">
                  <c:v>3808</c:v>
                </c:pt>
                <c:pt idx="11">
                  <c:v>3822</c:v>
                </c:pt>
                <c:pt idx="12">
                  <c:v>3823</c:v>
                </c:pt>
                <c:pt idx="13">
                  <c:v>3808</c:v>
                </c:pt>
                <c:pt idx="14">
                  <c:v>3772</c:v>
                </c:pt>
                <c:pt idx="15">
                  <c:v>3765</c:v>
                </c:pt>
                <c:pt idx="16">
                  <c:v>3808</c:v>
                </c:pt>
                <c:pt idx="17">
                  <c:v>3765</c:v>
                </c:pt>
                <c:pt idx="18">
                  <c:v>3782</c:v>
                </c:pt>
                <c:pt idx="19">
                  <c:v>3808</c:v>
                </c:pt>
                <c:pt idx="20">
                  <c:v>3794</c:v>
                </c:pt>
                <c:pt idx="21">
                  <c:v>3792</c:v>
                </c:pt>
                <c:pt idx="22">
                  <c:v>3744</c:v>
                </c:pt>
                <c:pt idx="23">
                  <c:v>3744</c:v>
                </c:pt>
              </c:numCache>
            </c:numRef>
          </c:val>
          <c:smooth val="0"/>
        </c:ser>
        <c:ser>
          <c:idx val="2"/>
          <c:order val="2"/>
          <c:tx>
            <c:strRef>
              <c:f>Лист1!$C$1</c:f>
              <c:strCache>
                <c:ptCount val="1"/>
                <c:pt idx="0">
                  <c:v>Ррас кВт</c:v>
                </c:pt>
              </c:strCache>
            </c:strRef>
          </c:tx>
          <c:marker>
            <c:symbol val="none"/>
          </c:marker>
          <c:val>
            <c:numRef>
              <c:f>Лист1!$C$2:$C$25</c:f>
              <c:numCache>
                <c:formatCode>General</c:formatCode>
                <c:ptCount val="24"/>
                <c:pt idx="0">
                  <c:v>5000</c:v>
                </c:pt>
                <c:pt idx="1">
                  <c:v>5000</c:v>
                </c:pt>
                <c:pt idx="2">
                  <c:v>5000</c:v>
                </c:pt>
                <c:pt idx="3">
                  <c:v>5000</c:v>
                </c:pt>
                <c:pt idx="4">
                  <c:v>5000</c:v>
                </c:pt>
                <c:pt idx="5">
                  <c:v>5000</c:v>
                </c:pt>
                <c:pt idx="6">
                  <c:v>5000</c:v>
                </c:pt>
                <c:pt idx="7">
                  <c:v>5000</c:v>
                </c:pt>
                <c:pt idx="8">
                  <c:v>5000</c:v>
                </c:pt>
                <c:pt idx="9">
                  <c:v>5000</c:v>
                </c:pt>
                <c:pt idx="10">
                  <c:v>5000</c:v>
                </c:pt>
                <c:pt idx="11">
                  <c:v>5000</c:v>
                </c:pt>
                <c:pt idx="12">
                  <c:v>5000</c:v>
                </c:pt>
                <c:pt idx="13">
                  <c:v>5000</c:v>
                </c:pt>
                <c:pt idx="14">
                  <c:v>5000</c:v>
                </c:pt>
                <c:pt idx="15">
                  <c:v>5000</c:v>
                </c:pt>
                <c:pt idx="16">
                  <c:v>5000</c:v>
                </c:pt>
                <c:pt idx="17">
                  <c:v>5000</c:v>
                </c:pt>
                <c:pt idx="18">
                  <c:v>5000</c:v>
                </c:pt>
                <c:pt idx="19">
                  <c:v>5000</c:v>
                </c:pt>
                <c:pt idx="20">
                  <c:v>5000</c:v>
                </c:pt>
                <c:pt idx="21">
                  <c:v>5000</c:v>
                </c:pt>
                <c:pt idx="22">
                  <c:v>5000</c:v>
                </c:pt>
                <c:pt idx="23">
                  <c:v>5000</c:v>
                </c:pt>
              </c:numCache>
            </c:numRef>
          </c:val>
          <c:smooth val="0"/>
        </c:ser>
        <c:dLbls>
          <c:showLegendKey val="0"/>
          <c:showVal val="0"/>
          <c:showCatName val="0"/>
          <c:showSerName val="0"/>
          <c:showPercent val="0"/>
          <c:showBubbleSize val="0"/>
        </c:dLbls>
        <c:marker val="1"/>
        <c:smooth val="0"/>
        <c:axId val="230052224"/>
        <c:axId val="230053760"/>
      </c:lineChart>
      <c:catAx>
        <c:axId val="230052224"/>
        <c:scaling>
          <c:orientation val="minMax"/>
        </c:scaling>
        <c:delete val="0"/>
        <c:axPos val="b"/>
        <c:majorTickMark val="out"/>
        <c:minorTickMark val="none"/>
        <c:tickLblPos val="nextTo"/>
        <c:crossAx val="230053760"/>
        <c:crosses val="autoZero"/>
        <c:auto val="1"/>
        <c:lblAlgn val="ctr"/>
        <c:lblOffset val="100"/>
        <c:noMultiLvlLbl val="0"/>
      </c:catAx>
      <c:valAx>
        <c:axId val="230053760"/>
        <c:scaling>
          <c:orientation val="minMax"/>
        </c:scaling>
        <c:delete val="0"/>
        <c:axPos val="l"/>
        <c:majorGridlines/>
        <c:numFmt formatCode="General" sourceLinked="1"/>
        <c:majorTickMark val="out"/>
        <c:minorTickMark val="none"/>
        <c:tickLblPos val="nextTo"/>
        <c:crossAx val="230052224"/>
        <c:crosses val="autoZero"/>
        <c:crossBetween val="between"/>
      </c:valAx>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Лист1!$A$1</c:f>
              <c:strCache>
                <c:ptCount val="1"/>
                <c:pt idx="0">
                  <c:v>часы</c:v>
                </c:pt>
              </c:strCache>
            </c:strRef>
          </c:tx>
          <c:marker>
            <c:symbol val="none"/>
          </c:marker>
          <c:val>
            <c:numRef>
              <c:f>Лист1!$A$2:$A$25</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val>
          <c:smooth val="0"/>
        </c:ser>
        <c:ser>
          <c:idx val="1"/>
          <c:order val="1"/>
          <c:tx>
            <c:strRef>
              <c:f>Лист1!$B$1</c:f>
              <c:strCache>
                <c:ptCount val="1"/>
                <c:pt idx="0">
                  <c:v>Ррасч кВт</c:v>
                </c:pt>
              </c:strCache>
            </c:strRef>
          </c:tx>
          <c:marker>
            <c:symbol val="none"/>
          </c:marker>
          <c:val>
            <c:numRef>
              <c:f>Лист1!$B$2:$B$25</c:f>
              <c:numCache>
                <c:formatCode>General</c:formatCode>
                <c:ptCount val="24"/>
                <c:pt idx="0">
                  <c:v>5000</c:v>
                </c:pt>
                <c:pt idx="1">
                  <c:v>5000</c:v>
                </c:pt>
                <c:pt idx="2">
                  <c:v>5000</c:v>
                </c:pt>
                <c:pt idx="3">
                  <c:v>5000</c:v>
                </c:pt>
                <c:pt idx="4">
                  <c:v>5000</c:v>
                </c:pt>
                <c:pt idx="5">
                  <c:v>5000</c:v>
                </c:pt>
                <c:pt idx="6">
                  <c:v>5000</c:v>
                </c:pt>
                <c:pt idx="7">
                  <c:v>5000</c:v>
                </c:pt>
                <c:pt idx="8">
                  <c:v>5000</c:v>
                </c:pt>
                <c:pt idx="9">
                  <c:v>5000</c:v>
                </c:pt>
                <c:pt idx="10">
                  <c:v>5000</c:v>
                </c:pt>
                <c:pt idx="11">
                  <c:v>5000</c:v>
                </c:pt>
                <c:pt idx="12">
                  <c:v>5000</c:v>
                </c:pt>
                <c:pt idx="13">
                  <c:v>5000</c:v>
                </c:pt>
                <c:pt idx="14">
                  <c:v>5000</c:v>
                </c:pt>
                <c:pt idx="15">
                  <c:v>5000</c:v>
                </c:pt>
                <c:pt idx="16">
                  <c:v>5000</c:v>
                </c:pt>
                <c:pt idx="17">
                  <c:v>5000</c:v>
                </c:pt>
                <c:pt idx="18">
                  <c:v>5000</c:v>
                </c:pt>
                <c:pt idx="19">
                  <c:v>5000</c:v>
                </c:pt>
                <c:pt idx="20">
                  <c:v>5000</c:v>
                </c:pt>
                <c:pt idx="21">
                  <c:v>5000</c:v>
                </c:pt>
                <c:pt idx="22">
                  <c:v>5000</c:v>
                </c:pt>
                <c:pt idx="23">
                  <c:v>5000</c:v>
                </c:pt>
              </c:numCache>
            </c:numRef>
          </c:val>
          <c:smooth val="0"/>
        </c:ser>
        <c:ser>
          <c:idx val="2"/>
          <c:order val="2"/>
          <c:tx>
            <c:strRef>
              <c:f>Лист1!$C$1</c:f>
              <c:strCache>
                <c:ptCount val="1"/>
                <c:pt idx="0">
                  <c:v>Рф кВт</c:v>
                </c:pt>
              </c:strCache>
            </c:strRef>
          </c:tx>
          <c:marker>
            <c:symbol val="none"/>
          </c:marker>
          <c:val>
            <c:numRef>
              <c:f>Лист1!$C$2:$C$25</c:f>
              <c:numCache>
                <c:formatCode>General</c:formatCode>
                <c:ptCount val="24"/>
                <c:pt idx="0">
                  <c:v>3629</c:v>
                </c:pt>
                <c:pt idx="1">
                  <c:v>3692</c:v>
                </c:pt>
                <c:pt idx="2">
                  <c:v>3535</c:v>
                </c:pt>
                <c:pt idx="3">
                  <c:v>3556</c:v>
                </c:pt>
                <c:pt idx="4">
                  <c:v>3564</c:v>
                </c:pt>
                <c:pt idx="5">
                  <c:v>3600</c:v>
                </c:pt>
                <c:pt idx="6">
                  <c:v>3621</c:v>
                </c:pt>
                <c:pt idx="7">
                  <c:v>3650</c:v>
                </c:pt>
                <c:pt idx="8">
                  <c:v>3679</c:v>
                </c:pt>
                <c:pt idx="9">
                  <c:v>3686</c:v>
                </c:pt>
                <c:pt idx="10">
                  <c:v>3693</c:v>
                </c:pt>
                <c:pt idx="11">
                  <c:v>3672</c:v>
                </c:pt>
                <c:pt idx="12">
                  <c:v>3686</c:v>
                </c:pt>
                <c:pt idx="13">
                  <c:v>3672</c:v>
                </c:pt>
                <c:pt idx="14">
                  <c:v>3666</c:v>
                </c:pt>
                <c:pt idx="15">
                  <c:v>3672</c:v>
                </c:pt>
                <c:pt idx="16">
                  <c:v>3657</c:v>
                </c:pt>
                <c:pt idx="17">
                  <c:v>3614</c:v>
                </c:pt>
                <c:pt idx="18">
                  <c:v>3614</c:v>
                </c:pt>
                <c:pt idx="19">
                  <c:v>3592</c:v>
                </c:pt>
                <c:pt idx="20">
                  <c:v>3600</c:v>
                </c:pt>
                <c:pt idx="21">
                  <c:v>3621</c:v>
                </c:pt>
                <c:pt idx="22">
                  <c:v>1807</c:v>
                </c:pt>
                <c:pt idx="23">
                  <c:v>2440</c:v>
                </c:pt>
              </c:numCache>
            </c:numRef>
          </c:val>
          <c:smooth val="0"/>
        </c:ser>
        <c:dLbls>
          <c:showLegendKey val="0"/>
          <c:showVal val="0"/>
          <c:showCatName val="0"/>
          <c:showSerName val="0"/>
          <c:showPercent val="0"/>
          <c:showBubbleSize val="0"/>
        </c:dLbls>
        <c:marker val="1"/>
        <c:smooth val="0"/>
        <c:axId val="230079488"/>
        <c:axId val="230085376"/>
      </c:lineChart>
      <c:catAx>
        <c:axId val="230079488"/>
        <c:scaling>
          <c:orientation val="minMax"/>
        </c:scaling>
        <c:delete val="0"/>
        <c:axPos val="b"/>
        <c:majorTickMark val="out"/>
        <c:minorTickMark val="none"/>
        <c:tickLblPos val="nextTo"/>
        <c:crossAx val="230085376"/>
        <c:crosses val="autoZero"/>
        <c:auto val="1"/>
        <c:lblAlgn val="ctr"/>
        <c:lblOffset val="100"/>
        <c:noMultiLvlLbl val="0"/>
      </c:catAx>
      <c:valAx>
        <c:axId val="230085376"/>
        <c:scaling>
          <c:orientation val="minMax"/>
        </c:scaling>
        <c:delete val="0"/>
        <c:axPos val="l"/>
        <c:majorGridlines/>
        <c:numFmt formatCode="General" sourceLinked="1"/>
        <c:majorTickMark val="out"/>
        <c:minorTickMark val="none"/>
        <c:tickLblPos val="nextTo"/>
        <c:crossAx val="230079488"/>
        <c:crosses val="autoZero"/>
        <c:crossBetween val="between"/>
      </c:valAx>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Лист1!$A$1</c:f>
              <c:strCache>
                <c:ptCount val="1"/>
                <c:pt idx="0">
                  <c:v>часы</c:v>
                </c:pt>
              </c:strCache>
            </c:strRef>
          </c:tx>
          <c:marker>
            <c:symbol val="none"/>
          </c:marker>
          <c:val>
            <c:numRef>
              <c:f>Лист1!$A$2:$A$25</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val>
          <c:smooth val="0"/>
        </c:ser>
        <c:ser>
          <c:idx val="1"/>
          <c:order val="1"/>
          <c:tx>
            <c:strRef>
              <c:f>Лист1!$B$1</c:f>
              <c:strCache>
                <c:ptCount val="1"/>
                <c:pt idx="0">
                  <c:v>Рф кВт</c:v>
                </c:pt>
              </c:strCache>
            </c:strRef>
          </c:tx>
          <c:marker>
            <c:symbol val="none"/>
          </c:marker>
          <c:val>
            <c:numRef>
              <c:f>Лист1!$B$2:$B$25</c:f>
              <c:numCache>
                <c:formatCode>General</c:formatCode>
                <c:ptCount val="24"/>
                <c:pt idx="0">
                  <c:v>2995</c:v>
                </c:pt>
                <c:pt idx="1">
                  <c:v>2908</c:v>
                </c:pt>
                <c:pt idx="2">
                  <c:v>2952</c:v>
                </c:pt>
                <c:pt idx="3">
                  <c:v>2923</c:v>
                </c:pt>
                <c:pt idx="4">
                  <c:v>2972</c:v>
                </c:pt>
                <c:pt idx="5">
                  <c:v>3060</c:v>
                </c:pt>
                <c:pt idx="6">
                  <c:v>3060</c:v>
                </c:pt>
                <c:pt idx="7">
                  <c:v>2858</c:v>
                </c:pt>
                <c:pt idx="8">
                  <c:v>3009</c:v>
                </c:pt>
                <c:pt idx="9">
                  <c:v>3074</c:v>
                </c:pt>
                <c:pt idx="10">
                  <c:v>3081</c:v>
                </c:pt>
                <c:pt idx="11">
                  <c:v>3052</c:v>
                </c:pt>
                <c:pt idx="12">
                  <c:v>2952</c:v>
                </c:pt>
                <c:pt idx="13">
                  <c:v>3031</c:v>
                </c:pt>
                <c:pt idx="14">
                  <c:v>3045</c:v>
                </c:pt>
                <c:pt idx="15">
                  <c:v>3103</c:v>
                </c:pt>
                <c:pt idx="16">
                  <c:v>3103</c:v>
                </c:pt>
                <c:pt idx="17">
                  <c:v>3132</c:v>
                </c:pt>
                <c:pt idx="18">
                  <c:v>2968</c:v>
                </c:pt>
                <c:pt idx="19">
                  <c:v>3088</c:v>
                </c:pt>
                <c:pt idx="20">
                  <c:v>3211</c:v>
                </c:pt>
                <c:pt idx="21">
                  <c:v>2930</c:v>
                </c:pt>
                <c:pt idx="22">
                  <c:v>3009</c:v>
                </c:pt>
                <c:pt idx="23">
                  <c:v>2728</c:v>
                </c:pt>
              </c:numCache>
            </c:numRef>
          </c:val>
          <c:smooth val="0"/>
        </c:ser>
        <c:ser>
          <c:idx val="2"/>
          <c:order val="2"/>
          <c:tx>
            <c:strRef>
              <c:f>Лист1!$C$1</c:f>
              <c:strCache>
                <c:ptCount val="1"/>
                <c:pt idx="0">
                  <c:v>Ррас кВт</c:v>
                </c:pt>
              </c:strCache>
            </c:strRef>
          </c:tx>
          <c:marker>
            <c:symbol val="none"/>
          </c:marker>
          <c:val>
            <c:numRef>
              <c:f>Лист1!$C$2:$C$25</c:f>
              <c:numCache>
                <c:formatCode>General</c:formatCode>
                <c:ptCount val="24"/>
                <c:pt idx="0">
                  <c:v>7500</c:v>
                </c:pt>
                <c:pt idx="1">
                  <c:v>7500</c:v>
                </c:pt>
                <c:pt idx="2">
                  <c:v>7500</c:v>
                </c:pt>
                <c:pt idx="3">
                  <c:v>7500</c:v>
                </c:pt>
                <c:pt idx="4">
                  <c:v>7500</c:v>
                </c:pt>
                <c:pt idx="5">
                  <c:v>7500</c:v>
                </c:pt>
                <c:pt idx="6">
                  <c:v>7500</c:v>
                </c:pt>
                <c:pt idx="7">
                  <c:v>7500</c:v>
                </c:pt>
                <c:pt idx="8">
                  <c:v>7500</c:v>
                </c:pt>
                <c:pt idx="9">
                  <c:v>7500</c:v>
                </c:pt>
                <c:pt idx="10">
                  <c:v>7500</c:v>
                </c:pt>
                <c:pt idx="11">
                  <c:v>7500</c:v>
                </c:pt>
                <c:pt idx="12">
                  <c:v>7500</c:v>
                </c:pt>
                <c:pt idx="13">
                  <c:v>7500</c:v>
                </c:pt>
                <c:pt idx="14">
                  <c:v>7500</c:v>
                </c:pt>
                <c:pt idx="15">
                  <c:v>7500</c:v>
                </c:pt>
                <c:pt idx="16">
                  <c:v>7500</c:v>
                </c:pt>
                <c:pt idx="17">
                  <c:v>7500</c:v>
                </c:pt>
                <c:pt idx="18">
                  <c:v>7500</c:v>
                </c:pt>
                <c:pt idx="19">
                  <c:v>7500</c:v>
                </c:pt>
                <c:pt idx="20">
                  <c:v>7500</c:v>
                </c:pt>
                <c:pt idx="21">
                  <c:v>7500</c:v>
                </c:pt>
                <c:pt idx="22">
                  <c:v>7500</c:v>
                </c:pt>
                <c:pt idx="23">
                  <c:v>7500</c:v>
                </c:pt>
              </c:numCache>
            </c:numRef>
          </c:val>
          <c:smooth val="0"/>
        </c:ser>
        <c:dLbls>
          <c:showLegendKey val="0"/>
          <c:showVal val="0"/>
          <c:showCatName val="0"/>
          <c:showSerName val="0"/>
          <c:showPercent val="0"/>
          <c:showBubbleSize val="0"/>
        </c:dLbls>
        <c:marker val="1"/>
        <c:smooth val="0"/>
        <c:axId val="229800192"/>
        <c:axId val="229801984"/>
      </c:lineChart>
      <c:catAx>
        <c:axId val="229800192"/>
        <c:scaling>
          <c:orientation val="minMax"/>
        </c:scaling>
        <c:delete val="0"/>
        <c:axPos val="b"/>
        <c:majorTickMark val="out"/>
        <c:minorTickMark val="none"/>
        <c:tickLblPos val="nextTo"/>
        <c:crossAx val="229801984"/>
        <c:crosses val="autoZero"/>
        <c:auto val="1"/>
        <c:lblAlgn val="ctr"/>
        <c:lblOffset val="100"/>
        <c:noMultiLvlLbl val="0"/>
      </c:catAx>
      <c:valAx>
        <c:axId val="229801984"/>
        <c:scaling>
          <c:orientation val="minMax"/>
        </c:scaling>
        <c:delete val="0"/>
        <c:axPos val="l"/>
        <c:majorGridlines/>
        <c:numFmt formatCode="General" sourceLinked="1"/>
        <c:majorTickMark val="out"/>
        <c:minorTickMark val="none"/>
        <c:tickLblPos val="nextTo"/>
        <c:crossAx val="229800192"/>
        <c:crosses val="autoZero"/>
        <c:crossBetween val="between"/>
      </c:valAx>
    </c:plotArea>
    <c:legend>
      <c:legendPos val="r"/>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284951881014869"/>
          <c:y val="7.4548702245552628E-2"/>
          <c:w val="0.66780314960629961"/>
          <c:h val="0.79822506561679785"/>
        </c:manualLayout>
      </c:layout>
      <c:lineChart>
        <c:grouping val="standard"/>
        <c:varyColors val="0"/>
        <c:ser>
          <c:idx val="0"/>
          <c:order val="0"/>
          <c:tx>
            <c:strRef>
              <c:f>Лист1!$A$1</c:f>
              <c:strCache>
                <c:ptCount val="1"/>
                <c:pt idx="0">
                  <c:v>час</c:v>
                </c:pt>
              </c:strCache>
            </c:strRef>
          </c:tx>
          <c:marker>
            <c:symbol val="none"/>
          </c:marker>
          <c:val>
            <c:numRef>
              <c:f>Лист1!$A$2:$A$25</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val>
          <c:smooth val="0"/>
        </c:ser>
        <c:ser>
          <c:idx val="1"/>
          <c:order val="1"/>
          <c:tx>
            <c:strRef>
              <c:f>Лист1!$B$1</c:f>
              <c:strCache>
                <c:ptCount val="1"/>
                <c:pt idx="0">
                  <c:v>Рн квт</c:v>
                </c:pt>
              </c:strCache>
            </c:strRef>
          </c:tx>
          <c:marker>
            <c:symbol val="none"/>
          </c:marker>
          <c:val>
            <c:numRef>
              <c:f>Лист1!$B$2:$B$25</c:f>
              <c:numCache>
                <c:formatCode>General</c:formatCode>
                <c:ptCount val="24"/>
                <c:pt idx="0">
                  <c:v>15000</c:v>
                </c:pt>
                <c:pt idx="1">
                  <c:v>15000</c:v>
                </c:pt>
                <c:pt idx="2">
                  <c:v>15000</c:v>
                </c:pt>
                <c:pt idx="3">
                  <c:v>15000</c:v>
                </c:pt>
                <c:pt idx="4">
                  <c:v>15000</c:v>
                </c:pt>
                <c:pt idx="5">
                  <c:v>15000</c:v>
                </c:pt>
                <c:pt idx="6">
                  <c:v>15000</c:v>
                </c:pt>
                <c:pt idx="7">
                  <c:v>15000</c:v>
                </c:pt>
                <c:pt idx="8">
                  <c:v>15000</c:v>
                </c:pt>
                <c:pt idx="9">
                  <c:v>15000</c:v>
                </c:pt>
                <c:pt idx="10">
                  <c:v>15000</c:v>
                </c:pt>
                <c:pt idx="11">
                  <c:v>15000</c:v>
                </c:pt>
                <c:pt idx="12">
                  <c:v>15000</c:v>
                </c:pt>
                <c:pt idx="13">
                  <c:v>15000</c:v>
                </c:pt>
                <c:pt idx="14">
                  <c:v>15000</c:v>
                </c:pt>
                <c:pt idx="15">
                  <c:v>15000</c:v>
                </c:pt>
                <c:pt idx="16">
                  <c:v>15000</c:v>
                </c:pt>
                <c:pt idx="17">
                  <c:v>15000</c:v>
                </c:pt>
                <c:pt idx="18">
                  <c:v>15000</c:v>
                </c:pt>
                <c:pt idx="19">
                  <c:v>15000</c:v>
                </c:pt>
                <c:pt idx="20">
                  <c:v>15000</c:v>
                </c:pt>
                <c:pt idx="21">
                  <c:v>15000</c:v>
                </c:pt>
                <c:pt idx="22">
                  <c:v>15000</c:v>
                </c:pt>
                <c:pt idx="23">
                  <c:v>15000</c:v>
                </c:pt>
              </c:numCache>
            </c:numRef>
          </c:val>
          <c:smooth val="0"/>
        </c:ser>
        <c:ser>
          <c:idx val="2"/>
          <c:order val="2"/>
          <c:tx>
            <c:strRef>
              <c:f>Лист1!$C$1</c:f>
              <c:strCache>
                <c:ptCount val="1"/>
                <c:pt idx="0">
                  <c:v>Рф квт</c:v>
                </c:pt>
              </c:strCache>
            </c:strRef>
          </c:tx>
          <c:marker>
            <c:symbol val="none"/>
          </c:marker>
          <c:val>
            <c:numRef>
              <c:f>Лист1!$C$2:$C$25</c:f>
              <c:numCache>
                <c:formatCode>General</c:formatCode>
                <c:ptCount val="24"/>
                <c:pt idx="0">
                  <c:v>6872</c:v>
                </c:pt>
                <c:pt idx="1">
                  <c:v>7200</c:v>
                </c:pt>
                <c:pt idx="2">
                  <c:v>7600</c:v>
                </c:pt>
                <c:pt idx="3">
                  <c:v>7110</c:v>
                </c:pt>
                <c:pt idx="4">
                  <c:v>8168</c:v>
                </c:pt>
                <c:pt idx="5">
                  <c:v>8200</c:v>
                </c:pt>
                <c:pt idx="6">
                  <c:v>8812</c:v>
                </c:pt>
                <c:pt idx="7">
                  <c:v>9442</c:v>
                </c:pt>
                <c:pt idx="8">
                  <c:v>9918</c:v>
                </c:pt>
                <c:pt idx="9">
                  <c:v>10123</c:v>
                </c:pt>
                <c:pt idx="10">
                  <c:v>9600</c:v>
                </c:pt>
                <c:pt idx="11">
                  <c:v>10126</c:v>
                </c:pt>
                <c:pt idx="12">
                  <c:v>8300</c:v>
                </c:pt>
                <c:pt idx="13">
                  <c:v>6958</c:v>
                </c:pt>
                <c:pt idx="14">
                  <c:v>5961</c:v>
                </c:pt>
                <c:pt idx="15">
                  <c:v>7855</c:v>
                </c:pt>
                <c:pt idx="16">
                  <c:v>7794</c:v>
                </c:pt>
                <c:pt idx="17">
                  <c:v>6868</c:v>
                </c:pt>
                <c:pt idx="18">
                  <c:v>7484</c:v>
                </c:pt>
                <c:pt idx="19">
                  <c:v>7538</c:v>
                </c:pt>
                <c:pt idx="20">
                  <c:v>7390</c:v>
                </c:pt>
                <c:pt idx="21">
                  <c:v>7459</c:v>
                </c:pt>
                <c:pt idx="22">
                  <c:v>7124</c:v>
                </c:pt>
                <c:pt idx="23">
                  <c:v>7531</c:v>
                </c:pt>
              </c:numCache>
            </c:numRef>
          </c:val>
          <c:smooth val="0"/>
        </c:ser>
        <c:dLbls>
          <c:showLegendKey val="0"/>
          <c:showVal val="0"/>
          <c:showCatName val="0"/>
          <c:showSerName val="0"/>
          <c:showPercent val="0"/>
          <c:showBubbleSize val="0"/>
        </c:dLbls>
        <c:marker val="1"/>
        <c:smooth val="0"/>
        <c:axId val="229832960"/>
        <c:axId val="230371328"/>
      </c:lineChart>
      <c:catAx>
        <c:axId val="229832960"/>
        <c:scaling>
          <c:orientation val="minMax"/>
        </c:scaling>
        <c:delete val="0"/>
        <c:axPos val="b"/>
        <c:majorTickMark val="out"/>
        <c:minorTickMark val="none"/>
        <c:tickLblPos val="nextTo"/>
        <c:crossAx val="230371328"/>
        <c:crosses val="autoZero"/>
        <c:auto val="1"/>
        <c:lblAlgn val="ctr"/>
        <c:lblOffset val="100"/>
        <c:noMultiLvlLbl val="0"/>
      </c:catAx>
      <c:valAx>
        <c:axId val="230371328"/>
        <c:scaling>
          <c:orientation val="minMax"/>
        </c:scaling>
        <c:delete val="0"/>
        <c:axPos val="l"/>
        <c:majorGridlines/>
        <c:numFmt formatCode="General" sourceLinked="1"/>
        <c:majorTickMark val="out"/>
        <c:minorTickMark val="none"/>
        <c:tickLblPos val="nextTo"/>
        <c:crossAx val="229832960"/>
        <c:crosses val="autoZero"/>
        <c:crossBetween val="between"/>
      </c:valAx>
    </c:plotArea>
    <c:legend>
      <c:legendPos val="r"/>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Лист1!$A$1</c:f>
              <c:strCache>
                <c:ptCount val="1"/>
                <c:pt idx="0">
                  <c:v>часы</c:v>
                </c:pt>
              </c:strCache>
            </c:strRef>
          </c:tx>
          <c:marker>
            <c:symbol val="none"/>
          </c:marker>
          <c:val>
            <c:numRef>
              <c:f>Лист1!$A$2:$A$25</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val>
          <c:smooth val="0"/>
        </c:ser>
        <c:ser>
          <c:idx val="1"/>
          <c:order val="1"/>
          <c:tx>
            <c:strRef>
              <c:f>Лист1!$B$1</c:f>
              <c:strCache>
                <c:ptCount val="1"/>
                <c:pt idx="0">
                  <c:v>Рн кВт</c:v>
                </c:pt>
              </c:strCache>
            </c:strRef>
          </c:tx>
          <c:marker>
            <c:symbol val="none"/>
          </c:marker>
          <c:val>
            <c:numRef>
              <c:f>Лист1!$B$2:$B$25</c:f>
              <c:numCache>
                <c:formatCode>General</c:formatCode>
                <c:ptCount val="24"/>
                <c:pt idx="0">
                  <c:v>15000</c:v>
                </c:pt>
                <c:pt idx="1">
                  <c:v>15000</c:v>
                </c:pt>
                <c:pt idx="2">
                  <c:v>15000</c:v>
                </c:pt>
                <c:pt idx="3">
                  <c:v>15000</c:v>
                </c:pt>
                <c:pt idx="4">
                  <c:v>15000</c:v>
                </c:pt>
                <c:pt idx="5">
                  <c:v>15000</c:v>
                </c:pt>
                <c:pt idx="6">
                  <c:v>15000</c:v>
                </c:pt>
                <c:pt idx="7">
                  <c:v>15000</c:v>
                </c:pt>
                <c:pt idx="8">
                  <c:v>15000</c:v>
                </c:pt>
                <c:pt idx="9">
                  <c:v>15000</c:v>
                </c:pt>
                <c:pt idx="10">
                  <c:v>15000</c:v>
                </c:pt>
                <c:pt idx="11">
                  <c:v>15000</c:v>
                </c:pt>
                <c:pt idx="12">
                  <c:v>15000</c:v>
                </c:pt>
                <c:pt idx="13">
                  <c:v>15000</c:v>
                </c:pt>
                <c:pt idx="14">
                  <c:v>15000</c:v>
                </c:pt>
                <c:pt idx="15">
                  <c:v>15000</c:v>
                </c:pt>
                <c:pt idx="16">
                  <c:v>15000</c:v>
                </c:pt>
                <c:pt idx="17">
                  <c:v>15000</c:v>
                </c:pt>
                <c:pt idx="18">
                  <c:v>15000</c:v>
                </c:pt>
                <c:pt idx="19">
                  <c:v>15000</c:v>
                </c:pt>
                <c:pt idx="20">
                  <c:v>15000</c:v>
                </c:pt>
                <c:pt idx="21">
                  <c:v>15000</c:v>
                </c:pt>
                <c:pt idx="22">
                  <c:v>15000</c:v>
                </c:pt>
                <c:pt idx="23">
                  <c:v>15000</c:v>
                </c:pt>
              </c:numCache>
            </c:numRef>
          </c:val>
          <c:smooth val="0"/>
        </c:ser>
        <c:ser>
          <c:idx val="2"/>
          <c:order val="2"/>
          <c:tx>
            <c:strRef>
              <c:f>Лист1!$C$1</c:f>
              <c:strCache>
                <c:ptCount val="1"/>
                <c:pt idx="0">
                  <c:v>Рф кВт</c:v>
                </c:pt>
              </c:strCache>
            </c:strRef>
          </c:tx>
          <c:marker>
            <c:symbol val="none"/>
          </c:marker>
          <c:val>
            <c:numRef>
              <c:f>Лист1!$C$2:$C$25</c:f>
              <c:numCache>
                <c:formatCode>General</c:formatCode>
                <c:ptCount val="24"/>
                <c:pt idx="0">
                  <c:v>6772</c:v>
                </c:pt>
                <c:pt idx="1">
                  <c:v>6889</c:v>
                </c:pt>
                <c:pt idx="2">
                  <c:v>6480</c:v>
                </c:pt>
                <c:pt idx="3">
                  <c:v>6610</c:v>
                </c:pt>
                <c:pt idx="4">
                  <c:v>6663</c:v>
                </c:pt>
                <c:pt idx="5">
                  <c:v>7049</c:v>
                </c:pt>
                <c:pt idx="6">
                  <c:v>7481</c:v>
                </c:pt>
                <c:pt idx="7">
                  <c:v>8276</c:v>
                </c:pt>
                <c:pt idx="8">
                  <c:v>8992</c:v>
                </c:pt>
                <c:pt idx="9">
                  <c:v>9176</c:v>
                </c:pt>
                <c:pt idx="10">
                  <c:v>9109</c:v>
                </c:pt>
                <c:pt idx="11">
                  <c:v>9227</c:v>
                </c:pt>
                <c:pt idx="12">
                  <c:v>9288</c:v>
                </c:pt>
                <c:pt idx="13">
                  <c:v>9133</c:v>
                </c:pt>
                <c:pt idx="14">
                  <c:v>8823</c:v>
                </c:pt>
                <c:pt idx="15">
                  <c:v>8002</c:v>
                </c:pt>
                <c:pt idx="16">
                  <c:v>7729</c:v>
                </c:pt>
                <c:pt idx="17">
                  <c:v>7869</c:v>
                </c:pt>
                <c:pt idx="18">
                  <c:v>7837</c:v>
                </c:pt>
                <c:pt idx="19">
                  <c:v>7869</c:v>
                </c:pt>
                <c:pt idx="20">
                  <c:v>7869</c:v>
                </c:pt>
                <c:pt idx="21">
                  <c:v>7394</c:v>
                </c:pt>
                <c:pt idx="22">
                  <c:v>7394</c:v>
                </c:pt>
                <c:pt idx="23">
                  <c:v>7117</c:v>
                </c:pt>
              </c:numCache>
            </c:numRef>
          </c:val>
          <c:smooth val="0"/>
        </c:ser>
        <c:dLbls>
          <c:showLegendKey val="0"/>
          <c:showVal val="0"/>
          <c:showCatName val="0"/>
          <c:showSerName val="0"/>
          <c:showPercent val="0"/>
          <c:showBubbleSize val="0"/>
        </c:dLbls>
        <c:marker val="1"/>
        <c:smooth val="0"/>
        <c:axId val="230409728"/>
        <c:axId val="230411264"/>
      </c:lineChart>
      <c:catAx>
        <c:axId val="230409728"/>
        <c:scaling>
          <c:orientation val="minMax"/>
        </c:scaling>
        <c:delete val="0"/>
        <c:axPos val="b"/>
        <c:majorTickMark val="out"/>
        <c:minorTickMark val="none"/>
        <c:tickLblPos val="nextTo"/>
        <c:crossAx val="230411264"/>
        <c:crosses val="autoZero"/>
        <c:auto val="1"/>
        <c:lblAlgn val="ctr"/>
        <c:lblOffset val="100"/>
        <c:noMultiLvlLbl val="0"/>
      </c:catAx>
      <c:valAx>
        <c:axId val="230411264"/>
        <c:scaling>
          <c:orientation val="minMax"/>
        </c:scaling>
        <c:delete val="0"/>
        <c:axPos val="l"/>
        <c:majorGridlines/>
        <c:numFmt formatCode="General" sourceLinked="1"/>
        <c:majorTickMark val="out"/>
        <c:minorTickMark val="none"/>
        <c:tickLblPos val="nextTo"/>
        <c:crossAx val="230409728"/>
        <c:crosses val="autoZero"/>
        <c:crossBetween val="between"/>
      </c:valAx>
    </c:plotArea>
    <c:legend>
      <c:legendPos val="r"/>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Лист1!$A$1</c:f>
              <c:strCache>
                <c:ptCount val="1"/>
                <c:pt idx="0">
                  <c:v>часы</c:v>
                </c:pt>
              </c:strCache>
            </c:strRef>
          </c:tx>
          <c:marker>
            <c:symbol val="none"/>
          </c:marker>
          <c:val>
            <c:numRef>
              <c:f>Лист1!$A$2:$A$25</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val>
          <c:smooth val="0"/>
        </c:ser>
        <c:ser>
          <c:idx val="1"/>
          <c:order val="1"/>
          <c:tx>
            <c:strRef>
              <c:f>Лист1!$B$1</c:f>
              <c:strCache>
                <c:ptCount val="1"/>
                <c:pt idx="0">
                  <c:v>Рф кВт</c:v>
                </c:pt>
              </c:strCache>
            </c:strRef>
          </c:tx>
          <c:marker>
            <c:symbol val="none"/>
          </c:marker>
          <c:val>
            <c:numRef>
              <c:f>Лист1!$B$2:$B$25</c:f>
              <c:numCache>
                <c:formatCode>General</c:formatCode>
                <c:ptCount val="24"/>
                <c:pt idx="0">
                  <c:v>3679</c:v>
                </c:pt>
                <c:pt idx="1">
                  <c:v>3679</c:v>
                </c:pt>
                <c:pt idx="2">
                  <c:v>3715</c:v>
                </c:pt>
                <c:pt idx="3">
                  <c:v>3700</c:v>
                </c:pt>
                <c:pt idx="4">
                  <c:v>3722</c:v>
                </c:pt>
                <c:pt idx="5">
                  <c:v>3729</c:v>
                </c:pt>
                <c:pt idx="6">
                  <c:v>3736</c:v>
                </c:pt>
                <c:pt idx="7">
                  <c:v>3739</c:v>
                </c:pt>
                <c:pt idx="8">
                  <c:v>3765</c:v>
                </c:pt>
                <c:pt idx="9">
                  <c:v>3801</c:v>
                </c:pt>
                <c:pt idx="10">
                  <c:v>3808</c:v>
                </c:pt>
                <c:pt idx="11">
                  <c:v>3822</c:v>
                </c:pt>
                <c:pt idx="12">
                  <c:v>3823</c:v>
                </c:pt>
                <c:pt idx="13">
                  <c:v>3808</c:v>
                </c:pt>
                <c:pt idx="14">
                  <c:v>3772</c:v>
                </c:pt>
                <c:pt idx="15">
                  <c:v>3765</c:v>
                </c:pt>
                <c:pt idx="16">
                  <c:v>3808</c:v>
                </c:pt>
                <c:pt idx="17">
                  <c:v>3765</c:v>
                </c:pt>
                <c:pt idx="18">
                  <c:v>3782</c:v>
                </c:pt>
                <c:pt idx="19">
                  <c:v>3808</c:v>
                </c:pt>
                <c:pt idx="20">
                  <c:v>3794</c:v>
                </c:pt>
                <c:pt idx="21">
                  <c:v>3792</c:v>
                </c:pt>
                <c:pt idx="22">
                  <c:v>3744</c:v>
                </c:pt>
                <c:pt idx="23">
                  <c:v>3744</c:v>
                </c:pt>
              </c:numCache>
            </c:numRef>
          </c:val>
          <c:smooth val="0"/>
        </c:ser>
        <c:ser>
          <c:idx val="2"/>
          <c:order val="2"/>
          <c:tx>
            <c:strRef>
              <c:f>Лист1!$C$1</c:f>
              <c:strCache>
                <c:ptCount val="1"/>
                <c:pt idx="0">
                  <c:v>Ррас кВт</c:v>
                </c:pt>
              </c:strCache>
            </c:strRef>
          </c:tx>
          <c:marker>
            <c:symbol val="none"/>
          </c:marker>
          <c:val>
            <c:numRef>
              <c:f>Лист1!$C$2:$C$25</c:f>
              <c:numCache>
                <c:formatCode>General</c:formatCode>
                <c:ptCount val="24"/>
                <c:pt idx="0">
                  <c:v>5000</c:v>
                </c:pt>
                <c:pt idx="1">
                  <c:v>5000</c:v>
                </c:pt>
                <c:pt idx="2">
                  <c:v>5000</c:v>
                </c:pt>
                <c:pt idx="3">
                  <c:v>5000</c:v>
                </c:pt>
                <c:pt idx="4">
                  <c:v>5000</c:v>
                </c:pt>
                <c:pt idx="5">
                  <c:v>5000</c:v>
                </c:pt>
                <c:pt idx="6">
                  <c:v>5000</c:v>
                </c:pt>
                <c:pt idx="7">
                  <c:v>5000</c:v>
                </c:pt>
                <c:pt idx="8">
                  <c:v>5000</c:v>
                </c:pt>
                <c:pt idx="9">
                  <c:v>5000</c:v>
                </c:pt>
                <c:pt idx="10">
                  <c:v>5000</c:v>
                </c:pt>
                <c:pt idx="11">
                  <c:v>5000</c:v>
                </c:pt>
                <c:pt idx="12">
                  <c:v>5000</c:v>
                </c:pt>
                <c:pt idx="13">
                  <c:v>5000</c:v>
                </c:pt>
                <c:pt idx="14">
                  <c:v>5000</c:v>
                </c:pt>
                <c:pt idx="15">
                  <c:v>5000</c:v>
                </c:pt>
                <c:pt idx="16">
                  <c:v>5000</c:v>
                </c:pt>
                <c:pt idx="17">
                  <c:v>5000</c:v>
                </c:pt>
                <c:pt idx="18">
                  <c:v>5000</c:v>
                </c:pt>
                <c:pt idx="19">
                  <c:v>5000</c:v>
                </c:pt>
                <c:pt idx="20">
                  <c:v>5000</c:v>
                </c:pt>
                <c:pt idx="21">
                  <c:v>5000</c:v>
                </c:pt>
                <c:pt idx="22">
                  <c:v>5000</c:v>
                </c:pt>
                <c:pt idx="23">
                  <c:v>5000</c:v>
                </c:pt>
              </c:numCache>
            </c:numRef>
          </c:val>
          <c:smooth val="0"/>
        </c:ser>
        <c:dLbls>
          <c:showLegendKey val="0"/>
          <c:showVal val="0"/>
          <c:showCatName val="0"/>
          <c:showSerName val="0"/>
          <c:showPercent val="0"/>
          <c:showBubbleSize val="0"/>
        </c:dLbls>
        <c:marker val="1"/>
        <c:smooth val="0"/>
        <c:axId val="230715776"/>
        <c:axId val="230717312"/>
      </c:lineChart>
      <c:catAx>
        <c:axId val="230715776"/>
        <c:scaling>
          <c:orientation val="minMax"/>
        </c:scaling>
        <c:delete val="0"/>
        <c:axPos val="b"/>
        <c:majorTickMark val="out"/>
        <c:minorTickMark val="none"/>
        <c:tickLblPos val="nextTo"/>
        <c:crossAx val="230717312"/>
        <c:crosses val="autoZero"/>
        <c:auto val="1"/>
        <c:lblAlgn val="ctr"/>
        <c:lblOffset val="100"/>
        <c:noMultiLvlLbl val="0"/>
      </c:catAx>
      <c:valAx>
        <c:axId val="230717312"/>
        <c:scaling>
          <c:orientation val="minMax"/>
        </c:scaling>
        <c:delete val="0"/>
        <c:axPos val="l"/>
        <c:majorGridlines/>
        <c:numFmt formatCode="General" sourceLinked="1"/>
        <c:majorTickMark val="out"/>
        <c:minorTickMark val="none"/>
        <c:tickLblPos val="nextTo"/>
        <c:crossAx val="230715776"/>
        <c:crosses val="autoZero"/>
        <c:crossBetween val="between"/>
      </c:valAx>
    </c:plotArea>
    <c:legend>
      <c:legendPos val="r"/>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Лист1!$A$1</c:f>
              <c:strCache>
                <c:ptCount val="1"/>
                <c:pt idx="0">
                  <c:v>часы</c:v>
                </c:pt>
              </c:strCache>
            </c:strRef>
          </c:tx>
          <c:marker>
            <c:symbol val="none"/>
          </c:marker>
          <c:val>
            <c:numRef>
              <c:f>Лист1!$A$2:$A$25</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val>
          <c:smooth val="0"/>
        </c:ser>
        <c:ser>
          <c:idx val="1"/>
          <c:order val="1"/>
          <c:tx>
            <c:strRef>
              <c:f>Лист1!$B$1</c:f>
              <c:strCache>
                <c:ptCount val="1"/>
                <c:pt idx="0">
                  <c:v>Ррасч кВт</c:v>
                </c:pt>
              </c:strCache>
            </c:strRef>
          </c:tx>
          <c:marker>
            <c:symbol val="none"/>
          </c:marker>
          <c:val>
            <c:numRef>
              <c:f>Лист1!$B$2:$B$25</c:f>
              <c:numCache>
                <c:formatCode>General</c:formatCode>
                <c:ptCount val="24"/>
                <c:pt idx="0">
                  <c:v>5000</c:v>
                </c:pt>
                <c:pt idx="1">
                  <c:v>5000</c:v>
                </c:pt>
                <c:pt idx="2">
                  <c:v>5000</c:v>
                </c:pt>
                <c:pt idx="3">
                  <c:v>5000</c:v>
                </c:pt>
                <c:pt idx="4">
                  <c:v>5000</c:v>
                </c:pt>
                <c:pt idx="5">
                  <c:v>5000</c:v>
                </c:pt>
                <c:pt idx="6">
                  <c:v>5000</c:v>
                </c:pt>
                <c:pt idx="7">
                  <c:v>5000</c:v>
                </c:pt>
                <c:pt idx="8">
                  <c:v>5000</c:v>
                </c:pt>
                <c:pt idx="9">
                  <c:v>5000</c:v>
                </c:pt>
                <c:pt idx="10">
                  <c:v>5000</c:v>
                </c:pt>
                <c:pt idx="11">
                  <c:v>5000</c:v>
                </c:pt>
                <c:pt idx="12">
                  <c:v>5000</c:v>
                </c:pt>
                <c:pt idx="13">
                  <c:v>5000</c:v>
                </c:pt>
                <c:pt idx="14">
                  <c:v>5000</c:v>
                </c:pt>
                <c:pt idx="15">
                  <c:v>5000</c:v>
                </c:pt>
                <c:pt idx="16">
                  <c:v>5000</c:v>
                </c:pt>
                <c:pt idx="17">
                  <c:v>5000</c:v>
                </c:pt>
                <c:pt idx="18">
                  <c:v>5000</c:v>
                </c:pt>
                <c:pt idx="19">
                  <c:v>5000</c:v>
                </c:pt>
                <c:pt idx="20">
                  <c:v>5000</c:v>
                </c:pt>
                <c:pt idx="21">
                  <c:v>5000</c:v>
                </c:pt>
                <c:pt idx="22">
                  <c:v>5000</c:v>
                </c:pt>
                <c:pt idx="23">
                  <c:v>5000</c:v>
                </c:pt>
              </c:numCache>
            </c:numRef>
          </c:val>
          <c:smooth val="0"/>
        </c:ser>
        <c:ser>
          <c:idx val="2"/>
          <c:order val="2"/>
          <c:tx>
            <c:strRef>
              <c:f>Лист1!$C$1</c:f>
              <c:strCache>
                <c:ptCount val="1"/>
                <c:pt idx="0">
                  <c:v>Рф кВт</c:v>
                </c:pt>
              </c:strCache>
            </c:strRef>
          </c:tx>
          <c:marker>
            <c:symbol val="none"/>
          </c:marker>
          <c:val>
            <c:numRef>
              <c:f>Лист1!$C$2:$C$25</c:f>
              <c:numCache>
                <c:formatCode>General</c:formatCode>
                <c:ptCount val="24"/>
                <c:pt idx="0">
                  <c:v>3629</c:v>
                </c:pt>
                <c:pt idx="1">
                  <c:v>3692</c:v>
                </c:pt>
                <c:pt idx="2">
                  <c:v>3535</c:v>
                </c:pt>
                <c:pt idx="3">
                  <c:v>3556</c:v>
                </c:pt>
                <c:pt idx="4">
                  <c:v>3564</c:v>
                </c:pt>
                <c:pt idx="5">
                  <c:v>3600</c:v>
                </c:pt>
                <c:pt idx="6">
                  <c:v>3621</c:v>
                </c:pt>
                <c:pt idx="7">
                  <c:v>3650</c:v>
                </c:pt>
                <c:pt idx="8">
                  <c:v>3679</c:v>
                </c:pt>
                <c:pt idx="9">
                  <c:v>3686</c:v>
                </c:pt>
                <c:pt idx="10">
                  <c:v>3693</c:v>
                </c:pt>
                <c:pt idx="11">
                  <c:v>3672</c:v>
                </c:pt>
                <c:pt idx="12">
                  <c:v>3686</c:v>
                </c:pt>
                <c:pt idx="13">
                  <c:v>3672</c:v>
                </c:pt>
                <c:pt idx="14">
                  <c:v>3666</c:v>
                </c:pt>
                <c:pt idx="15">
                  <c:v>3672</c:v>
                </c:pt>
                <c:pt idx="16">
                  <c:v>3657</c:v>
                </c:pt>
                <c:pt idx="17">
                  <c:v>3614</c:v>
                </c:pt>
                <c:pt idx="18">
                  <c:v>3614</c:v>
                </c:pt>
                <c:pt idx="19">
                  <c:v>3592</c:v>
                </c:pt>
                <c:pt idx="20">
                  <c:v>3600</c:v>
                </c:pt>
                <c:pt idx="21">
                  <c:v>3621</c:v>
                </c:pt>
                <c:pt idx="22">
                  <c:v>1807</c:v>
                </c:pt>
                <c:pt idx="23">
                  <c:v>2440</c:v>
                </c:pt>
              </c:numCache>
            </c:numRef>
          </c:val>
          <c:smooth val="0"/>
        </c:ser>
        <c:dLbls>
          <c:showLegendKey val="0"/>
          <c:showVal val="0"/>
          <c:showCatName val="0"/>
          <c:showSerName val="0"/>
          <c:showPercent val="0"/>
          <c:showBubbleSize val="0"/>
        </c:dLbls>
        <c:marker val="1"/>
        <c:smooth val="0"/>
        <c:axId val="230743040"/>
        <c:axId val="230744832"/>
      </c:lineChart>
      <c:catAx>
        <c:axId val="230743040"/>
        <c:scaling>
          <c:orientation val="minMax"/>
        </c:scaling>
        <c:delete val="0"/>
        <c:axPos val="b"/>
        <c:majorTickMark val="out"/>
        <c:minorTickMark val="none"/>
        <c:tickLblPos val="nextTo"/>
        <c:crossAx val="230744832"/>
        <c:crosses val="autoZero"/>
        <c:auto val="1"/>
        <c:lblAlgn val="ctr"/>
        <c:lblOffset val="100"/>
        <c:noMultiLvlLbl val="0"/>
      </c:catAx>
      <c:valAx>
        <c:axId val="230744832"/>
        <c:scaling>
          <c:orientation val="minMax"/>
        </c:scaling>
        <c:delete val="0"/>
        <c:axPos val="l"/>
        <c:majorGridlines/>
        <c:numFmt formatCode="General" sourceLinked="1"/>
        <c:majorTickMark val="out"/>
        <c:minorTickMark val="none"/>
        <c:tickLblPos val="nextTo"/>
        <c:crossAx val="230743040"/>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8CD991-6E22-44C6-B50A-CDC116AD7F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428</TotalTime>
  <Pages>53</Pages>
  <Words>6791</Words>
  <Characters>48504</Characters>
  <Application>Microsoft Office Word</Application>
  <DocSecurity>0</DocSecurity>
  <Lines>404</Lines>
  <Paragraphs>110</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SPecialiST RePack</Company>
  <LinksUpToDate>false</LinksUpToDate>
  <CharactersWithSpaces>55185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777</dc:creator>
  <cp:lastModifiedBy>777</cp:lastModifiedBy>
  <cp:revision>19</cp:revision>
  <dcterms:created xsi:type="dcterms:W3CDTF">2021-06-03T07:35:00Z</dcterms:created>
  <dcterms:modified xsi:type="dcterms:W3CDTF">2021-06-13T07:50:00Z</dcterms:modified>
</cp:coreProperties>
</file>