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33733" w:rsidRPr="00033733" w:rsidRDefault="00033733" w:rsidP="000337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Министерство науки и высшего образования Российской Федерации</w:t>
      </w:r>
    </w:p>
    <w:p w:rsidR="00033733" w:rsidRPr="00033733" w:rsidRDefault="00033733" w:rsidP="000337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Лысьвенский филиал федерального государственного бюджетного образовательного учреждение высшего образования</w:t>
      </w:r>
    </w:p>
    <w:p w:rsidR="00033733" w:rsidRPr="00033733" w:rsidRDefault="00033733" w:rsidP="000337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«Пермский национальный исследовательский политехнический университет»</w:t>
      </w:r>
    </w:p>
    <w:p w:rsidR="00033733" w:rsidRPr="00033733" w:rsidRDefault="00033733" w:rsidP="00033733">
      <w:pPr>
        <w:widowControl w:val="0"/>
        <w:autoSpaceDE w:val="0"/>
        <w:autoSpaceDN w:val="0"/>
        <w:adjustRightInd w:val="0"/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(ЛФ ПНИПУ)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Факультет</w:t>
      </w: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высшего образования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Направление</w:t>
      </w: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13.03.02</w:t>
      </w:r>
      <w:r w:rsidRPr="00033733">
        <w:rPr>
          <w:rFonts w:ascii="Times New Roman" w:eastAsia="Times New Roman" w:hAnsi="Times New Roman" w:cs="Times New Roman"/>
          <w:i/>
          <w:sz w:val="26"/>
          <w:szCs w:val="26"/>
          <w:lang w:eastAsia="ru-RU"/>
        </w:rPr>
        <w:t xml:space="preserve"> Электроэнергетика и электротехника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Кафедра</w:t>
      </w: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 «Общенаучных дисциплин» 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240" w:lineRule="auto"/>
        <w:ind w:firstLine="5940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Зав</w:t>
      </w:r>
      <w:proofErr w:type="gramStart"/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.к</w:t>
      </w:r>
      <w:proofErr w:type="gramEnd"/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афедрой ОНД</w:t>
      </w:r>
    </w:p>
    <w:p w:rsidR="00033733" w:rsidRPr="00033733" w:rsidRDefault="00033733" w:rsidP="00033733">
      <w:pPr>
        <w:spacing w:after="0" w:line="240" w:lineRule="auto"/>
        <w:ind w:firstLine="59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proofErr w:type="spellStart"/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>___________Е.Н.Хаматнурова</w:t>
      </w:r>
      <w:proofErr w:type="spellEnd"/>
    </w:p>
    <w:p w:rsidR="00033733" w:rsidRPr="00033733" w:rsidRDefault="00033733" w:rsidP="00033733">
      <w:pPr>
        <w:spacing w:after="0" w:line="240" w:lineRule="auto"/>
        <w:ind w:firstLine="59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>«___» ___________20</w:t>
      </w:r>
      <w:r w:rsidR="00E1372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г.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44"/>
          <w:szCs w:val="44"/>
          <w:lang w:eastAsia="ru-RU"/>
        </w:rPr>
        <w:t>ВЫПУСКНАЯ КВАЛИФИКАЦИОННАЯ РАБОТА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32"/>
          <w:szCs w:val="32"/>
          <w:lang w:eastAsia="ru-RU"/>
        </w:rPr>
      </w:pPr>
    </w:p>
    <w:p w:rsidR="00033733" w:rsidRPr="00AB7636" w:rsidRDefault="00033733" w:rsidP="00C44DB2">
      <w:pPr>
        <w:numPr>
          <w:ilvl w:val="0"/>
          <w:numId w:val="3"/>
        </w:numPr>
        <w:spacing w:after="0" w:line="240" w:lineRule="auto"/>
        <w:contextualSpacing/>
        <w:jc w:val="center"/>
        <w:rPr>
          <w:rFonts w:ascii="Calibri" w:eastAsia="Times New Roman" w:hAnsi="Calibri" w:cs="Times New Roman"/>
          <w:b/>
          <w:sz w:val="32"/>
          <w:szCs w:val="32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На тему</w:t>
      </w:r>
      <w:r w:rsidR="00903D28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 xml:space="preserve"> </w:t>
      </w:r>
      <w:r w:rsidRPr="00AB76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”</w:t>
      </w:r>
      <w:r w:rsidR="00C44DB2" w:rsidRPr="00C44DB2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Проектирование стенда автоматизированной системы регулирования с использованием программируемого реле фирмы ОВЕН.</w:t>
      </w:r>
      <w:r w:rsidRPr="00AB76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t>“</w:t>
      </w:r>
      <w:r w:rsidRPr="00AB7636"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  <w:br/>
      </w:r>
    </w:p>
    <w:p w:rsidR="00033733" w:rsidRPr="00033733" w:rsidRDefault="00033733" w:rsidP="00033733">
      <w:pPr>
        <w:spacing w:after="0" w:line="240" w:lineRule="auto"/>
        <w:contextualSpacing/>
        <w:jc w:val="center"/>
        <w:rPr>
          <w:rFonts w:ascii="Times New Roman" w:eastAsia="Times New Roman" w:hAnsi="Times New Roman" w:cs="Times New Roman"/>
          <w:b/>
          <w:sz w:val="32"/>
          <w:szCs w:val="32"/>
          <w:lang w:eastAsia="ru-RU"/>
        </w:rPr>
      </w:pP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240" w:lineRule="auto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Студент</w:t>
      </w: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_______________________________________________ </w:t>
      </w:r>
      <w:r w:rsidR="00C44DB2" w:rsidRPr="00C44DB2">
        <w:rPr>
          <w:rFonts w:ascii="Times New Roman" w:eastAsia="Times New Roman" w:hAnsi="Times New Roman" w:cs="Times New Roman"/>
          <w:sz w:val="26"/>
          <w:szCs w:val="26"/>
          <w:lang w:eastAsia="ru-RU"/>
        </w:rPr>
        <w:t>Зернин М.Н.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Состав выпускной квалификационной работы: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>1.</w:t>
      </w: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Пояснительная записка на __ стр.</w:t>
      </w:r>
    </w:p>
    <w:p w:rsidR="00033733" w:rsidRPr="00033733" w:rsidRDefault="00033733" w:rsidP="00033733">
      <w:pPr>
        <w:spacing w:after="0" w:line="240" w:lineRule="auto"/>
        <w:ind w:firstLine="709"/>
        <w:contextualSpacing/>
        <w:jc w:val="both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>2.</w:t>
      </w: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ab/>
        <w:t>Графическая часть на ____ листах.</w:t>
      </w:r>
    </w:p>
    <w:p w:rsidR="00033733" w:rsidRPr="00033733" w:rsidRDefault="00033733" w:rsidP="0003373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360" w:lineRule="auto"/>
        <w:contextualSpacing/>
        <w:jc w:val="right"/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b/>
          <w:sz w:val="26"/>
          <w:szCs w:val="26"/>
          <w:lang w:eastAsia="ru-RU"/>
        </w:rPr>
        <w:t>Руководитель выпускной квалификационной работы</w:t>
      </w:r>
    </w:p>
    <w:p w:rsidR="00033733" w:rsidRPr="00033733" w:rsidRDefault="00033733" w:rsidP="00033733">
      <w:pPr>
        <w:spacing w:after="0" w:line="360" w:lineRule="auto"/>
        <w:ind w:firstLine="4140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 xml:space="preserve"> Лопатин В.Г. </w:t>
      </w:r>
    </w:p>
    <w:p w:rsidR="00033733" w:rsidRPr="00033733" w:rsidRDefault="00033733" w:rsidP="00033733">
      <w:pPr>
        <w:spacing w:after="0" w:line="360" w:lineRule="auto"/>
        <w:ind w:firstLine="709"/>
        <w:contextualSpacing/>
        <w:jc w:val="both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360" w:lineRule="auto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  <w:r w:rsidRPr="00033733">
        <w:rPr>
          <w:rFonts w:ascii="Times New Roman" w:eastAsia="Times New Roman" w:hAnsi="Times New Roman" w:cs="Times New Roman"/>
          <w:sz w:val="26"/>
          <w:szCs w:val="26"/>
          <w:lang w:eastAsia="ru-RU"/>
        </w:rPr>
        <w:t>Лысьва, 20</w:t>
      </w:r>
      <w:r w:rsidR="00E1372D">
        <w:rPr>
          <w:rFonts w:ascii="Times New Roman" w:eastAsia="Times New Roman" w:hAnsi="Times New Roman" w:cs="Times New Roman"/>
          <w:sz w:val="26"/>
          <w:szCs w:val="26"/>
          <w:lang w:eastAsia="ru-RU"/>
        </w:rPr>
        <w:t>20</w:t>
      </w:r>
    </w:p>
    <w:p w:rsidR="00033733" w:rsidRPr="00033733" w:rsidRDefault="00033733" w:rsidP="00033733">
      <w:pPr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033733" w:rsidRPr="00033733" w:rsidRDefault="00033733" w:rsidP="00033733">
      <w:pPr>
        <w:spacing w:after="0" w:line="360" w:lineRule="auto"/>
        <w:contextualSpacing/>
        <w:rPr>
          <w:rFonts w:ascii="Times New Roman" w:eastAsia="Times New Roman" w:hAnsi="Times New Roman" w:cs="Times New Roman"/>
          <w:sz w:val="26"/>
          <w:szCs w:val="26"/>
          <w:lang w:eastAsia="ru-RU"/>
        </w:rPr>
        <w:sectPr w:rsidR="00033733" w:rsidRPr="00033733" w:rsidSect="00337653">
          <w:footerReference w:type="default" r:id="rId8"/>
          <w:pgSz w:w="11906" w:h="16838"/>
          <w:pgMar w:top="1134" w:right="850" w:bottom="1134" w:left="1701" w:header="708" w:footer="708" w:gutter="0"/>
          <w:cols w:space="708"/>
          <w:titlePg/>
          <w:docGrid w:linePitch="360"/>
        </w:sectPr>
      </w:pPr>
    </w:p>
    <w:p w:rsidR="00033733" w:rsidRPr="00A74A30" w:rsidRDefault="00AB7636" w:rsidP="00033733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                              Содержание</w:t>
      </w:r>
    </w:p>
    <w:p w:rsidR="00AB7636" w:rsidRPr="00A74A30" w:rsidRDefault="00AB7636" w:rsidP="00AB7636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Введение</w:t>
      </w:r>
    </w:p>
    <w:p w:rsidR="00AB7636" w:rsidRPr="00A74A30" w:rsidRDefault="00AB7636" w:rsidP="00AB7636">
      <w:pPr>
        <w:pStyle w:val="a7"/>
        <w:numPr>
          <w:ilvl w:val="0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AB7636" w:rsidRPr="00A74A30" w:rsidRDefault="00AB7636" w:rsidP="00AB7636">
      <w:pPr>
        <w:pStyle w:val="a7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Обзор </w:t>
      </w:r>
      <w:proofErr w:type="gramStart"/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proofErr w:type="gramEnd"/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200 фирмы </w:t>
      </w:r>
      <w:r w:rsidRPr="00A74A3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OVEN</w:t>
      </w:r>
    </w:p>
    <w:p w:rsidR="00AB7636" w:rsidRPr="00A74A30" w:rsidRDefault="007177C9" w:rsidP="00AB7636">
      <w:pPr>
        <w:pStyle w:val="a7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современной системы регулирования.</w:t>
      </w:r>
    </w:p>
    <w:p w:rsidR="00677B00" w:rsidRPr="00A74A30" w:rsidRDefault="00677B00" w:rsidP="00AB7636">
      <w:pPr>
        <w:pStyle w:val="a7"/>
        <w:numPr>
          <w:ilvl w:val="1"/>
          <w:numId w:val="2"/>
        </w:num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Способы подключения ПР-200</w:t>
      </w:r>
    </w:p>
    <w:p w:rsidR="00033733" w:rsidRPr="00A74A30" w:rsidRDefault="00AB7636" w:rsidP="00AB7636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Исследование</w:t>
      </w:r>
    </w:p>
    <w:p w:rsidR="00033733" w:rsidRPr="00A74A30" w:rsidRDefault="00AB7636" w:rsidP="00AB7636">
      <w:pPr>
        <w:pStyle w:val="a7"/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Описание стенда </w:t>
      </w:r>
    </w:p>
    <w:p w:rsidR="00AB7636" w:rsidRPr="00A74A30" w:rsidRDefault="00AB7636" w:rsidP="00AB7636">
      <w:pPr>
        <w:pStyle w:val="a7"/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Принцип работы</w:t>
      </w:r>
    </w:p>
    <w:p w:rsidR="00AB7636" w:rsidRPr="00A74A30" w:rsidRDefault="005801DB" w:rsidP="00AB7636">
      <w:pPr>
        <w:pStyle w:val="a7"/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Плюсы и минусы реле ПР-200</w:t>
      </w:r>
    </w:p>
    <w:p w:rsidR="00C44DB2" w:rsidRPr="00AB7636" w:rsidRDefault="00C44DB2" w:rsidP="00C44DB2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Проектирование стенда</w:t>
      </w:r>
    </w:p>
    <w:p w:rsidR="00C44DB2" w:rsidRPr="00AB7636" w:rsidRDefault="00C44DB2" w:rsidP="00C44DB2">
      <w:pPr>
        <w:pStyle w:val="a7"/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B7636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Решение проблем при работе стенда</w:t>
      </w:r>
    </w:p>
    <w:p w:rsidR="00AB7636" w:rsidRPr="00A74A30" w:rsidRDefault="00AB7636" w:rsidP="00AB7636">
      <w:pPr>
        <w:pStyle w:val="a7"/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Принципы программирования реле </w:t>
      </w:r>
      <w:proofErr w:type="gramStart"/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proofErr w:type="gramEnd"/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200</w:t>
      </w:r>
    </w:p>
    <w:p w:rsidR="00AB7636" w:rsidRPr="00A74A30" w:rsidRDefault="00AB7636" w:rsidP="00AB7636">
      <w:pPr>
        <w:pStyle w:val="a7"/>
        <w:numPr>
          <w:ilvl w:val="1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Управление стендом через реле </w:t>
      </w:r>
      <w:proofErr w:type="gramStart"/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</w:t>
      </w:r>
      <w:proofErr w:type="gramEnd"/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200 ,режимы работы </w:t>
      </w:r>
    </w:p>
    <w:p w:rsidR="00AB7636" w:rsidRPr="00A74A30" w:rsidRDefault="00AB7636" w:rsidP="00AB7636">
      <w:pPr>
        <w:pStyle w:val="a7"/>
        <w:spacing w:after="0" w:line="360" w:lineRule="auto"/>
        <w:ind w:left="114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стенда.</w:t>
      </w:r>
    </w:p>
    <w:p w:rsidR="00033733" w:rsidRPr="00A74A30" w:rsidRDefault="00AB7636" w:rsidP="00AB7636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Заключение</w:t>
      </w:r>
    </w:p>
    <w:p w:rsidR="00AB7636" w:rsidRPr="00A74A30" w:rsidRDefault="00AB7636" w:rsidP="00AB7636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Список используемых источников</w:t>
      </w:r>
    </w:p>
    <w:p w:rsidR="00AB7636" w:rsidRPr="00A74A30" w:rsidRDefault="00AB7636" w:rsidP="00AB7636">
      <w:pPr>
        <w:pStyle w:val="a7"/>
        <w:numPr>
          <w:ilvl w:val="0"/>
          <w:numId w:val="2"/>
        </w:numPr>
        <w:spacing w:after="0" w:line="36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4A3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Приложения</w:t>
      </w:r>
    </w:p>
    <w:p w:rsidR="00033733" w:rsidRPr="00033733" w:rsidRDefault="00033733" w:rsidP="00033733">
      <w:pPr>
        <w:spacing w:after="0" w:line="360" w:lineRule="auto"/>
        <w:ind w:firstLine="709"/>
        <w:contextualSpacing/>
        <w:jc w:val="center"/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6323B6" w:rsidRDefault="006323B6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E34884" w:rsidRDefault="00E34884">
      <w:pPr>
        <w:rPr>
          <w:rFonts w:ascii="Times New Roman" w:eastAsia="Times New Roman" w:hAnsi="Times New Roman" w:cs="Times New Roman"/>
          <w:sz w:val="26"/>
          <w:szCs w:val="26"/>
          <w:lang w:eastAsia="ru-RU"/>
        </w:rPr>
      </w:pPr>
    </w:p>
    <w:p w:rsidR="00C34549" w:rsidRDefault="00C34549" w:rsidP="00A74A30">
      <w:p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C34549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Введение</w:t>
      </w:r>
    </w:p>
    <w:p w:rsidR="00C34549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наш</w:t>
      </w:r>
      <w:r w:rsidR="0072028E">
        <w:rPr>
          <w:rFonts w:ascii="Times New Roman" w:eastAsia="Times New Roman" w:hAnsi="Times New Roman" w:cs="Times New Roman"/>
          <w:sz w:val="28"/>
          <w:szCs w:val="28"/>
          <w:lang w:eastAsia="ru-RU"/>
        </w:rPr>
        <w:t>идни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современные системы управления, все больше вытесняют релейно-к</w:t>
      </w:r>
      <w:r w:rsidR="00131410">
        <w:rPr>
          <w:rFonts w:ascii="Times New Roman" w:eastAsia="Times New Roman" w:hAnsi="Times New Roman" w:cs="Times New Roman"/>
          <w:sz w:val="28"/>
          <w:szCs w:val="28"/>
          <w:lang w:eastAsia="ru-RU"/>
        </w:rPr>
        <w:t>онтакторное управление, и на их место приходит программируемое логическое  управления.</w:t>
      </w:r>
    </w:p>
    <w:p w:rsidR="00131410" w:rsidRDefault="00F55932" w:rsidP="006A0A6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К разновидности программируемого управления можно отнести программируемые реле</w:t>
      </w:r>
      <w:r w:rsidR="00A8416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которые относятся к группе программируемых логических контроллеров (ПЛК). Благодаря применению таких реле, упрощаются </w:t>
      </w:r>
      <w:r w:rsidR="006A0A6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старые системы управления, и в разы повышается надежность и точность производимой работы. </w:t>
      </w:r>
      <w:r w:rsidR="00131410">
        <w:rPr>
          <w:rFonts w:ascii="Times New Roman" w:eastAsia="Times New Roman" w:hAnsi="Times New Roman" w:cs="Times New Roman"/>
          <w:sz w:val="28"/>
          <w:szCs w:val="28"/>
          <w:lang w:eastAsia="ru-RU"/>
        </w:rPr>
        <w:t>При работе</w:t>
      </w:r>
      <w:r w:rsidR="00EB7F01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стенда,</w:t>
      </w:r>
      <w:r w:rsidR="00131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управление реле происходит </w:t>
      </w:r>
      <w:r w:rsidR="006A0A60">
        <w:rPr>
          <w:rFonts w:ascii="Times New Roman" w:eastAsia="Times New Roman" w:hAnsi="Times New Roman" w:cs="Times New Roman"/>
          <w:sz w:val="28"/>
          <w:szCs w:val="28"/>
          <w:lang w:eastAsia="ru-RU"/>
        </w:rPr>
        <w:t>с помощью кнопок на передней</w:t>
      </w:r>
      <w:r w:rsidR="00131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панели, а всю информацию можно отслеживать на 2х строчном дисплее. Так же имея несколько аналоговых выходов и группу дискретных</w:t>
      </w:r>
      <w:r w:rsidR="00DD08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 w:rsidR="00131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одн</w:t>
      </w:r>
      <w:r w:rsidR="00DD0835">
        <w:rPr>
          <w:rFonts w:ascii="Times New Roman" w:eastAsia="Times New Roman" w:hAnsi="Times New Roman" w:cs="Times New Roman"/>
          <w:sz w:val="28"/>
          <w:szCs w:val="28"/>
          <w:lang w:eastAsia="ru-RU"/>
        </w:rPr>
        <w:t>о</w:t>
      </w:r>
      <w:r w:rsidR="00131410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реле может управлять и следить за несколькими единицами техники. В более сложных видах </w:t>
      </w:r>
      <w:r w:rsidR="0072028E"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программируемых рел</w:t>
      </w:r>
      <w:proofErr w:type="gramStart"/>
      <w:r w:rsidR="0072028E">
        <w:rPr>
          <w:rFonts w:ascii="Times New Roman" w:eastAsia="Times New Roman" w:hAnsi="Times New Roman" w:cs="Times New Roman"/>
          <w:sz w:val="28"/>
          <w:szCs w:val="28"/>
          <w:lang w:eastAsia="ru-RU"/>
        </w:rPr>
        <w:t>е(</w:t>
      </w:r>
      <w:proofErr w:type="gramEnd"/>
      <w:r w:rsidR="007D6FC9">
        <w:rPr>
          <w:rFonts w:ascii="Times New Roman" w:eastAsia="Times New Roman" w:hAnsi="Times New Roman" w:cs="Times New Roman"/>
          <w:sz w:val="28"/>
          <w:szCs w:val="28"/>
          <w:lang w:eastAsia="ru-RU"/>
        </w:rPr>
        <w:t>ПР</w:t>
      </w:r>
      <w:r w:rsidR="0072028E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 w:rsidR="007D6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автоматизация задается в сп</w:t>
      </w:r>
      <w:r w:rsidR="00EB7F01">
        <w:rPr>
          <w:rFonts w:ascii="Times New Roman" w:eastAsia="Times New Roman" w:hAnsi="Times New Roman" w:cs="Times New Roman"/>
          <w:sz w:val="28"/>
          <w:szCs w:val="28"/>
          <w:lang w:eastAsia="ru-RU"/>
        </w:rPr>
        <w:t>ециальных программах на языке</w:t>
      </w:r>
      <w:r w:rsidR="007D6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</w:t>
      </w:r>
      <w:r w:rsidR="00EB7F01">
        <w:rPr>
          <w:rFonts w:ascii="Times New Roman" w:eastAsia="Times New Roman" w:hAnsi="Times New Roman" w:cs="Times New Roman"/>
          <w:sz w:val="28"/>
          <w:szCs w:val="28"/>
          <w:lang w:eastAsia="ru-RU"/>
        </w:rPr>
        <w:t>ммирования релейной логики</w:t>
      </w:r>
      <w:r w:rsidR="007D6FC9">
        <w:rPr>
          <w:rFonts w:ascii="Times New Roman" w:eastAsia="Times New Roman" w:hAnsi="Times New Roman" w:cs="Times New Roman"/>
          <w:sz w:val="28"/>
          <w:szCs w:val="28"/>
          <w:lang w:eastAsia="ru-RU"/>
        </w:rPr>
        <w:t>, после чего записывается в реле и запускается в работу.</w:t>
      </w:r>
    </w:p>
    <w:p w:rsidR="007D6FC9" w:rsidRDefault="007D6FC9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Отличие </w:t>
      </w:r>
      <w:proofErr w:type="gramStart"/>
      <w:r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>ПР</w:t>
      </w:r>
      <w:proofErr w:type="gramEnd"/>
      <w:r w:rsidRPr="007D6FC9">
        <w:rPr>
          <w:rFonts w:ascii="Times New Roman" w:eastAsia="Times New Roman" w:hAnsi="Times New Roman" w:cs="Times New Roman"/>
          <w:bCs/>
          <w:sz w:val="28"/>
          <w:szCs w:val="28"/>
          <w:lang w:eastAsia="ru-RU"/>
        </w:rPr>
        <w:t xml:space="preserve"> от полноценных ПЛК в том, что они обладают малым объемом оперативной и программной памяти</w:t>
      </w:r>
      <w:r w:rsidRPr="007D6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а это приводит к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тому что </w:t>
      </w:r>
      <w:r w:rsidRPr="007D6FC9">
        <w:rPr>
          <w:rFonts w:ascii="Times New Roman" w:eastAsia="Times New Roman" w:hAnsi="Times New Roman" w:cs="Times New Roman"/>
          <w:sz w:val="28"/>
          <w:szCs w:val="28"/>
          <w:lang w:eastAsia="ru-RU"/>
        </w:rPr>
        <w:t>область их применения дос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таточно ограничена. В основном</w:t>
      </w:r>
      <w:r w:rsidRPr="007D6FC9">
        <w:rPr>
          <w:rFonts w:ascii="Times New Roman" w:eastAsia="Times New Roman" w:hAnsi="Times New Roman" w:cs="Times New Roman"/>
          <w:sz w:val="28"/>
          <w:szCs w:val="28"/>
          <w:lang w:eastAsia="ru-RU"/>
        </w:rPr>
        <w:t>, это автоматизация отдельных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агрегатов, управление освещением,</w:t>
      </w:r>
      <w:r w:rsidRPr="007D6FC9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устройствами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системе ЖКХ,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,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бытовая техника, отдельные насосы и вентиляция.</w:t>
      </w:r>
    </w:p>
    <w:p w:rsidR="007D6FC9" w:rsidRDefault="003E1411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D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Объект</w:t>
      </w:r>
      <w:proofErr w:type="gramStart"/>
      <w:r w:rsidRPr="004E5D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С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тенд с автоматизированной системой регулирования</w:t>
      </w:r>
    </w:p>
    <w:p w:rsidR="003E1411" w:rsidRDefault="003E1411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D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Предмет: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Программируемое реле ПР200 фирмы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OVEN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 составе стенда автоматизированной системы регулирования.</w:t>
      </w:r>
    </w:p>
    <w:p w:rsidR="003E1411" w:rsidRDefault="003E1411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4E5DB8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Цель исследования: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Собрать стенд на базе программируемого рел</w:t>
      </w:r>
      <w:r w:rsidR="00EB7F01">
        <w:rPr>
          <w:rFonts w:ascii="Times New Roman" w:eastAsia="Times New Roman" w:hAnsi="Times New Roman" w:cs="Times New Roman"/>
          <w:sz w:val="28"/>
          <w:szCs w:val="28"/>
          <w:lang w:eastAsia="ru-RU"/>
        </w:rPr>
        <w:t>е ПР200 и проанализировать принцип программирования реле ПР-200 в составе стенда.</w:t>
      </w:r>
    </w:p>
    <w:p w:rsidR="00EB7F01" w:rsidRDefault="006546C9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 дальнейшем стенд будет представлять собой учебное пособие для проведения лабораторных и других обучающих работ студентами ЛФ ПНИПУ.В основном работа будет направлена на программирование и реализаци</w:t>
      </w:r>
      <w:r w:rsidR="001A3560">
        <w:rPr>
          <w:rFonts w:ascii="Times New Roman" w:eastAsia="Times New Roman" w:hAnsi="Times New Roman" w:cs="Times New Roman"/>
          <w:sz w:val="28"/>
          <w:szCs w:val="28"/>
          <w:lang w:eastAsia="ru-RU"/>
        </w:rPr>
        <w:t>ю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задач</w:t>
      </w:r>
      <w:r w:rsidR="001A3560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поставленных перед студентами в лабораторных и практических работах. Данное программирование и изменение режимов будет доступно как в режиме программирования через ПК и записи программы в ПР-200,</w:t>
      </w:r>
      <w:r w:rsidR="000A1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так и изменением параметров работы кнопками </w:t>
      </w:r>
      <w:r w:rsidR="000A14F2">
        <w:rPr>
          <w:rFonts w:ascii="Times New Roman" w:eastAsia="Times New Roman" w:hAnsi="Times New Roman" w:cs="Times New Roman"/>
          <w:sz w:val="28"/>
          <w:szCs w:val="28"/>
          <w:lang w:eastAsia="ru-RU"/>
        </w:rPr>
        <w:lastRenderedPageBreak/>
        <w:t>управления на передней панели реле,</w:t>
      </w:r>
      <w:r w:rsidR="00300577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визуально отслеживая</w:t>
      </w:r>
      <w:r w:rsidR="000A14F2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работу наЖК-дисплее.</w:t>
      </w:r>
    </w:p>
    <w:p w:rsidR="00700ECF" w:rsidRDefault="00300577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Да</w:t>
      </w:r>
      <w:r w:rsidR="00A74A30">
        <w:rPr>
          <w:rFonts w:ascii="Times New Roman" w:eastAsia="Times New Roman" w:hAnsi="Times New Roman" w:cs="Times New Roman"/>
          <w:sz w:val="28"/>
          <w:szCs w:val="28"/>
          <w:lang w:eastAsia="ru-RU"/>
        </w:rPr>
        <w:t>лее, студенты могут практически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проверить выполненную работу. Запустив стенд, можно посмотреть все изменения в работе </w:t>
      </w:r>
      <w:r w:rsidR="00C4571B">
        <w:rPr>
          <w:rFonts w:ascii="Times New Roman" w:eastAsia="Times New Roman" w:hAnsi="Times New Roman" w:cs="Times New Roman"/>
          <w:sz w:val="28"/>
          <w:szCs w:val="28"/>
          <w:lang w:eastAsia="ru-RU"/>
        </w:rPr>
        <w:t>двигателей (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М</w:t>
      </w:r>
      <w:proofErr w:type="gramStart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1</w:t>
      </w:r>
      <w:proofErr w:type="gramEnd"/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и М2</w:t>
      </w:r>
      <w:r w:rsidR="00C4571B">
        <w:rPr>
          <w:rFonts w:ascii="Times New Roman" w:eastAsia="Times New Roman" w:hAnsi="Times New Roman" w:cs="Times New Roman"/>
          <w:sz w:val="28"/>
          <w:szCs w:val="28"/>
          <w:lang w:eastAsia="ru-RU"/>
        </w:rPr>
        <w:t>)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, о</w:t>
      </w:r>
      <w:r w:rsidR="00700ECF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тследить обороты вентиляторов, 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время включения и отключения, на лицевой части стенда все операции при работе будут дублироваться световой индикацией, а в случаи ошибки в программировании реле</w:t>
      </w:r>
      <w:r w:rsidR="00DD0835">
        <w:rPr>
          <w:rFonts w:ascii="Times New Roman" w:eastAsia="Times New Roman" w:hAnsi="Times New Roman" w:cs="Times New Roman"/>
          <w:sz w:val="28"/>
          <w:szCs w:val="28"/>
          <w:lang w:eastAsia="ru-RU"/>
        </w:rPr>
        <w:t>,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ПР-200 не произведет запуск системы, зажжётся красный индикатор с надписью </w:t>
      </w:r>
      <w:r>
        <w:rPr>
          <w:rFonts w:ascii="Times New Roman" w:eastAsia="Times New Roman" w:hAnsi="Times New Roman" w:cs="Times New Roman"/>
          <w:sz w:val="28"/>
          <w:szCs w:val="28"/>
          <w:lang w:val="en-US" w:eastAsia="ru-RU"/>
        </w:rPr>
        <w:t>STOP</w:t>
      </w:r>
      <w:r w:rsidR="00DD0835">
        <w:rPr>
          <w:rFonts w:ascii="Times New Roman" w:eastAsia="Times New Roman" w:hAnsi="Times New Roman" w:cs="Times New Roman"/>
          <w:sz w:val="28"/>
          <w:szCs w:val="28"/>
          <w:lang w:eastAsia="ru-RU"/>
        </w:rPr>
        <w:t>.А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налогично данный индикатор включится и система будет остановлена при внешнем торможении любого из вентиляторов.</w:t>
      </w:r>
    </w:p>
    <w:p w:rsidR="00700ECF" w:rsidRPr="00D963D1" w:rsidRDefault="00700ECF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Стенд будет полностью безопасный для работы студентов с обязательным заземлением корпуса и системой защиты входного напряжения, включение основного питания реализуется через ключ-бирку, что не позволит произвести пуск в отсутствии </w:t>
      </w:r>
      <w:r w:rsidR="004E5DB8">
        <w:rPr>
          <w:rFonts w:ascii="Times New Roman" w:eastAsia="Times New Roman" w:hAnsi="Times New Roman" w:cs="Times New Roman"/>
          <w:sz w:val="28"/>
          <w:szCs w:val="28"/>
          <w:lang w:eastAsia="ru-RU"/>
        </w:rPr>
        <w:t>преподавателя</w:t>
      </w: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</w:t>
      </w:r>
    </w:p>
    <w:p w:rsidR="004E5DB8" w:rsidRPr="004E5DB8" w:rsidRDefault="004E5DB8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sz w:val="28"/>
          <w:szCs w:val="28"/>
          <w:lang w:eastAsia="ru-RU"/>
        </w:rPr>
        <w:t>Проводя лабораторные работы на данном стенде, студенты смогут получить необходимые навыки программирования ПЛК, изучить принцип работы контроллера и визуально отследить работу после необходимого программирования системы.</w:t>
      </w:r>
    </w:p>
    <w:p w:rsidR="00300577" w:rsidRDefault="00300577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4F2" w:rsidRDefault="000A14F2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0A14F2" w:rsidRPr="000A14F2" w:rsidRDefault="000A14F2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FC9" w:rsidRDefault="007D6FC9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7D6FC9" w:rsidRDefault="007D6FC9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 w:rsidP="00A74A30">
      <w:pPr>
        <w:ind w:firstLine="567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E84074" w:rsidRPr="001A3560" w:rsidRDefault="00E84074" w:rsidP="001A3560">
      <w:pPr>
        <w:pStyle w:val="a7"/>
        <w:numPr>
          <w:ilvl w:val="0"/>
          <w:numId w:val="7"/>
        </w:numPr>
        <w:ind w:left="851" w:firstLine="850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3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Теоретическая часть</w:t>
      </w:r>
    </w:p>
    <w:p w:rsidR="00E84074" w:rsidRPr="001A3560" w:rsidRDefault="00E84074" w:rsidP="001A3560">
      <w:pPr>
        <w:pStyle w:val="a7"/>
        <w:numPr>
          <w:ilvl w:val="1"/>
          <w:numId w:val="8"/>
        </w:numPr>
        <w:ind w:firstLine="567"/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</w:pPr>
      <w:r w:rsidRPr="001A3560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Обзор ПР-200 фирмы </w:t>
      </w:r>
      <w:r w:rsidRPr="001A3560"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OVEN</w:t>
      </w:r>
    </w:p>
    <w:p w:rsidR="00E84074" w:rsidRDefault="00E84074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ПР200 – это свободно программируемое реле. Применяется для решения локальных задач автоматизации: </w:t>
      </w:r>
      <w:r w:rsidR="00E51F42" w:rsidRPr="00994C9B">
        <w:rPr>
          <w:rFonts w:ascii="Times New Roman" w:hAnsi="Times New Roman" w:cs="Times New Roman"/>
          <w:sz w:val="28"/>
          <w:szCs w:val="28"/>
        </w:rPr>
        <w:t>вентиляция</w:t>
      </w:r>
      <w:r w:rsidR="00E51F42">
        <w:rPr>
          <w:rFonts w:ascii="Times New Roman" w:hAnsi="Times New Roman" w:cs="Times New Roman"/>
          <w:sz w:val="28"/>
          <w:szCs w:val="28"/>
        </w:rPr>
        <w:t>,освещение</w:t>
      </w:r>
      <w:r w:rsidRPr="00994C9B">
        <w:rPr>
          <w:rFonts w:ascii="Times New Roman" w:hAnsi="Times New Roman" w:cs="Times New Roman"/>
          <w:sz w:val="28"/>
          <w:szCs w:val="28"/>
        </w:rPr>
        <w:t>, отопление и др.</w:t>
      </w:r>
    </w:p>
    <w:p w:rsidR="00E84074" w:rsidRPr="00E84074" w:rsidRDefault="00E51F4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Х</w:t>
      </w:r>
      <w:r w:rsidR="00E84074" w:rsidRPr="00E84074">
        <w:rPr>
          <w:rFonts w:ascii="Times New Roman" w:hAnsi="Times New Roman" w:cs="Times New Roman"/>
          <w:sz w:val="28"/>
          <w:szCs w:val="28"/>
        </w:rPr>
        <w:t>арактеристики ПР200</w:t>
      </w:r>
      <w:r w:rsidR="00CB7FE2">
        <w:rPr>
          <w:rFonts w:ascii="Times New Roman" w:hAnsi="Times New Roman" w:cs="Times New Roman"/>
          <w:sz w:val="28"/>
          <w:szCs w:val="28"/>
        </w:rPr>
        <w:t>:</w:t>
      </w:r>
    </w:p>
    <w:p w:rsidR="00E84074" w:rsidRP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1F42">
        <w:rPr>
          <w:rFonts w:ascii="Times New Roman" w:hAnsi="Times New Roman" w:cs="Times New Roman"/>
          <w:sz w:val="28"/>
          <w:szCs w:val="28"/>
        </w:rPr>
        <w:t>Питание</w:t>
      </w:r>
      <w:r w:rsidR="00E84074" w:rsidRPr="00E84074">
        <w:rPr>
          <w:rFonts w:ascii="Times New Roman" w:hAnsi="Times New Roman" w:cs="Times New Roman"/>
          <w:sz w:val="28"/>
          <w:szCs w:val="28"/>
        </w:rPr>
        <w:t>: ~230</w:t>
      </w:r>
      <w:proofErr w:type="gramStart"/>
      <w:r w:rsidR="00E84074" w:rsidRPr="00E8407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E84074" w:rsidRPr="00E84074">
        <w:rPr>
          <w:rFonts w:ascii="Times New Roman" w:hAnsi="Times New Roman" w:cs="Times New Roman"/>
          <w:sz w:val="28"/>
          <w:szCs w:val="28"/>
        </w:rPr>
        <w:t xml:space="preserve"> или =24 В.</w:t>
      </w:r>
    </w:p>
    <w:p w:rsidR="00E84074" w:rsidRP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51F42">
        <w:rPr>
          <w:rFonts w:ascii="Times New Roman" w:hAnsi="Times New Roman" w:cs="Times New Roman"/>
          <w:sz w:val="28"/>
          <w:szCs w:val="28"/>
        </w:rPr>
        <w:t>Внутренни</w:t>
      </w:r>
      <w:r w:rsidR="00E84074" w:rsidRPr="00E84074">
        <w:rPr>
          <w:rFonts w:ascii="Times New Roman" w:hAnsi="Times New Roman" w:cs="Times New Roman"/>
          <w:sz w:val="28"/>
          <w:szCs w:val="28"/>
        </w:rPr>
        <w:t>й источник питания =24</w:t>
      </w:r>
      <w:proofErr w:type="gramStart"/>
      <w:r w:rsidR="00E84074" w:rsidRPr="00E84074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="00E51F42">
        <w:rPr>
          <w:rFonts w:ascii="Times New Roman" w:hAnsi="Times New Roman" w:cs="Times New Roman"/>
          <w:sz w:val="28"/>
          <w:szCs w:val="28"/>
        </w:rPr>
        <w:t xml:space="preserve">, для </w:t>
      </w:r>
      <w:proofErr w:type="spellStart"/>
      <w:r w:rsidR="00E51F42">
        <w:rPr>
          <w:rFonts w:ascii="Times New Roman" w:hAnsi="Times New Roman" w:cs="Times New Roman"/>
          <w:sz w:val="28"/>
          <w:szCs w:val="28"/>
        </w:rPr>
        <w:t>запитки</w:t>
      </w:r>
      <w:proofErr w:type="spellEnd"/>
      <w:r w:rsidR="00E84074" w:rsidRPr="00E84074">
        <w:rPr>
          <w:rFonts w:ascii="Times New Roman" w:hAnsi="Times New Roman" w:cs="Times New Roman"/>
          <w:sz w:val="28"/>
          <w:szCs w:val="28"/>
        </w:rPr>
        <w:t xml:space="preserve"> датчиков с аналоговым вы</w:t>
      </w:r>
      <w:r w:rsidR="003D3113">
        <w:rPr>
          <w:rFonts w:ascii="Times New Roman" w:hAnsi="Times New Roman" w:cs="Times New Roman"/>
          <w:sz w:val="28"/>
          <w:szCs w:val="28"/>
        </w:rPr>
        <w:t>ходом (в модификациях на 230 В</w:t>
      </w:r>
      <w:r w:rsidR="00E84074" w:rsidRPr="00E84074">
        <w:rPr>
          <w:rFonts w:ascii="Times New Roman" w:hAnsi="Times New Roman" w:cs="Times New Roman"/>
          <w:sz w:val="28"/>
          <w:szCs w:val="28"/>
        </w:rPr>
        <w:t>).</w:t>
      </w:r>
    </w:p>
    <w:p w:rsid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4074" w:rsidRPr="00E84074">
        <w:rPr>
          <w:rFonts w:ascii="Times New Roman" w:hAnsi="Times New Roman" w:cs="Times New Roman"/>
          <w:sz w:val="28"/>
          <w:szCs w:val="28"/>
        </w:rPr>
        <w:t>4 анал</w:t>
      </w:r>
      <w:r>
        <w:rPr>
          <w:rFonts w:ascii="Times New Roman" w:hAnsi="Times New Roman" w:cs="Times New Roman"/>
          <w:sz w:val="28"/>
          <w:szCs w:val="28"/>
        </w:rPr>
        <w:t>оговых входа 4-20 мА, 0-10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>, 0-</w:t>
      </w:r>
      <w:r w:rsidR="00E84074" w:rsidRPr="00E84074">
        <w:rPr>
          <w:rFonts w:ascii="Times New Roman" w:hAnsi="Times New Roman" w:cs="Times New Roman"/>
          <w:sz w:val="28"/>
          <w:szCs w:val="28"/>
        </w:rPr>
        <w:t>4 кОм. Могут работать в режиме дискретного входа.</w:t>
      </w:r>
    </w:p>
    <w:p w:rsidR="003D3113" w:rsidRPr="00E84074" w:rsidRDefault="003D3113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-Встроенные часы</w:t>
      </w:r>
      <w:r w:rsidRPr="00E84074">
        <w:rPr>
          <w:rFonts w:ascii="Times New Roman" w:hAnsi="Times New Roman" w:cs="Times New Roman"/>
          <w:sz w:val="28"/>
          <w:szCs w:val="28"/>
        </w:rPr>
        <w:t>.</w:t>
      </w:r>
    </w:p>
    <w:p w:rsid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4074" w:rsidRPr="00E84074">
        <w:rPr>
          <w:rFonts w:ascii="Times New Roman" w:hAnsi="Times New Roman" w:cs="Times New Roman"/>
          <w:sz w:val="28"/>
          <w:szCs w:val="28"/>
        </w:rPr>
        <w:t>Встроенный ш</w:t>
      </w:r>
      <w:r>
        <w:rPr>
          <w:rFonts w:ascii="Times New Roman" w:hAnsi="Times New Roman" w:cs="Times New Roman"/>
          <w:sz w:val="28"/>
          <w:szCs w:val="28"/>
        </w:rPr>
        <w:t>унтирующий резистор для входа 4-</w:t>
      </w:r>
      <w:r w:rsidR="00E84074" w:rsidRPr="00E84074">
        <w:rPr>
          <w:rFonts w:ascii="Times New Roman" w:hAnsi="Times New Roman" w:cs="Times New Roman"/>
          <w:sz w:val="28"/>
          <w:szCs w:val="28"/>
        </w:rPr>
        <w:t>20 мА.</w:t>
      </w:r>
    </w:p>
    <w:p w:rsidR="003D3113" w:rsidRPr="00E84074" w:rsidRDefault="003D3113" w:rsidP="003D3113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4074">
        <w:rPr>
          <w:rFonts w:ascii="Times New Roman" w:hAnsi="Times New Roman" w:cs="Times New Roman"/>
          <w:sz w:val="28"/>
          <w:szCs w:val="28"/>
        </w:rPr>
        <w:t>Возможности символьного индикатора ПР200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E84074" w:rsidRP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-Аналоговые выходы 0-10</w:t>
      </w:r>
      <w:proofErr w:type="gramStart"/>
      <w:r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или 4-</w:t>
      </w:r>
      <w:r w:rsidR="00E84074" w:rsidRPr="00E84074">
        <w:rPr>
          <w:rFonts w:ascii="Times New Roman" w:hAnsi="Times New Roman" w:cs="Times New Roman"/>
          <w:sz w:val="28"/>
          <w:szCs w:val="28"/>
        </w:rPr>
        <w:t>20 мА.</w:t>
      </w:r>
    </w:p>
    <w:p w:rsidR="00E84074" w:rsidRP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4074" w:rsidRPr="00E84074">
        <w:rPr>
          <w:rFonts w:ascii="Times New Roman" w:hAnsi="Times New Roman" w:cs="Times New Roman"/>
          <w:sz w:val="28"/>
          <w:szCs w:val="28"/>
        </w:rPr>
        <w:t>Дискретные выходы: э/</w:t>
      </w:r>
      <w:proofErr w:type="gramStart"/>
      <w:r w:rsidR="00E84074" w:rsidRPr="00E84074">
        <w:rPr>
          <w:rFonts w:ascii="Times New Roman" w:hAnsi="Times New Roman" w:cs="Times New Roman"/>
          <w:sz w:val="28"/>
          <w:szCs w:val="28"/>
        </w:rPr>
        <w:t>м</w:t>
      </w:r>
      <w:proofErr w:type="gramEnd"/>
      <w:r w:rsidR="00E84074" w:rsidRPr="00E84074">
        <w:rPr>
          <w:rFonts w:ascii="Times New Roman" w:hAnsi="Times New Roman" w:cs="Times New Roman"/>
          <w:sz w:val="28"/>
          <w:szCs w:val="28"/>
        </w:rPr>
        <w:t xml:space="preserve"> реле или транзисторные ключи.</w:t>
      </w:r>
    </w:p>
    <w:p w:rsidR="00E84074" w:rsidRP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4074" w:rsidRPr="00E84074">
        <w:rPr>
          <w:rFonts w:ascii="Times New Roman" w:hAnsi="Times New Roman" w:cs="Times New Roman"/>
          <w:sz w:val="28"/>
          <w:szCs w:val="28"/>
        </w:rPr>
        <w:t>До двух встроенных интерфейсов RS-485.</w:t>
      </w:r>
    </w:p>
    <w:p w:rsidR="00E84074" w:rsidRP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4074" w:rsidRPr="00E84074">
        <w:rPr>
          <w:rFonts w:ascii="Times New Roman" w:hAnsi="Times New Roman" w:cs="Times New Roman"/>
          <w:sz w:val="28"/>
          <w:szCs w:val="28"/>
        </w:rPr>
        <w:t>USB-порт – для программирования (</w:t>
      </w:r>
      <w:proofErr w:type="spellStart"/>
      <w:r w:rsidR="00E84074" w:rsidRPr="00E84074">
        <w:rPr>
          <w:rFonts w:ascii="Times New Roman" w:hAnsi="Times New Roman" w:cs="Times New Roman"/>
          <w:sz w:val="28"/>
          <w:szCs w:val="28"/>
        </w:rPr>
        <w:t>miniUSB</w:t>
      </w:r>
      <w:proofErr w:type="spellEnd"/>
      <w:r w:rsidR="00E84074" w:rsidRPr="00E84074">
        <w:rPr>
          <w:rFonts w:ascii="Times New Roman" w:hAnsi="Times New Roman" w:cs="Times New Roman"/>
          <w:sz w:val="28"/>
          <w:szCs w:val="28"/>
        </w:rPr>
        <w:t>).</w:t>
      </w:r>
    </w:p>
    <w:p w:rsidR="003D3113" w:rsidRPr="00E84074" w:rsidRDefault="003D3113" w:rsidP="003D3113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4074">
        <w:rPr>
          <w:rFonts w:ascii="Times New Roman" w:hAnsi="Times New Roman" w:cs="Times New Roman"/>
          <w:sz w:val="28"/>
          <w:szCs w:val="28"/>
        </w:rPr>
        <w:t>Видимая область символьного индикатора: 2 строки по 16 символов.</w:t>
      </w:r>
    </w:p>
    <w:p w:rsidR="00E84074" w:rsidRPr="00E84074" w:rsidRDefault="003D3113" w:rsidP="003D3113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E84074">
        <w:rPr>
          <w:rFonts w:ascii="Times New Roman" w:hAnsi="Times New Roman" w:cs="Times New Roman"/>
          <w:sz w:val="28"/>
          <w:szCs w:val="28"/>
        </w:rPr>
        <w:t>Поддержка кириллицы и латиницы.</w:t>
      </w:r>
    </w:p>
    <w:p w:rsidR="00E84074" w:rsidRP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4074" w:rsidRPr="00E84074">
        <w:rPr>
          <w:rFonts w:ascii="Times New Roman" w:hAnsi="Times New Roman" w:cs="Times New Roman"/>
          <w:sz w:val="28"/>
          <w:szCs w:val="28"/>
        </w:rPr>
        <w:t>Гальваническая развязка входов до 2830 В.</w:t>
      </w:r>
    </w:p>
    <w:p w:rsidR="00E84074" w:rsidRPr="00E84074" w:rsidRDefault="00CB7FE2" w:rsidP="003D3113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="00E84074" w:rsidRPr="00E84074">
        <w:rPr>
          <w:rFonts w:ascii="Times New Roman" w:hAnsi="Times New Roman" w:cs="Times New Roman"/>
          <w:sz w:val="28"/>
          <w:szCs w:val="28"/>
        </w:rPr>
        <w:t xml:space="preserve">Экспорт данных в </w:t>
      </w:r>
      <w:proofErr w:type="spellStart"/>
      <w:r w:rsidR="00E84074" w:rsidRPr="00E84074">
        <w:rPr>
          <w:rFonts w:ascii="Times New Roman" w:hAnsi="Times New Roman" w:cs="Times New Roman"/>
          <w:sz w:val="28"/>
          <w:szCs w:val="28"/>
        </w:rPr>
        <w:t>OwenCloud</w:t>
      </w:r>
      <w:proofErr w:type="spellEnd"/>
      <w:r w:rsidR="00E84074" w:rsidRPr="00E84074">
        <w:rPr>
          <w:rFonts w:ascii="Times New Roman" w:hAnsi="Times New Roman" w:cs="Times New Roman"/>
          <w:sz w:val="28"/>
          <w:szCs w:val="28"/>
        </w:rPr>
        <w:t>.</w:t>
      </w:r>
    </w:p>
    <w:p w:rsidR="00E84074" w:rsidRPr="00E84074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</w:t>
      </w:r>
      <w:r w:rsidR="00E84074" w:rsidRPr="00E84074">
        <w:rPr>
          <w:rFonts w:ascii="Times New Roman" w:hAnsi="Times New Roman" w:cs="Times New Roman"/>
          <w:sz w:val="28"/>
          <w:szCs w:val="28"/>
        </w:rPr>
        <w:t>а</w:t>
      </w:r>
      <w:r>
        <w:rPr>
          <w:rFonts w:ascii="Times New Roman" w:hAnsi="Times New Roman" w:cs="Times New Roman"/>
          <w:sz w:val="28"/>
          <w:szCs w:val="28"/>
        </w:rPr>
        <w:t>раметры программы пользователя</w:t>
      </w:r>
      <w:proofErr w:type="gramStart"/>
      <w:r>
        <w:rPr>
          <w:rFonts w:ascii="Times New Roman" w:hAnsi="Times New Roman" w:cs="Times New Roman"/>
          <w:sz w:val="28"/>
          <w:szCs w:val="28"/>
        </w:rPr>
        <w:t>,в</w:t>
      </w:r>
      <w:proofErr w:type="gramEnd"/>
      <w:r>
        <w:rPr>
          <w:rFonts w:ascii="Times New Roman" w:hAnsi="Times New Roman" w:cs="Times New Roman"/>
          <w:sz w:val="28"/>
          <w:szCs w:val="28"/>
        </w:rPr>
        <w:t>озможно корректировать кнопками на лицевой части прибор, а именно</w:t>
      </w:r>
      <w:r w:rsidR="00E84074" w:rsidRPr="00E84074">
        <w:rPr>
          <w:rFonts w:ascii="Times New Roman" w:hAnsi="Times New Roman" w:cs="Times New Roman"/>
          <w:sz w:val="28"/>
          <w:szCs w:val="28"/>
        </w:rPr>
        <w:t xml:space="preserve"> (</w:t>
      </w:r>
      <w:r w:rsidR="003D3113" w:rsidRPr="00E84074">
        <w:rPr>
          <w:rFonts w:ascii="Times New Roman" w:hAnsi="Times New Roman" w:cs="Times New Roman"/>
          <w:sz w:val="28"/>
          <w:szCs w:val="28"/>
        </w:rPr>
        <w:t>измен</w:t>
      </w:r>
      <w:r w:rsidR="003D3113">
        <w:rPr>
          <w:rFonts w:ascii="Times New Roman" w:hAnsi="Times New Roman" w:cs="Times New Roman"/>
          <w:sz w:val="28"/>
          <w:szCs w:val="28"/>
        </w:rPr>
        <w:t>ение</w:t>
      </w:r>
      <w:r w:rsidR="003D3113" w:rsidRPr="00E84074">
        <w:rPr>
          <w:rFonts w:ascii="Times New Roman" w:hAnsi="Times New Roman" w:cs="Times New Roman"/>
          <w:sz w:val="28"/>
          <w:szCs w:val="28"/>
        </w:rPr>
        <w:t xml:space="preserve"> настройки портов</w:t>
      </w:r>
      <w:r w:rsidR="003D3113">
        <w:rPr>
          <w:rFonts w:ascii="Times New Roman" w:hAnsi="Times New Roman" w:cs="Times New Roman"/>
          <w:sz w:val="28"/>
          <w:szCs w:val="28"/>
        </w:rPr>
        <w:t>,смена</w:t>
      </w:r>
      <w:r w:rsidR="00E84074" w:rsidRPr="00E84074">
        <w:rPr>
          <w:rFonts w:ascii="Times New Roman" w:hAnsi="Times New Roman" w:cs="Times New Roman"/>
          <w:sz w:val="28"/>
          <w:szCs w:val="28"/>
        </w:rPr>
        <w:t xml:space="preserve"> тип</w:t>
      </w:r>
      <w:r w:rsidR="003D3113">
        <w:rPr>
          <w:rFonts w:ascii="Times New Roman" w:hAnsi="Times New Roman" w:cs="Times New Roman"/>
          <w:sz w:val="28"/>
          <w:szCs w:val="28"/>
        </w:rPr>
        <w:t>а</w:t>
      </w:r>
      <w:r w:rsidR="00E84074" w:rsidRPr="00E84074">
        <w:rPr>
          <w:rFonts w:ascii="Times New Roman" w:hAnsi="Times New Roman" w:cs="Times New Roman"/>
          <w:sz w:val="28"/>
          <w:szCs w:val="28"/>
        </w:rPr>
        <w:t xml:space="preserve"> датчика, </w:t>
      </w:r>
      <w:r w:rsidR="00AA6AE5">
        <w:rPr>
          <w:rFonts w:ascii="Times New Roman" w:hAnsi="Times New Roman" w:cs="Times New Roman"/>
          <w:sz w:val="28"/>
          <w:szCs w:val="28"/>
        </w:rPr>
        <w:t>масштабировать шкалу измерений,</w:t>
      </w:r>
      <w:r w:rsidR="00E84074" w:rsidRPr="00E84074">
        <w:rPr>
          <w:rFonts w:ascii="Times New Roman" w:hAnsi="Times New Roman" w:cs="Times New Roman"/>
          <w:sz w:val="28"/>
          <w:szCs w:val="28"/>
        </w:rPr>
        <w:t xml:space="preserve"> и т.п.)</w:t>
      </w:r>
    </w:p>
    <w:p w:rsid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77B00">
        <w:rPr>
          <w:rFonts w:ascii="Times New Roman" w:hAnsi="Times New Roman" w:cs="Times New Roman"/>
          <w:b/>
          <w:sz w:val="28"/>
          <w:szCs w:val="28"/>
        </w:rPr>
        <w:t>Назначение и функции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 xml:space="preserve">Прибор </w:t>
      </w:r>
      <w:r w:rsidR="00AA6AE5">
        <w:rPr>
          <w:rFonts w:ascii="Times New Roman" w:hAnsi="Times New Roman" w:cs="Times New Roman"/>
          <w:sz w:val="28"/>
          <w:szCs w:val="28"/>
        </w:rPr>
        <w:t>служит</w:t>
      </w:r>
      <w:r w:rsidRPr="00677B00">
        <w:rPr>
          <w:rFonts w:ascii="Times New Roman" w:hAnsi="Times New Roman" w:cs="Times New Roman"/>
          <w:sz w:val="28"/>
          <w:szCs w:val="28"/>
        </w:rPr>
        <w:t xml:space="preserve"> для построения прост</w:t>
      </w:r>
      <w:r w:rsidR="00AA6AE5">
        <w:rPr>
          <w:rFonts w:ascii="Times New Roman" w:hAnsi="Times New Roman" w:cs="Times New Roman"/>
          <w:sz w:val="28"/>
          <w:szCs w:val="28"/>
        </w:rPr>
        <w:t>ейших</w:t>
      </w:r>
      <w:r w:rsidRPr="00677B00">
        <w:rPr>
          <w:rFonts w:ascii="Times New Roman" w:hAnsi="Times New Roman" w:cs="Times New Roman"/>
          <w:sz w:val="28"/>
          <w:szCs w:val="28"/>
        </w:rPr>
        <w:t xml:space="preserve"> автоматизированных систем управления, в промышленности, </w:t>
      </w:r>
      <w:r w:rsidR="00AA6AE5">
        <w:rPr>
          <w:rFonts w:ascii="Times New Roman" w:hAnsi="Times New Roman" w:cs="Times New Roman"/>
          <w:sz w:val="28"/>
          <w:szCs w:val="28"/>
        </w:rPr>
        <w:t>быту</w:t>
      </w:r>
      <w:r w:rsidRPr="00677B00">
        <w:rPr>
          <w:rFonts w:ascii="Times New Roman" w:hAnsi="Times New Roman" w:cs="Times New Roman"/>
          <w:sz w:val="28"/>
          <w:szCs w:val="28"/>
        </w:rPr>
        <w:t xml:space="preserve"> и сельском хозяйстве.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 xml:space="preserve">ПР200 программируется в </w:t>
      </w:r>
      <w:proofErr w:type="spellStart"/>
      <w:r w:rsidRPr="00677B00">
        <w:rPr>
          <w:rFonts w:ascii="Times New Roman" w:hAnsi="Times New Roman" w:cs="Times New Roman"/>
          <w:sz w:val="28"/>
          <w:szCs w:val="28"/>
        </w:rPr>
        <w:t>OwenLogic</w:t>
      </w:r>
      <w:proofErr w:type="spellEnd"/>
      <w:r w:rsidRPr="00677B00">
        <w:rPr>
          <w:rFonts w:ascii="Times New Roman" w:hAnsi="Times New Roman" w:cs="Times New Roman"/>
          <w:sz w:val="28"/>
          <w:szCs w:val="28"/>
        </w:rPr>
        <w:t xml:space="preserve"> на языке FBD. Пользовательская программа записывается в </w:t>
      </w:r>
      <w:proofErr w:type="spellStart"/>
      <w:r w:rsidRPr="00677B00">
        <w:rPr>
          <w:rFonts w:ascii="Times New Roman" w:hAnsi="Times New Roman" w:cs="Times New Roman"/>
          <w:sz w:val="28"/>
          <w:szCs w:val="28"/>
        </w:rPr>
        <w:t>энергонезависимую</w:t>
      </w:r>
      <w:proofErr w:type="gramStart"/>
      <w:r w:rsidRPr="00677B00">
        <w:rPr>
          <w:rFonts w:ascii="Times New Roman" w:hAnsi="Times New Roman" w:cs="Times New Roman"/>
          <w:sz w:val="28"/>
          <w:szCs w:val="28"/>
        </w:rPr>
        <w:t>Flash</w:t>
      </w:r>
      <w:proofErr w:type="gramEnd"/>
      <w:r w:rsidRPr="00677B00">
        <w:rPr>
          <w:rFonts w:ascii="Times New Roman" w:hAnsi="Times New Roman" w:cs="Times New Roman"/>
          <w:sz w:val="28"/>
          <w:szCs w:val="28"/>
        </w:rPr>
        <w:t>-память</w:t>
      </w:r>
      <w:proofErr w:type="spellEnd"/>
      <w:r w:rsidRPr="00677B00">
        <w:rPr>
          <w:rFonts w:ascii="Times New Roman" w:hAnsi="Times New Roman" w:cs="Times New Roman"/>
          <w:sz w:val="28"/>
          <w:szCs w:val="28"/>
        </w:rPr>
        <w:t xml:space="preserve"> прибора.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>Прибор выпускается согласно ТУ 4252-009-46526536-2015.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>Прибор поддерживает следующие функции: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>• работа по программе, записанной в память;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 xml:space="preserve">• работа в сети RS-485 по протоколу </w:t>
      </w:r>
      <w:proofErr w:type="spellStart"/>
      <w:r w:rsidRPr="00677B00">
        <w:rPr>
          <w:rFonts w:ascii="Times New Roman" w:hAnsi="Times New Roman" w:cs="Times New Roman"/>
          <w:sz w:val="28"/>
          <w:szCs w:val="28"/>
        </w:rPr>
        <w:t>Modbus</w:t>
      </w:r>
      <w:proofErr w:type="spellEnd"/>
      <w:r w:rsidRPr="00677B00">
        <w:rPr>
          <w:rFonts w:ascii="Times New Roman" w:hAnsi="Times New Roman" w:cs="Times New Roman"/>
          <w:sz w:val="28"/>
          <w:szCs w:val="28"/>
        </w:rPr>
        <w:t xml:space="preserve"> RTU/</w:t>
      </w:r>
      <w:proofErr w:type="spellStart"/>
      <w:r w:rsidRPr="00677B00">
        <w:rPr>
          <w:rFonts w:ascii="Times New Roman" w:hAnsi="Times New Roman" w:cs="Times New Roman"/>
          <w:sz w:val="28"/>
          <w:szCs w:val="28"/>
        </w:rPr>
        <w:t>Modbus</w:t>
      </w:r>
      <w:proofErr w:type="spellEnd"/>
      <w:r w:rsidRPr="00677B00">
        <w:rPr>
          <w:rFonts w:ascii="Times New Roman" w:hAnsi="Times New Roman" w:cs="Times New Roman"/>
          <w:sz w:val="28"/>
          <w:szCs w:val="28"/>
        </w:rPr>
        <w:t xml:space="preserve"> ASCII в режиме </w:t>
      </w:r>
      <w:proofErr w:type="spellStart"/>
      <w:r w:rsidRPr="00677B00">
        <w:rPr>
          <w:rFonts w:ascii="Times New Roman" w:hAnsi="Times New Roman" w:cs="Times New Roman"/>
          <w:sz w:val="28"/>
          <w:szCs w:val="28"/>
        </w:rPr>
        <w:t>Master</w:t>
      </w:r>
      <w:proofErr w:type="spellEnd"/>
      <w:r w:rsidRPr="00677B00">
        <w:rPr>
          <w:rFonts w:ascii="Times New Roman" w:hAnsi="Times New Roman" w:cs="Times New Roman"/>
          <w:sz w:val="28"/>
          <w:szCs w:val="28"/>
        </w:rPr>
        <w:t xml:space="preserve"> или </w:t>
      </w:r>
      <w:proofErr w:type="spellStart"/>
      <w:r w:rsidRPr="00677B00">
        <w:rPr>
          <w:rFonts w:ascii="Times New Roman" w:hAnsi="Times New Roman" w:cs="Times New Roman"/>
          <w:sz w:val="28"/>
          <w:szCs w:val="28"/>
        </w:rPr>
        <w:t>Slave</w:t>
      </w:r>
      <w:proofErr w:type="spellEnd"/>
      <w:r w:rsidRPr="00677B00">
        <w:rPr>
          <w:rFonts w:ascii="Times New Roman" w:hAnsi="Times New Roman" w:cs="Times New Roman"/>
          <w:sz w:val="28"/>
          <w:szCs w:val="28"/>
        </w:rPr>
        <w:t>;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>• обработка входных сигналов от датчиков;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>• управление подключенными устройствами с помощью дискретных или аналоговых сигналов;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>• отображение данных на ЖКИ;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>• ввод и редактирование данных с помощью кнопок на лицевой панели.</w:t>
      </w:r>
    </w:p>
    <w:p w:rsidR="00677B00" w:rsidRPr="00677B00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77B00" w:rsidRPr="00E84074" w:rsidRDefault="00677B0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3D265D" w:rsidRDefault="00E84074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37885" cy="4755515"/>
            <wp:effectExtent l="0" t="0" r="5715" b="698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7885" cy="47555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B7FE2" w:rsidRPr="00CB7FE2" w:rsidRDefault="00782AC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случаи если имеющихся входов и выходов не достаточно, есть возможность подключения модулей расширения </w:t>
      </w:r>
      <w:r w:rsidR="00DF5E32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DF5E32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2</w:t>
      </w:r>
      <w:r w:rsidR="00DF5E32">
        <w:rPr>
          <w:rFonts w:ascii="Times New Roman" w:hAnsi="Times New Roman" w:cs="Times New Roman"/>
          <w:sz w:val="28"/>
          <w:szCs w:val="28"/>
        </w:rPr>
        <w:t>).</w:t>
      </w:r>
    </w:p>
    <w:p w:rsidR="00CB7FE2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B7FE2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543425" cy="2295525"/>
            <wp:effectExtent l="0" t="0" r="0" b="0"/>
            <wp:docPr id="2" name="Рисунок 2" descr="Модуль расширения ОВЕН ПРМ">
              <a:hlinkClick xmlns:a="http://schemas.openxmlformats.org/drawingml/2006/main" r:id="rId10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Модуль расширения ОВЕН ПРМ">
                      <a:hlinkClick r:id="rId10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43425" cy="2295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82AC0" w:rsidRDefault="00DF5E3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Рисунок 2. </w:t>
      </w:r>
      <w:r w:rsidR="00782AC0">
        <w:rPr>
          <w:rFonts w:ascii="Times New Roman" w:hAnsi="Times New Roman" w:cs="Times New Roman"/>
          <w:sz w:val="28"/>
          <w:szCs w:val="28"/>
        </w:rPr>
        <w:t xml:space="preserve">Модуль расширения для ПР-200 </w:t>
      </w:r>
    </w:p>
    <w:p w:rsidR="00782AC0" w:rsidRPr="00CB7FE2" w:rsidRDefault="00782AC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Варианты модулей:</w:t>
      </w:r>
    </w:p>
    <w:p w:rsidR="00CB7FE2" w:rsidRPr="00CB7FE2" w:rsidRDefault="00CB7FE2" w:rsidP="00A74A30">
      <w:pPr>
        <w:numPr>
          <w:ilvl w:val="0"/>
          <w:numId w:val="6"/>
        </w:num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B7FE2">
        <w:rPr>
          <w:rFonts w:ascii="Times New Roman" w:hAnsi="Times New Roman" w:cs="Times New Roman"/>
          <w:sz w:val="28"/>
          <w:szCs w:val="28"/>
        </w:rPr>
        <w:t>ПРМ-1 – для увеличения дискретных входов и выходов;</w:t>
      </w:r>
    </w:p>
    <w:p w:rsidR="00CB7FE2" w:rsidRPr="00CB7FE2" w:rsidRDefault="00CB7FE2" w:rsidP="00A74A30">
      <w:pPr>
        <w:numPr>
          <w:ilvl w:val="0"/>
          <w:numId w:val="6"/>
        </w:num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B7FE2">
        <w:rPr>
          <w:rFonts w:ascii="Times New Roman" w:hAnsi="Times New Roman" w:cs="Times New Roman"/>
          <w:sz w:val="28"/>
          <w:szCs w:val="28"/>
        </w:rPr>
        <w:lastRenderedPageBreak/>
        <w:t>ПРМ-3 – для увеличения аналоговых входов и выходов.</w:t>
      </w:r>
    </w:p>
    <w:p w:rsidR="00CB7FE2" w:rsidRDefault="00CB7FE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B7FE2">
        <w:rPr>
          <w:rFonts w:ascii="Times New Roman" w:hAnsi="Times New Roman" w:cs="Times New Roman"/>
          <w:sz w:val="28"/>
          <w:szCs w:val="28"/>
        </w:rPr>
        <w:t>Подключение модулей осуществляется по внутренней шине. К ПР200 можно подключить до двух модулей расширения ввода/вывода. Модули имеют свое независимое питание, что повышает надежность системы. Выпускаются две модификации по питанию: 230 В и 24 В, причем можно использовать ПР200 и модули ПРМ с разным типом питания</w:t>
      </w:r>
      <w:proofErr w:type="gramStart"/>
      <w:r w:rsidRPr="00CB7FE2">
        <w:rPr>
          <w:rFonts w:ascii="Times New Roman" w:hAnsi="Times New Roman" w:cs="Times New Roman"/>
          <w:sz w:val="28"/>
          <w:szCs w:val="28"/>
        </w:rPr>
        <w:t>.</w:t>
      </w:r>
      <w:r w:rsidR="00782AC0">
        <w:rPr>
          <w:rFonts w:ascii="Times New Roman" w:hAnsi="Times New Roman" w:cs="Times New Roman"/>
          <w:sz w:val="28"/>
          <w:szCs w:val="28"/>
        </w:rPr>
        <w:t>Ч</w:t>
      </w:r>
      <w:proofErr w:type="gramEnd"/>
      <w:r w:rsidR="00782AC0">
        <w:rPr>
          <w:rFonts w:ascii="Times New Roman" w:hAnsi="Times New Roman" w:cs="Times New Roman"/>
          <w:sz w:val="28"/>
          <w:szCs w:val="28"/>
        </w:rPr>
        <w:t>то достаточно удобно при использовании в различных условиях работы.</w:t>
      </w:r>
    </w:p>
    <w:p w:rsidR="007177C9" w:rsidRPr="004B029A" w:rsidRDefault="007177C9" w:rsidP="00A74A30">
      <w:pPr>
        <w:pStyle w:val="a7"/>
        <w:numPr>
          <w:ilvl w:val="1"/>
          <w:numId w:val="8"/>
        </w:numPr>
        <w:ind w:firstLine="567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4B029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Организация современной системы регулирования.</w:t>
      </w:r>
    </w:p>
    <w:p w:rsidR="007177C9" w:rsidRDefault="00425E65" w:rsidP="00FE722A">
      <w:pPr>
        <w:ind w:firstLine="567"/>
        <w:rPr>
          <w:rFonts w:ascii="Times New Roman" w:hAnsi="Times New Roman" w:cs="Times New Roman"/>
          <w:sz w:val="28"/>
          <w:szCs w:val="28"/>
          <w:bdr w:val="none" w:sz="0" w:space="0" w:color="auto" w:frame="1"/>
        </w:rPr>
      </w:pPr>
      <w:r>
        <w:rPr>
          <w:rFonts w:ascii="Times New Roman" w:hAnsi="Times New Roman" w:cs="Times New Roman"/>
          <w:sz w:val="28"/>
          <w:szCs w:val="28"/>
        </w:rPr>
        <w:t>Низшейступенью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 систем автоматизированного управления</w:t>
      </w:r>
      <w:r w:rsidR="00541A17" w:rsidRPr="00541A17">
        <w:rPr>
          <w:rFonts w:ascii="Times New Roman" w:hAnsi="Times New Roman" w:cs="Times New Roman"/>
          <w:sz w:val="28"/>
          <w:szCs w:val="28"/>
        </w:rPr>
        <w:t>предприятием</w:t>
      </w:r>
      <w:r>
        <w:rPr>
          <w:rFonts w:ascii="Times New Roman" w:hAnsi="Times New Roman" w:cs="Times New Roman"/>
          <w:sz w:val="28"/>
          <w:szCs w:val="28"/>
        </w:rPr>
        <w:t xml:space="preserve">(АСУ) </w:t>
      </w:r>
      <w:r w:rsidR="007177C9" w:rsidRPr="00FE722A">
        <w:rPr>
          <w:rFonts w:ascii="Times New Roman" w:hAnsi="Times New Roman" w:cs="Times New Roman"/>
          <w:sz w:val="28"/>
          <w:szCs w:val="28"/>
        </w:rPr>
        <w:t>являются микроконтроллеры. Логически</w:t>
      </w:r>
      <w:r>
        <w:rPr>
          <w:rFonts w:ascii="Times New Roman" w:hAnsi="Times New Roman" w:cs="Times New Roman"/>
          <w:sz w:val="28"/>
          <w:szCs w:val="28"/>
        </w:rPr>
        <w:t>е контроллеры – это,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 первый шаг к построению АСУ. </w:t>
      </w:r>
      <w:r>
        <w:rPr>
          <w:rFonts w:ascii="Times New Roman" w:hAnsi="Times New Roman" w:cs="Times New Roman"/>
          <w:sz w:val="28"/>
          <w:szCs w:val="28"/>
        </w:rPr>
        <w:t xml:space="preserve">Очевидно, что автоматизация отдельного механизма или </w:t>
      </w:r>
      <w:r w:rsidR="00011403">
        <w:rPr>
          <w:rFonts w:ascii="Times New Roman" w:hAnsi="Times New Roman" w:cs="Times New Roman"/>
          <w:sz w:val="28"/>
          <w:szCs w:val="28"/>
        </w:rPr>
        <w:t>производственной установки более эффективна, чем сразу всё производство.</w:t>
      </w:r>
      <w:r w:rsidR="00694FC5">
        <w:rPr>
          <w:rFonts w:ascii="Times New Roman" w:hAnsi="Times New Roman" w:cs="Times New Roman"/>
          <w:sz w:val="28"/>
          <w:szCs w:val="28"/>
        </w:rPr>
        <w:t>Благодаря этому происходит весьма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 быстрый </w:t>
      </w:r>
      <w:r w:rsidR="00694FC5">
        <w:rPr>
          <w:rFonts w:ascii="Times New Roman" w:hAnsi="Times New Roman" w:cs="Times New Roman"/>
          <w:sz w:val="28"/>
          <w:szCs w:val="28"/>
        </w:rPr>
        <w:t>экономический эффект и улучшение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 качество производства, </w:t>
      </w:r>
      <w:r w:rsidR="00694FC5">
        <w:rPr>
          <w:rFonts w:ascii="Times New Roman" w:hAnsi="Times New Roman" w:cs="Times New Roman"/>
          <w:sz w:val="28"/>
          <w:szCs w:val="28"/>
        </w:rPr>
        <w:t>к тому же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 позвол</w:t>
      </w:r>
      <w:r w:rsidR="00694FC5">
        <w:rPr>
          <w:rFonts w:ascii="Times New Roman" w:hAnsi="Times New Roman" w:cs="Times New Roman"/>
          <w:sz w:val="28"/>
          <w:szCs w:val="28"/>
        </w:rPr>
        <w:t>яет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 избежать </w:t>
      </w:r>
      <w:r w:rsidR="00694FC5">
        <w:rPr>
          <w:rFonts w:ascii="Times New Roman" w:hAnsi="Times New Roman" w:cs="Times New Roman"/>
          <w:sz w:val="28"/>
          <w:szCs w:val="28"/>
        </w:rPr>
        <w:t>монотонной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 или </w:t>
      </w:r>
      <w:r w:rsidR="00694FC5">
        <w:rPr>
          <w:rFonts w:ascii="Times New Roman" w:hAnsi="Times New Roman" w:cs="Times New Roman"/>
          <w:sz w:val="28"/>
          <w:szCs w:val="28"/>
        </w:rPr>
        <w:t xml:space="preserve">физически 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тяжелой работы. </w:t>
      </w:r>
      <w:r w:rsidR="00694FC5">
        <w:rPr>
          <w:rFonts w:ascii="Times New Roman" w:hAnsi="Times New Roman" w:cs="Times New Roman"/>
          <w:sz w:val="28"/>
          <w:szCs w:val="28"/>
        </w:rPr>
        <w:t>Вот поэтому</w:t>
      </w:r>
      <w:r w:rsidR="007177C9" w:rsidRPr="00FE722A">
        <w:rPr>
          <w:rFonts w:ascii="Times New Roman" w:hAnsi="Times New Roman" w:cs="Times New Roman"/>
          <w:sz w:val="28"/>
          <w:szCs w:val="28"/>
        </w:rPr>
        <w:t xml:space="preserve"> и создаются </w:t>
      </w:r>
      <w:r w:rsidR="007177C9" w:rsidRPr="00FE722A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программируемые логические контроллеры.</w:t>
      </w:r>
    </w:p>
    <w:p w:rsidR="00FD2260" w:rsidRPr="00FE722A" w:rsidRDefault="00FD2260" w:rsidP="00FE722A">
      <w:pPr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Но создать абсолютно автоматическую систему получается далеко не всегда. Чаще всего отсутствие оператора не возможно, в силу того, что необходимо следить за выполнением цикла</w:t>
      </w:r>
      <w:r w:rsidR="004B5CB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,и вмешиваться в некоторые процессы для решения проблем. Эти системы называются автоматизированными. Приблизительно полтора</w:t>
      </w:r>
      <w:r w:rsidR="0006218E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-</w:t>
      </w:r>
      <w:r w:rsidR="004B5CBB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 xml:space="preserve">два десятка лет назад </w:t>
      </w:r>
      <w:r w:rsidR="00F24903">
        <w:rPr>
          <w:rFonts w:ascii="Times New Roman" w:hAnsi="Times New Roman" w:cs="Times New Roman"/>
          <w:sz w:val="28"/>
          <w:szCs w:val="28"/>
          <w:bdr w:val="none" w:sz="0" w:space="0" w:color="auto" w:frame="1"/>
        </w:rPr>
        <w:t>система управления состояла из целого множества ручек управления, тумблеров, световых индикаторов.</w:t>
      </w:r>
    </w:p>
    <w:p w:rsidR="007177C9" w:rsidRPr="00FE722A" w:rsidRDefault="007177C9" w:rsidP="00A74A30">
      <w:pPr>
        <w:pStyle w:val="a9"/>
        <w:shd w:val="clear" w:color="auto" w:fill="FFFFFF"/>
        <w:spacing w:before="0" w:beforeAutospacing="0" w:after="360" w:afterAutospacing="0"/>
        <w:ind w:firstLine="567"/>
        <w:textAlignment w:val="baseline"/>
        <w:rPr>
          <w:color w:val="000000" w:themeColor="text1"/>
          <w:sz w:val="28"/>
          <w:szCs w:val="28"/>
        </w:rPr>
      </w:pPr>
    </w:p>
    <w:p w:rsidR="007177C9" w:rsidRDefault="007177C9" w:rsidP="00A74A30">
      <w:pPr>
        <w:pStyle w:val="a9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04040"/>
          <w:sz w:val="28"/>
          <w:szCs w:val="28"/>
        </w:rPr>
      </w:pPr>
      <w:r w:rsidRPr="007177C9">
        <w:rPr>
          <w:noProof/>
          <w:color w:val="095A99"/>
          <w:sz w:val="28"/>
          <w:szCs w:val="28"/>
          <w:bdr w:val="none" w:sz="0" w:space="0" w:color="auto" w:frame="1"/>
        </w:rPr>
        <w:lastRenderedPageBreak/>
        <w:drawing>
          <wp:inline distT="0" distB="0" distL="0" distR="0">
            <wp:extent cx="4762500" cy="2771775"/>
            <wp:effectExtent l="0" t="0" r="0" b="9525"/>
            <wp:docPr id="5" name="Рисунок 5" descr="Диспетчерский пульт">
              <a:hlinkClick xmlns:a="http://schemas.openxmlformats.org/drawingml/2006/main" r:id="rId1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Диспетчерский пульт">
                      <a:hlinkClick r:id="rId1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500" cy="27717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554D0" w:rsidRDefault="00DF5E32" w:rsidP="00A74A30">
      <w:pPr>
        <w:pStyle w:val="a9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04040"/>
          <w:sz w:val="28"/>
          <w:szCs w:val="28"/>
        </w:rPr>
      </w:pPr>
      <w:r>
        <w:rPr>
          <w:color w:val="404040"/>
          <w:sz w:val="28"/>
          <w:szCs w:val="28"/>
        </w:rPr>
        <w:t xml:space="preserve">Рисунок 2.1. </w:t>
      </w:r>
      <w:r w:rsidR="00C554D0">
        <w:rPr>
          <w:color w:val="404040"/>
          <w:sz w:val="28"/>
          <w:szCs w:val="28"/>
        </w:rPr>
        <w:t xml:space="preserve">Пульт управления </w:t>
      </w:r>
    </w:p>
    <w:p w:rsidR="00C554D0" w:rsidRPr="007177C9" w:rsidRDefault="00C554D0" w:rsidP="00A74A30">
      <w:pPr>
        <w:pStyle w:val="a9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04040"/>
          <w:sz w:val="28"/>
          <w:szCs w:val="28"/>
        </w:rPr>
      </w:pPr>
    </w:p>
    <w:p w:rsidR="007177C9" w:rsidRPr="00FE722A" w:rsidRDefault="007353E4" w:rsidP="00A74A30">
      <w:pPr>
        <w:pStyle w:val="a9"/>
        <w:shd w:val="clear" w:color="auto" w:fill="FFFFFF"/>
        <w:spacing w:before="0" w:beforeAutospacing="0" w:after="360" w:afterAutospacing="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Сейчас таких пультов уже</w:t>
      </w:r>
      <w:r w:rsidR="007177C9" w:rsidRPr="00FE722A">
        <w:rPr>
          <w:color w:val="000000" w:themeColor="text1"/>
          <w:sz w:val="28"/>
          <w:szCs w:val="28"/>
        </w:rPr>
        <w:t xml:space="preserve"> не </w:t>
      </w:r>
      <w:r>
        <w:rPr>
          <w:color w:val="000000" w:themeColor="text1"/>
          <w:sz w:val="28"/>
          <w:szCs w:val="28"/>
        </w:rPr>
        <w:t>производят</w:t>
      </w:r>
      <w:r w:rsidR="007177C9" w:rsidRPr="00FE722A">
        <w:rPr>
          <w:color w:val="000000" w:themeColor="text1"/>
          <w:sz w:val="28"/>
          <w:szCs w:val="28"/>
        </w:rPr>
        <w:t xml:space="preserve">, в современных пультах управления устанавливаются </w:t>
      </w:r>
      <w:r>
        <w:rPr>
          <w:color w:val="000000" w:themeColor="text1"/>
          <w:sz w:val="28"/>
          <w:szCs w:val="28"/>
        </w:rPr>
        <w:t>сенсорные панели</w:t>
      </w:r>
      <w:r w:rsidR="007177C9" w:rsidRPr="00FE722A">
        <w:rPr>
          <w:color w:val="000000" w:themeColor="text1"/>
          <w:sz w:val="28"/>
          <w:szCs w:val="28"/>
        </w:rPr>
        <w:t>, мониторы и другие устройства. В огромных системах применяют ПК.</w:t>
      </w:r>
      <w:r w:rsidR="00C554D0" w:rsidRPr="00FE722A">
        <w:rPr>
          <w:color w:val="000000" w:themeColor="text1"/>
          <w:sz w:val="28"/>
          <w:szCs w:val="28"/>
        </w:rPr>
        <w:t xml:space="preserve"> Современная система управления представлена на (рис.2.2), где можно видеть применение ПЛК и множество световых индикаторов, показывающие работу всех режимов контроллера и применение минимума необходимых дополнительных приборов. </w:t>
      </w:r>
    </w:p>
    <w:p w:rsidR="007177C9" w:rsidRPr="007177C9" w:rsidRDefault="007177C9" w:rsidP="00A74A30">
      <w:pPr>
        <w:pStyle w:val="a9"/>
        <w:shd w:val="clear" w:color="auto" w:fill="FFFFFF"/>
        <w:spacing w:before="0" w:beforeAutospacing="0" w:after="0" w:afterAutospacing="0"/>
        <w:ind w:firstLine="567"/>
        <w:textAlignment w:val="baseline"/>
        <w:rPr>
          <w:color w:val="404040"/>
          <w:sz w:val="28"/>
          <w:szCs w:val="28"/>
        </w:rPr>
      </w:pPr>
      <w:r w:rsidRPr="007177C9">
        <w:rPr>
          <w:noProof/>
          <w:color w:val="095A99"/>
          <w:sz w:val="28"/>
          <w:szCs w:val="28"/>
          <w:bdr w:val="none" w:sz="0" w:space="0" w:color="auto" w:frame="1"/>
        </w:rPr>
        <w:drawing>
          <wp:inline distT="0" distB="0" distL="0" distR="0">
            <wp:extent cx="6791325" cy="3571875"/>
            <wp:effectExtent l="0" t="0" r="9525" b="9525"/>
            <wp:docPr id="4" name="Рисунок 4" descr="Современные пульты управления">
              <a:hlinkClick xmlns:a="http://schemas.openxmlformats.org/drawingml/2006/main" r:id="rId14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Современные пульты управления">
                      <a:hlinkClick r:id="rId14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91325" cy="3571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B5402" w:rsidRPr="00FE722A" w:rsidRDefault="00DF5E32" w:rsidP="00A74A30">
      <w:pPr>
        <w:pStyle w:val="a9"/>
        <w:shd w:val="clear" w:color="auto" w:fill="FFFFFF"/>
        <w:spacing w:before="0" w:beforeAutospacing="0" w:after="360" w:afterAutospacing="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FE722A">
        <w:rPr>
          <w:color w:val="000000" w:themeColor="text1"/>
          <w:sz w:val="28"/>
          <w:szCs w:val="28"/>
        </w:rPr>
        <w:t>ис</w:t>
      </w:r>
      <w:r>
        <w:rPr>
          <w:color w:val="000000" w:themeColor="text1"/>
          <w:sz w:val="28"/>
          <w:szCs w:val="28"/>
        </w:rPr>
        <w:t xml:space="preserve">унок </w:t>
      </w:r>
      <w:r w:rsidRPr="00FE722A">
        <w:rPr>
          <w:color w:val="000000" w:themeColor="text1"/>
          <w:sz w:val="28"/>
          <w:szCs w:val="28"/>
        </w:rPr>
        <w:t>2.2</w:t>
      </w:r>
      <w:r>
        <w:rPr>
          <w:color w:val="000000" w:themeColor="text1"/>
          <w:sz w:val="28"/>
          <w:szCs w:val="28"/>
        </w:rPr>
        <w:t xml:space="preserve">. </w:t>
      </w:r>
      <w:r w:rsidR="00AB5402" w:rsidRPr="00FE722A">
        <w:rPr>
          <w:color w:val="000000" w:themeColor="text1"/>
          <w:sz w:val="28"/>
          <w:szCs w:val="28"/>
        </w:rPr>
        <w:t xml:space="preserve">Современныйпульт управления </w:t>
      </w:r>
    </w:p>
    <w:p w:rsidR="007177C9" w:rsidRPr="00FE722A" w:rsidRDefault="007177C9" w:rsidP="00A040E0">
      <w:pPr>
        <w:pStyle w:val="a9"/>
        <w:shd w:val="clear" w:color="auto" w:fill="FFFFFF"/>
        <w:spacing w:before="0" w:beforeAutospacing="0" w:after="360" w:afterAutospacing="0"/>
        <w:ind w:firstLine="567"/>
        <w:textAlignment w:val="baseline"/>
        <w:rPr>
          <w:color w:val="000000" w:themeColor="text1"/>
          <w:sz w:val="28"/>
          <w:szCs w:val="28"/>
        </w:rPr>
      </w:pPr>
      <w:r w:rsidRPr="00FE722A">
        <w:rPr>
          <w:color w:val="000000" w:themeColor="text1"/>
          <w:sz w:val="28"/>
          <w:szCs w:val="28"/>
        </w:rPr>
        <w:lastRenderedPageBreak/>
        <w:t>Помимо о</w:t>
      </w:r>
      <w:r w:rsidR="00C554D0" w:rsidRPr="00FE722A">
        <w:rPr>
          <w:color w:val="000000" w:themeColor="text1"/>
          <w:sz w:val="28"/>
          <w:szCs w:val="28"/>
        </w:rPr>
        <w:t>тображения процесса работы системы, оборудование может</w:t>
      </w:r>
      <w:r w:rsidRPr="00FE722A">
        <w:rPr>
          <w:color w:val="000000" w:themeColor="text1"/>
          <w:sz w:val="28"/>
          <w:szCs w:val="28"/>
        </w:rPr>
        <w:t>обрабатывать и хранить</w:t>
      </w:r>
      <w:r w:rsidR="007353E4">
        <w:rPr>
          <w:color w:val="000000" w:themeColor="text1"/>
          <w:sz w:val="28"/>
          <w:szCs w:val="28"/>
        </w:rPr>
        <w:t xml:space="preserve"> необходимые</w:t>
      </w:r>
      <w:r w:rsidRPr="00FE722A">
        <w:rPr>
          <w:color w:val="000000" w:themeColor="text1"/>
          <w:sz w:val="28"/>
          <w:szCs w:val="28"/>
        </w:rPr>
        <w:t xml:space="preserve"> данные о пр</w:t>
      </w:r>
      <w:r w:rsidR="00C554D0" w:rsidRPr="00FE722A">
        <w:rPr>
          <w:color w:val="000000" w:themeColor="text1"/>
          <w:sz w:val="28"/>
          <w:szCs w:val="28"/>
        </w:rPr>
        <w:t>оизводстве, а также контролировать</w:t>
      </w:r>
      <w:r w:rsidR="006D0DD8">
        <w:rPr>
          <w:color w:val="000000" w:themeColor="text1"/>
          <w:sz w:val="28"/>
          <w:szCs w:val="28"/>
        </w:rPr>
        <w:t xml:space="preserve"> экстренные</w:t>
      </w:r>
      <w:r w:rsidRPr="00FE722A">
        <w:rPr>
          <w:color w:val="000000" w:themeColor="text1"/>
          <w:sz w:val="28"/>
          <w:szCs w:val="28"/>
        </w:rPr>
        <w:t xml:space="preserve"> ситуации и про</w:t>
      </w:r>
      <w:r w:rsidR="006D0DD8">
        <w:rPr>
          <w:color w:val="000000" w:themeColor="text1"/>
          <w:sz w:val="28"/>
          <w:szCs w:val="28"/>
        </w:rPr>
        <w:t xml:space="preserve">изводить уведомление </w:t>
      </w:r>
      <w:proofErr w:type="spellStart"/>
      <w:r w:rsidR="006D0DD8">
        <w:rPr>
          <w:color w:val="000000" w:themeColor="text1"/>
          <w:sz w:val="28"/>
          <w:szCs w:val="28"/>
        </w:rPr>
        <w:t>обслужывающего</w:t>
      </w:r>
      <w:proofErr w:type="spellEnd"/>
      <w:r w:rsidRPr="00FE722A">
        <w:rPr>
          <w:color w:val="000000" w:themeColor="text1"/>
          <w:sz w:val="28"/>
          <w:szCs w:val="28"/>
        </w:rPr>
        <w:t xml:space="preserve"> персонала.</w:t>
      </w:r>
    </w:p>
    <w:p w:rsidR="00151C05" w:rsidRPr="00FE722A" w:rsidRDefault="008959F9" w:rsidP="00A74A30">
      <w:pPr>
        <w:pStyle w:val="a9"/>
        <w:shd w:val="clear" w:color="auto" w:fill="FFFFFF"/>
        <w:spacing w:before="0" w:beforeAutospacing="0" w:after="360" w:afterAutospacing="0"/>
        <w:ind w:firstLine="567"/>
        <w:textAlignment w:val="baseline"/>
        <w:rPr>
          <w:color w:val="000000" w:themeColor="text1"/>
          <w:sz w:val="28"/>
          <w:szCs w:val="28"/>
        </w:rPr>
      </w:pPr>
      <w:r w:rsidRPr="00FE722A">
        <w:rPr>
          <w:color w:val="000000" w:themeColor="text1"/>
          <w:sz w:val="28"/>
          <w:szCs w:val="28"/>
        </w:rPr>
        <w:t xml:space="preserve">Контроль параметров можно осуществлять как визуально на имеющимся дисплее, так и по средством системы </w:t>
      </w:r>
      <w:r w:rsidRPr="00FE722A">
        <w:rPr>
          <w:color w:val="000000" w:themeColor="text1"/>
          <w:sz w:val="28"/>
          <w:szCs w:val="28"/>
          <w:lang w:val="en-US"/>
        </w:rPr>
        <w:t>OPS</w:t>
      </w:r>
      <w:r w:rsidRPr="00FE722A">
        <w:rPr>
          <w:color w:val="000000" w:themeColor="text1"/>
          <w:sz w:val="28"/>
          <w:szCs w:val="28"/>
        </w:rPr>
        <w:t xml:space="preserve"> сервер. Достаточно создать канал ме</w:t>
      </w:r>
      <w:r w:rsidR="00C54B25" w:rsidRPr="00FE722A">
        <w:rPr>
          <w:color w:val="000000" w:themeColor="text1"/>
          <w:sz w:val="28"/>
          <w:szCs w:val="28"/>
        </w:rPr>
        <w:t xml:space="preserve">жду </w:t>
      </w:r>
      <w:r w:rsidRPr="00FE722A">
        <w:rPr>
          <w:color w:val="000000" w:themeColor="text1"/>
          <w:sz w:val="28"/>
          <w:szCs w:val="28"/>
        </w:rPr>
        <w:t xml:space="preserve"> ПЛК</w:t>
      </w:r>
      <w:r w:rsidR="00C54B25" w:rsidRPr="00FE722A">
        <w:rPr>
          <w:color w:val="000000" w:themeColor="text1"/>
          <w:sz w:val="28"/>
          <w:szCs w:val="28"/>
        </w:rPr>
        <w:t xml:space="preserve"> и </w:t>
      </w:r>
      <w:r w:rsidRPr="00FE722A">
        <w:rPr>
          <w:color w:val="000000" w:themeColor="text1"/>
          <w:sz w:val="28"/>
          <w:szCs w:val="28"/>
          <w:lang w:val="en-US"/>
        </w:rPr>
        <w:t>OPS</w:t>
      </w:r>
      <w:r w:rsidRPr="00FE722A">
        <w:rPr>
          <w:color w:val="000000" w:themeColor="text1"/>
          <w:sz w:val="28"/>
          <w:szCs w:val="28"/>
        </w:rPr>
        <w:t xml:space="preserve"> сервером,</w:t>
      </w:r>
      <w:r w:rsidR="00C54B25" w:rsidRPr="00FE722A">
        <w:rPr>
          <w:color w:val="000000" w:themeColor="text1"/>
          <w:sz w:val="28"/>
          <w:szCs w:val="28"/>
        </w:rPr>
        <w:t xml:space="preserve"> и мы получим дистанционное управление</w:t>
      </w:r>
      <w:r w:rsidRPr="00FE722A">
        <w:rPr>
          <w:color w:val="000000" w:themeColor="text1"/>
          <w:sz w:val="28"/>
          <w:szCs w:val="28"/>
        </w:rPr>
        <w:t xml:space="preserve"> контроллерами, что даст нам возможность  регулировать и отслеживать параметры работы систем</w:t>
      </w:r>
      <w:r w:rsidR="00C54B25" w:rsidRPr="00FE722A">
        <w:rPr>
          <w:color w:val="000000" w:themeColor="text1"/>
          <w:sz w:val="28"/>
          <w:szCs w:val="28"/>
        </w:rPr>
        <w:t xml:space="preserve"> удаленно</w:t>
      </w:r>
      <w:r w:rsidRPr="00FE722A">
        <w:rPr>
          <w:color w:val="000000" w:themeColor="text1"/>
          <w:sz w:val="28"/>
          <w:szCs w:val="28"/>
        </w:rPr>
        <w:t xml:space="preserve"> на ПК.</w:t>
      </w:r>
      <w:r w:rsidR="00C54B25" w:rsidRPr="00FE722A">
        <w:rPr>
          <w:color w:val="000000" w:themeColor="text1"/>
          <w:sz w:val="28"/>
          <w:szCs w:val="28"/>
        </w:rPr>
        <w:t xml:space="preserve"> Развивая тему дальше, мы можем синхронизировать работу нескольких контроллеров. Данная сеть в </w:t>
      </w:r>
      <w:r w:rsidR="006D0DD8">
        <w:rPr>
          <w:color w:val="000000" w:themeColor="text1"/>
          <w:sz w:val="28"/>
          <w:szCs w:val="28"/>
        </w:rPr>
        <w:t xml:space="preserve">общих </w:t>
      </w:r>
      <w:r w:rsidR="008E613B">
        <w:rPr>
          <w:color w:val="000000" w:themeColor="text1"/>
          <w:sz w:val="28"/>
          <w:szCs w:val="28"/>
        </w:rPr>
        <w:t>ч</w:t>
      </w:r>
      <w:r w:rsidR="006D0DD8">
        <w:rPr>
          <w:color w:val="000000" w:themeColor="text1"/>
          <w:sz w:val="28"/>
          <w:szCs w:val="28"/>
        </w:rPr>
        <w:t>ертах</w:t>
      </w:r>
      <w:r w:rsidR="008E613B">
        <w:rPr>
          <w:color w:val="000000" w:themeColor="text1"/>
          <w:sz w:val="28"/>
          <w:szCs w:val="28"/>
        </w:rPr>
        <w:t xml:space="preserve"> аналогична</w:t>
      </w:r>
      <w:r w:rsidR="00C54B25" w:rsidRPr="00FE722A">
        <w:rPr>
          <w:color w:val="000000" w:themeColor="text1"/>
          <w:sz w:val="28"/>
          <w:szCs w:val="28"/>
        </w:rPr>
        <w:t xml:space="preserve"> по требованиям на сеть ПЛК-работа в режиме реального времени, </w:t>
      </w:r>
      <w:r w:rsidR="008E613B" w:rsidRPr="00FE722A">
        <w:rPr>
          <w:color w:val="000000" w:themeColor="text1"/>
          <w:sz w:val="28"/>
          <w:szCs w:val="28"/>
        </w:rPr>
        <w:t>простота в эксплуатации и программировани</w:t>
      </w:r>
      <w:r w:rsidR="008E613B">
        <w:rPr>
          <w:color w:val="000000" w:themeColor="text1"/>
          <w:sz w:val="28"/>
          <w:szCs w:val="28"/>
        </w:rPr>
        <w:t>инадежность</w:t>
      </w:r>
      <w:r w:rsidR="00C54B25" w:rsidRPr="00FE722A">
        <w:rPr>
          <w:color w:val="000000" w:themeColor="text1"/>
          <w:sz w:val="28"/>
          <w:szCs w:val="28"/>
        </w:rPr>
        <w:t>.</w:t>
      </w:r>
    </w:p>
    <w:p w:rsidR="00C554D0" w:rsidRPr="00A040E0" w:rsidRDefault="00151C05" w:rsidP="00A74A30">
      <w:pPr>
        <w:pStyle w:val="a9"/>
        <w:shd w:val="clear" w:color="auto" w:fill="FFFFFF"/>
        <w:spacing w:before="0" w:beforeAutospacing="0" w:after="360" w:afterAutospacing="0"/>
        <w:ind w:firstLine="567"/>
        <w:textAlignment w:val="baseline"/>
        <w:rPr>
          <w:color w:val="000000" w:themeColor="text1"/>
          <w:sz w:val="28"/>
          <w:szCs w:val="28"/>
        </w:rPr>
      </w:pPr>
      <w:r w:rsidRPr="00A040E0">
        <w:rPr>
          <w:color w:val="000000" w:themeColor="text1"/>
          <w:sz w:val="28"/>
          <w:szCs w:val="28"/>
        </w:rPr>
        <w:t xml:space="preserve">Развитие сетевой интеграции </w:t>
      </w:r>
      <w:r w:rsidR="008C7F50">
        <w:rPr>
          <w:color w:val="000000" w:themeColor="text1"/>
          <w:sz w:val="28"/>
          <w:szCs w:val="28"/>
        </w:rPr>
        <w:t>дало толчок для</w:t>
      </w:r>
      <w:r w:rsidRPr="00A040E0">
        <w:rPr>
          <w:color w:val="000000" w:themeColor="text1"/>
          <w:sz w:val="28"/>
          <w:szCs w:val="28"/>
        </w:rPr>
        <w:t xml:space="preserve"> создания распределенных сетей управления. В 80х годах ХХ века были распространены ПЛК с большим количеством входов-выходов. В настоящее время </w:t>
      </w:r>
      <w:r w:rsidR="008C7F50">
        <w:rPr>
          <w:color w:val="000000" w:themeColor="text1"/>
          <w:sz w:val="28"/>
          <w:szCs w:val="28"/>
        </w:rPr>
        <w:t>в основном популярны</w:t>
      </w:r>
      <w:r w:rsidRPr="00A040E0">
        <w:rPr>
          <w:color w:val="000000" w:themeColor="text1"/>
          <w:sz w:val="28"/>
          <w:szCs w:val="28"/>
        </w:rPr>
        <w:t xml:space="preserve"> контроллеры с гораздо меньшим количеством входов-выходов. Это позволяет создать распределенные системы управления, где в свою очередь каждый </w:t>
      </w:r>
      <w:r w:rsidR="004E568A" w:rsidRPr="00A040E0">
        <w:rPr>
          <w:color w:val="000000" w:themeColor="text1"/>
          <w:sz w:val="28"/>
          <w:szCs w:val="28"/>
        </w:rPr>
        <w:t xml:space="preserve">микроконтроллер решает свою локальную задачу. Все контроллеры синхронизируются в сети и подключаются к ПК. Распределенные системы довольно надежны в плане </w:t>
      </w:r>
      <w:proofErr w:type="spellStart"/>
      <w:r w:rsidR="004E568A" w:rsidRPr="00A040E0">
        <w:rPr>
          <w:color w:val="000000" w:themeColor="text1"/>
          <w:sz w:val="28"/>
          <w:szCs w:val="28"/>
        </w:rPr>
        <w:t>ремонтоспособности</w:t>
      </w:r>
      <w:proofErr w:type="spellEnd"/>
      <w:r w:rsidR="004E568A" w:rsidRPr="00A040E0">
        <w:rPr>
          <w:color w:val="000000" w:themeColor="text1"/>
          <w:sz w:val="28"/>
          <w:szCs w:val="28"/>
        </w:rPr>
        <w:t>, просты в обслуживании и управлении</w:t>
      </w:r>
      <w:r w:rsidR="00AB5402" w:rsidRPr="00A040E0">
        <w:rPr>
          <w:color w:val="000000" w:themeColor="text1"/>
          <w:sz w:val="28"/>
          <w:szCs w:val="28"/>
        </w:rPr>
        <w:t>.</w:t>
      </w:r>
      <w:r w:rsidR="008A094D">
        <w:rPr>
          <w:color w:val="000000" w:themeColor="text1"/>
          <w:sz w:val="28"/>
          <w:szCs w:val="28"/>
        </w:rPr>
        <w:t xml:space="preserve"> Еще не</w:t>
      </w:r>
      <w:r w:rsidR="008959F9" w:rsidRPr="00A040E0">
        <w:rPr>
          <w:color w:val="000000" w:themeColor="text1"/>
          <w:sz w:val="28"/>
          <w:szCs w:val="28"/>
        </w:rPr>
        <w:t xml:space="preserve">мало важный аспект в том, что данный сервер позволит производить программирование и корректировку работы систем с ПК оператором, что позволит быстро и качественно регулировать работу оборудования на производстве, </w:t>
      </w:r>
      <w:r w:rsidR="008A094D" w:rsidRPr="00A040E0">
        <w:rPr>
          <w:color w:val="000000" w:themeColor="text1"/>
          <w:sz w:val="28"/>
          <w:szCs w:val="28"/>
        </w:rPr>
        <w:t>мобилизовать</w:t>
      </w:r>
      <w:r w:rsidR="008959F9" w:rsidRPr="00A040E0">
        <w:rPr>
          <w:color w:val="000000" w:themeColor="text1"/>
          <w:sz w:val="28"/>
          <w:szCs w:val="28"/>
        </w:rPr>
        <w:t xml:space="preserve"> работу </w:t>
      </w:r>
      <w:r w:rsidR="0051442E" w:rsidRPr="00A040E0">
        <w:rPr>
          <w:color w:val="000000" w:themeColor="text1"/>
          <w:sz w:val="28"/>
          <w:szCs w:val="28"/>
        </w:rPr>
        <w:t>персонала</w:t>
      </w:r>
      <w:r w:rsidR="008959F9" w:rsidRPr="00A040E0">
        <w:rPr>
          <w:color w:val="000000" w:themeColor="text1"/>
          <w:sz w:val="28"/>
          <w:szCs w:val="28"/>
        </w:rPr>
        <w:t>, сократить штат по обслуживанию и получить экономическую прибыль для предприятия.</w:t>
      </w:r>
    </w:p>
    <w:p w:rsidR="00AB5402" w:rsidRDefault="00AB5402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 w:rsidRPr="008A094D">
        <w:rPr>
          <w:color w:val="000000" w:themeColor="text1"/>
          <w:sz w:val="28"/>
          <w:szCs w:val="28"/>
        </w:rPr>
        <w:t xml:space="preserve">В общем виде структурная схема одноконтурной системы автоматического управления </w:t>
      </w:r>
      <w:r w:rsidR="00271D95">
        <w:rPr>
          <w:color w:val="000000" w:themeColor="text1"/>
          <w:sz w:val="28"/>
          <w:szCs w:val="28"/>
        </w:rPr>
        <w:t>показана</w:t>
      </w:r>
      <w:r w:rsidRPr="008A094D">
        <w:rPr>
          <w:color w:val="000000" w:themeColor="text1"/>
          <w:sz w:val="28"/>
          <w:szCs w:val="28"/>
        </w:rPr>
        <w:t xml:space="preserve"> на рисунке </w:t>
      </w:r>
      <w:r w:rsidR="00271D95">
        <w:rPr>
          <w:color w:val="000000" w:themeColor="text1"/>
          <w:sz w:val="28"/>
          <w:szCs w:val="28"/>
        </w:rPr>
        <w:t>2</w:t>
      </w:r>
      <w:r w:rsidRPr="008A094D">
        <w:rPr>
          <w:color w:val="000000" w:themeColor="text1"/>
          <w:sz w:val="28"/>
          <w:szCs w:val="28"/>
        </w:rPr>
        <w:t>.</w:t>
      </w:r>
      <w:r w:rsidR="00271D95">
        <w:rPr>
          <w:color w:val="000000" w:themeColor="text1"/>
          <w:sz w:val="28"/>
          <w:szCs w:val="28"/>
        </w:rPr>
        <w:t>3</w:t>
      </w:r>
      <w:r w:rsidRPr="008A094D">
        <w:rPr>
          <w:color w:val="000000" w:themeColor="text1"/>
          <w:sz w:val="28"/>
          <w:szCs w:val="28"/>
        </w:rPr>
        <w:t xml:space="preserve">. Система автоматического управления состоит из объекта </w:t>
      </w:r>
      <w:r w:rsidR="00271D95">
        <w:rPr>
          <w:color w:val="000000" w:themeColor="text1"/>
          <w:sz w:val="28"/>
          <w:szCs w:val="28"/>
        </w:rPr>
        <w:t>управления</w:t>
      </w:r>
      <w:r w:rsidRPr="008A094D">
        <w:rPr>
          <w:color w:val="000000" w:themeColor="text1"/>
          <w:sz w:val="28"/>
          <w:szCs w:val="28"/>
        </w:rPr>
        <w:t xml:space="preserve"> и системы управления </w:t>
      </w:r>
      <w:r w:rsidR="00271D95">
        <w:rPr>
          <w:color w:val="000000" w:themeColor="text1"/>
          <w:sz w:val="28"/>
          <w:szCs w:val="28"/>
        </w:rPr>
        <w:t>данным</w:t>
      </w:r>
      <w:r w:rsidRPr="008A094D">
        <w:rPr>
          <w:color w:val="000000" w:themeColor="text1"/>
          <w:sz w:val="28"/>
          <w:szCs w:val="28"/>
        </w:rPr>
        <w:t xml:space="preserve"> объектом. </w:t>
      </w:r>
      <w:r w:rsidR="00271D95">
        <w:rPr>
          <w:color w:val="000000" w:themeColor="text1"/>
          <w:sz w:val="28"/>
          <w:szCs w:val="28"/>
        </w:rPr>
        <w:t>Обратная связь обеспечивает</w:t>
      </w:r>
      <w:r w:rsidR="00E4233F">
        <w:rPr>
          <w:color w:val="000000" w:themeColor="text1"/>
          <w:sz w:val="28"/>
          <w:szCs w:val="28"/>
        </w:rPr>
        <w:t xml:space="preserve"> необходимый  результат работы</w:t>
      </w:r>
      <w:r w:rsidRPr="008A094D">
        <w:rPr>
          <w:color w:val="000000" w:themeColor="text1"/>
          <w:sz w:val="28"/>
          <w:szCs w:val="28"/>
        </w:rPr>
        <w:t xml:space="preserve"> объекта, характеризующий его выходными параметрами и характеристиками.</w:t>
      </w:r>
    </w:p>
    <w:p w:rsidR="00271D95" w:rsidRDefault="00271D95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</w:p>
    <w:p w:rsidR="005A48BC" w:rsidRDefault="005A48BC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noProof/>
        </w:rPr>
        <w:lastRenderedPageBreak/>
        <w:drawing>
          <wp:inline distT="0" distB="0" distL="0" distR="0">
            <wp:extent cx="4640580" cy="1310640"/>
            <wp:effectExtent l="0" t="0" r="7620" b="3810"/>
            <wp:docPr id="7" name="Рисунок 7" descr="https://automation-system.ru/images/stories/reg/for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omation-system.ru/images/stories/reg/form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71D95" w:rsidRDefault="00271D95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Р</w:t>
      </w:r>
      <w:r w:rsidRPr="008A094D">
        <w:rPr>
          <w:color w:val="000000" w:themeColor="text1"/>
          <w:sz w:val="28"/>
          <w:szCs w:val="28"/>
        </w:rPr>
        <w:t>исун</w:t>
      </w:r>
      <w:r>
        <w:rPr>
          <w:color w:val="000000" w:themeColor="text1"/>
          <w:sz w:val="28"/>
          <w:szCs w:val="28"/>
        </w:rPr>
        <w:t>ок2</w:t>
      </w:r>
      <w:r w:rsidRPr="008A094D">
        <w:rPr>
          <w:color w:val="000000" w:themeColor="text1"/>
          <w:sz w:val="28"/>
          <w:szCs w:val="28"/>
        </w:rPr>
        <w:t>.</w:t>
      </w:r>
      <w:r>
        <w:rPr>
          <w:color w:val="000000" w:themeColor="text1"/>
          <w:sz w:val="28"/>
          <w:szCs w:val="28"/>
        </w:rPr>
        <w:t>3 С</w:t>
      </w:r>
      <w:r w:rsidRPr="008A094D">
        <w:rPr>
          <w:color w:val="000000" w:themeColor="text1"/>
          <w:sz w:val="28"/>
          <w:szCs w:val="28"/>
        </w:rPr>
        <w:t>труктурная схема одноконтурной системы автоматического управления</w:t>
      </w:r>
      <w:r>
        <w:rPr>
          <w:color w:val="000000" w:themeColor="text1"/>
          <w:sz w:val="28"/>
          <w:szCs w:val="28"/>
        </w:rPr>
        <w:t>.</w:t>
      </w:r>
    </w:p>
    <w:p w:rsidR="00AB5402" w:rsidRPr="008A094D" w:rsidRDefault="00E4233F" w:rsidP="008A643D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 xml:space="preserve">Любой </w:t>
      </w:r>
      <w:r w:rsidR="00B37584">
        <w:rPr>
          <w:color w:val="000000" w:themeColor="text1"/>
          <w:sz w:val="28"/>
          <w:szCs w:val="28"/>
        </w:rPr>
        <w:t>технологический процесс определяется физическими величинами. Для нормального протекания технологического процесса некоторые величины должны оставаться неизменными, а некоторые изменяться по определенному закону.</w:t>
      </w:r>
      <w:r w:rsidR="00AB5402" w:rsidRPr="008A094D">
        <w:rPr>
          <w:color w:val="000000" w:themeColor="text1"/>
          <w:sz w:val="28"/>
          <w:szCs w:val="28"/>
        </w:rPr>
        <w:t>При работе объекта, управляемого системой автоматиза</w:t>
      </w:r>
      <w:r w:rsidR="008A643D">
        <w:rPr>
          <w:color w:val="000000" w:themeColor="text1"/>
          <w:sz w:val="28"/>
          <w:szCs w:val="28"/>
        </w:rPr>
        <w:t>ции,</w:t>
      </w:r>
      <w:r w:rsidR="00AB5402" w:rsidRPr="008A094D">
        <w:rPr>
          <w:color w:val="000000" w:themeColor="text1"/>
          <w:sz w:val="28"/>
          <w:szCs w:val="28"/>
        </w:rPr>
        <w:t xml:space="preserve"> ставится задача поддержания </w:t>
      </w:r>
      <w:r w:rsidR="008A643D">
        <w:rPr>
          <w:color w:val="000000" w:themeColor="text1"/>
          <w:sz w:val="28"/>
          <w:szCs w:val="28"/>
        </w:rPr>
        <w:t>оптимальных</w:t>
      </w:r>
      <w:r w:rsidR="00AB5402" w:rsidRPr="008A094D">
        <w:rPr>
          <w:color w:val="000000" w:themeColor="text1"/>
          <w:sz w:val="28"/>
          <w:szCs w:val="28"/>
        </w:rPr>
        <w:t xml:space="preserve"> условий протекания технологического процесса.</w:t>
      </w:r>
    </w:p>
    <w:p w:rsidR="00AB5402" w:rsidRPr="008A094D" w:rsidRDefault="00AB5402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 w:rsidRPr="008A094D">
        <w:rPr>
          <w:color w:val="000000" w:themeColor="text1"/>
          <w:sz w:val="28"/>
          <w:szCs w:val="28"/>
        </w:rPr>
        <w:t xml:space="preserve">Рассмотрим </w:t>
      </w:r>
      <w:r w:rsidR="008A643D">
        <w:rPr>
          <w:color w:val="000000" w:themeColor="text1"/>
          <w:sz w:val="28"/>
          <w:szCs w:val="28"/>
        </w:rPr>
        <w:t>главные принципы создания</w:t>
      </w:r>
      <w:r w:rsidRPr="008A094D">
        <w:rPr>
          <w:color w:val="000000" w:themeColor="text1"/>
          <w:sz w:val="28"/>
          <w:szCs w:val="28"/>
        </w:rPr>
        <w:t xml:space="preserve"> структур локальных автоматических систем регулирования. При автоматическом регулировании</w:t>
      </w:r>
      <w:r w:rsidR="008A643D">
        <w:rPr>
          <w:color w:val="000000" w:themeColor="text1"/>
          <w:sz w:val="28"/>
          <w:szCs w:val="28"/>
        </w:rPr>
        <w:t xml:space="preserve"> необходимо</w:t>
      </w:r>
      <w:r w:rsidR="00EF1DDC">
        <w:rPr>
          <w:color w:val="000000" w:themeColor="text1"/>
          <w:sz w:val="28"/>
          <w:szCs w:val="28"/>
        </w:rPr>
        <w:t xml:space="preserve"> решить</w:t>
      </w:r>
      <w:r w:rsidR="008A643D">
        <w:rPr>
          <w:color w:val="000000" w:themeColor="text1"/>
          <w:sz w:val="28"/>
          <w:szCs w:val="28"/>
        </w:rPr>
        <w:t>, как правило, три типа задач</w:t>
      </w:r>
      <w:r w:rsidRPr="008A094D">
        <w:rPr>
          <w:color w:val="000000" w:themeColor="text1"/>
          <w:sz w:val="28"/>
          <w:szCs w:val="28"/>
        </w:rPr>
        <w:t>.</w:t>
      </w:r>
    </w:p>
    <w:p w:rsidR="00AB5402" w:rsidRPr="008A094D" w:rsidRDefault="00EF1DDC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Первая задача это -</w:t>
      </w:r>
      <w:r w:rsidR="00AB5402" w:rsidRPr="008A094D">
        <w:rPr>
          <w:color w:val="000000" w:themeColor="text1"/>
          <w:sz w:val="28"/>
          <w:szCs w:val="28"/>
        </w:rPr>
        <w:t xml:space="preserve"> поддержание на </w:t>
      </w:r>
      <w:r>
        <w:rPr>
          <w:color w:val="000000" w:themeColor="text1"/>
          <w:sz w:val="28"/>
          <w:szCs w:val="28"/>
        </w:rPr>
        <w:t>определенном</w:t>
      </w:r>
      <w:r w:rsidR="00AB5402" w:rsidRPr="008A094D">
        <w:rPr>
          <w:color w:val="000000" w:themeColor="text1"/>
          <w:sz w:val="28"/>
          <w:szCs w:val="28"/>
        </w:rPr>
        <w:t xml:space="preserve"> уровне одного или нескольких технологических параметров. Автоматические системы регулирования, </w:t>
      </w:r>
      <w:r>
        <w:rPr>
          <w:color w:val="000000" w:themeColor="text1"/>
          <w:sz w:val="28"/>
          <w:szCs w:val="28"/>
        </w:rPr>
        <w:t>отвечающие за поддержание технологических параметров</w:t>
      </w:r>
      <w:r w:rsidR="00AB5402" w:rsidRPr="008A094D">
        <w:rPr>
          <w:color w:val="000000" w:themeColor="text1"/>
          <w:sz w:val="28"/>
          <w:szCs w:val="28"/>
        </w:rPr>
        <w:t xml:space="preserve">, называют системами стабилизации. </w:t>
      </w:r>
      <w:r>
        <w:rPr>
          <w:color w:val="000000" w:themeColor="text1"/>
          <w:sz w:val="28"/>
          <w:szCs w:val="28"/>
        </w:rPr>
        <w:t>К примерам</w:t>
      </w:r>
      <w:r w:rsidR="00AB5402" w:rsidRPr="008A094D">
        <w:rPr>
          <w:color w:val="000000" w:themeColor="text1"/>
          <w:sz w:val="28"/>
          <w:szCs w:val="28"/>
        </w:rPr>
        <w:t xml:space="preserve"> систем стабилиза</w:t>
      </w:r>
      <w:r>
        <w:rPr>
          <w:color w:val="000000" w:themeColor="text1"/>
          <w:sz w:val="28"/>
          <w:szCs w:val="28"/>
        </w:rPr>
        <w:t>ции могут относиться</w:t>
      </w:r>
      <w:r w:rsidR="00AB5402" w:rsidRPr="008A094D">
        <w:rPr>
          <w:color w:val="000000" w:themeColor="text1"/>
          <w:sz w:val="28"/>
          <w:szCs w:val="28"/>
        </w:rPr>
        <w:t xml:space="preserve"> системы регулирования </w:t>
      </w:r>
      <w:r w:rsidR="009B5E90" w:rsidRPr="008A094D">
        <w:rPr>
          <w:color w:val="000000" w:themeColor="text1"/>
          <w:sz w:val="28"/>
          <w:szCs w:val="28"/>
        </w:rPr>
        <w:t xml:space="preserve">давления и температуры перегретого пара в </w:t>
      </w:r>
      <w:proofErr w:type="spellStart"/>
      <w:r w:rsidR="009B5E90" w:rsidRPr="008A094D">
        <w:rPr>
          <w:color w:val="000000" w:themeColor="text1"/>
          <w:sz w:val="28"/>
          <w:szCs w:val="28"/>
        </w:rPr>
        <w:t>котлоагрегатах</w:t>
      </w:r>
      <w:r w:rsidR="009B5E90">
        <w:rPr>
          <w:color w:val="000000" w:themeColor="text1"/>
          <w:sz w:val="28"/>
          <w:szCs w:val="28"/>
        </w:rPr>
        <w:t>,</w:t>
      </w:r>
      <w:r w:rsidR="00AB5402" w:rsidRPr="008A094D">
        <w:rPr>
          <w:color w:val="000000" w:themeColor="text1"/>
          <w:sz w:val="28"/>
          <w:szCs w:val="28"/>
        </w:rPr>
        <w:t>температуры</w:t>
      </w:r>
      <w:proofErr w:type="spellEnd"/>
      <w:r w:rsidR="00AB5402" w:rsidRPr="008A094D">
        <w:rPr>
          <w:color w:val="000000" w:themeColor="text1"/>
          <w:sz w:val="28"/>
          <w:szCs w:val="28"/>
        </w:rPr>
        <w:t xml:space="preserve"> и влажности воздуха в </w:t>
      </w:r>
      <w:r w:rsidR="009B5E90">
        <w:rPr>
          <w:color w:val="000000" w:themeColor="text1"/>
          <w:sz w:val="28"/>
          <w:szCs w:val="28"/>
        </w:rPr>
        <w:t>каких либо помещениях,</w:t>
      </w:r>
      <w:r w:rsidR="00AB5402" w:rsidRPr="008A094D">
        <w:rPr>
          <w:color w:val="000000" w:themeColor="text1"/>
          <w:sz w:val="28"/>
          <w:szCs w:val="28"/>
        </w:rPr>
        <w:t xml:space="preserve"> числа оборотов в паровых и газовых тур</w:t>
      </w:r>
      <w:r w:rsidR="008A094D">
        <w:rPr>
          <w:color w:val="000000" w:themeColor="text1"/>
          <w:sz w:val="28"/>
          <w:szCs w:val="28"/>
        </w:rPr>
        <w:t>бинах, электродвигателях и т.п.</w:t>
      </w:r>
    </w:p>
    <w:p w:rsidR="00AB5402" w:rsidRPr="00505B84" w:rsidRDefault="009B5E90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Вторая задача это -</w:t>
      </w:r>
      <w:r w:rsidR="00AB5402" w:rsidRPr="00505B84">
        <w:rPr>
          <w:color w:val="000000" w:themeColor="text1"/>
          <w:sz w:val="28"/>
          <w:szCs w:val="28"/>
        </w:rPr>
        <w:t xml:space="preserve"> поддержание со</w:t>
      </w:r>
      <w:r w:rsidR="00367BB3">
        <w:rPr>
          <w:color w:val="000000" w:themeColor="text1"/>
          <w:sz w:val="28"/>
          <w:szCs w:val="28"/>
        </w:rPr>
        <w:t>отношения</w:t>
      </w:r>
      <w:r w:rsidR="00AB5402" w:rsidRPr="00505B84">
        <w:rPr>
          <w:color w:val="000000" w:themeColor="text1"/>
          <w:sz w:val="28"/>
          <w:szCs w:val="28"/>
        </w:rPr>
        <w:t xml:space="preserve"> между </w:t>
      </w:r>
      <w:r w:rsidR="00367BB3">
        <w:rPr>
          <w:color w:val="000000" w:themeColor="text1"/>
          <w:sz w:val="28"/>
          <w:szCs w:val="28"/>
        </w:rPr>
        <w:t>2-</w:t>
      </w:r>
      <w:r w:rsidR="00AB5402" w:rsidRPr="00505B84">
        <w:rPr>
          <w:color w:val="000000" w:themeColor="text1"/>
          <w:sz w:val="28"/>
          <w:szCs w:val="28"/>
        </w:rPr>
        <w:t>мя зависимыми или</w:t>
      </w:r>
      <w:r w:rsidR="00367BB3">
        <w:rPr>
          <w:color w:val="000000" w:themeColor="text1"/>
          <w:sz w:val="28"/>
          <w:szCs w:val="28"/>
        </w:rPr>
        <w:t xml:space="preserve"> же</w:t>
      </w:r>
      <w:r w:rsidR="00AB5402" w:rsidRPr="00505B84">
        <w:rPr>
          <w:color w:val="000000" w:themeColor="text1"/>
          <w:sz w:val="28"/>
          <w:szCs w:val="28"/>
        </w:rPr>
        <w:t xml:space="preserve"> одной зависимой и другими независимыми величинами. </w:t>
      </w:r>
      <w:r w:rsidR="00367BB3">
        <w:rPr>
          <w:color w:val="000000" w:themeColor="text1"/>
          <w:sz w:val="28"/>
          <w:szCs w:val="28"/>
        </w:rPr>
        <w:t>Такие системы, поддерживающие соответствие, называются следящими автоматическими</w:t>
      </w:r>
      <w:r w:rsidR="00AB5402" w:rsidRPr="00505B84">
        <w:rPr>
          <w:color w:val="000000" w:themeColor="text1"/>
          <w:sz w:val="28"/>
          <w:szCs w:val="28"/>
        </w:rPr>
        <w:t xml:space="preserve"> систем</w:t>
      </w:r>
      <w:r w:rsidR="00367BB3">
        <w:rPr>
          <w:color w:val="000000" w:themeColor="text1"/>
          <w:sz w:val="28"/>
          <w:szCs w:val="28"/>
        </w:rPr>
        <w:t>ами</w:t>
      </w:r>
      <w:r w:rsidR="00AB5402" w:rsidRPr="00505B84">
        <w:rPr>
          <w:color w:val="000000" w:themeColor="text1"/>
          <w:sz w:val="28"/>
          <w:szCs w:val="28"/>
        </w:rPr>
        <w:t xml:space="preserve">, </w:t>
      </w:r>
      <w:r w:rsidR="00367BB3">
        <w:rPr>
          <w:color w:val="000000" w:themeColor="text1"/>
          <w:sz w:val="28"/>
          <w:szCs w:val="28"/>
        </w:rPr>
        <w:t xml:space="preserve">к </w:t>
      </w:r>
      <w:r w:rsidR="00AB5402" w:rsidRPr="00505B84">
        <w:rPr>
          <w:color w:val="000000" w:themeColor="text1"/>
          <w:sz w:val="28"/>
          <w:szCs w:val="28"/>
        </w:rPr>
        <w:t>пример</w:t>
      </w:r>
      <w:r w:rsidR="00367BB3">
        <w:rPr>
          <w:color w:val="000000" w:themeColor="text1"/>
          <w:sz w:val="28"/>
          <w:szCs w:val="28"/>
        </w:rPr>
        <w:t>у,</w:t>
      </w:r>
      <w:r w:rsidR="00AB5402" w:rsidRPr="00505B84">
        <w:rPr>
          <w:color w:val="000000" w:themeColor="text1"/>
          <w:sz w:val="28"/>
          <w:szCs w:val="28"/>
        </w:rPr>
        <w:t xml:space="preserve"> автоматические системы регулирования </w:t>
      </w:r>
      <w:r w:rsidR="009049AC" w:rsidRPr="00505B84">
        <w:rPr>
          <w:color w:val="000000" w:themeColor="text1"/>
          <w:sz w:val="28"/>
          <w:szCs w:val="28"/>
        </w:rPr>
        <w:t>соотношения «расход пара – расход воды» при питании котлов водой</w:t>
      </w:r>
      <w:r w:rsidR="009049AC">
        <w:rPr>
          <w:color w:val="000000" w:themeColor="text1"/>
          <w:sz w:val="28"/>
          <w:szCs w:val="28"/>
        </w:rPr>
        <w:t xml:space="preserve"> или</w:t>
      </w:r>
      <w:r w:rsidR="00AB5402" w:rsidRPr="00505B84">
        <w:rPr>
          <w:color w:val="000000" w:themeColor="text1"/>
          <w:sz w:val="28"/>
          <w:szCs w:val="28"/>
        </w:rPr>
        <w:t>соотно</w:t>
      </w:r>
      <w:r w:rsidR="009049AC">
        <w:rPr>
          <w:color w:val="000000" w:themeColor="text1"/>
          <w:sz w:val="28"/>
          <w:szCs w:val="28"/>
        </w:rPr>
        <w:t>шение</w:t>
      </w:r>
      <w:r w:rsidR="00AB5402" w:rsidRPr="00505B84">
        <w:rPr>
          <w:color w:val="000000" w:themeColor="text1"/>
          <w:sz w:val="28"/>
          <w:szCs w:val="28"/>
        </w:rPr>
        <w:t xml:space="preserve"> «топливо - воздух»</w:t>
      </w:r>
      <w:r w:rsidR="009049AC">
        <w:rPr>
          <w:color w:val="000000" w:themeColor="text1"/>
          <w:sz w:val="28"/>
          <w:szCs w:val="28"/>
        </w:rPr>
        <w:t xml:space="preserve"> в процессе сжигания топлива</w:t>
      </w:r>
      <w:r w:rsidR="00AB5402" w:rsidRPr="00505B84">
        <w:rPr>
          <w:color w:val="000000" w:themeColor="text1"/>
          <w:sz w:val="28"/>
          <w:szCs w:val="28"/>
        </w:rPr>
        <w:t xml:space="preserve"> и </w:t>
      </w:r>
      <w:r w:rsidR="009049AC">
        <w:rPr>
          <w:color w:val="000000" w:themeColor="text1"/>
          <w:sz w:val="28"/>
          <w:szCs w:val="28"/>
        </w:rPr>
        <w:t>т.д</w:t>
      </w:r>
      <w:proofErr w:type="gramStart"/>
      <w:r w:rsidR="009049AC">
        <w:rPr>
          <w:color w:val="000000" w:themeColor="text1"/>
          <w:sz w:val="28"/>
          <w:szCs w:val="28"/>
        </w:rPr>
        <w:t>.</w:t>
      </w:r>
      <w:r w:rsidR="00AB5402" w:rsidRPr="00505B84">
        <w:rPr>
          <w:color w:val="000000" w:themeColor="text1"/>
          <w:sz w:val="28"/>
          <w:szCs w:val="28"/>
        </w:rPr>
        <w:t>.</w:t>
      </w:r>
      <w:proofErr w:type="gramEnd"/>
    </w:p>
    <w:p w:rsidR="00AB5402" w:rsidRPr="00505B84" w:rsidRDefault="009049AC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Третья задача это -регулировка</w:t>
      </w:r>
      <w:r w:rsidR="00AB5402" w:rsidRPr="00505B84">
        <w:rPr>
          <w:color w:val="000000" w:themeColor="text1"/>
          <w:sz w:val="28"/>
          <w:szCs w:val="28"/>
        </w:rPr>
        <w:t xml:space="preserve"> величины во времени по определенному закону. Системы, </w:t>
      </w:r>
      <w:r>
        <w:rPr>
          <w:color w:val="000000" w:themeColor="text1"/>
          <w:sz w:val="28"/>
          <w:szCs w:val="28"/>
        </w:rPr>
        <w:t>отвечающие за решение данных</w:t>
      </w:r>
      <w:r w:rsidR="00AB5402" w:rsidRPr="00505B84">
        <w:rPr>
          <w:color w:val="000000" w:themeColor="text1"/>
          <w:sz w:val="28"/>
          <w:szCs w:val="28"/>
        </w:rPr>
        <w:t xml:space="preserve"> задач, называют системами программного регулирования. </w:t>
      </w:r>
      <w:r w:rsidR="00C5218A">
        <w:rPr>
          <w:color w:val="000000" w:themeColor="text1"/>
          <w:sz w:val="28"/>
          <w:szCs w:val="28"/>
        </w:rPr>
        <w:t>Примером данной</w:t>
      </w:r>
      <w:r w:rsidR="00AB5402" w:rsidRPr="00505B84">
        <w:rPr>
          <w:color w:val="000000" w:themeColor="text1"/>
          <w:sz w:val="28"/>
          <w:szCs w:val="28"/>
        </w:rPr>
        <w:t xml:space="preserve"> систем</w:t>
      </w:r>
      <w:r w:rsidR="00C5218A">
        <w:rPr>
          <w:color w:val="000000" w:themeColor="text1"/>
          <w:sz w:val="28"/>
          <w:szCs w:val="28"/>
        </w:rPr>
        <w:t>ы</w:t>
      </w:r>
      <w:r w:rsidR="00AB5402" w:rsidRPr="00505B84">
        <w:rPr>
          <w:color w:val="000000" w:themeColor="text1"/>
          <w:sz w:val="28"/>
          <w:szCs w:val="28"/>
        </w:rPr>
        <w:t xml:space="preserve"> является система управления температурным режимом при термической обработке металла.</w:t>
      </w:r>
    </w:p>
    <w:p w:rsidR="00AB5402" w:rsidRPr="00505B84" w:rsidRDefault="00AB5402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 w:rsidRPr="00505B84">
        <w:rPr>
          <w:color w:val="000000" w:themeColor="text1"/>
          <w:sz w:val="28"/>
          <w:szCs w:val="28"/>
        </w:rPr>
        <w:lastRenderedPageBreak/>
        <w:t xml:space="preserve">В последние годы </w:t>
      </w:r>
      <w:r w:rsidR="003232D5">
        <w:rPr>
          <w:color w:val="000000" w:themeColor="text1"/>
          <w:sz w:val="28"/>
          <w:szCs w:val="28"/>
        </w:rPr>
        <w:t>обширно используются</w:t>
      </w:r>
      <w:r w:rsidRPr="00505B84">
        <w:rPr>
          <w:color w:val="000000" w:themeColor="text1"/>
          <w:sz w:val="28"/>
          <w:szCs w:val="28"/>
        </w:rPr>
        <w:t xml:space="preserve"> экстремальные (поисковые) автоматические системы, обеспечивающие </w:t>
      </w:r>
      <w:r w:rsidR="003232D5">
        <w:rPr>
          <w:color w:val="000000" w:themeColor="text1"/>
          <w:sz w:val="28"/>
          <w:szCs w:val="28"/>
        </w:rPr>
        <w:t xml:space="preserve">наилучший </w:t>
      </w:r>
      <w:r w:rsidRPr="00505B84">
        <w:rPr>
          <w:color w:val="000000" w:themeColor="text1"/>
          <w:sz w:val="28"/>
          <w:szCs w:val="28"/>
        </w:rPr>
        <w:t xml:space="preserve">эффект функционирования технологического объекта при </w:t>
      </w:r>
      <w:r w:rsidR="003232D5">
        <w:rPr>
          <w:color w:val="000000" w:themeColor="text1"/>
          <w:sz w:val="28"/>
          <w:szCs w:val="28"/>
        </w:rPr>
        <w:t>наименьших расходах</w:t>
      </w:r>
      <w:r w:rsidR="003232D5" w:rsidRPr="00505B84">
        <w:rPr>
          <w:color w:val="000000" w:themeColor="text1"/>
          <w:sz w:val="28"/>
          <w:szCs w:val="28"/>
        </w:rPr>
        <w:t>энергии</w:t>
      </w:r>
      <w:r w:rsidR="007766FC">
        <w:rPr>
          <w:color w:val="000000" w:themeColor="text1"/>
          <w:sz w:val="28"/>
          <w:szCs w:val="28"/>
        </w:rPr>
        <w:t>,сырья и др</w:t>
      </w:r>
      <w:r w:rsidRPr="00505B84">
        <w:rPr>
          <w:color w:val="000000" w:themeColor="text1"/>
          <w:sz w:val="28"/>
          <w:szCs w:val="28"/>
        </w:rPr>
        <w:t>.</w:t>
      </w:r>
    </w:p>
    <w:p w:rsidR="00AB5402" w:rsidRPr="00505B84" w:rsidRDefault="007766FC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Объединение</w:t>
      </w:r>
      <w:r w:rsidR="00AB5402" w:rsidRPr="00505B84">
        <w:rPr>
          <w:color w:val="000000" w:themeColor="text1"/>
          <w:sz w:val="28"/>
          <w:szCs w:val="28"/>
        </w:rPr>
        <w:t xml:space="preserve"> технических </w:t>
      </w:r>
      <w:r>
        <w:rPr>
          <w:color w:val="000000" w:themeColor="text1"/>
          <w:sz w:val="28"/>
          <w:szCs w:val="28"/>
        </w:rPr>
        <w:t>устройств</w:t>
      </w:r>
      <w:r w:rsidR="00AB5402" w:rsidRPr="00505B84">
        <w:rPr>
          <w:color w:val="000000" w:themeColor="text1"/>
          <w:sz w:val="28"/>
          <w:szCs w:val="28"/>
        </w:rPr>
        <w:t xml:space="preserve">, </w:t>
      </w:r>
      <w:r>
        <w:rPr>
          <w:color w:val="000000" w:themeColor="text1"/>
          <w:sz w:val="28"/>
          <w:szCs w:val="28"/>
        </w:rPr>
        <w:t>благодаря которым</w:t>
      </w:r>
      <w:r w:rsidR="00422BFE">
        <w:rPr>
          <w:color w:val="000000" w:themeColor="text1"/>
          <w:sz w:val="28"/>
          <w:szCs w:val="28"/>
        </w:rPr>
        <w:t>,</w:t>
      </w:r>
      <w:r w:rsidR="00AB5402" w:rsidRPr="00505B84">
        <w:rPr>
          <w:color w:val="000000" w:themeColor="text1"/>
          <w:sz w:val="28"/>
          <w:szCs w:val="28"/>
        </w:rPr>
        <w:t xml:space="preserve"> одну или несколько регулируемых величин</w:t>
      </w:r>
      <w:r>
        <w:rPr>
          <w:color w:val="000000" w:themeColor="text1"/>
          <w:sz w:val="28"/>
          <w:szCs w:val="28"/>
        </w:rPr>
        <w:t>,</w:t>
      </w:r>
      <w:r w:rsidR="00422BFE">
        <w:rPr>
          <w:color w:val="000000" w:themeColor="text1"/>
          <w:sz w:val="28"/>
          <w:szCs w:val="28"/>
        </w:rPr>
        <w:t xml:space="preserve"> без вмешательства оператора</w:t>
      </w:r>
      <w:r>
        <w:rPr>
          <w:color w:val="000000" w:themeColor="text1"/>
          <w:sz w:val="28"/>
          <w:szCs w:val="28"/>
        </w:rPr>
        <w:t>,</w:t>
      </w:r>
      <w:r w:rsidR="00AB5402" w:rsidRPr="00505B84">
        <w:rPr>
          <w:color w:val="000000" w:themeColor="text1"/>
          <w:sz w:val="28"/>
          <w:szCs w:val="28"/>
        </w:rPr>
        <w:t xml:space="preserve"> приводят в соответствие с их постоянными или изменяющимися заданными </w:t>
      </w:r>
      <w:r w:rsidR="00422BFE">
        <w:rPr>
          <w:color w:val="000000" w:themeColor="text1"/>
          <w:sz w:val="28"/>
          <w:szCs w:val="28"/>
        </w:rPr>
        <w:t>параметрами</w:t>
      </w:r>
      <w:r w:rsidR="00AB5402" w:rsidRPr="00422BFE">
        <w:rPr>
          <w:color w:val="000000" w:themeColor="text1"/>
          <w:sz w:val="28"/>
          <w:szCs w:val="28"/>
        </w:rPr>
        <w:t>называют</w:t>
      </w:r>
      <w:r w:rsidR="00AB5402" w:rsidRPr="00505B84">
        <w:rPr>
          <w:color w:val="000000" w:themeColor="text1"/>
          <w:sz w:val="28"/>
          <w:szCs w:val="28"/>
        </w:rPr>
        <w:t xml:space="preserve"> автоматической системой регулирования. В состав простейших систем входят:</w:t>
      </w:r>
    </w:p>
    <w:p w:rsidR="00FE61AA" w:rsidRPr="00505B84" w:rsidRDefault="00FE61AA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 w:rsidRPr="00505B84">
        <w:rPr>
          <w:color w:val="000000" w:themeColor="text1"/>
          <w:sz w:val="28"/>
          <w:szCs w:val="28"/>
        </w:rPr>
        <w:t xml:space="preserve">-Объект управления (характеризуется управляемой </w:t>
      </w:r>
      <w:r w:rsidR="00505B84" w:rsidRPr="00505B84">
        <w:rPr>
          <w:color w:val="000000" w:themeColor="text1"/>
          <w:sz w:val="28"/>
          <w:szCs w:val="28"/>
        </w:rPr>
        <w:t>величиной</w:t>
      </w:r>
      <w:r w:rsidRPr="00505B84">
        <w:rPr>
          <w:color w:val="000000" w:themeColor="text1"/>
          <w:sz w:val="28"/>
          <w:szCs w:val="28"/>
        </w:rPr>
        <w:t>)</w:t>
      </w:r>
    </w:p>
    <w:p w:rsidR="00FE61AA" w:rsidRPr="00505B84" w:rsidRDefault="00505B84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-Измерительное устройство (</w:t>
      </w:r>
      <w:r w:rsidR="00422BFE">
        <w:rPr>
          <w:color w:val="000000" w:themeColor="text1"/>
          <w:sz w:val="28"/>
          <w:szCs w:val="28"/>
        </w:rPr>
        <w:t>за</w:t>
      </w:r>
      <w:r w:rsidR="00FE61AA" w:rsidRPr="00505B84">
        <w:rPr>
          <w:color w:val="000000" w:themeColor="text1"/>
          <w:sz w:val="28"/>
          <w:szCs w:val="28"/>
        </w:rPr>
        <w:t>меряет регулируемую вел</w:t>
      </w:r>
      <w:r>
        <w:rPr>
          <w:color w:val="000000" w:themeColor="text1"/>
          <w:sz w:val="28"/>
          <w:szCs w:val="28"/>
        </w:rPr>
        <w:t>и</w:t>
      </w:r>
      <w:r w:rsidR="00FE61AA" w:rsidRPr="00505B84">
        <w:rPr>
          <w:color w:val="000000" w:themeColor="text1"/>
          <w:sz w:val="28"/>
          <w:szCs w:val="28"/>
        </w:rPr>
        <w:t>чину и преобразует</w:t>
      </w:r>
      <w:r w:rsidR="00422BFE">
        <w:rPr>
          <w:color w:val="000000" w:themeColor="text1"/>
          <w:sz w:val="28"/>
          <w:szCs w:val="28"/>
        </w:rPr>
        <w:t xml:space="preserve"> ее для передачи или считывания</w:t>
      </w:r>
      <w:r w:rsidR="00FE61AA" w:rsidRPr="00505B84">
        <w:rPr>
          <w:color w:val="000000" w:themeColor="text1"/>
          <w:sz w:val="28"/>
          <w:szCs w:val="28"/>
        </w:rPr>
        <w:t>).</w:t>
      </w:r>
    </w:p>
    <w:p w:rsidR="00FE61AA" w:rsidRPr="00505B84" w:rsidRDefault="00505B84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-Задающее устройство (</w:t>
      </w:r>
      <w:r w:rsidR="00FE61AA" w:rsidRPr="00505B84">
        <w:rPr>
          <w:color w:val="000000" w:themeColor="text1"/>
          <w:sz w:val="28"/>
          <w:szCs w:val="28"/>
        </w:rPr>
        <w:t>подает заданное значение изменения регулируемой вел</w:t>
      </w:r>
      <w:r>
        <w:rPr>
          <w:color w:val="000000" w:themeColor="text1"/>
          <w:sz w:val="28"/>
          <w:szCs w:val="28"/>
        </w:rPr>
        <w:t>и</w:t>
      </w:r>
      <w:r w:rsidR="00FE61AA" w:rsidRPr="00505B84">
        <w:rPr>
          <w:color w:val="000000" w:themeColor="text1"/>
          <w:sz w:val="28"/>
          <w:szCs w:val="28"/>
        </w:rPr>
        <w:t>чины)</w:t>
      </w:r>
    </w:p>
    <w:p w:rsidR="00FE61AA" w:rsidRPr="00505B84" w:rsidRDefault="00505B84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-Сравнивающее устройство (</w:t>
      </w:r>
      <w:r w:rsidR="00FE61AA" w:rsidRPr="00505B84">
        <w:rPr>
          <w:color w:val="000000" w:themeColor="text1"/>
          <w:sz w:val="28"/>
          <w:szCs w:val="28"/>
        </w:rPr>
        <w:t>значение регулируемой вел</w:t>
      </w:r>
      <w:r>
        <w:rPr>
          <w:color w:val="000000" w:themeColor="text1"/>
          <w:sz w:val="28"/>
          <w:szCs w:val="28"/>
        </w:rPr>
        <w:t>и</w:t>
      </w:r>
      <w:r w:rsidR="00FE61AA" w:rsidRPr="00505B84">
        <w:rPr>
          <w:color w:val="000000" w:themeColor="text1"/>
          <w:sz w:val="28"/>
          <w:szCs w:val="28"/>
        </w:rPr>
        <w:t>чины в настоящем времени сравнивается с действительным значением и выявляет отклонение).</w:t>
      </w:r>
    </w:p>
    <w:p w:rsidR="00FE61AA" w:rsidRPr="00505B84" w:rsidRDefault="00505B84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-Регулирующее устройство (</w:t>
      </w:r>
      <w:r w:rsidR="00FE61AA" w:rsidRPr="00505B84">
        <w:rPr>
          <w:color w:val="000000" w:themeColor="text1"/>
          <w:sz w:val="28"/>
          <w:szCs w:val="28"/>
        </w:rPr>
        <w:t>подает регулирующее воздействие</w:t>
      </w:r>
      <w:r>
        <w:rPr>
          <w:color w:val="000000" w:themeColor="text1"/>
          <w:sz w:val="28"/>
          <w:szCs w:val="28"/>
        </w:rPr>
        <w:t>,</w:t>
      </w:r>
      <w:r w:rsidR="00FE61AA" w:rsidRPr="00505B84">
        <w:rPr>
          <w:color w:val="000000" w:themeColor="text1"/>
          <w:sz w:val="28"/>
          <w:szCs w:val="28"/>
        </w:rPr>
        <w:t xml:space="preserve"> которое необходимо</w:t>
      </w:r>
      <w:r>
        <w:rPr>
          <w:color w:val="000000" w:themeColor="text1"/>
          <w:sz w:val="28"/>
          <w:szCs w:val="28"/>
        </w:rPr>
        <w:t>,</w:t>
      </w:r>
      <w:r w:rsidR="00FE61AA" w:rsidRPr="00505B84">
        <w:rPr>
          <w:color w:val="000000" w:themeColor="text1"/>
          <w:sz w:val="28"/>
          <w:szCs w:val="28"/>
        </w:rPr>
        <w:t xml:space="preserve"> чтоб устранить отклонение, которое на него поступило).</w:t>
      </w:r>
    </w:p>
    <w:p w:rsidR="00FE61AA" w:rsidRPr="00505B84" w:rsidRDefault="00505B84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-Исполнительный механизм (</w:t>
      </w:r>
      <w:r w:rsidR="00156DA2" w:rsidRPr="00505B84">
        <w:rPr>
          <w:color w:val="000000" w:themeColor="text1"/>
          <w:sz w:val="28"/>
          <w:szCs w:val="28"/>
        </w:rPr>
        <w:t>усиливает сигнал РУ, либо преобразует его в удобную форму для дальнейшей работы устройства</w:t>
      </w:r>
      <w:r>
        <w:rPr>
          <w:color w:val="000000" w:themeColor="text1"/>
          <w:sz w:val="28"/>
          <w:szCs w:val="28"/>
        </w:rPr>
        <w:t>)</w:t>
      </w:r>
      <w:r w:rsidR="00156DA2" w:rsidRPr="00505B84">
        <w:rPr>
          <w:color w:val="000000" w:themeColor="text1"/>
          <w:sz w:val="28"/>
          <w:szCs w:val="28"/>
        </w:rPr>
        <w:t>.</w:t>
      </w:r>
    </w:p>
    <w:p w:rsidR="00156DA2" w:rsidRPr="00505B84" w:rsidRDefault="00505B84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>
        <w:rPr>
          <w:color w:val="000000" w:themeColor="text1"/>
          <w:sz w:val="28"/>
          <w:szCs w:val="28"/>
        </w:rPr>
        <w:t>-Регулирующий орган (</w:t>
      </w:r>
      <w:r w:rsidR="00156DA2" w:rsidRPr="00505B84">
        <w:rPr>
          <w:color w:val="000000" w:themeColor="text1"/>
          <w:sz w:val="28"/>
          <w:szCs w:val="28"/>
        </w:rPr>
        <w:t>непосредственно воздействует на регулируемую вел</w:t>
      </w:r>
      <w:r>
        <w:rPr>
          <w:color w:val="000000" w:themeColor="text1"/>
          <w:sz w:val="28"/>
          <w:szCs w:val="28"/>
        </w:rPr>
        <w:t>и</w:t>
      </w:r>
      <w:r w:rsidR="00156DA2" w:rsidRPr="00505B84">
        <w:rPr>
          <w:color w:val="000000" w:themeColor="text1"/>
          <w:sz w:val="28"/>
          <w:szCs w:val="28"/>
        </w:rPr>
        <w:t>чину</w:t>
      </w:r>
      <w:r>
        <w:rPr>
          <w:color w:val="000000" w:themeColor="text1"/>
          <w:sz w:val="28"/>
          <w:szCs w:val="28"/>
        </w:rPr>
        <w:t>)</w:t>
      </w:r>
      <w:r w:rsidR="00156DA2" w:rsidRPr="00505B84">
        <w:rPr>
          <w:color w:val="000000" w:themeColor="text1"/>
          <w:sz w:val="28"/>
          <w:szCs w:val="28"/>
        </w:rPr>
        <w:t>.</w:t>
      </w:r>
    </w:p>
    <w:p w:rsidR="00AB5402" w:rsidRPr="00505B84" w:rsidRDefault="00156DA2" w:rsidP="00A74A30">
      <w:pPr>
        <w:pStyle w:val="a9"/>
        <w:shd w:val="clear" w:color="auto" w:fill="FFFFFF"/>
        <w:spacing w:before="0" w:after="360"/>
        <w:ind w:firstLine="567"/>
        <w:textAlignment w:val="baseline"/>
        <w:rPr>
          <w:color w:val="000000" w:themeColor="text1"/>
          <w:sz w:val="28"/>
          <w:szCs w:val="28"/>
        </w:rPr>
      </w:pPr>
      <w:r w:rsidRPr="00505B84">
        <w:rPr>
          <w:color w:val="000000" w:themeColor="text1"/>
          <w:sz w:val="28"/>
          <w:szCs w:val="28"/>
        </w:rPr>
        <w:t>Ниже на рисунке 2.</w:t>
      </w:r>
      <w:r w:rsidR="00F10EC7">
        <w:rPr>
          <w:color w:val="000000" w:themeColor="text1"/>
          <w:sz w:val="28"/>
          <w:szCs w:val="28"/>
        </w:rPr>
        <w:t>4</w:t>
      </w:r>
      <w:r w:rsidRPr="00505B84">
        <w:rPr>
          <w:color w:val="000000" w:themeColor="text1"/>
          <w:sz w:val="28"/>
          <w:szCs w:val="28"/>
        </w:rPr>
        <w:t xml:space="preserve"> представлена структурная схема автоматического управления. На </w:t>
      </w:r>
      <w:r w:rsidR="00F10EC7">
        <w:rPr>
          <w:color w:val="000000" w:themeColor="text1"/>
          <w:sz w:val="28"/>
          <w:szCs w:val="28"/>
        </w:rPr>
        <w:t xml:space="preserve">данной </w:t>
      </w:r>
      <w:r w:rsidRPr="00505B84">
        <w:rPr>
          <w:color w:val="000000" w:themeColor="text1"/>
          <w:sz w:val="28"/>
          <w:szCs w:val="28"/>
        </w:rPr>
        <w:t>схеме выходные параметры обозначены Х</w:t>
      </w:r>
      <w:proofErr w:type="gramStart"/>
      <w:r w:rsidRPr="00505B84">
        <w:rPr>
          <w:color w:val="000000" w:themeColor="text1"/>
          <w:sz w:val="28"/>
          <w:szCs w:val="28"/>
        </w:rPr>
        <w:t>1</w:t>
      </w:r>
      <w:proofErr w:type="gramEnd"/>
      <w:r w:rsidR="00F10EC7">
        <w:rPr>
          <w:color w:val="000000" w:themeColor="text1"/>
          <w:sz w:val="28"/>
          <w:szCs w:val="28"/>
        </w:rPr>
        <w:t xml:space="preserve"> и Х2</w:t>
      </w:r>
      <w:r w:rsidR="00BA7B22">
        <w:rPr>
          <w:color w:val="000000" w:themeColor="text1"/>
          <w:sz w:val="28"/>
          <w:szCs w:val="28"/>
        </w:rPr>
        <w:t>.</w:t>
      </w:r>
      <w:r w:rsidR="00F10EC7">
        <w:rPr>
          <w:color w:val="000000" w:themeColor="text1"/>
          <w:sz w:val="28"/>
          <w:szCs w:val="28"/>
        </w:rPr>
        <w:t xml:space="preserve"> По мимо выходных параметров, </w:t>
      </w:r>
      <w:r w:rsidRPr="00505B84">
        <w:rPr>
          <w:color w:val="000000" w:themeColor="text1"/>
          <w:sz w:val="28"/>
          <w:szCs w:val="28"/>
        </w:rPr>
        <w:t xml:space="preserve">работа объектов автоматизации </w:t>
      </w:r>
      <w:r w:rsidR="00D20A7E">
        <w:rPr>
          <w:color w:val="000000" w:themeColor="text1"/>
          <w:sz w:val="28"/>
          <w:szCs w:val="28"/>
        </w:rPr>
        <w:t>определяется рядом дополнительных характеристик,</w:t>
      </w:r>
      <w:r w:rsidRPr="00505B84">
        <w:rPr>
          <w:color w:val="000000" w:themeColor="text1"/>
          <w:sz w:val="28"/>
          <w:szCs w:val="28"/>
        </w:rPr>
        <w:t xml:space="preserve"> которые контролируются либо регулируются У</w:t>
      </w:r>
      <w:proofErr w:type="gramStart"/>
      <w:r w:rsidRPr="00505B84">
        <w:rPr>
          <w:color w:val="000000" w:themeColor="text1"/>
          <w:sz w:val="28"/>
          <w:szCs w:val="28"/>
        </w:rPr>
        <w:t>1</w:t>
      </w:r>
      <w:proofErr w:type="gramEnd"/>
      <w:r w:rsidRPr="00505B84">
        <w:rPr>
          <w:color w:val="000000" w:themeColor="text1"/>
          <w:sz w:val="28"/>
          <w:szCs w:val="28"/>
        </w:rPr>
        <w:t xml:space="preserve"> ,У2 …У</w:t>
      </w:r>
      <w:r w:rsidRPr="00505B84">
        <w:rPr>
          <w:color w:val="000000" w:themeColor="text1"/>
          <w:sz w:val="28"/>
          <w:szCs w:val="28"/>
          <w:lang w:val="en-US"/>
        </w:rPr>
        <w:t>n</w:t>
      </w:r>
      <w:r w:rsidRPr="00505B84">
        <w:rPr>
          <w:color w:val="000000" w:themeColor="text1"/>
          <w:sz w:val="28"/>
          <w:szCs w:val="28"/>
        </w:rPr>
        <w:t>.</w:t>
      </w:r>
    </w:p>
    <w:p w:rsidR="00AB5402" w:rsidRPr="008959F9" w:rsidRDefault="00AD7995" w:rsidP="00A74A30">
      <w:pPr>
        <w:pStyle w:val="a9"/>
        <w:shd w:val="clear" w:color="auto" w:fill="FFFFFF"/>
        <w:tabs>
          <w:tab w:val="left" w:pos="8595"/>
        </w:tabs>
        <w:spacing w:before="0" w:beforeAutospacing="0" w:after="360" w:afterAutospacing="0"/>
        <w:ind w:firstLine="567"/>
        <w:textAlignment w:val="baseline"/>
        <w:rPr>
          <w:color w:val="404040"/>
          <w:sz w:val="28"/>
          <w:szCs w:val="28"/>
        </w:rPr>
      </w:pPr>
      <w:r w:rsidRPr="00AD7995">
        <w:rPr>
          <w:color w:val="404040"/>
          <w:sz w:val="28"/>
          <w:szCs w:val="28"/>
        </w:rPr>
        <w:lastRenderedPageBreak/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66.5pt;height:262.5pt">
            <v:imagedata r:id="rId17" o:title="image272"/>
          </v:shape>
        </w:pict>
      </w:r>
    </w:p>
    <w:p w:rsidR="00DF5E32" w:rsidRDefault="00DF5E32" w:rsidP="00A74A30">
      <w:pPr>
        <w:tabs>
          <w:tab w:val="left" w:pos="2988"/>
        </w:tabs>
        <w:ind w:firstLine="567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Рисунок 2.</w:t>
      </w:r>
      <w:r w:rsidR="00F10EC7">
        <w:rPr>
          <w:rFonts w:ascii="Times New Roman" w:hAnsi="Times New Roman" w:cs="Times New Roman"/>
          <w:sz w:val="28"/>
          <w:szCs w:val="28"/>
        </w:rPr>
        <w:t>4</w:t>
      </w:r>
      <w:r>
        <w:rPr>
          <w:rFonts w:ascii="Times New Roman" w:hAnsi="Times New Roman" w:cs="Times New Roman"/>
          <w:sz w:val="28"/>
          <w:szCs w:val="28"/>
        </w:rPr>
        <w:t>.</w:t>
      </w:r>
      <w:r w:rsidR="00E742D9" w:rsidRPr="00BA7B22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Структурная схема системы регулирования </w:t>
      </w:r>
    </w:p>
    <w:p w:rsidR="00E742D9" w:rsidRDefault="009D0A45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Приходе работы на объект управления приходит</w:t>
      </w:r>
      <w:r w:rsidR="00E742D9">
        <w:rPr>
          <w:rFonts w:ascii="Times New Roman" w:hAnsi="Times New Roman" w:cs="Times New Roman"/>
          <w:sz w:val="28"/>
          <w:szCs w:val="28"/>
        </w:rPr>
        <w:t xml:space="preserve"> сигнал возмущения  </w:t>
      </w:r>
      <w:r w:rsidR="00E742D9">
        <w:rPr>
          <w:rFonts w:ascii="Times New Roman" w:hAnsi="Times New Roman" w:cs="Times New Roman"/>
          <w:sz w:val="28"/>
          <w:szCs w:val="28"/>
          <w:lang w:val="en-US"/>
        </w:rPr>
        <w:t>f</w:t>
      </w:r>
      <w:r w:rsidR="00E742D9" w:rsidRPr="00E742D9">
        <w:rPr>
          <w:rFonts w:ascii="Times New Roman" w:hAnsi="Times New Roman" w:cs="Times New Roman"/>
          <w:sz w:val="28"/>
          <w:szCs w:val="28"/>
        </w:rPr>
        <w:t>1…</w:t>
      </w:r>
      <w:r w:rsidR="00E742D9">
        <w:rPr>
          <w:rFonts w:ascii="Times New Roman" w:hAnsi="Times New Roman" w:cs="Times New Roman"/>
          <w:sz w:val="28"/>
          <w:szCs w:val="28"/>
          <w:lang w:val="en-US"/>
        </w:rPr>
        <w:t>fn</w:t>
      </w:r>
      <w:r>
        <w:rPr>
          <w:rFonts w:ascii="Times New Roman" w:hAnsi="Times New Roman" w:cs="Times New Roman"/>
          <w:sz w:val="28"/>
          <w:szCs w:val="28"/>
        </w:rPr>
        <w:t xml:space="preserve"> ,который создает отклонение</w:t>
      </w:r>
      <w:r w:rsidR="00E742D9">
        <w:rPr>
          <w:rFonts w:ascii="Times New Roman" w:hAnsi="Times New Roman" w:cs="Times New Roman"/>
          <w:sz w:val="28"/>
          <w:szCs w:val="28"/>
        </w:rPr>
        <w:t xml:space="preserve"> параметров Х</w:t>
      </w:r>
      <w:proofErr w:type="gramStart"/>
      <w:r w:rsidR="00E742D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742D9">
        <w:rPr>
          <w:rFonts w:ascii="Times New Roman" w:hAnsi="Times New Roman" w:cs="Times New Roman"/>
          <w:sz w:val="28"/>
          <w:szCs w:val="28"/>
        </w:rPr>
        <w:t>, Х2 от пер</w:t>
      </w:r>
      <w:r>
        <w:rPr>
          <w:rFonts w:ascii="Times New Roman" w:hAnsi="Times New Roman" w:cs="Times New Roman"/>
          <w:sz w:val="28"/>
          <w:szCs w:val="28"/>
        </w:rPr>
        <w:t xml:space="preserve">воначальных значений. Данные от них </w:t>
      </w:r>
      <w:proofErr w:type="spellStart"/>
      <w:r>
        <w:rPr>
          <w:rFonts w:ascii="Times New Roman" w:hAnsi="Times New Roman" w:cs="Times New Roman"/>
          <w:sz w:val="28"/>
          <w:szCs w:val="28"/>
        </w:rPr>
        <w:t>поступают</w:t>
      </w:r>
      <w:r w:rsidR="00D20A7E">
        <w:rPr>
          <w:rFonts w:ascii="Times New Roman" w:hAnsi="Times New Roman" w:cs="Times New Roman"/>
          <w:sz w:val="28"/>
          <w:szCs w:val="28"/>
        </w:rPr>
        <w:t>в</w:t>
      </w:r>
      <w:proofErr w:type="spellEnd"/>
      <w:r w:rsidR="00D20A7E">
        <w:rPr>
          <w:rFonts w:ascii="Times New Roman" w:hAnsi="Times New Roman" w:cs="Times New Roman"/>
          <w:sz w:val="28"/>
          <w:szCs w:val="28"/>
        </w:rPr>
        <w:t xml:space="preserve"> </w:t>
      </w:r>
      <w:r w:rsidR="00E742D9">
        <w:rPr>
          <w:rFonts w:ascii="Times New Roman" w:hAnsi="Times New Roman" w:cs="Times New Roman"/>
          <w:sz w:val="28"/>
          <w:szCs w:val="28"/>
        </w:rPr>
        <w:t>систему управления</w:t>
      </w:r>
      <w:r w:rsidR="00D20A7E">
        <w:rPr>
          <w:rFonts w:ascii="Times New Roman" w:hAnsi="Times New Roman" w:cs="Times New Roman"/>
          <w:sz w:val="28"/>
          <w:szCs w:val="28"/>
        </w:rPr>
        <w:t>,</w:t>
      </w:r>
      <w:r>
        <w:rPr>
          <w:rFonts w:ascii="Times New Roman" w:hAnsi="Times New Roman" w:cs="Times New Roman"/>
          <w:sz w:val="28"/>
          <w:szCs w:val="28"/>
        </w:rPr>
        <w:t xml:space="preserve"> где сравниваются с заданными</w:t>
      </w:r>
      <w:r w:rsidR="00E742D9">
        <w:rPr>
          <w:rFonts w:ascii="Times New Roman" w:hAnsi="Times New Roman" w:cs="Times New Roman"/>
          <w:sz w:val="28"/>
          <w:szCs w:val="28"/>
        </w:rPr>
        <w:t xml:space="preserve"> значениями </w:t>
      </w:r>
      <w:r w:rsidR="00E742D9">
        <w:rPr>
          <w:rFonts w:ascii="Times New Roman" w:hAnsi="Times New Roman" w:cs="Times New Roman"/>
          <w:sz w:val="28"/>
          <w:szCs w:val="28"/>
          <w:lang w:val="en-US"/>
        </w:rPr>
        <w:t>g</w:t>
      </w:r>
      <w:r w:rsidR="00E742D9" w:rsidRPr="00E742D9">
        <w:rPr>
          <w:rFonts w:ascii="Times New Roman" w:hAnsi="Times New Roman" w:cs="Times New Roman"/>
          <w:sz w:val="28"/>
          <w:szCs w:val="28"/>
        </w:rPr>
        <w:t>1…</w:t>
      </w:r>
      <w:proofErr w:type="spellStart"/>
      <w:r w:rsidR="00E742D9">
        <w:rPr>
          <w:rFonts w:ascii="Times New Roman" w:hAnsi="Times New Roman" w:cs="Times New Roman"/>
          <w:sz w:val="28"/>
          <w:szCs w:val="28"/>
          <w:lang w:val="en-US"/>
        </w:rPr>
        <w:t>gn</w:t>
      </w:r>
      <w:proofErr w:type="spellEnd"/>
      <w:r w:rsidR="00F73E54">
        <w:rPr>
          <w:rFonts w:ascii="Times New Roman" w:hAnsi="Times New Roman" w:cs="Times New Roman"/>
          <w:sz w:val="28"/>
          <w:szCs w:val="28"/>
        </w:rPr>
        <w:t>, в итоге</w:t>
      </w:r>
      <w:r w:rsidR="00E742D9">
        <w:rPr>
          <w:rFonts w:ascii="Times New Roman" w:hAnsi="Times New Roman" w:cs="Times New Roman"/>
          <w:sz w:val="28"/>
          <w:szCs w:val="28"/>
        </w:rPr>
        <w:t xml:space="preserve"> система </w:t>
      </w:r>
      <w:r w:rsidR="00F73E54">
        <w:rPr>
          <w:rFonts w:ascii="Times New Roman" w:hAnsi="Times New Roman" w:cs="Times New Roman"/>
          <w:sz w:val="28"/>
          <w:szCs w:val="28"/>
        </w:rPr>
        <w:t>управления оказывает корректирующее</w:t>
      </w:r>
      <w:r w:rsidR="00E742D9">
        <w:rPr>
          <w:rFonts w:ascii="Times New Roman" w:hAnsi="Times New Roman" w:cs="Times New Roman"/>
          <w:sz w:val="28"/>
          <w:szCs w:val="28"/>
        </w:rPr>
        <w:t xml:space="preserve"> воздействие Е</w:t>
      </w:r>
      <w:proofErr w:type="gramStart"/>
      <w:r w:rsidR="00E742D9">
        <w:rPr>
          <w:rFonts w:ascii="Times New Roman" w:hAnsi="Times New Roman" w:cs="Times New Roman"/>
          <w:sz w:val="28"/>
          <w:szCs w:val="28"/>
        </w:rPr>
        <w:t>1</w:t>
      </w:r>
      <w:proofErr w:type="gramEnd"/>
      <w:r w:rsidR="00E742D9">
        <w:rPr>
          <w:rFonts w:ascii="Times New Roman" w:hAnsi="Times New Roman" w:cs="Times New Roman"/>
          <w:sz w:val="28"/>
          <w:szCs w:val="28"/>
        </w:rPr>
        <w:t>….Е</w:t>
      </w:r>
      <w:r w:rsidR="00E742D9">
        <w:rPr>
          <w:rFonts w:ascii="Times New Roman" w:hAnsi="Times New Roman" w:cs="Times New Roman"/>
          <w:sz w:val="28"/>
          <w:szCs w:val="28"/>
          <w:lang w:val="en-US"/>
        </w:rPr>
        <w:t>n</w:t>
      </w:r>
      <w:r w:rsidR="00E742D9">
        <w:rPr>
          <w:rFonts w:ascii="Times New Roman" w:hAnsi="Times New Roman" w:cs="Times New Roman"/>
          <w:sz w:val="28"/>
          <w:szCs w:val="28"/>
        </w:rPr>
        <w:t xml:space="preserve"> на объект, направленные на </w:t>
      </w:r>
      <w:r w:rsidR="00F73E54">
        <w:rPr>
          <w:rFonts w:ascii="Times New Roman" w:hAnsi="Times New Roman" w:cs="Times New Roman"/>
          <w:sz w:val="28"/>
          <w:szCs w:val="28"/>
        </w:rPr>
        <w:t>регулировку</w:t>
      </w:r>
      <w:r w:rsidR="00E742D9">
        <w:rPr>
          <w:rFonts w:ascii="Times New Roman" w:hAnsi="Times New Roman" w:cs="Times New Roman"/>
          <w:sz w:val="28"/>
          <w:szCs w:val="28"/>
        </w:rPr>
        <w:t xml:space="preserve"> отклонений от заданных значений.</w:t>
      </w:r>
    </w:p>
    <w:p w:rsidR="00E742D9" w:rsidRDefault="004C713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Автоматизированные системы управления</w:t>
      </w:r>
      <w:r w:rsidR="00E742D9">
        <w:rPr>
          <w:rFonts w:ascii="Times New Roman" w:hAnsi="Times New Roman" w:cs="Times New Roman"/>
          <w:sz w:val="28"/>
          <w:szCs w:val="28"/>
        </w:rPr>
        <w:t xml:space="preserve"> объектом могут быть одноуровневыми централизованными</w:t>
      </w:r>
      <w:r w:rsidR="0028076D">
        <w:rPr>
          <w:rFonts w:ascii="Times New Roman" w:hAnsi="Times New Roman" w:cs="Times New Roman"/>
          <w:sz w:val="28"/>
          <w:szCs w:val="28"/>
        </w:rPr>
        <w:t xml:space="preserve"> либо децентрализованные</w:t>
      </w:r>
      <w:r>
        <w:rPr>
          <w:rFonts w:ascii="Times New Roman" w:hAnsi="Times New Roman" w:cs="Times New Roman"/>
          <w:sz w:val="28"/>
          <w:szCs w:val="28"/>
        </w:rPr>
        <w:t>. Одноуровневые централизованные системы</w:t>
      </w:r>
      <w:r w:rsidR="0028076D">
        <w:rPr>
          <w:rFonts w:ascii="Times New Roman" w:hAnsi="Times New Roman" w:cs="Times New Roman"/>
          <w:sz w:val="28"/>
          <w:szCs w:val="28"/>
        </w:rPr>
        <w:t xml:space="preserve"> представляют собой управление объектом из одного пункта управления. Системы</w:t>
      </w:r>
      <w:r w:rsidR="00BA7B22">
        <w:rPr>
          <w:rFonts w:ascii="Times New Roman" w:hAnsi="Times New Roman" w:cs="Times New Roman"/>
          <w:sz w:val="28"/>
          <w:szCs w:val="28"/>
        </w:rPr>
        <w:t>,</w:t>
      </w:r>
      <w:r w:rsidR="0028076D">
        <w:rPr>
          <w:rFonts w:ascii="Times New Roman" w:hAnsi="Times New Roman" w:cs="Times New Roman"/>
          <w:sz w:val="28"/>
          <w:szCs w:val="28"/>
        </w:rPr>
        <w:t xml:space="preserve"> в которых  отдельные части сложного объекта управляются из самостоятельных пунктов управления</w:t>
      </w:r>
      <w:r w:rsidR="00BA7B22">
        <w:rPr>
          <w:rFonts w:ascii="Times New Roman" w:hAnsi="Times New Roman" w:cs="Times New Roman"/>
          <w:sz w:val="28"/>
          <w:szCs w:val="28"/>
        </w:rPr>
        <w:t>,</w:t>
      </w:r>
      <w:r w:rsidR="0028076D">
        <w:rPr>
          <w:rFonts w:ascii="Times New Roman" w:hAnsi="Times New Roman" w:cs="Times New Roman"/>
          <w:sz w:val="28"/>
          <w:szCs w:val="28"/>
        </w:rPr>
        <w:t xml:space="preserve"> называют децентрализованные.</w:t>
      </w:r>
    </w:p>
    <w:p w:rsidR="00BA7B22" w:rsidRDefault="00BA7B2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BA7B22" w:rsidRDefault="00BA7B22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D85810" w:rsidRPr="00D85810" w:rsidRDefault="00D8581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D85810">
        <w:rPr>
          <w:rFonts w:ascii="Times New Roman" w:hAnsi="Times New Roman" w:cs="Times New Roman"/>
          <w:sz w:val="28"/>
          <w:szCs w:val="28"/>
        </w:rPr>
        <w:t xml:space="preserve">Условия работы </w:t>
      </w:r>
      <w:r w:rsidR="00BA7B22">
        <w:rPr>
          <w:rFonts w:ascii="Times New Roman" w:hAnsi="Times New Roman" w:cs="Times New Roman"/>
          <w:sz w:val="28"/>
          <w:szCs w:val="28"/>
        </w:rPr>
        <w:t>ПЛК.</w:t>
      </w:r>
    </w:p>
    <w:p w:rsidR="00D85810" w:rsidRPr="00D85810" w:rsidRDefault="00B6286F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Отрицательные факторы промышленной среды</w:t>
      </w:r>
      <w:r w:rsidR="00D85810" w:rsidRPr="00D85810">
        <w:rPr>
          <w:rFonts w:ascii="Times New Roman" w:hAnsi="Times New Roman" w:cs="Times New Roman"/>
          <w:sz w:val="28"/>
          <w:szCs w:val="28"/>
        </w:rPr>
        <w:t xml:space="preserve">: </w:t>
      </w:r>
      <w:r>
        <w:rPr>
          <w:rFonts w:ascii="Times New Roman" w:hAnsi="Times New Roman" w:cs="Times New Roman"/>
          <w:sz w:val="28"/>
          <w:szCs w:val="28"/>
        </w:rPr>
        <w:t>удары,</w:t>
      </w:r>
      <w:r w:rsidRPr="00D85810">
        <w:rPr>
          <w:rFonts w:ascii="Times New Roman" w:hAnsi="Times New Roman" w:cs="Times New Roman"/>
          <w:sz w:val="28"/>
          <w:szCs w:val="28"/>
        </w:rPr>
        <w:t xml:space="preserve"> вибрация, </w:t>
      </w:r>
      <w:r w:rsidR="00D85810" w:rsidRPr="00D85810">
        <w:rPr>
          <w:rFonts w:ascii="Times New Roman" w:hAnsi="Times New Roman" w:cs="Times New Roman"/>
          <w:sz w:val="28"/>
          <w:szCs w:val="28"/>
        </w:rPr>
        <w:t xml:space="preserve">влажность, коррозионно-активная газовая среда, минеральная и металлическая пыль, электромагнитные помехи. Перечисленные факторы, </w:t>
      </w:r>
      <w:r w:rsidR="00650EEF">
        <w:rPr>
          <w:rFonts w:ascii="Times New Roman" w:hAnsi="Times New Roman" w:cs="Times New Roman"/>
          <w:sz w:val="28"/>
          <w:szCs w:val="28"/>
        </w:rPr>
        <w:t xml:space="preserve">очень </w:t>
      </w:r>
      <w:proofErr w:type="gramStart"/>
      <w:r w:rsidR="00650EEF">
        <w:rPr>
          <w:rFonts w:ascii="Times New Roman" w:hAnsi="Times New Roman" w:cs="Times New Roman"/>
          <w:sz w:val="28"/>
          <w:szCs w:val="28"/>
        </w:rPr>
        <w:t>свойственны</w:t>
      </w:r>
      <w:r w:rsidR="00D85810" w:rsidRPr="00D85810">
        <w:rPr>
          <w:rFonts w:ascii="Times New Roman" w:hAnsi="Times New Roman" w:cs="Times New Roman"/>
          <w:sz w:val="28"/>
          <w:szCs w:val="28"/>
        </w:rPr>
        <w:t xml:space="preserve"> для</w:t>
      </w:r>
      <w:proofErr w:type="gramEnd"/>
      <w:r w:rsidR="00D85810" w:rsidRPr="00D85810">
        <w:rPr>
          <w:rFonts w:ascii="Times New Roman" w:hAnsi="Times New Roman" w:cs="Times New Roman"/>
          <w:sz w:val="28"/>
          <w:szCs w:val="28"/>
        </w:rPr>
        <w:t xml:space="preserve"> производственных условий, </w:t>
      </w:r>
      <w:r w:rsidR="00650EEF">
        <w:rPr>
          <w:rFonts w:ascii="Times New Roman" w:hAnsi="Times New Roman" w:cs="Times New Roman"/>
          <w:sz w:val="28"/>
          <w:szCs w:val="28"/>
        </w:rPr>
        <w:t>требуют</w:t>
      </w:r>
      <w:r w:rsidR="00D85810" w:rsidRPr="00D85810">
        <w:rPr>
          <w:rFonts w:ascii="Times New Roman" w:hAnsi="Times New Roman" w:cs="Times New Roman"/>
          <w:sz w:val="28"/>
          <w:szCs w:val="28"/>
        </w:rPr>
        <w:t xml:space="preserve"> жесткие </w:t>
      </w:r>
      <w:r w:rsidR="00D85810" w:rsidRPr="00D85810">
        <w:rPr>
          <w:rFonts w:ascii="Times New Roman" w:hAnsi="Times New Roman" w:cs="Times New Roman"/>
          <w:sz w:val="28"/>
          <w:szCs w:val="28"/>
        </w:rPr>
        <w:lastRenderedPageBreak/>
        <w:t xml:space="preserve">требования, определяющие схемотехнические решения, элементную и конструктивную базу ПЛК. </w:t>
      </w:r>
      <w:r w:rsidR="00650EEF">
        <w:rPr>
          <w:rFonts w:ascii="Times New Roman" w:hAnsi="Times New Roman" w:cs="Times New Roman"/>
          <w:sz w:val="28"/>
          <w:szCs w:val="28"/>
        </w:rPr>
        <w:t xml:space="preserve">При </w:t>
      </w:r>
      <w:r w:rsidR="00B50B77">
        <w:rPr>
          <w:rFonts w:ascii="Times New Roman" w:hAnsi="Times New Roman" w:cs="Times New Roman"/>
          <w:sz w:val="28"/>
          <w:szCs w:val="28"/>
        </w:rPr>
        <w:t xml:space="preserve">серийном </w:t>
      </w:r>
      <w:r w:rsidR="00650EEF">
        <w:rPr>
          <w:rFonts w:ascii="Times New Roman" w:hAnsi="Times New Roman" w:cs="Times New Roman"/>
          <w:sz w:val="28"/>
          <w:szCs w:val="28"/>
        </w:rPr>
        <w:t>изготовлении ПЛК</w:t>
      </w:r>
      <w:r w:rsidR="00BA7B22">
        <w:rPr>
          <w:rFonts w:ascii="Times New Roman" w:hAnsi="Times New Roman" w:cs="Times New Roman"/>
          <w:sz w:val="28"/>
          <w:szCs w:val="28"/>
        </w:rPr>
        <w:t>,</w:t>
      </w:r>
      <w:r w:rsidR="00B50B77" w:rsidRPr="00D85810">
        <w:rPr>
          <w:rFonts w:ascii="Times New Roman" w:hAnsi="Times New Roman" w:cs="Times New Roman"/>
          <w:sz w:val="28"/>
          <w:szCs w:val="28"/>
        </w:rPr>
        <w:t>является</w:t>
      </w:r>
      <w:r w:rsidR="00D85810" w:rsidRPr="00D85810">
        <w:rPr>
          <w:rFonts w:ascii="Times New Roman" w:hAnsi="Times New Roman" w:cs="Times New Roman"/>
          <w:sz w:val="28"/>
          <w:szCs w:val="28"/>
        </w:rPr>
        <w:t>обязательным</w:t>
      </w:r>
      <w:r w:rsidR="00B50B77">
        <w:rPr>
          <w:rFonts w:ascii="Times New Roman" w:hAnsi="Times New Roman" w:cs="Times New Roman"/>
          <w:sz w:val="28"/>
          <w:szCs w:val="28"/>
        </w:rPr>
        <w:t xml:space="preserve"> испытания готовой продукции (</w:t>
      </w:r>
      <w:r w:rsidR="00D85810" w:rsidRPr="00D85810">
        <w:rPr>
          <w:rFonts w:ascii="Times New Roman" w:hAnsi="Times New Roman" w:cs="Times New Roman"/>
          <w:sz w:val="28"/>
          <w:szCs w:val="28"/>
        </w:rPr>
        <w:t>климатические, вибрационные и другие испытания</w:t>
      </w:r>
      <w:r w:rsidR="00B50B77">
        <w:rPr>
          <w:rFonts w:ascii="Times New Roman" w:hAnsi="Times New Roman" w:cs="Times New Roman"/>
          <w:sz w:val="28"/>
          <w:szCs w:val="28"/>
        </w:rPr>
        <w:t>)</w:t>
      </w:r>
      <w:r w:rsidR="00D85810" w:rsidRPr="00D85810">
        <w:rPr>
          <w:rFonts w:ascii="Times New Roman" w:hAnsi="Times New Roman" w:cs="Times New Roman"/>
          <w:sz w:val="28"/>
          <w:szCs w:val="28"/>
        </w:rPr>
        <w:t>.</w:t>
      </w:r>
    </w:p>
    <w:p w:rsidR="00B4782A" w:rsidRDefault="00D85810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D85810">
        <w:rPr>
          <w:rFonts w:ascii="Times New Roman" w:hAnsi="Times New Roman" w:cs="Times New Roman"/>
          <w:sz w:val="28"/>
          <w:szCs w:val="28"/>
        </w:rPr>
        <w:t>ПЛК — это конструктивно законченное изделие</w:t>
      </w:r>
      <w:proofErr w:type="gramStart"/>
      <w:r w:rsidR="00B50B77">
        <w:rPr>
          <w:rFonts w:ascii="Times New Roman" w:hAnsi="Times New Roman" w:cs="Times New Roman"/>
          <w:sz w:val="28"/>
          <w:szCs w:val="28"/>
        </w:rPr>
        <w:t>,</w:t>
      </w:r>
      <w:r w:rsidR="00B4782A">
        <w:rPr>
          <w:rFonts w:ascii="Times New Roman" w:hAnsi="Times New Roman" w:cs="Times New Roman"/>
          <w:sz w:val="28"/>
          <w:szCs w:val="28"/>
        </w:rPr>
        <w:t>и</w:t>
      </w:r>
      <w:proofErr w:type="gramEnd"/>
      <w:r w:rsidR="00B4782A">
        <w:rPr>
          <w:rFonts w:ascii="Times New Roman" w:hAnsi="Times New Roman" w:cs="Times New Roman"/>
          <w:sz w:val="28"/>
          <w:szCs w:val="28"/>
        </w:rPr>
        <w:t>сполнение которого возможно начиная от легкого пластикового корпуса и заканчивая литого корпуса</w:t>
      </w:r>
      <w:r w:rsidR="00CC2DC6">
        <w:rPr>
          <w:rFonts w:ascii="Times New Roman" w:hAnsi="Times New Roman" w:cs="Times New Roman"/>
          <w:sz w:val="28"/>
          <w:szCs w:val="28"/>
        </w:rPr>
        <w:t>, и зависит от требуемой степени защиты.</w:t>
      </w:r>
    </w:p>
    <w:p w:rsidR="00CC2DC6" w:rsidRDefault="00CC2DC6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Если правильно подобран контроллер по условиям эксплуатации, его нельзя повредить, не прибегая к жесткому физическому воздействию. </w:t>
      </w:r>
      <w:r w:rsidR="00443D95">
        <w:rPr>
          <w:rFonts w:ascii="Times New Roman" w:hAnsi="Times New Roman" w:cs="Times New Roman"/>
          <w:sz w:val="28"/>
          <w:szCs w:val="28"/>
        </w:rPr>
        <w:t xml:space="preserve">Аппаратные решения, применяемые для ПЛК, это гальваническая развязка </w:t>
      </w:r>
      <w:r w:rsidR="00443D95" w:rsidRPr="00D85810">
        <w:rPr>
          <w:rFonts w:ascii="Times New Roman" w:hAnsi="Times New Roman" w:cs="Times New Roman"/>
          <w:sz w:val="28"/>
          <w:szCs w:val="28"/>
        </w:rPr>
        <w:t>входов - выходов,зеркальные выходные каналы,</w:t>
      </w:r>
      <w:r w:rsidR="00443D95">
        <w:rPr>
          <w:rFonts w:ascii="Times New Roman" w:hAnsi="Times New Roman" w:cs="Times New Roman"/>
          <w:sz w:val="28"/>
          <w:szCs w:val="28"/>
        </w:rPr>
        <w:t>защита по току и напряжению и др.</w:t>
      </w:r>
    </w:p>
    <w:p w:rsidR="00DA6429" w:rsidRDefault="00443D95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Основным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и важны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вопросо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801DB" w:rsidRPr="005801DB">
        <w:rPr>
          <w:rFonts w:ascii="Times New Roman" w:hAnsi="Times New Roman" w:cs="Times New Roman"/>
          <w:sz w:val="28"/>
          <w:szCs w:val="28"/>
        </w:rPr>
        <w:t>, связанн</w:t>
      </w:r>
      <w:r w:rsidR="00DA6429">
        <w:rPr>
          <w:rFonts w:ascii="Times New Roman" w:hAnsi="Times New Roman" w:cs="Times New Roman"/>
          <w:sz w:val="28"/>
          <w:szCs w:val="28"/>
        </w:rPr>
        <w:t>ы</w:t>
      </w:r>
      <w:r>
        <w:rPr>
          <w:rFonts w:ascii="Times New Roman" w:hAnsi="Times New Roman" w:cs="Times New Roman"/>
          <w:sz w:val="28"/>
          <w:szCs w:val="28"/>
        </w:rPr>
        <w:t>м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с электроснабжением, является защита двигателей, </w:t>
      </w:r>
      <w:proofErr w:type="spellStart"/>
      <w:r w:rsidR="005801DB" w:rsidRPr="005801DB">
        <w:rPr>
          <w:rFonts w:ascii="Times New Roman" w:hAnsi="Times New Roman" w:cs="Times New Roman"/>
          <w:sz w:val="28"/>
          <w:szCs w:val="28"/>
        </w:rPr>
        <w:t>тиристорных</w:t>
      </w:r>
      <w:proofErr w:type="spellEnd"/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преобразователей, других трехфазных потребителей</w:t>
      </w:r>
      <w:r w:rsidR="00DA6429">
        <w:rPr>
          <w:rFonts w:ascii="Times New Roman" w:hAnsi="Times New Roman" w:cs="Times New Roman"/>
          <w:sz w:val="28"/>
          <w:szCs w:val="28"/>
        </w:rPr>
        <w:t>,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при недопустимом снижении симметричн</w:t>
      </w:r>
      <w:r w:rsidR="00DA6429">
        <w:rPr>
          <w:rFonts w:ascii="Times New Roman" w:hAnsi="Times New Roman" w:cs="Times New Roman"/>
          <w:sz w:val="28"/>
          <w:szCs w:val="28"/>
        </w:rPr>
        <w:t>ого напряжения, асимметрии меж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фазного напряжения, обратном чередовании фаз. </w:t>
      </w:r>
      <w:r w:rsidR="00DA6429">
        <w:rPr>
          <w:rFonts w:ascii="Times New Roman" w:hAnsi="Times New Roman" w:cs="Times New Roman"/>
          <w:sz w:val="28"/>
          <w:szCs w:val="28"/>
        </w:rPr>
        <w:t>Так же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важным является и вопрос АВР (автоматического включения резерва), которое служит для </w:t>
      </w:r>
      <w:r w:rsidR="00DA6429">
        <w:rPr>
          <w:rFonts w:ascii="Times New Roman" w:hAnsi="Times New Roman" w:cs="Times New Roman"/>
          <w:sz w:val="28"/>
          <w:szCs w:val="28"/>
        </w:rPr>
        <w:t>включения резервного питания.</w:t>
      </w:r>
    </w:p>
    <w:p w:rsidR="005801DB" w:rsidRPr="005801DB" w:rsidRDefault="00DC5715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Нельзя упускать из вида целесообразность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энергосбережения в электрических сетях.</w:t>
      </w:r>
    </w:p>
    <w:p w:rsidR="005801DB" w:rsidRPr="005801DB" w:rsidRDefault="00DC5715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Создание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программных функций управления </w:t>
      </w:r>
      <w:r>
        <w:rPr>
          <w:rFonts w:ascii="Times New Roman" w:hAnsi="Times New Roman" w:cs="Times New Roman"/>
          <w:sz w:val="28"/>
          <w:szCs w:val="28"/>
        </w:rPr>
        <w:t>данными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технологическими процессами</w:t>
      </w:r>
      <w:r>
        <w:rPr>
          <w:rFonts w:ascii="Times New Roman" w:hAnsi="Times New Roman" w:cs="Times New Roman"/>
          <w:sz w:val="28"/>
          <w:szCs w:val="28"/>
        </w:rPr>
        <w:t>,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имеет </w:t>
      </w:r>
      <w:r>
        <w:rPr>
          <w:rFonts w:ascii="Times New Roman" w:hAnsi="Times New Roman" w:cs="Times New Roman"/>
          <w:sz w:val="28"/>
          <w:szCs w:val="28"/>
        </w:rPr>
        <w:t>большую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гибкость, </w:t>
      </w:r>
      <w:r>
        <w:rPr>
          <w:rFonts w:ascii="Times New Roman" w:hAnsi="Times New Roman" w:cs="Times New Roman"/>
          <w:sz w:val="28"/>
          <w:szCs w:val="28"/>
        </w:rPr>
        <w:t>вследствие чего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позволяет создавать дискретные автоматы для устройств защиты и автоматики низковольтных электрических сетей.</w:t>
      </w:r>
    </w:p>
    <w:p w:rsidR="005801DB" w:rsidRPr="005801DB" w:rsidRDefault="005801DB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>Дискретные упр</w:t>
      </w:r>
      <w:r w:rsidR="001E7B2C">
        <w:rPr>
          <w:rFonts w:ascii="Times New Roman" w:hAnsi="Times New Roman" w:cs="Times New Roman"/>
          <w:sz w:val="28"/>
          <w:szCs w:val="28"/>
        </w:rPr>
        <w:t>авляющие устройства могут быть созданы</w:t>
      </w:r>
      <w:r w:rsidRPr="005801DB">
        <w:rPr>
          <w:rFonts w:ascii="Times New Roman" w:hAnsi="Times New Roman" w:cs="Times New Roman"/>
          <w:sz w:val="28"/>
          <w:szCs w:val="28"/>
        </w:rPr>
        <w:t xml:space="preserve"> на электрических реле и на бесконтактных логических элементах. Программируемые реле созданы путем </w:t>
      </w:r>
      <w:r w:rsidR="001E7B2C">
        <w:rPr>
          <w:rFonts w:ascii="Times New Roman" w:hAnsi="Times New Roman" w:cs="Times New Roman"/>
          <w:sz w:val="28"/>
          <w:szCs w:val="28"/>
        </w:rPr>
        <w:t>совмещения</w:t>
      </w:r>
      <w:r w:rsidRPr="005801DB">
        <w:rPr>
          <w:rFonts w:ascii="Times New Roman" w:hAnsi="Times New Roman" w:cs="Times New Roman"/>
          <w:sz w:val="28"/>
          <w:szCs w:val="28"/>
        </w:rPr>
        <w:t xml:space="preserve"> вычислительной техники, релейной бесконтактной автоматики и циклового программного управления технологическим оборудованием. </w:t>
      </w:r>
      <w:r w:rsidR="001E7B2C">
        <w:rPr>
          <w:rFonts w:ascii="Times New Roman" w:hAnsi="Times New Roman" w:cs="Times New Roman"/>
          <w:sz w:val="28"/>
          <w:szCs w:val="28"/>
        </w:rPr>
        <w:t>Реле имеют</w:t>
      </w:r>
      <w:r w:rsidRPr="005801DB">
        <w:rPr>
          <w:rFonts w:ascii="Times New Roman" w:hAnsi="Times New Roman" w:cs="Times New Roman"/>
          <w:sz w:val="28"/>
          <w:szCs w:val="28"/>
        </w:rPr>
        <w:t xml:space="preserve"> характерные черты всех этих трех классов устройств и могут быть отнесены к любому из них. </w:t>
      </w:r>
      <w:r w:rsidR="00D76E7F">
        <w:rPr>
          <w:rFonts w:ascii="Times New Roman" w:hAnsi="Times New Roman" w:cs="Times New Roman"/>
          <w:sz w:val="28"/>
          <w:szCs w:val="28"/>
        </w:rPr>
        <w:t>В</w:t>
      </w:r>
      <w:r w:rsidRPr="005801DB">
        <w:rPr>
          <w:rFonts w:ascii="Times New Roman" w:hAnsi="Times New Roman" w:cs="Times New Roman"/>
          <w:sz w:val="28"/>
          <w:szCs w:val="28"/>
        </w:rPr>
        <w:t xml:space="preserve"> программируемых реле проводится поочередный опрос входных сигналов</w:t>
      </w:r>
      <w:r w:rsidR="00D76E7F">
        <w:rPr>
          <w:rFonts w:ascii="Times New Roman" w:hAnsi="Times New Roman" w:cs="Times New Roman"/>
          <w:sz w:val="28"/>
          <w:szCs w:val="28"/>
        </w:rPr>
        <w:t>,д</w:t>
      </w:r>
      <w:r w:rsidR="00D76E7F" w:rsidRPr="005801DB">
        <w:rPr>
          <w:rFonts w:ascii="Times New Roman" w:hAnsi="Times New Roman" w:cs="Times New Roman"/>
          <w:sz w:val="28"/>
          <w:szCs w:val="28"/>
        </w:rPr>
        <w:t>ля отработки этапов цикла управления</w:t>
      </w:r>
      <w:r w:rsidRPr="005801DB">
        <w:rPr>
          <w:rFonts w:ascii="Times New Roman" w:hAnsi="Times New Roman" w:cs="Times New Roman"/>
          <w:sz w:val="28"/>
          <w:szCs w:val="28"/>
        </w:rPr>
        <w:t xml:space="preserve">. </w:t>
      </w:r>
      <w:r w:rsidR="00D76E7F">
        <w:rPr>
          <w:rFonts w:ascii="Times New Roman" w:hAnsi="Times New Roman" w:cs="Times New Roman"/>
          <w:sz w:val="28"/>
          <w:szCs w:val="28"/>
        </w:rPr>
        <w:t>Далее,согласно заданной программе,</w:t>
      </w:r>
      <w:r w:rsidRPr="005801DB">
        <w:rPr>
          <w:rFonts w:ascii="Times New Roman" w:hAnsi="Times New Roman" w:cs="Times New Roman"/>
          <w:sz w:val="28"/>
          <w:szCs w:val="28"/>
        </w:rPr>
        <w:t xml:space="preserve"> формируются сигналы на соответствующих выходах и включаются те исполнительные аппараты, для которых на входах сформировались необходимые логические условия для их включений.</w:t>
      </w:r>
    </w:p>
    <w:p w:rsidR="005801DB" w:rsidRPr="005801DB" w:rsidRDefault="00D76E7F" w:rsidP="00A74A30">
      <w:p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Этим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образом, </w:t>
      </w:r>
      <w:r>
        <w:rPr>
          <w:rFonts w:ascii="Times New Roman" w:hAnsi="Times New Roman" w:cs="Times New Roman"/>
          <w:sz w:val="28"/>
          <w:szCs w:val="28"/>
        </w:rPr>
        <w:t>внедрение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программируемых реле позволяет до</w:t>
      </w:r>
      <w:r>
        <w:rPr>
          <w:rFonts w:ascii="Times New Roman" w:hAnsi="Times New Roman" w:cs="Times New Roman"/>
          <w:sz w:val="28"/>
          <w:szCs w:val="28"/>
        </w:rPr>
        <w:t>стичьулучшения имеющейся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идеологии процесса проектирования, </w:t>
      </w:r>
      <w:r>
        <w:rPr>
          <w:rFonts w:ascii="Times New Roman" w:hAnsi="Times New Roman" w:cs="Times New Roman"/>
          <w:sz w:val="28"/>
          <w:szCs w:val="28"/>
        </w:rPr>
        <w:t>поменятьклассические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подходы проектировщиков, </w:t>
      </w:r>
      <w:r w:rsidR="0002145C">
        <w:rPr>
          <w:rFonts w:ascii="Times New Roman" w:hAnsi="Times New Roman" w:cs="Times New Roman"/>
          <w:sz w:val="28"/>
          <w:szCs w:val="28"/>
        </w:rPr>
        <w:t>заинтересовать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их к разработке </w:t>
      </w:r>
      <w:r w:rsidR="0002145C">
        <w:rPr>
          <w:rFonts w:ascii="Times New Roman" w:hAnsi="Times New Roman" w:cs="Times New Roman"/>
          <w:sz w:val="28"/>
          <w:szCs w:val="28"/>
        </w:rPr>
        <w:t>идеальных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алгоритмов и программ управления.</w:t>
      </w:r>
    </w:p>
    <w:p w:rsidR="00677B00" w:rsidRPr="00677B00" w:rsidRDefault="00677B00" w:rsidP="00A74A30">
      <w:pPr>
        <w:pStyle w:val="a7"/>
        <w:numPr>
          <w:ilvl w:val="1"/>
          <w:numId w:val="8"/>
        </w:numPr>
        <w:tabs>
          <w:tab w:val="left" w:pos="2988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 xml:space="preserve">Способы подключения ПР-200 фирмы </w:t>
      </w:r>
      <w:r>
        <w:rPr>
          <w:rFonts w:ascii="Times New Roman" w:hAnsi="Times New Roman" w:cs="Times New Roman"/>
          <w:sz w:val="28"/>
          <w:szCs w:val="28"/>
        </w:rPr>
        <w:t>ОВЕ</w:t>
      </w:r>
    </w:p>
    <w:p w:rsidR="00677B00" w:rsidRDefault="00677B00" w:rsidP="00A74A30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      Рекомендации к подключению</w:t>
      </w:r>
    </w:p>
    <w:p w:rsidR="0002145C" w:rsidRPr="00994C9B" w:rsidRDefault="0002145C" w:rsidP="00A74A30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Программируемое реле подключают к сети переменного тока от </w:t>
      </w:r>
      <w:r w:rsidRPr="00994C9B">
        <w:rPr>
          <w:rFonts w:ascii="Times New Roman" w:hAnsi="Times New Roman" w:cs="Times New Roman"/>
          <w:sz w:val="28"/>
          <w:szCs w:val="28"/>
        </w:rPr>
        <w:t>сетевого фидера</w:t>
      </w:r>
      <w:r>
        <w:rPr>
          <w:rFonts w:ascii="Times New Roman" w:hAnsi="Times New Roman" w:cs="Times New Roman"/>
          <w:sz w:val="28"/>
          <w:szCs w:val="28"/>
        </w:rPr>
        <w:t xml:space="preserve">, к которому не </w:t>
      </w:r>
      <w:r w:rsidR="00EE41DC">
        <w:rPr>
          <w:rFonts w:ascii="Times New Roman" w:hAnsi="Times New Roman" w:cs="Times New Roman"/>
          <w:sz w:val="28"/>
          <w:szCs w:val="28"/>
        </w:rPr>
        <w:t>подключено мощное силовое оборудование. Рекомендуется установить выключатель, который обеспечит отключение прибора от сети.</w:t>
      </w:r>
    </w:p>
    <w:p w:rsidR="00677B00" w:rsidRDefault="00EE41DC" w:rsidP="00A74A30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Подключение любых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устройств от сетев</w:t>
      </w:r>
      <w:r>
        <w:rPr>
          <w:rFonts w:ascii="Times New Roman" w:hAnsi="Times New Roman" w:cs="Times New Roman"/>
          <w:sz w:val="28"/>
          <w:szCs w:val="28"/>
        </w:rPr>
        <w:t>ых контактов прибора запрещено</w:t>
      </w:r>
      <w:r w:rsidR="00677B00" w:rsidRPr="00994C9B">
        <w:rPr>
          <w:rFonts w:ascii="Times New Roman" w:hAnsi="Times New Roman" w:cs="Times New Roman"/>
          <w:sz w:val="28"/>
          <w:szCs w:val="28"/>
        </w:rPr>
        <w:t>.</w:t>
      </w:r>
    </w:p>
    <w:p w:rsidR="00677B00" w:rsidRPr="00994C9B" w:rsidRDefault="00EE41DC" w:rsidP="004B7FC4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Для электрических соединений рекомендуется </w:t>
      </w:r>
      <w:r w:rsidR="00A267C7">
        <w:rPr>
          <w:rFonts w:ascii="Times New Roman" w:hAnsi="Times New Roman" w:cs="Times New Roman"/>
          <w:sz w:val="28"/>
          <w:szCs w:val="28"/>
        </w:rPr>
        <w:t xml:space="preserve">применять медные, многожильные кабели, </w:t>
      </w:r>
      <w:r w:rsidR="004B7FC4">
        <w:rPr>
          <w:rFonts w:ascii="Times New Roman" w:hAnsi="Times New Roman" w:cs="Times New Roman"/>
          <w:sz w:val="28"/>
          <w:szCs w:val="28"/>
        </w:rPr>
        <w:t>концы которых следует залудить или применять</w:t>
      </w:r>
      <w:r w:rsidR="004B7FC4" w:rsidRPr="00994C9B">
        <w:rPr>
          <w:rFonts w:ascii="Times New Roman" w:hAnsi="Times New Roman" w:cs="Times New Roman"/>
          <w:sz w:val="28"/>
          <w:szCs w:val="28"/>
        </w:rPr>
        <w:t>кабельные наконечники.</w:t>
      </w:r>
      <w:r w:rsidR="00677B00" w:rsidRPr="00994C9B">
        <w:rPr>
          <w:rFonts w:ascii="Times New Roman" w:hAnsi="Times New Roman" w:cs="Times New Roman"/>
          <w:sz w:val="28"/>
          <w:szCs w:val="28"/>
        </w:rPr>
        <w:t>Жилы кабелей не</w:t>
      </w:r>
      <w:r w:rsidR="004B7FC4">
        <w:rPr>
          <w:rFonts w:ascii="Times New Roman" w:hAnsi="Times New Roman" w:cs="Times New Roman"/>
          <w:sz w:val="28"/>
          <w:szCs w:val="28"/>
        </w:rPr>
        <w:t xml:space="preserve"> должны выступать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за пределы </w:t>
      </w:r>
      <w:proofErr w:type="spellStart"/>
      <w:r w:rsidR="00677B00" w:rsidRPr="00994C9B">
        <w:rPr>
          <w:rFonts w:ascii="Times New Roman" w:hAnsi="Times New Roman" w:cs="Times New Roman"/>
          <w:sz w:val="28"/>
          <w:szCs w:val="28"/>
        </w:rPr>
        <w:t>клеммника</w:t>
      </w:r>
      <w:proofErr w:type="spellEnd"/>
      <w:r w:rsidR="00677B00" w:rsidRPr="00994C9B">
        <w:rPr>
          <w:rFonts w:ascii="Times New Roman" w:hAnsi="Times New Roman" w:cs="Times New Roman"/>
          <w:sz w:val="28"/>
          <w:szCs w:val="28"/>
        </w:rPr>
        <w:t>. Сечение жил кабелей должно быть не более 2,5 мм</w:t>
      </w:r>
      <w:proofErr w:type="gramStart"/>
      <w:r w:rsidR="00677B00" w:rsidRPr="00994C9B">
        <w:rPr>
          <w:rFonts w:ascii="Times New Roman" w:hAnsi="Times New Roman" w:cs="Times New Roman"/>
          <w:sz w:val="28"/>
          <w:szCs w:val="28"/>
        </w:rPr>
        <w:t>2</w:t>
      </w:r>
      <w:proofErr w:type="gramEnd"/>
      <w:r w:rsidR="00677B00" w:rsidRPr="00994C9B">
        <w:rPr>
          <w:rFonts w:ascii="Times New Roman" w:hAnsi="Times New Roman" w:cs="Times New Roman"/>
          <w:sz w:val="28"/>
          <w:szCs w:val="28"/>
        </w:rPr>
        <w:t>.</w:t>
      </w:r>
    </w:p>
    <w:p w:rsidR="00677B00" w:rsidRPr="00994C9B" w:rsidRDefault="00677B00" w:rsidP="00677B00">
      <w:pPr>
        <w:tabs>
          <w:tab w:val="left" w:pos="3492"/>
        </w:tabs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Для записи пользовательской программы прибор подключается через интерфейсный порт «ПРОГ.»</w:t>
      </w:r>
    </w:p>
    <w:p w:rsidR="00677B00" w:rsidRPr="00994C9B" w:rsidRDefault="00677B00" w:rsidP="00677B00">
      <w:pPr>
        <w:tabs>
          <w:tab w:val="left" w:pos="3492"/>
        </w:tabs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(</w:t>
      </w:r>
      <w:proofErr w:type="spellStart"/>
      <w:r w:rsidRPr="00994C9B">
        <w:rPr>
          <w:rFonts w:ascii="Times New Roman" w:hAnsi="Times New Roman" w:cs="Times New Roman"/>
          <w:sz w:val="28"/>
          <w:szCs w:val="28"/>
        </w:rPr>
        <w:t>Mini-USB</w:t>
      </w:r>
      <w:proofErr w:type="spellEnd"/>
      <w:r w:rsidRPr="00994C9B">
        <w:rPr>
          <w:rFonts w:ascii="Times New Roman" w:hAnsi="Times New Roman" w:cs="Times New Roman"/>
          <w:sz w:val="28"/>
          <w:szCs w:val="28"/>
        </w:rPr>
        <w:t>) к USB-порту ПК.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Перед подключением разъема USB прибор должен быть обесточен!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Аналоговые входы и интерфейс USB не имеют гальванической развязки между собой. Для безопасной работы с данными портами, подключаемое к ним оборудование должно иметь одинаковый потенциал цепей заземления, или иметь гальваническую изоляцию. Чтобы избежать выхода из строя прибора, перед включением оборудования следует убедиться, что подключаемые к данным портам устройства имеют одинаковый потенциал цепей заземления. Если нет возможности обеспечить данное требование, то не следует подключать устройства к аналоговым входам и USB одновременно.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Например, при программировании прибора по USB отключать от аналоговых входов кабели или использовать устройства с гальванической развязкой (устройство гальванической развязки интерфейса USB, ноутбук с питанием от батареи и т. п.).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lastRenderedPageBreak/>
        <w:t>Питание датчиков, концевых выключателей и других периферийных устройств, подключаемых к аналоговым входам прибора, должно осуществляться только от источника питания с усиленной изоляцией согласно ГОСТ IEC 61131-2-2012, чтобы исключить появление опасного напряжения на портах прибора.</w:t>
      </w:r>
    </w:p>
    <w:p w:rsidR="004B7FC4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Помехи 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На работу прибора могут оказывать влияние внешние помехи: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• электромагнитные помехи</w:t>
      </w:r>
      <w:r w:rsidR="001D4EAA">
        <w:rPr>
          <w:rFonts w:ascii="Times New Roman" w:hAnsi="Times New Roman" w:cs="Times New Roman"/>
          <w:sz w:val="28"/>
          <w:szCs w:val="28"/>
        </w:rPr>
        <w:t>,</w:t>
      </w:r>
      <w:r w:rsidRPr="00994C9B">
        <w:rPr>
          <w:rFonts w:ascii="Times New Roman" w:hAnsi="Times New Roman" w:cs="Times New Roman"/>
          <w:sz w:val="28"/>
          <w:szCs w:val="28"/>
        </w:rPr>
        <w:t xml:space="preserve"> наводимые на прибор и на линии связи с внешним оборудованием;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• в питающей сети.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Для </w:t>
      </w:r>
      <w:r w:rsidR="001D4EAA" w:rsidRPr="001D4EAA">
        <w:rPr>
          <w:rFonts w:ascii="Times New Roman" w:hAnsi="Times New Roman" w:cs="Times New Roman"/>
          <w:sz w:val="28"/>
          <w:szCs w:val="28"/>
        </w:rPr>
        <w:t>сокращения воздействия</w:t>
      </w:r>
      <w:r w:rsidRPr="00994C9B">
        <w:rPr>
          <w:rFonts w:ascii="Times New Roman" w:hAnsi="Times New Roman" w:cs="Times New Roman"/>
          <w:sz w:val="28"/>
          <w:szCs w:val="28"/>
        </w:rPr>
        <w:t xml:space="preserve"> электромагнитных помех </w:t>
      </w:r>
      <w:r w:rsidR="001D4EAA">
        <w:rPr>
          <w:rFonts w:ascii="Times New Roman" w:hAnsi="Times New Roman" w:cs="Times New Roman"/>
          <w:sz w:val="28"/>
          <w:szCs w:val="28"/>
        </w:rPr>
        <w:t>следует</w:t>
      </w:r>
      <w:r w:rsidRPr="00994C9B">
        <w:rPr>
          <w:rFonts w:ascii="Times New Roman" w:hAnsi="Times New Roman" w:cs="Times New Roman"/>
          <w:sz w:val="28"/>
          <w:szCs w:val="28"/>
        </w:rPr>
        <w:t>: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• надежно экранировать сигнальные линии, экраны </w:t>
      </w:r>
      <w:r w:rsidR="001D4EAA">
        <w:rPr>
          <w:rFonts w:ascii="Times New Roman" w:hAnsi="Times New Roman" w:cs="Times New Roman"/>
          <w:sz w:val="28"/>
          <w:szCs w:val="28"/>
        </w:rPr>
        <w:t>нужно</w:t>
      </w:r>
      <w:r w:rsidRPr="00994C9B">
        <w:rPr>
          <w:rFonts w:ascii="Times New Roman" w:hAnsi="Times New Roman" w:cs="Times New Roman"/>
          <w:sz w:val="28"/>
          <w:szCs w:val="28"/>
        </w:rPr>
        <w:t xml:space="preserve"> электрически изолировать от внешнего оборудования </w:t>
      </w:r>
      <w:r w:rsidR="001D4EAA">
        <w:rPr>
          <w:rFonts w:ascii="Times New Roman" w:hAnsi="Times New Roman" w:cs="Times New Roman"/>
          <w:sz w:val="28"/>
          <w:szCs w:val="28"/>
        </w:rPr>
        <w:t>по</w:t>
      </w:r>
      <w:r w:rsidRPr="00994C9B">
        <w:rPr>
          <w:rFonts w:ascii="Times New Roman" w:hAnsi="Times New Roman" w:cs="Times New Roman"/>
          <w:sz w:val="28"/>
          <w:szCs w:val="28"/>
        </w:rPr>
        <w:t xml:space="preserve"> всей </w:t>
      </w:r>
      <w:r w:rsidR="001D4EAA">
        <w:rPr>
          <w:rFonts w:ascii="Times New Roman" w:hAnsi="Times New Roman" w:cs="Times New Roman"/>
          <w:sz w:val="28"/>
          <w:szCs w:val="28"/>
        </w:rPr>
        <w:t xml:space="preserve">длине </w:t>
      </w:r>
      <w:r w:rsidRPr="00994C9B">
        <w:rPr>
          <w:rFonts w:ascii="Times New Roman" w:hAnsi="Times New Roman" w:cs="Times New Roman"/>
          <w:sz w:val="28"/>
          <w:szCs w:val="28"/>
        </w:rPr>
        <w:t xml:space="preserve">трассы и соединить </w:t>
      </w:r>
      <w:r w:rsidR="001D4EAA">
        <w:rPr>
          <w:rFonts w:ascii="Times New Roman" w:hAnsi="Times New Roman" w:cs="Times New Roman"/>
          <w:sz w:val="28"/>
          <w:szCs w:val="28"/>
        </w:rPr>
        <w:t>с заземленным</w:t>
      </w:r>
      <w:r w:rsidRPr="00994C9B">
        <w:rPr>
          <w:rFonts w:ascii="Times New Roman" w:hAnsi="Times New Roman" w:cs="Times New Roman"/>
          <w:sz w:val="28"/>
          <w:szCs w:val="28"/>
        </w:rPr>
        <w:t xml:space="preserve"> контакт</w:t>
      </w:r>
      <w:r w:rsidR="001D4EAA">
        <w:rPr>
          <w:rFonts w:ascii="Times New Roman" w:hAnsi="Times New Roman" w:cs="Times New Roman"/>
          <w:sz w:val="28"/>
          <w:szCs w:val="28"/>
        </w:rPr>
        <w:t>ом</w:t>
      </w:r>
      <w:r w:rsidRPr="00994C9B">
        <w:rPr>
          <w:rFonts w:ascii="Times New Roman" w:hAnsi="Times New Roman" w:cs="Times New Roman"/>
          <w:sz w:val="28"/>
          <w:szCs w:val="28"/>
        </w:rPr>
        <w:t xml:space="preserve"> щита управления;</w:t>
      </w:r>
    </w:p>
    <w:p w:rsidR="00677B00" w:rsidRPr="00994C9B" w:rsidRDefault="00677B00" w:rsidP="007C72B2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• установить </w:t>
      </w:r>
      <w:r w:rsidR="007C72B2">
        <w:rPr>
          <w:rFonts w:ascii="Times New Roman" w:hAnsi="Times New Roman" w:cs="Times New Roman"/>
          <w:sz w:val="28"/>
          <w:szCs w:val="28"/>
        </w:rPr>
        <w:t>устройство</w:t>
      </w:r>
      <w:r w:rsidRPr="00994C9B">
        <w:rPr>
          <w:rFonts w:ascii="Times New Roman" w:hAnsi="Times New Roman" w:cs="Times New Roman"/>
          <w:sz w:val="28"/>
          <w:szCs w:val="28"/>
        </w:rPr>
        <w:t xml:space="preserve"> в </w:t>
      </w:r>
      <w:r w:rsidR="007C72B2">
        <w:rPr>
          <w:rFonts w:ascii="Times New Roman" w:hAnsi="Times New Roman" w:cs="Times New Roman"/>
          <w:sz w:val="28"/>
          <w:szCs w:val="28"/>
        </w:rPr>
        <w:t>железном</w:t>
      </w:r>
      <w:r w:rsidRPr="00994C9B">
        <w:rPr>
          <w:rFonts w:ascii="Times New Roman" w:hAnsi="Times New Roman" w:cs="Times New Roman"/>
          <w:sz w:val="28"/>
          <w:szCs w:val="28"/>
        </w:rPr>
        <w:t xml:space="preserve"> шкафу, корпус шкафа должен быть заземлен.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Для </w:t>
      </w:r>
      <w:r w:rsidR="007C72B2">
        <w:rPr>
          <w:rFonts w:ascii="Times New Roman" w:hAnsi="Times New Roman" w:cs="Times New Roman"/>
          <w:sz w:val="28"/>
          <w:szCs w:val="28"/>
        </w:rPr>
        <w:t>сокращения</w:t>
      </w:r>
      <w:r w:rsidRPr="00994C9B">
        <w:rPr>
          <w:rFonts w:ascii="Times New Roman" w:hAnsi="Times New Roman" w:cs="Times New Roman"/>
          <w:sz w:val="28"/>
          <w:szCs w:val="28"/>
        </w:rPr>
        <w:t xml:space="preserve"> помех, возникающих в питающей сети</w:t>
      </w:r>
      <w:r w:rsidR="00A36148">
        <w:rPr>
          <w:rFonts w:ascii="Times New Roman" w:hAnsi="Times New Roman" w:cs="Times New Roman"/>
          <w:sz w:val="28"/>
          <w:szCs w:val="28"/>
        </w:rPr>
        <w:t>,</w:t>
      </w:r>
      <w:r w:rsidRPr="00994C9B">
        <w:rPr>
          <w:rFonts w:ascii="Times New Roman" w:hAnsi="Times New Roman" w:cs="Times New Roman"/>
          <w:sz w:val="28"/>
          <w:szCs w:val="28"/>
        </w:rPr>
        <w:t xml:space="preserve"> рекомендуется: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• монтируя систему, в которой работает прибор, следует учитывать правила организации эффективного заземления и прокладки заземленных экранов: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– все заземляющие </w:t>
      </w:r>
      <w:r w:rsidR="007C72B2">
        <w:rPr>
          <w:rFonts w:ascii="Times New Roman" w:hAnsi="Times New Roman" w:cs="Times New Roman"/>
          <w:sz w:val="28"/>
          <w:szCs w:val="28"/>
        </w:rPr>
        <w:t>части</w:t>
      </w:r>
      <w:r w:rsidRPr="00994C9B">
        <w:rPr>
          <w:rFonts w:ascii="Times New Roman" w:hAnsi="Times New Roman" w:cs="Times New Roman"/>
          <w:sz w:val="28"/>
          <w:szCs w:val="28"/>
        </w:rPr>
        <w:t xml:space="preserve"> и экраны прокладывать по схеме «звезда» </w:t>
      </w:r>
      <w:r w:rsidR="007C72B2">
        <w:rPr>
          <w:rFonts w:ascii="Times New Roman" w:hAnsi="Times New Roman" w:cs="Times New Roman"/>
          <w:sz w:val="28"/>
          <w:szCs w:val="28"/>
        </w:rPr>
        <w:t>и</w:t>
      </w:r>
      <w:r w:rsidRPr="00994C9B">
        <w:rPr>
          <w:rFonts w:ascii="Times New Roman" w:hAnsi="Times New Roman" w:cs="Times New Roman"/>
          <w:sz w:val="28"/>
          <w:szCs w:val="28"/>
        </w:rPr>
        <w:t xml:space="preserve"> обеспеч</w:t>
      </w:r>
      <w:r w:rsidR="007C72B2">
        <w:rPr>
          <w:rFonts w:ascii="Times New Roman" w:hAnsi="Times New Roman" w:cs="Times New Roman"/>
          <w:sz w:val="28"/>
          <w:szCs w:val="28"/>
        </w:rPr>
        <w:t>ить</w:t>
      </w:r>
      <w:r w:rsidRPr="00994C9B">
        <w:rPr>
          <w:rFonts w:ascii="Times New Roman" w:hAnsi="Times New Roman" w:cs="Times New Roman"/>
          <w:sz w:val="28"/>
          <w:szCs w:val="28"/>
        </w:rPr>
        <w:t xml:space="preserve"> хорош</w:t>
      </w:r>
      <w:r w:rsidR="007C72B2">
        <w:rPr>
          <w:rFonts w:ascii="Times New Roman" w:hAnsi="Times New Roman" w:cs="Times New Roman"/>
          <w:sz w:val="28"/>
          <w:szCs w:val="28"/>
        </w:rPr>
        <w:t>ий</w:t>
      </w:r>
      <w:r w:rsidRPr="00994C9B">
        <w:rPr>
          <w:rFonts w:ascii="Times New Roman" w:hAnsi="Times New Roman" w:cs="Times New Roman"/>
          <w:sz w:val="28"/>
          <w:szCs w:val="28"/>
        </w:rPr>
        <w:t xml:space="preserve"> контакт</w:t>
      </w:r>
      <w:r w:rsidR="007C72B2">
        <w:rPr>
          <w:rFonts w:ascii="Times New Roman" w:hAnsi="Times New Roman" w:cs="Times New Roman"/>
          <w:sz w:val="28"/>
          <w:szCs w:val="28"/>
        </w:rPr>
        <w:t xml:space="preserve"> с заземлением</w:t>
      </w:r>
      <w:r w:rsidRPr="00994C9B">
        <w:rPr>
          <w:rFonts w:ascii="Times New Roman" w:hAnsi="Times New Roman" w:cs="Times New Roman"/>
          <w:sz w:val="28"/>
          <w:szCs w:val="28"/>
        </w:rPr>
        <w:t>;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– заземляющие цепи должны быть </w:t>
      </w:r>
      <w:r w:rsidR="007C72B2">
        <w:rPr>
          <w:rFonts w:ascii="Times New Roman" w:hAnsi="Times New Roman" w:cs="Times New Roman"/>
          <w:sz w:val="28"/>
          <w:szCs w:val="28"/>
        </w:rPr>
        <w:t>исполнены</w:t>
      </w:r>
      <w:r w:rsidRPr="00994C9B">
        <w:rPr>
          <w:rFonts w:ascii="Times New Roman" w:hAnsi="Times New Roman" w:cs="Times New Roman"/>
          <w:sz w:val="28"/>
          <w:szCs w:val="28"/>
        </w:rPr>
        <w:t xml:space="preserve"> кабелями </w:t>
      </w:r>
      <w:r w:rsidR="007C72B2">
        <w:rPr>
          <w:rFonts w:ascii="Times New Roman" w:hAnsi="Times New Roman" w:cs="Times New Roman"/>
          <w:sz w:val="28"/>
          <w:szCs w:val="28"/>
        </w:rPr>
        <w:t>большо</w:t>
      </w:r>
      <w:r w:rsidRPr="00994C9B">
        <w:rPr>
          <w:rFonts w:ascii="Times New Roman" w:hAnsi="Times New Roman" w:cs="Times New Roman"/>
          <w:sz w:val="28"/>
          <w:szCs w:val="28"/>
        </w:rPr>
        <w:t>го сечения.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Для уменьшения уровня помех можно применять программные фильтры, которые настраиваются индивидуально для каждого входа. Программные фильтры доступны </w:t>
      </w:r>
      <w:proofErr w:type="gramStart"/>
      <w:r w:rsidRPr="00994C9B">
        <w:rPr>
          <w:rFonts w:ascii="Times New Roman" w:hAnsi="Times New Roman" w:cs="Times New Roman"/>
          <w:sz w:val="28"/>
          <w:szCs w:val="28"/>
        </w:rPr>
        <w:t>для</w:t>
      </w:r>
      <w:proofErr w:type="gramEnd"/>
      <w:r w:rsidRPr="00994C9B">
        <w:rPr>
          <w:rFonts w:ascii="Times New Roman" w:hAnsi="Times New Roman" w:cs="Times New Roman"/>
          <w:sz w:val="28"/>
          <w:szCs w:val="28"/>
        </w:rPr>
        <w:t>: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• всех типов аналоговых датчиков;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• дискретных входов с номинальным напряжением 24 В.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Увеличение значения постоянной времени фильтра аналогового входа замедляет реакцию прибора на быстрые изменения входной величины.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994C9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     Порядок подключения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П</w:t>
      </w:r>
      <w:r w:rsidR="00267821">
        <w:rPr>
          <w:rFonts w:ascii="Times New Roman" w:hAnsi="Times New Roman" w:cs="Times New Roman"/>
          <w:sz w:val="28"/>
          <w:szCs w:val="28"/>
        </w:rPr>
        <w:t>ри</w:t>
      </w:r>
      <w:r w:rsidRPr="00994C9B">
        <w:rPr>
          <w:rFonts w:ascii="Times New Roman" w:hAnsi="Times New Roman" w:cs="Times New Roman"/>
          <w:sz w:val="28"/>
          <w:szCs w:val="28"/>
        </w:rPr>
        <w:t xml:space="preserve"> транспортировк</w:t>
      </w:r>
      <w:r w:rsidR="00267821">
        <w:rPr>
          <w:rFonts w:ascii="Times New Roman" w:hAnsi="Times New Roman" w:cs="Times New Roman"/>
          <w:sz w:val="28"/>
          <w:szCs w:val="28"/>
        </w:rPr>
        <w:t>е</w:t>
      </w:r>
      <w:r w:rsidRPr="00994C9B">
        <w:rPr>
          <w:rFonts w:ascii="Times New Roman" w:hAnsi="Times New Roman" w:cs="Times New Roman"/>
          <w:sz w:val="28"/>
          <w:szCs w:val="28"/>
        </w:rPr>
        <w:t xml:space="preserve"> прибор может быть поврежден. Перед </w:t>
      </w:r>
      <w:r w:rsidR="00267821">
        <w:rPr>
          <w:rFonts w:ascii="Times New Roman" w:hAnsi="Times New Roman" w:cs="Times New Roman"/>
          <w:sz w:val="28"/>
          <w:szCs w:val="28"/>
        </w:rPr>
        <w:t>включениемприбора</w:t>
      </w:r>
      <w:r w:rsidRPr="00994C9B">
        <w:rPr>
          <w:rFonts w:ascii="Times New Roman" w:hAnsi="Times New Roman" w:cs="Times New Roman"/>
          <w:sz w:val="28"/>
          <w:szCs w:val="28"/>
        </w:rPr>
        <w:t xml:space="preserve"> следует убедиться в</w:t>
      </w:r>
      <w:r w:rsidR="00267821">
        <w:rPr>
          <w:rFonts w:ascii="Times New Roman" w:hAnsi="Times New Roman" w:cs="Times New Roman"/>
          <w:sz w:val="28"/>
          <w:szCs w:val="28"/>
        </w:rPr>
        <w:t xml:space="preserve"> его</w:t>
      </w:r>
      <w:r w:rsidRPr="00994C9B">
        <w:rPr>
          <w:rFonts w:ascii="Times New Roman" w:hAnsi="Times New Roman" w:cs="Times New Roman"/>
          <w:sz w:val="28"/>
          <w:szCs w:val="28"/>
        </w:rPr>
        <w:t xml:space="preserve"> целостности (без</w:t>
      </w:r>
      <w:r w:rsidR="00267821">
        <w:rPr>
          <w:rFonts w:ascii="Times New Roman" w:hAnsi="Times New Roman" w:cs="Times New Roman"/>
          <w:sz w:val="28"/>
          <w:szCs w:val="28"/>
        </w:rPr>
        <w:t>опасности)</w:t>
      </w:r>
      <w:r w:rsidRPr="00994C9B">
        <w:rPr>
          <w:rFonts w:ascii="Times New Roman" w:hAnsi="Times New Roman" w:cs="Times New Roman"/>
          <w:sz w:val="28"/>
          <w:szCs w:val="28"/>
        </w:rPr>
        <w:t>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В случае изменения температуры окружающего воздуха с низкой на </w:t>
      </w:r>
      <w:proofErr w:type="gramStart"/>
      <w:r w:rsidRPr="00994C9B">
        <w:rPr>
          <w:rFonts w:ascii="Times New Roman" w:hAnsi="Times New Roman" w:cs="Times New Roman"/>
          <w:sz w:val="28"/>
          <w:szCs w:val="28"/>
        </w:rPr>
        <w:t>высокую</w:t>
      </w:r>
      <w:proofErr w:type="gramEnd"/>
      <w:r w:rsidR="00A36148">
        <w:rPr>
          <w:rFonts w:ascii="Times New Roman" w:hAnsi="Times New Roman" w:cs="Times New Roman"/>
          <w:sz w:val="28"/>
          <w:szCs w:val="28"/>
        </w:rPr>
        <w:t>,</w:t>
      </w:r>
      <w:r w:rsidRPr="00994C9B">
        <w:rPr>
          <w:rFonts w:ascii="Times New Roman" w:hAnsi="Times New Roman" w:cs="Times New Roman"/>
          <w:sz w:val="28"/>
          <w:szCs w:val="28"/>
        </w:rPr>
        <w:t xml:space="preserve"> в приборе возможно образование конденсата. Чтобы избежать выхода прибора из строя рекомендуется выдержать прибор в выключенном состоянии не менее 1 часа.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Перед подачей питания на ПР200-24.Х следует проверить правильность подключения напряжения питания и его уровень: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• если напряжение ниже 19</w:t>
      </w:r>
      <w:proofErr w:type="gramStart"/>
      <w:r w:rsidRPr="00994C9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94C9B">
        <w:rPr>
          <w:rFonts w:ascii="Times New Roman" w:hAnsi="Times New Roman" w:cs="Times New Roman"/>
          <w:sz w:val="28"/>
          <w:szCs w:val="28"/>
        </w:rPr>
        <w:t>, то прибор прекращает функционировать, но не выходит из строя, поэтому не гарантируется его работа;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• если напряжение выше 30</w:t>
      </w:r>
      <w:proofErr w:type="gramStart"/>
      <w:r w:rsidRPr="00994C9B">
        <w:rPr>
          <w:rFonts w:ascii="Times New Roman" w:hAnsi="Times New Roman" w:cs="Times New Roman"/>
          <w:sz w:val="28"/>
          <w:szCs w:val="28"/>
        </w:rPr>
        <w:t xml:space="preserve"> В</w:t>
      </w:r>
      <w:proofErr w:type="gramEnd"/>
      <w:r w:rsidRPr="00994C9B">
        <w:rPr>
          <w:rFonts w:ascii="Times New Roman" w:hAnsi="Times New Roman" w:cs="Times New Roman"/>
          <w:sz w:val="28"/>
          <w:szCs w:val="28"/>
        </w:rPr>
        <w:t>, то прибор может выйти из строя;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• в случае неверного подключения к источнику постоянного напряжения (перепутана </w:t>
      </w:r>
      <w:proofErr w:type="gramStart"/>
      <w:r w:rsidRPr="00994C9B">
        <w:rPr>
          <w:rFonts w:ascii="Times New Roman" w:hAnsi="Times New Roman" w:cs="Times New Roman"/>
          <w:sz w:val="28"/>
          <w:szCs w:val="28"/>
        </w:rPr>
        <w:t xml:space="preserve">полярность) </w:t>
      </w:r>
      <w:proofErr w:type="gramEnd"/>
      <w:r w:rsidRPr="00994C9B">
        <w:rPr>
          <w:rFonts w:ascii="Times New Roman" w:hAnsi="Times New Roman" w:cs="Times New Roman"/>
          <w:sz w:val="28"/>
          <w:szCs w:val="28"/>
        </w:rPr>
        <w:t>прибор не включится.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Перед подключением прибор следует настроить и запрограммировать.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Для подключения прибора следует: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1. Подсоединить источник питания к </w:t>
      </w:r>
      <w:proofErr w:type="spellStart"/>
      <w:r w:rsidRPr="00994C9B">
        <w:rPr>
          <w:rFonts w:ascii="Times New Roman" w:hAnsi="Times New Roman" w:cs="Times New Roman"/>
          <w:sz w:val="28"/>
          <w:szCs w:val="28"/>
        </w:rPr>
        <w:t>съемномуклеммнику</w:t>
      </w:r>
      <w:proofErr w:type="spellEnd"/>
      <w:r w:rsidRPr="00994C9B">
        <w:rPr>
          <w:rFonts w:ascii="Times New Roman" w:hAnsi="Times New Roman" w:cs="Times New Roman"/>
          <w:sz w:val="28"/>
          <w:szCs w:val="28"/>
        </w:rPr>
        <w:t xml:space="preserve">. Затем </w:t>
      </w:r>
      <w:proofErr w:type="spellStart"/>
      <w:r w:rsidRPr="00994C9B">
        <w:rPr>
          <w:rFonts w:ascii="Times New Roman" w:hAnsi="Times New Roman" w:cs="Times New Roman"/>
          <w:sz w:val="28"/>
          <w:szCs w:val="28"/>
        </w:rPr>
        <w:t>съемныйклеммник</w:t>
      </w:r>
      <w:proofErr w:type="spellEnd"/>
      <w:r w:rsidRPr="00994C9B">
        <w:rPr>
          <w:rFonts w:ascii="Times New Roman" w:hAnsi="Times New Roman" w:cs="Times New Roman"/>
          <w:sz w:val="28"/>
          <w:szCs w:val="28"/>
        </w:rPr>
        <w:t xml:space="preserve"> подключить к прибору.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2. Подать питание на прибор.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3. Убедиться в отсутствии системных ошибок.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4. Подключить к ПК. Запустить </w:t>
      </w:r>
      <w:proofErr w:type="spellStart"/>
      <w:r w:rsidRPr="00994C9B">
        <w:rPr>
          <w:rFonts w:ascii="Times New Roman" w:hAnsi="Times New Roman" w:cs="Times New Roman"/>
          <w:sz w:val="28"/>
          <w:szCs w:val="28"/>
        </w:rPr>
        <w:t>OwenLogic</w:t>
      </w:r>
      <w:proofErr w:type="spellEnd"/>
      <w:r w:rsidRPr="00994C9B">
        <w:rPr>
          <w:rFonts w:ascii="Times New Roman" w:hAnsi="Times New Roman" w:cs="Times New Roman"/>
          <w:sz w:val="28"/>
          <w:szCs w:val="28"/>
        </w:rPr>
        <w:t xml:space="preserve"> и настроить часы.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5. Снять питание.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6. Проверить время/дату. В случае сброса часов заменить батарейку (см. раздел 8.3). Если часы работают корректно, то обесточить прибор.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 xml:space="preserve">7. Подсоединить линии связи «прибор – устройства» </w:t>
      </w:r>
      <w:proofErr w:type="spellStart"/>
      <w:r w:rsidRPr="00994C9B">
        <w:rPr>
          <w:rFonts w:ascii="Times New Roman" w:hAnsi="Times New Roman" w:cs="Times New Roman"/>
          <w:sz w:val="28"/>
          <w:szCs w:val="28"/>
        </w:rPr>
        <w:t>съемнымклеммникам</w:t>
      </w:r>
      <w:proofErr w:type="spellEnd"/>
      <w:r w:rsidRPr="00994C9B">
        <w:rPr>
          <w:rFonts w:ascii="Times New Roman" w:hAnsi="Times New Roman" w:cs="Times New Roman"/>
          <w:sz w:val="28"/>
          <w:szCs w:val="28"/>
        </w:rPr>
        <w:t xml:space="preserve">. Затем съемные </w:t>
      </w:r>
      <w:proofErr w:type="spellStart"/>
      <w:r w:rsidRPr="00994C9B">
        <w:rPr>
          <w:rFonts w:ascii="Times New Roman" w:hAnsi="Times New Roman" w:cs="Times New Roman"/>
          <w:sz w:val="28"/>
          <w:szCs w:val="28"/>
        </w:rPr>
        <w:t>клеммники</w:t>
      </w:r>
      <w:proofErr w:type="spellEnd"/>
      <w:r w:rsidRPr="00994C9B">
        <w:rPr>
          <w:rFonts w:ascii="Times New Roman" w:hAnsi="Times New Roman" w:cs="Times New Roman"/>
          <w:sz w:val="28"/>
          <w:szCs w:val="28"/>
        </w:rPr>
        <w:t xml:space="preserve"> подключить к прибору (см. Приложение Описание </w:t>
      </w:r>
      <w:proofErr w:type="spellStart"/>
      <w:r w:rsidRPr="00994C9B">
        <w:rPr>
          <w:rFonts w:ascii="Times New Roman" w:hAnsi="Times New Roman" w:cs="Times New Roman"/>
          <w:sz w:val="28"/>
          <w:szCs w:val="28"/>
        </w:rPr>
        <w:t>клеммников</w:t>
      </w:r>
      <w:proofErr w:type="spellEnd"/>
      <w:proofErr w:type="gramStart"/>
      <w:r w:rsidRPr="00994C9B">
        <w:rPr>
          <w:rFonts w:ascii="Times New Roman" w:hAnsi="Times New Roman" w:cs="Times New Roman"/>
          <w:sz w:val="28"/>
          <w:szCs w:val="28"/>
        </w:rPr>
        <w:t xml:space="preserve"> )</w:t>
      </w:r>
      <w:proofErr w:type="gramEnd"/>
      <w:r w:rsidRPr="00994C9B">
        <w:rPr>
          <w:rFonts w:ascii="Times New Roman" w:hAnsi="Times New Roman" w:cs="Times New Roman"/>
          <w:sz w:val="28"/>
          <w:szCs w:val="28"/>
        </w:rPr>
        <w:t>.</w:t>
      </w:r>
    </w:p>
    <w:p w:rsidR="00677B00" w:rsidRDefault="00267821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Если питание включено,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выполнение программы не началось, необходимо повторно записать программу в прибор. Если программу не удалось записать, то след</w:t>
      </w:r>
      <w:r w:rsidR="00677B00">
        <w:rPr>
          <w:rFonts w:ascii="Times New Roman" w:hAnsi="Times New Roman" w:cs="Times New Roman"/>
          <w:sz w:val="28"/>
          <w:szCs w:val="28"/>
        </w:rPr>
        <w:t>овать инструкциям раздела 6.5.3.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lastRenderedPageBreak/>
        <w:t xml:space="preserve"> Подключение датчиков</w:t>
      </w:r>
    </w:p>
    <w:p w:rsidR="00677B00" w:rsidRPr="00994C9B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994C9B">
        <w:rPr>
          <w:rFonts w:ascii="Times New Roman" w:hAnsi="Times New Roman" w:cs="Times New Roman"/>
          <w:sz w:val="28"/>
          <w:szCs w:val="28"/>
        </w:rPr>
        <w:t>Для защиты входных цепей прибора от в</w:t>
      </w:r>
      <w:r w:rsidR="00C266EC">
        <w:rPr>
          <w:rFonts w:ascii="Times New Roman" w:hAnsi="Times New Roman" w:cs="Times New Roman"/>
          <w:sz w:val="28"/>
          <w:szCs w:val="28"/>
        </w:rPr>
        <w:t>ероятного</w:t>
      </w:r>
      <w:r w:rsidRPr="00994C9B">
        <w:rPr>
          <w:rFonts w:ascii="Times New Roman" w:hAnsi="Times New Roman" w:cs="Times New Roman"/>
          <w:sz w:val="28"/>
          <w:szCs w:val="28"/>
        </w:rPr>
        <w:t xml:space="preserve"> пробоя зарядами статического электричества, накопленного на линиях связи «прибор – датчик», перед подключением к </w:t>
      </w:r>
      <w:proofErr w:type="spellStart"/>
      <w:r w:rsidRPr="00994C9B">
        <w:rPr>
          <w:rFonts w:ascii="Times New Roman" w:hAnsi="Times New Roman" w:cs="Times New Roman"/>
          <w:sz w:val="28"/>
          <w:szCs w:val="28"/>
        </w:rPr>
        <w:t>клеммнику</w:t>
      </w:r>
      <w:proofErr w:type="spellEnd"/>
      <w:r w:rsidRPr="00994C9B">
        <w:rPr>
          <w:rFonts w:ascii="Times New Roman" w:hAnsi="Times New Roman" w:cs="Times New Roman"/>
          <w:sz w:val="28"/>
          <w:szCs w:val="28"/>
        </w:rPr>
        <w:t xml:space="preserve"> прибора их жилы следует на 1–2 секунды соединить с винтом функционального заземления (FE) щита.</w:t>
      </w:r>
    </w:p>
    <w:p w:rsidR="00677B00" w:rsidRPr="00994C9B" w:rsidRDefault="00C266EC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При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проверк</w:t>
      </w:r>
      <w:r>
        <w:rPr>
          <w:rFonts w:ascii="Times New Roman" w:hAnsi="Times New Roman" w:cs="Times New Roman"/>
          <w:sz w:val="28"/>
          <w:szCs w:val="28"/>
        </w:rPr>
        <w:t>е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исправности датчика и линии связи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отключить прибор от сети питания.</w:t>
      </w:r>
    </w:p>
    <w:p w:rsidR="00677B00" w:rsidRDefault="00C266EC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Во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избежа</w:t>
      </w:r>
      <w:r>
        <w:rPr>
          <w:rFonts w:ascii="Times New Roman" w:hAnsi="Times New Roman" w:cs="Times New Roman"/>
          <w:sz w:val="28"/>
          <w:szCs w:val="28"/>
        </w:rPr>
        <w:t>ние поломки прибора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при «</w:t>
      </w:r>
      <w:proofErr w:type="spellStart"/>
      <w:r w:rsidR="00677B00" w:rsidRPr="00994C9B">
        <w:rPr>
          <w:rFonts w:ascii="Times New Roman" w:hAnsi="Times New Roman" w:cs="Times New Roman"/>
          <w:sz w:val="28"/>
          <w:szCs w:val="28"/>
        </w:rPr>
        <w:t>прозвонке</w:t>
      </w:r>
      <w:proofErr w:type="spellEnd"/>
      <w:r w:rsidR="00677B00" w:rsidRPr="00994C9B">
        <w:rPr>
          <w:rFonts w:ascii="Times New Roman" w:hAnsi="Times New Roman" w:cs="Times New Roman"/>
          <w:sz w:val="28"/>
          <w:szCs w:val="28"/>
        </w:rPr>
        <w:t xml:space="preserve">» связей </w:t>
      </w:r>
      <w:r>
        <w:rPr>
          <w:rFonts w:ascii="Times New Roman" w:hAnsi="Times New Roman" w:cs="Times New Roman"/>
          <w:sz w:val="28"/>
          <w:szCs w:val="28"/>
        </w:rPr>
        <w:t>необходимо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использовать измерительные </w:t>
      </w:r>
      <w:r>
        <w:rPr>
          <w:rFonts w:ascii="Times New Roman" w:hAnsi="Times New Roman" w:cs="Times New Roman"/>
          <w:sz w:val="28"/>
          <w:szCs w:val="28"/>
        </w:rPr>
        <w:t>приборы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с напряжением питания </w:t>
      </w:r>
      <w:r>
        <w:rPr>
          <w:rFonts w:ascii="Times New Roman" w:hAnsi="Times New Roman" w:cs="Times New Roman"/>
          <w:sz w:val="28"/>
          <w:szCs w:val="28"/>
        </w:rPr>
        <w:t xml:space="preserve">≤ 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4,5 В. </w:t>
      </w:r>
      <w:r>
        <w:rPr>
          <w:rFonts w:ascii="Times New Roman" w:hAnsi="Times New Roman" w:cs="Times New Roman"/>
          <w:sz w:val="28"/>
          <w:szCs w:val="28"/>
        </w:rPr>
        <w:t>При  напряжении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питания этих устройств</w:t>
      </w:r>
      <w:r>
        <w:rPr>
          <w:rFonts w:ascii="Times New Roman" w:hAnsi="Times New Roman" w:cs="Times New Roman"/>
          <w:sz w:val="28"/>
          <w:szCs w:val="28"/>
        </w:rPr>
        <w:t xml:space="preserve"> более 4,5 В,</w:t>
      </w:r>
      <w:r w:rsidR="00677B00" w:rsidRPr="00994C9B">
        <w:rPr>
          <w:rFonts w:ascii="Times New Roman" w:hAnsi="Times New Roman" w:cs="Times New Roman"/>
          <w:sz w:val="28"/>
          <w:szCs w:val="28"/>
        </w:rPr>
        <w:t xml:space="preserve"> отключение датчика от прибора обязательно.</w:t>
      </w:r>
    </w:p>
    <w:p w:rsidR="00C74E0D" w:rsidRDefault="00C74E0D" w:rsidP="00C74E0D">
      <w:pPr>
        <w:tabs>
          <w:tab w:val="left" w:pos="3492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677B00" w:rsidRPr="00677B00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677B00">
        <w:rPr>
          <w:rFonts w:ascii="Times New Roman" w:hAnsi="Times New Roman" w:cs="Times New Roman"/>
          <w:b/>
          <w:sz w:val="28"/>
          <w:szCs w:val="28"/>
        </w:rPr>
        <w:t>3.1 Описание стенда</w:t>
      </w:r>
    </w:p>
    <w:p w:rsidR="00677B00" w:rsidRPr="00677B00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 xml:space="preserve">Конструктивные особенности: </w:t>
      </w:r>
    </w:p>
    <w:p w:rsidR="00677B00" w:rsidRPr="00677B00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77B00">
        <w:rPr>
          <w:rFonts w:ascii="Times New Roman" w:hAnsi="Times New Roman" w:cs="Times New Roman"/>
          <w:sz w:val="28"/>
          <w:szCs w:val="28"/>
        </w:rPr>
        <w:t xml:space="preserve">Корпус представлен в виде моноблока. Ширина корпуса 7 «автоматов»   (7din), что позволит </w:t>
      </w:r>
      <w:r w:rsidR="00A36148">
        <w:rPr>
          <w:rFonts w:ascii="Times New Roman" w:hAnsi="Times New Roman" w:cs="Times New Roman"/>
          <w:sz w:val="28"/>
          <w:szCs w:val="28"/>
        </w:rPr>
        <w:t>поместить</w:t>
      </w:r>
      <w:r w:rsidRPr="00677B00">
        <w:rPr>
          <w:rFonts w:ascii="Times New Roman" w:hAnsi="Times New Roman" w:cs="Times New Roman"/>
          <w:sz w:val="28"/>
          <w:szCs w:val="28"/>
        </w:rPr>
        <w:t xml:space="preserve"> прибор</w:t>
      </w:r>
      <w:r w:rsidR="00A36148">
        <w:rPr>
          <w:rFonts w:ascii="Times New Roman" w:hAnsi="Times New Roman" w:cs="Times New Roman"/>
          <w:sz w:val="28"/>
          <w:szCs w:val="28"/>
        </w:rPr>
        <w:t>,</w:t>
      </w:r>
      <w:r w:rsidR="00FB7D3A">
        <w:rPr>
          <w:rFonts w:ascii="Times New Roman" w:hAnsi="Times New Roman" w:cs="Times New Roman"/>
          <w:sz w:val="28"/>
          <w:szCs w:val="28"/>
        </w:rPr>
        <w:t>в любом</w:t>
      </w:r>
      <w:r w:rsidRPr="00677B00">
        <w:rPr>
          <w:rFonts w:ascii="Times New Roman" w:hAnsi="Times New Roman" w:cs="Times New Roman"/>
          <w:sz w:val="28"/>
          <w:szCs w:val="28"/>
        </w:rPr>
        <w:t xml:space="preserve"> шкафу с автоматическими выключателями.</w:t>
      </w:r>
    </w:p>
    <w:p w:rsidR="00677B00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677B00" w:rsidRPr="00677B00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7B00">
        <w:rPr>
          <w:rFonts w:ascii="Times New Roman" w:hAnsi="Times New Roman" w:cs="Times New Roman"/>
          <w:sz w:val="28"/>
          <w:szCs w:val="28"/>
        </w:rPr>
        <w:t xml:space="preserve">Универсальное крепление на </w:t>
      </w:r>
      <w:r w:rsidRPr="00677B00">
        <w:rPr>
          <w:rFonts w:ascii="Times New Roman" w:hAnsi="Times New Roman" w:cs="Times New Roman"/>
          <w:sz w:val="28"/>
          <w:szCs w:val="28"/>
          <w:lang w:val="en-US"/>
        </w:rPr>
        <w:t>din</w:t>
      </w:r>
      <w:r w:rsidRPr="00677B00">
        <w:rPr>
          <w:rFonts w:ascii="Times New Roman" w:hAnsi="Times New Roman" w:cs="Times New Roman"/>
          <w:sz w:val="28"/>
          <w:szCs w:val="28"/>
        </w:rPr>
        <w:t xml:space="preserve"> рейке. </w:t>
      </w:r>
    </w:p>
    <w:p w:rsidR="00677B00" w:rsidRDefault="00677B00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-</w:t>
      </w:r>
      <w:r w:rsidRPr="00677B00">
        <w:rPr>
          <w:rFonts w:ascii="Times New Roman" w:hAnsi="Times New Roman" w:cs="Times New Roman"/>
          <w:sz w:val="28"/>
          <w:szCs w:val="28"/>
        </w:rPr>
        <w:t>Съемные клеммы для удобства монтажа.</w:t>
      </w:r>
    </w:p>
    <w:p w:rsidR="00677B00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Внешний вид стенда представлен на рис.3.1</w:t>
      </w:r>
    </w:p>
    <w:p w:rsid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5942965" cy="3314065"/>
            <wp:effectExtent l="0" t="0" r="635" b="63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3314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  Внешний вид стенда </w:t>
      </w:r>
      <w:r w:rsidR="00A36148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A36148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3.1</w:t>
      </w:r>
      <w:r w:rsidR="00A36148">
        <w:rPr>
          <w:rFonts w:ascii="Times New Roman" w:hAnsi="Times New Roman" w:cs="Times New Roman"/>
          <w:sz w:val="28"/>
          <w:szCs w:val="28"/>
        </w:rPr>
        <w:t>)</w:t>
      </w:r>
    </w:p>
    <w:p w:rsidR="00C86099" w:rsidRP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86099">
        <w:rPr>
          <w:rFonts w:ascii="Times New Roman" w:hAnsi="Times New Roman" w:cs="Times New Roman"/>
          <w:b/>
          <w:sz w:val="28"/>
          <w:szCs w:val="28"/>
        </w:rPr>
        <w:t>Проектирование стенда</w:t>
      </w:r>
    </w:p>
    <w:p w:rsidR="00C86099" w:rsidRP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86099">
        <w:rPr>
          <w:rFonts w:ascii="Times New Roman" w:hAnsi="Times New Roman" w:cs="Times New Roman"/>
          <w:sz w:val="28"/>
          <w:szCs w:val="28"/>
        </w:rPr>
        <w:t>Стенд модулирует вытяжку в производственном или ином помещении. Вентиляция происходить автоматически, по алгоритму. По заданному таймеру в определенное время или по факту выполнения определенных работ. А так же по степени загазованности помещения, автоматика повышает или понижает обороты двигателя.</w:t>
      </w:r>
    </w:p>
    <w:p w:rsidR="00C86099" w:rsidRP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86099">
        <w:rPr>
          <w:rFonts w:ascii="Times New Roman" w:hAnsi="Times New Roman" w:cs="Times New Roman"/>
          <w:sz w:val="28"/>
          <w:szCs w:val="28"/>
        </w:rPr>
        <w:t xml:space="preserve">Стенд состоит из программируемого реле, двигателя, датчика </w:t>
      </w:r>
      <w:proofErr w:type="spellStart"/>
      <w:r w:rsidRPr="00C86099">
        <w:rPr>
          <w:rFonts w:ascii="Times New Roman" w:hAnsi="Times New Roman" w:cs="Times New Roman"/>
          <w:sz w:val="28"/>
          <w:szCs w:val="28"/>
        </w:rPr>
        <w:t>хола</w:t>
      </w:r>
      <w:proofErr w:type="spellEnd"/>
      <w:r w:rsidRPr="00C86099">
        <w:rPr>
          <w:rFonts w:ascii="Times New Roman" w:hAnsi="Times New Roman" w:cs="Times New Roman"/>
          <w:sz w:val="28"/>
          <w:szCs w:val="28"/>
        </w:rPr>
        <w:t xml:space="preserve">, кнопок: пуск, стоп, реверс; световой индикации и эргономичного корпуса, в котором размещаются все элементы. </w:t>
      </w:r>
    </w:p>
    <w:p w:rsidR="00C86099" w:rsidRP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86099">
        <w:rPr>
          <w:rFonts w:ascii="Times New Roman" w:hAnsi="Times New Roman" w:cs="Times New Roman"/>
          <w:sz w:val="28"/>
          <w:szCs w:val="28"/>
        </w:rPr>
        <w:t>Основным назначением данного стенда служит обучение студентов</w:t>
      </w:r>
      <w:r w:rsidR="007C23CD">
        <w:rPr>
          <w:rFonts w:ascii="Times New Roman" w:hAnsi="Times New Roman" w:cs="Times New Roman"/>
          <w:sz w:val="28"/>
          <w:szCs w:val="28"/>
        </w:rPr>
        <w:t>,</w:t>
      </w:r>
      <w:r w:rsidRPr="00C86099">
        <w:rPr>
          <w:rFonts w:ascii="Times New Roman" w:hAnsi="Times New Roman" w:cs="Times New Roman"/>
          <w:sz w:val="28"/>
          <w:szCs w:val="28"/>
        </w:rPr>
        <w:t xml:space="preserve"> путем проведения лабораторных работ по программ</w:t>
      </w:r>
      <w:r w:rsidR="007C23CD">
        <w:rPr>
          <w:rFonts w:ascii="Times New Roman" w:hAnsi="Times New Roman" w:cs="Times New Roman"/>
          <w:sz w:val="28"/>
          <w:szCs w:val="28"/>
        </w:rPr>
        <w:t xml:space="preserve">ированию реле ПР-200, </w:t>
      </w:r>
      <w:r w:rsidRPr="00C86099">
        <w:rPr>
          <w:rFonts w:ascii="Times New Roman" w:hAnsi="Times New Roman" w:cs="Times New Roman"/>
          <w:sz w:val="28"/>
          <w:szCs w:val="28"/>
        </w:rPr>
        <w:t>меняя режимы работы вращения</w:t>
      </w:r>
      <w:r w:rsidR="007C23CD">
        <w:rPr>
          <w:rFonts w:ascii="Times New Roman" w:hAnsi="Times New Roman" w:cs="Times New Roman"/>
          <w:sz w:val="28"/>
          <w:szCs w:val="28"/>
        </w:rPr>
        <w:t xml:space="preserve"> двигателя. Стенд проектируется</w:t>
      </w:r>
      <w:r w:rsidRPr="00C86099">
        <w:rPr>
          <w:rFonts w:ascii="Times New Roman" w:hAnsi="Times New Roman" w:cs="Times New Roman"/>
          <w:sz w:val="28"/>
          <w:szCs w:val="28"/>
        </w:rPr>
        <w:t xml:space="preserve"> полностью </w:t>
      </w:r>
      <w:proofErr w:type="gramStart"/>
      <w:r w:rsidRPr="00C86099">
        <w:rPr>
          <w:rFonts w:ascii="Times New Roman" w:hAnsi="Times New Roman" w:cs="Times New Roman"/>
          <w:sz w:val="28"/>
          <w:szCs w:val="28"/>
        </w:rPr>
        <w:t>безопасным</w:t>
      </w:r>
      <w:proofErr w:type="gramEnd"/>
      <w:r w:rsidRPr="00C86099">
        <w:rPr>
          <w:rFonts w:ascii="Times New Roman" w:hAnsi="Times New Roman" w:cs="Times New Roman"/>
          <w:sz w:val="28"/>
          <w:szCs w:val="28"/>
        </w:rPr>
        <w:t xml:space="preserve"> для работы студентов.</w:t>
      </w:r>
    </w:p>
    <w:p w:rsidR="00C86099" w:rsidRP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86099">
        <w:rPr>
          <w:rFonts w:ascii="Times New Roman" w:hAnsi="Times New Roman" w:cs="Times New Roman"/>
          <w:sz w:val="28"/>
          <w:szCs w:val="28"/>
        </w:rPr>
        <w:t>При необходимости, данная, система управления может быть использована в промышленных целях, управление вытяжкой, насосами и др.</w:t>
      </w:r>
    </w:p>
    <w:p w:rsid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C86099">
        <w:rPr>
          <w:rFonts w:ascii="Times New Roman" w:hAnsi="Times New Roman" w:cs="Times New Roman"/>
          <w:sz w:val="28"/>
          <w:szCs w:val="28"/>
        </w:rPr>
        <w:t xml:space="preserve">В качестве программированного реле берем реле </w:t>
      </w:r>
      <w:proofErr w:type="gramStart"/>
      <w:r w:rsidRPr="00C86099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C86099">
        <w:rPr>
          <w:rFonts w:ascii="Times New Roman" w:hAnsi="Times New Roman" w:cs="Times New Roman"/>
          <w:sz w:val="28"/>
          <w:szCs w:val="28"/>
        </w:rPr>
        <w:t xml:space="preserve"> 200 фирмы ОВЕН</w:t>
      </w:r>
      <w:r w:rsidR="007C23CD">
        <w:rPr>
          <w:rFonts w:ascii="Times New Roman" w:hAnsi="Times New Roman" w:cs="Times New Roman"/>
          <w:sz w:val="28"/>
          <w:szCs w:val="28"/>
        </w:rPr>
        <w:t>(</w:t>
      </w:r>
      <w:r>
        <w:rPr>
          <w:rFonts w:ascii="Times New Roman" w:hAnsi="Times New Roman" w:cs="Times New Roman"/>
          <w:sz w:val="28"/>
          <w:szCs w:val="28"/>
        </w:rPr>
        <w:t>рис</w:t>
      </w:r>
      <w:r w:rsidR="007C23CD">
        <w:rPr>
          <w:rFonts w:ascii="Times New Roman" w:hAnsi="Times New Roman" w:cs="Times New Roman"/>
          <w:sz w:val="28"/>
          <w:szCs w:val="28"/>
        </w:rPr>
        <w:t xml:space="preserve">унок </w:t>
      </w:r>
      <w:r>
        <w:rPr>
          <w:rFonts w:ascii="Times New Roman" w:hAnsi="Times New Roman" w:cs="Times New Roman"/>
          <w:sz w:val="28"/>
          <w:szCs w:val="28"/>
        </w:rPr>
        <w:t>3.2</w:t>
      </w:r>
      <w:r w:rsidR="007C23CD">
        <w:rPr>
          <w:rFonts w:ascii="Times New Roman" w:hAnsi="Times New Roman" w:cs="Times New Roman"/>
          <w:sz w:val="28"/>
          <w:szCs w:val="28"/>
        </w:rPr>
        <w:t>).</w:t>
      </w:r>
    </w:p>
    <w:p w:rsid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29075" cy="2533650"/>
            <wp:effectExtent l="0" t="0" r="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670" cy="253339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C86099" w:rsidRDefault="00C86099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                   Реле ПР-200 Рис 3.2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>Управление вентиляцией «в составе стенда»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sym w:font="Symbol" w:char="F0B7"/>
      </w:r>
      <w:r w:rsidRPr="005801DB">
        <w:rPr>
          <w:rFonts w:ascii="Times New Roman" w:hAnsi="Times New Roman" w:cs="Times New Roman"/>
          <w:sz w:val="28"/>
          <w:szCs w:val="28"/>
        </w:rPr>
        <w:t xml:space="preserve"> Включение вентилятора 1  каждые  30сек  на 15 сек.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sym w:font="Symbol" w:char="F0B7"/>
      </w:r>
      <w:r w:rsidRPr="005801DB">
        <w:rPr>
          <w:rFonts w:ascii="Times New Roman" w:hAnsi="Times New Roman" w:cs="Times New Roman"/>
          <w:sz w:val="28"/>
          <w:szCs w:val="28"/>
        </w:rPr>
        <w:t xml:space="preserve"> Включение вентилятора 2 после отключения вентилятора 1 на 40сек.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sym w:font="Symbol" w:char="F0B7"/>
      </w:r>
      <w:r w:rsidRPr="005801DB">
        <w:rPr>
          <w:rFonts w:ascii="Times New Roman" w:hAnsi="Times New Roman" w:cs="Times New Roman"/>
          <w:sz w:val="28"/>
          <w:szCs w:val="28"/>
        </w:rPr>
        <w:t xml:space="preserve"> Отключение вращения вентиляторов при поломк</w:t>
      </w:r>
      <w:proofErr w:type="gramStart"/>
      <w:r w:rsidRPr="005801DB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5801DB">
        <w:rPr>
          <w:rFonts w:ascii="Times New Roman" w:hAnsi="Times New Roman" w:cs="Times New Roman"/>
          <w:sz w:val="28"/>
          <w:szCs w:val="28"/>
        </w:rPr>
        <w:t xml:space="preserve">в качестве поломки берем снижение оборотов вентиляторов.(отслеживание вращения производим путем обратной связи от датчика </w:t>
      </w:r>
      <w:proofErr w:type="spellStart"/>
      <w:r w:rsidRPr="005801DB">
        <w:rPr>
          <w:rFonts w:ascii="Times New Roman" w:hAnsi="Times New Roman" w:cs="Times New Roman"/>
          <w:sz w:val="28"/>
          <w:szCs w:val="28"/>
        </w:rPr>
        <w:t>хола</w:t>
      </w:r>
      <w:proofErr w:type="spellEnd"/>
      <w:r w:rsidRPr="005801DB">
        <w:rPr>
          <w:rFonts w:ascii="Times New Roman" w:hAnsi="Times New Roman" w:cs="Times New Roman"/>
          <w:sz w:val="28"/>
          <w:szCs w:val="28"/>
        </w:rPr>
        <w:t xml:space="preserve">, встроенного в вентиляторы. 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sym w:font="Symbol" w:char="F0B7"/>
      </w:r>
      <w:r w:rsidRPr="005801DB">
        <w:rPr>
          <w:rFonts w:ascii="Times New Roman" w:hAnsi="Times New Roman" w:cs="Times New Roman"/>
          <w:sz w:val="28"/>
          <w:szCs w:val="28"/>
        </w:rPr>
        <w:t xml:space="preserve"> Произведя механическое торможение вентилятора, </w:t>
      </w:r>
      <w:proofErr w:type="gramStart"/>
      <w:r w:rsidRPr="005801DB">
        <w:rPr>
          <w:rFonts w:ascii="Times New Roman" w:hAnsi="Times New Roman" w:cs="Times New Roman"/>
          <w:sz w:val="28"/>
          <w:szCs w:val="28"/>
        </w:rPr>
        <w:t>сымитировав поломку мы произведем</w:t>
      </w:r>
      <w:proofErr w:type="gramEnd"/>
      <w:r w:rsidRPr="005801DB">
        <w:rPr>
          <w:rFonts w:ascii="Times New Roman" w:hAnsi="Times New Roman" w:cs="Times New Roman"/>
          <w:sz w:val="28"/>
          <w:szCs w:val="28"/>
        </w:rPr>
        <w:t xml:space="preserve"> отключение потребителей от питания. 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 xml:space="preserve">Программируемое  реле берем фирмы ОВЕН марки пр-200. </w:t>
      </w:r>
    </w:p>
    <w:p w:rsidR="005801DB" w:rsidRDefault="00FB7D3A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Фирма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ОВЕН </w:t>
      </w:r>
      <w:r>
        <w:rPr>
          <w:rFonts w:ascii="Times New Roman" w:hAnsi="Times New Roman" w:cs="Times New Roman"/>
          <w:sz w:val="28"/>
          <w:szCs w:val="28"/>
        </w:rPr>
        <w:t>изготавливает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несколько </w:t>
      </w:r>
      <w:r>
        <w:rPr>
          <w:rFonts w:ascii="Times New Roman" w:hAnsi="Times New Roman" w:cs="Times New Roman"/>
          <w:sz w:val="28"/>
          <w:szCs w:val="28"/>
        </w:rPr>
        <w:t>типов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программируемых реле, отличающихся функциональными возможностями, количеством и типом входов и выходов, а </w:t>
      </w:r>
      <w:r>
        <w:rPr>
          <w:rFonts w:ascii="Times New Roman" w:hAnsi="Times New Roman" w:cs="Times New Roman"/>
          <w:sz w:val="28"/>
          <w:szCs w:val="28"/>
        </w:rPr>
        <w:t>еще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 наличием (либо отсутствием) индикации, возможность создания и отладки программы без </w:t>
      </w:r>
      <w:r>
        <w:rPr>
          <w:rFonts w:ascii="Times New Roman" w:hAnsi="Times New Roman" w:cs="Times New Roman"/>
          <w:sz w:val="28"/>
          <w:szCs w:val="28"/>
        </w:rPr>
        <w:t>устройства</w:t>
      </w:r>
      <w:r w:rsidR="005801DB" w:rsidRPr="005801DB">
        <w:rPr>
          <w:rFonts w:ascii="Times New Roman" w:hAnsi="Times New Roman" w:cs="Times New Roman"/>
          <w:sz w:val="28"/>
          <w:szCs w:val="28"/>
        </w:rPr>
        <w:t xml:space="preserve">. </w:t>
      </w:r>
    </w:p>
    <w:p w:rsid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801DB">
        <w:rPr>
          <w:rFonts w:ascii="Times New Roman" w:hAnsi="Times New Roman" w:cs="Times New Roman"/>
          <w:b/>
          <w:sz w:val="28"/>
          <w:szCs w:val="28"/>
        </w:rPr>
        <w:t>3.2Принцип работы стенда</w:t>
      </w:r>
    </w:p>
    <w:p w:rsidR="005801DB" w:rsidRDefault="000815A6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Алгоритм работы системы</w:t>
      </w:r>
    </w:p>
    <w:p w:rsidR="0063563E" w:rsidRPr="0063563E" w:rsidRDefault="0063563E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3563E">
        <w:rPr>
          <w:rFonts w:ascii="Times New Roman" w:hAnsi="Times New Roman" w:cs="Times New Roman"/>
          <w:sz w:val="28"/>
          <w:szCs w:val="28"/>
        </w:rPr>
        <w:t xml:space="preserve">Когда возникает потребность приобрести надежный и доступный по цене прибор для системы автоматики, на ум сразу приходит московская компания ОВЕН. Главная идея компании, даже, если угодно, ее идеология, – это разрабатывать для своего потребителя такие устройства, которые были бы просты при монтаже, в программировании, эксплуатации, но при этом </w:t>
      </w:r>
      <w:r w:rsidRPr="0063563E">
        <w:rPr>
          <w:rFonts w:ascii="Times New Roman" w:hAnsi="Times New Roman" w:cs="Times New Roman"/>
          <w:sz w:val="28"/>
          <w:szCs w:val="28"/>
        </w:rPr>
        <w:lastRenderedPageBreak/>
        <w:t>отличались высоким качеством и большим запасом прочности. Вместе с другими устройствами компания уже несколько лет выпускает программируемые реле. Недавно в их ряд</w:t>
      </w:r>
      <w:r>
        <w:rPr>
          <w:rFonts w:ascii="Times New Roman" w:hAnsi="Times New Roman" w:cs="Times New Roman"/>
          <w:sz w:val="28"/>
          <w:szCs w:val="28"/>
        </w:rPr>
        <w:t>у появился новый прибор – ПР-200</w:t>
      </w:r>
      <w:r w:rsidRPr="0063563E">
        <w:rPr>
          <w:rFonts w:ascii="Times New Roman" w:hAnsi="Times New Roman" w:cs="Times New Roman"/>
          <w:sz w:val="28"/>
          <w:szCs w:val="28"/>
        </w:rPr>
        <w:t xml:space="preserve"> – простой в программировании, надежный, не требующий больших затрат по сравнению с другими программируемыми реле, представленными на рынке. Причем затраты в данном случае следует понимать широко: и как приемлемую цену, и как затраты времени и труда.</w:t>
      </w:r>
    </w:p>
    <w:p w:rsidR="0063563E" w:rsidRPr="0063563E" w:rsidRDefault="0063563E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63563E">
        <w:rPr>
          <w:rFonts w:ascii="Times New Roman" w:hAnsi="Times New Roman" w:cs="Times New Roman"/>
          <w:sz w:val="28"/>
          <w:szCs w:val="28"/>
        </w:rPr>
        <w:t xml:space="preserve">Как мы уже сказали, программируемое реле идеально подходит для задач локальной автоматизации: за счет использования свободной логики решения получаются гибкими, позволяют отказаться от применения громоздких релейных схем или связок из нескольких приборов с жесткой логикой. При этом нет избыточности, свойственной ПЛК, реле не требует каких-либо специфических знаний, и его проще запрограммировать. Все это в итоге приводит к </w:t>
      </w:r>
      <w:proofErr w:type="gramStart"/>
      <w:r w:rsidRPr="0063563E">
        <w:rPr>
          <w:rFonts w:ascii="Times New Roman" w:hAnsi="Times New Roman" w:cs="Times New Roman"/>
          <w:sz w:val="28"/>
          <w:szCs w:val="28"/>
        </w:rPr>
        <w:t>экономии</w:t>
      </w:r>
      <w:proofErr w:type="gramEnd"/>
      <w:r w:rsidRPr="0063563E">
        <w:rPr>
          <w:rFonts w:ascii="Times New Roman" w:hAnsi="Times New Roman" w:cs="Times New Roman"/>
          <w:sz w:val="28"/>
          <w:szCs w:val="28"/>
        </w:rPr>
        <w:t xml:space="preserve"> как времени, так и средств.</w:t>
      </w:r>
    </w:p>
    <w:p w:rsidR="0063563E" w:rsidRDefault="0063563E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Стенд модулирует работу системы вентиляции имея в свою очередь два низковольтных вентилятора</w:t>
      </w:r>
      <w:r w:rsidRPr="0063563E">
        <w:rPr>
          <w:rFonts w:ascii="Times New Roman" w:hAnsi="Times New Roman" w:cs="Times New Roman"/>
          <w:sz w:val="28"/>
          <w:szCs w:val="28"/>
        </w:rPr>
        <w:t>. Для того чтобы механизмы</w:t>
      </w:r>
      <w:r>
        <w:rPr>
          <w:rFonts w:ascii="Times New Roman" w:hAnsi="Times New Roman" w:cs="Times New Roman"/>
          <w:sz w:val="28"/>
          <w:szCs w:val="28"/>
        </w:rPr>
        <w:t xml:space="preserve"> изнашивались равномерно,вентиляторы </w:t>
      </w:r>
      <w:r w:rsidRPr="0063563E">
        <w:rPr>
          <w:rFonts w:ascii="Times New Roman" w:hAnsi="Times New Roman" w:cs="Times New Roman"/>
          <w:sz w:val="28"/>
          <w:szCs w:val="28"/>
        </w:rPr>
        <w:t xml:space="preserve"> должны включаться поочередно</w:t>
      </w:r>
      <w:r w:rsidR="00AE418B">
        <w:rPr>
          <w:rFonts w:ascii="Times New Roman" w:hAnsi="Times New Roman" w:cs="Times New Roman"/>
          <w:sz w:val="28"/>
          <w:szCs w:val="28"/>
        </w:rPr>
        <w:t xml:space="preserve"> – этой функцией руководит ПР200</w:t>
      </w:r>
      <w:r w:rsidRPr="0063563E">
        <w:rPr>
          <w:rFonts w:ascii="Times New Roman" w:hAnsi="Times New Roman" w:cs="Times New Roman"/>
          <w:sz w:val="28"/>
          <w:szCs w:val="28"/>
        </w:rPr>
        <w:t>. Одно</w:t>
      </w:r>
      <w:r w:rsidRPr="0063563E">
        <w:rPr>
          <w:rFonts w:ascii="Times New Roman" w:hAnsi="Times New Roman" w:cs="Times New Roman"/>
          <w:sz w:val="28"/>
          <w:szCs w:val="28"/>
        </w:rPr>
        <w:softHyphen/>
        <w:t>временно прибо</w:t>
      </w:r>
      <w:r w:rsidR="00AE418B">
        <w:rPr>
          <w:rFonts w:ascii="Times New Roman" w:hAnsi="Times New Roman" w:cs="Times New Roman"/>
          <w:sz w:val="28"/>
          <w:szCs w:val="28"/>
        </w:rPr>
        <w:t>р контролирует состояние оборотов по средству считывания сигнала с датчиков холла</w:t>
      </w:r>
      <w:r w:rsidRPr="0063563E">
        <w:rPr>
          <w:rFonts w:ascii="Times New Roman" w:hAnsi="Times New Roman" w:cs="Times New Roman"/>
          <w:sz w:val="28"/>
          <w:szCs w:val="28"/>
        </w:rPr>
        <w:t xml:space="preserve">, сообщая обо всех неисправностях </w:t>
      </w:r>
      <w:r w:rsidR="00AE418B">
        <w:rPr>
          <w:rFonts w:ascii="Times New Roman" w:hAnsi="Times New Roman" w:cs="Times New Roman"/>
          <w:sz w:val="28"/>
          <w:szCs w:val="28"/>
        </w:rPr>
        <w:t>на информационный дисплей.</w:t>
      </w:r>
      <w:r w:rsidRPr="0063563E">
        <w:rPr>
          <w:rFonts w:ascii="Times New Roman" w:hAnsi="Times New Roman" w:cs="Times New Roman"/>
          <w:sz w:val="28"/>
          <w:szCs w:val="28"/>
        </w:rPr>
        <w:t xml:space="preserve"> Т</w:t>
      </w:r>
      <w:r w:rsidR="00AE418B">
        <w:rPr>
          <w:rFonts w:ascii="Times New Roman" w:hAnsi="Times New Roman" w:cs="Times New Roman"/>
          <w:sz w:val="28"/>
          <w:szCs w:val="28"/>
        </w:rPr>
        <w:t>акже по заданному промежутку времени реле информировать</w:t>
      </w:r>
      <w:r w:rsidRPr="0063563E">
        <w:rPr>
          <w:rFonts w:ascii="Times New Roman" w:hAnsi="Times New Roman" w:cs="Times New Roman"/>
          <w:sz w:val="28"/>
          <w:szCs w:val="28"/>
        </w:rPr>
        <w:t xml:space="preserve"> о необходимости профилактических работ</w:t>
      </w:r>
      <w:r w:rsidR="00AE418B">
        <w:rPr>
          <w:rFonts w:ascii="Times New Roman" w:hAnsi="Times New Roman" w:cs="Times New Roman"/>
          <w:sz w:val="28"/>
          <w:szCs w:val="28"/>
        </w:rPr>
        <w:t xml:space="preserve"> вентиляторов.</w:t>
      </w:r>
    </w:p>
    <w:p w:rsidR="00AE418B" w:rsidRPr="00AE418B" w:rsidRDefault="00AE418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AE418B">
        <w:rPr>
          <w:rFonts w:ascii="Times New Roman" w:hAnsi="Times New Roman" w:cs="Times New Roman"/>
          <w:sz w:val="28"/>
          <w:szCs w:val="28"/>
        </w:rPr>
        <w:t>Управление вентиляцией «в составе стенда»</w:t>
      </w:r>
      <w:r>
        <w:rPr>
          <w:rFonts w:ascii="Times New Roman" w:hAnsi="Times New Roman" w:cs="Times New Roman"/>
          <w:sz w:val="28"/>
          <w:szCs w:val="28"/>
        </w:rPr>
        <w:t xml:space="preserve"> выглядит по следующему алгоритму:</w:t>
      </w:r>
    </w:p>
    <w:p w:rsidR="00AE418B" w:rsidRPr="00AE418B" w:rsidRDefault="00AE418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AE418B">
        <w:rPr>
          <w:rFonts w:ascii="Times New Roman" w:hAnsi="Times New Roman" w:cs="Times New Roman"/>
          <w:sz w:val="28"/>
          <w:szCs w:val="28"/>
        </w:rPr>
        <w:sym w:font="Symbol" w:char="F0B7"/>
      </w:r>
      <w:r w:rsidRPr="00AE418B">
        <w:rPr>
          <w:rFonts w:ascii="Times New Roman" w:hAnsi="Times New Roman" w:cs="Times New Roman"/>
          <w:sz w:val="28"/>
          <w:szCs w:val="28"/>
        </w:rPr>
        <w:t xml:space="preserve"> Включение вентилятора 1  каждые  30сек  на 15 сек.</w:t>
      </w:r>
    </w:p>
    <w:p w:rsidR="00AE418B" w:rsidRPr="00AE418B" w:rsidRDefault="00AE418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AE418B">
        <w:rPr>
          <w:rFonts w:ascii="Times New Roman" w:hAnsi="Times New Roman" w:cs="Times New Roman"/>
          <w:sz w:val="28"/>
          <w:szCs w:val="28"/>
        </w:rPr>
        <w:sym w:font="Symbol" w:char="F0B7"/>
      </w:r>
      <w:r w:rsidRPr="00AE418B">
        <w:rPr>
          <w:rFonts w:ascii="Times New Roman" w:hAnsi="Times New Roman" w:cs="Times New Roman"/>
          <w:sz w:val="28"/>
          <w:szCs w:val="28"/>
        </w:rPr>
        <w:t xml:space="preserve"> Включение вентилятора 2 после отключения вентилятора 1 на 40сек.</w:t>
      </w:r>
    </w:p>
    <w:p w:rsidR="00AE418B" w:rsidRPr="00AE418B" w:rsidRDefault="00AE418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AE418B">
        <w:rPr>
          <w:rFonts w:ascii="Times New Roman" w:hAnsi="Times New Roman" w:cs="Times New Roman"/>
          <w:sz w:val="28"/>
          <w:szCs w:val="28"/>
        </w:rPr>
        <w:sym w:font="Symbol" w:char="F0B7"/>
      </w:r>
      <w:r w:rsidRPr="00AE418B">
        <w:rPr>
          <w:rFonts w:ascii="Times New Roman" w:hAnsi="Times New Roman" w:cs="Times New Roman"/>
          <w:sz w:val="28"/>
          <w:szCs w:val="28"/>
        </w:rPr>
        <w:t xml:space="preserve"> Отключение вращения вентиляторов при поломк</w:t>
      </w:r>
      <w:proofErr w:type="gramStart"/>
      <w:r w:rsidRPr="00AE418B">
        <w:rPr>
          <w:rFonts w:ascii="Times New Roman" w:hAnsi="Times New Roman" w:cs="Times New Roman"/>
          <w:sz w:val="28"/>
          <w:szCs w:val="28"/>
        </w:rPr>
        <w:t>е(</w:t>
      </w:r>
      <w:proofErr w:type="gramEnd"/>
      <w:r w:rsidRPr="00AE418B">
        <w:rPr>
          <w:rFonts w:ascii="Times New Roman" w:hAnsi="Times New Roman" w:cs="Times New Roman"/>
          <w:sz w:val="28"/>
          <w:szCs w:val="28"/>
        </w:rPr>
        <w:t xml:space="preserve">в качестве поломки берем снижение оборотов вентиляторов.(отслеживание вращения производим путем обратной связи от датчика </w:t>
      </w:r>
      <w:proofErr w:type="spellStart"/>
      <w:r w:rsidRPr="00AE418B">
        <w:rPr>
          <w:rFonts w:ascii="Times New Roman" w:hAnsi="Times New Roman" w:cs="Times New Roman"/>
          <w:sz w:val="28"/>
          <w:szCs w:val="28"/>
        </w:rPr>
        <w:t>хола</w:t>
      </w:r>
      <w:proofErr w:type="spellEnd"/>
      <w:r w:rsidRPr="00AE418B">
        <w:rPr>
          <w:rFonts w:ascii="Times New Roman" w:hAnsi="Times New Roman" w:cs="Times New Roman"/>
          <w:sz w:val="28"/>
          <w:szCs w:val="28"/>
        </w:rPr>
        <w:t xml:space="preserve">, встроенного в вентиляторы. </w:t>
      </w:r>
    </w:p>
    <w:p w:rsidR="00AE418B" w:rsidRPr="00D963D1" w:rsidRDefault="00AE418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AE418B">
        <w:rPr>
          <w:rFonts w:ascii="Times New Roman" w:hAnsi="Times New Roman" w:cs="Times New Roman"/>
          <w:sz w:val="28"/>
          <w:szCs w:val="28"/>
        </w:rPr>
        <w:sym w:font="Symbol" w:char="F0B7"/>
      </w:r>
      <w:r w:rsidRPr="00AE418B">
        <w:rPr>
          <w:rFonts w:ascii="Times New Roman" w:hAnsi="Times New Roman" w:cs="Times New Roman"/>
          <w:sz w:val="28"/>
          <w:szCs w:val="28"/>
        </w:rPr>
        <w:t xml:space="preserve"> Произведя механическое торможение вентилятора, сымитировав поломку</w:t>
      </w:r>
      <w:r>
        <w:rPr>
          <w:rFonts w:ascii="Times New Roman" w:hAnsi="Times New Roman" w:cs="Times New Roman"/>
          <w:sz w:val="28"/>
          <w:szCs w:val="28"/>
        </w:rPr>
        <w:t xml:space="preserve">, </w:t>
      </w:r>
      <w:r w:rsidRPr="00AE418B">
        <w:rPr>
          <w:rFonts w:ascii="Times New Roman" w:hAnsi="Times New Roman" w:cs="Times New Roman"/>
          <w:sz w:val="28"/>
          <w:szCs w:val="28"/>
        </w:rPr>
        <w:t xml:space="preserve"> мы произведем отключение потребителей от питания.</w:t>
      </w:r>
      <w:r>
        <w:rPr>
          <w:rFonts w:ascii="Times New Roman" w:hAnsi="Times New Roman" w:cs="Times New Roman"/>
          <w:sz w:val="28"/>
          <w:szCs w:val="28"/>
        </w:rPr>
        <w:t xml:space="preserve"> Что не позволит допустить разрушения агрегатов, короткого замыкания в питающей сети и других возможных последствий при аварийной ситуации.</w:t>
      </w:r>
    </w:p>
    <w:p w:rsidR="00D963D1" w:rsidRDefault="00D963D1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Электрическая схема подключения ПР-200</w:t>
      </w:r>
    </w:p>
    <w:p w:rsidR="00D963D1" w:rsidRDefault="00AD7995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AD7995">
        <w:rPr>
          <w:rFonts w:ascii="Times New Roman" w:hAnsi="Times New Roman" w:cs="Times New Roman"/>
          <w:sz w:val="28"/>
          <w:szCs w:val="28"/>
        </w:rPr>
        <w:pict>
          <v:shape id="_x0000_i1026" type="#_x0000_t75" style="width:455.25pt;height:242.25pt">
            <v:imagedata r:id="rId20" o:title="4444444" cropright="1683f"/>
          </v:shape>
        </w:pict>
      </w:r>
    </w:p>
    <w:p w:rsidR="00D963D1" w:rsidRPr="00D963D1" w:rsidRDefault="00D963D1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На данной схеме мы можем видеть реле ПР-200 и подключенные к ней необходимые для стенда комплектующие.</w:t>
      </w:r>
    </w:p>
    <w:p w:rsidR="00337653" w:rsidRPr="00AE418B" w:rsidRDefault="00337653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E418B" w:rsidRDefault="00AE418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  <w:r w:rsidRPr="005801DB">
        <w:rPr>
          <w:rFonts w:ascii="Times New Roman" w:hAnsi="Times New Roman" w:cs="Times New Roman"/>
          <w:b/>
          <w:sz w:val="28"/>
          <w:szCs w:val="28"/>
        </w:rPr>
        <w:t>3.3 Плюсы и минусы реле ПР-200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 xml:space="preserve">Модель ПР-200 имеет </w:t>
      </w:r>
      <w:r w:rsidRPr="005801DB">
        <w:rPr>
          <w:rFonts w:ascii="Times New Roman" w:hAnsi="Times New Roman" w:cs="Times New Roman"/>
          <w:sz w:val="28"/>
          <w:szCs w:val="28"/>
          <w:lang w:val="en-US"/>
        </w:rPr>
        <w:t>LCD</w:t>
      </w:r>
      <w:r w:rsidRPr="005801DB">
        <w:rPr>
          <w:rFonts w:ascii="Times New Roman" w:hAnsi="Times New Roman" w:cs="Times New Roman"/>
          <w:sz w:val="28"/>
          <w:szCs w:val="28"/>
        </w:rPr>
        <w:t xml:space="preserve"> дисплей на котором выведена вся </w:t>
      </w:r>
      <w:proofErr w:type="spellStart"/>
      <w:r w:rsidRPr="005801DB">
        <w:rPr>
          <w:rFonts w:ascii="Times New Roman" w:hAnsi="Times New Roman" w:cs="Times New Roman"/>
          <w:sz w:val="28"/>
          <w:szCs w:val="28"/>
        </w:rPr>
        <w:t>неоходимая</w:t>
      </w:r>
      <w:proofErr w:type="spellEnd"/>
      <w:r w:rsidRPr="005801DB">
        <w:rPr>
          <w:rFonts w:ascii="Times New Roman" w:hAnsi="Times New Roman" w:cs="Times New Roman"/>
          <w:sz w:val="28"/>
          <w:szCs w:val="28"/>
        </w:rPr>
        <w:t xml:space="preserve"> информация по работе </w:t>
      </w:r>
      <w:proofErr w:type="spellStart"/>
      <w:r w:rsidRPr="005801DB">
        <w:rPr>
          <w:rFonts w:ascii="Times New Roman" w:hAnsi="Times New Roman" w:cs="Times New Roman"/>
          <w:sz w:val="28"/>
          <w:szCs w:val="28"/>
        </w:rPr>
        <w:t>системы</w:t>
      </w:r>
      <w:proofErr w:type="gramStart"/>
      <w:r w:rsidRPr="005801DB">
        <w:rPr>
          <w:rFonts w:ascii="Times New Roman" w:hAnsi="Times New Roman" w:cs="Times New Roman"/>
          <w:sz w:val="28"/>
          <w:szCs w:val="28"/>
        </w:rPr>
        <w:t>,а</w:t>
      </w:r>
      <w:proofErr w:type="spellEnd"/>
      <w:proofErr w:type="gramEnd"/>
      <w:r w:rsidRPr="005801DB">
        <w:rPr>
          <w:rFonts w:ascii="Times New Roman" w:hAnsi="Times New Roman" w:cs="Times New Roman"/>
          <w:sz w:val="28"/>
          <w:szCs w:val="28"/>
        </w:rPr>
        <w:t xml:space="preserve"> так же ряд кнопок на передней панели, позволяющие без подключения ПК менять основные параметры работы потребителей, имеет достаточное кол-во входов и выходов, в связи с этим данное реле подходит  для нашего стенда.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 xml:space="preserve"> Преимущества: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 xml:space="preserve"> • Высокая надежность и производительность. 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 xml:space="preserve">• </w:t>
      </w:r>
      <w:r w:rsidR="008537E6">
        <w:rPr>
          <w:rFonts w:ascii="Times New Roman" w:hAnsi="Times New Roman" w:cs="Times New Roman"/>
          <w:sz w:val="28"/>
          <w:szCs w:val="28"/>
        </w:rPr>
        <w:t>Свободно распространяемое</w:t>
      </w:r>
      <w:r w:rsidRPr="005801DB">
        <w:rPr>
          <w:rFonts w:ascii="Times New Roman" w:hAnsi="Times New Roman" w:cs="Times New Roman"/>
          <w:sz w:val="28"/>
          <w:szCs w:val="28"/>
        </w:rPr>
        <w:t xml:space="preserve"> программное обеспечение с понятным интерфейсом и </w:t>
      </w:r>
      <w:r w:rsidR="008537E6">
        <w:rPr>
          <w:rFonts w:ascii="Times New Roman" w:hAnsi="Times New Roman" w:cs="Times New Roman"/>
          <w:sz w:val="28"/>
          <w:szCs w:val="28"/>
        </w:rPr>
        <w:t>большим</w:t>
      </w:r>
      <w:r w:rsidRPr="005801DB">
        <w:rPr>
          <w:rFonts w:ascii="Times New Roman" w:hAnsi="Times New Roman" w:cs="Times New Roman"/>
          <w:sz w:val="28"/>
          <w:szCs w:val="28"/>
        </w:rPr>
        <w:t xml:space="preserve"> набором готовых функциональных блоков и специальных программ.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 xml:space="preserve"> •  Реле ОВЕН обладают полнофункциональным набором возможностей для настройки параметров работы оборудования без применения </w:t>
      </w:r>
      <w:r w:rsidR="008537E6">
        <w:rPr>
          <w:rFonts w:ascii="Times New Roman" w:hAnsi="Times New Roman" w:cs="Times New Roman"/>
          <w:sz w:val="28"/>
          <w:szCs w:val="28"/>
        </w:rPr>
        <w:t>специальных сре</w:t>
      </w:r>
      <w:proofErr w:type="gramStart"/>
      <w:r w:rsidR="008537E6">
        <w:rPr>
          <w:rFonts w:ascii="Times New Roman" w:hAnsi="Times New Roman" w:cs="Times New Roman"/>
          <w:sz w:val="28"/>
          <w:szCs w:val="28"/>
        </w:rPr>
        <w:t>дств пр</w:t>
      </w:r>
      <w:proofErr w:type="gramEnd"/>
      <w:r w:rsidR="008537E6">
        <w:rPr>
          <w:rFonts w:ascii="Times New Roman" w:hAnsi="Times New Roman" w:cs="Times New Roman"/>
          <w:sz w:val="28"/>
          <w:szCs w:val="28"/>
        </w:rPr>
        <w:t>ограммирования.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 xml:space="preserve"> Недостатки </w:t>
      </w:r>
      <w:proofErr w:type="gramStart"/>
      <w:r w:rsidR="004D479D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5801DB">
        <w:rPr>
          <w:rFonts w:ascii="Times New Roman" w:hAnsi="Times New Roman" w:cs="Times New Roman"/>
          <w:sz w:val="28"/>
          <w:szCs w:val="28"/>
        </w:rPr>
        <w:t xml:space="preserve">, к ним относятся: 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lastRenderedPageBreak/>
        <w:sym w:font="Symbol" w:char="F0B7"/>
      </w:r>
      <w:r w:rsidR="004D479D">
        <w:rPr>
          <w:rFonts w:ascii="Times New Roman" w:hAnsi="Times New Roman" w:cs="Times New Roman"/>
          <w:sz w:val="28"/>
          <w:szCs w:val="28"/>
        </w:rPr>
        <w:t>Небольшое</w:t>
      </w:r>
      <w:r w:rsidRPr="005801DB">
        <w:rPr>
          <w:rFonts w:ascii="Times New Roman" w:hAnsi="Times New Roman" w:cs="Times New Roman"/>
          <w:sz w:val="28"/>
          <w:szCs w:val="28"/>
        </w:rPr>
        <w:t xml:space="preserve"> число каналов ввода-вывода;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sym w:font="Symbol" w:char="F0B7"/>
      </w:r>
      <w:r w:rsidRPr="005801DB">
        <w:rPr>
          <w:rFonts w:ascii="Times New Roman" w:hAnsi="Times New Roman" w:cs="Times New Roman"/>
          <w:sz w:val="28"/>
          <w:szCs w:val="28"/>
        </w:rPr>
        <w:t xml:space="preserve"> Мал</w:t>
      </w:r>
      <w:r w:rsidR="004D479D">
        <w:rPr>
          <w:rFonts w:ascii="Times New Roman" w:hAnsi="Times New Roman" w:cs="Times New Roman"/>
          <w:sz w:val="28"/>
          <w:szCs w:val="28"/>
        </w:rPr>
        <w:t>енький</w:t>
      </w:r>
      <w:r w:rsidRPr="005801DB">
        <w:rPr>
          <w:rFonts w:ascii="Times New Roman" w:hAnsi="Times New Roman" w:cs="Times New Roman"/>
          <w:sz w:val="28"/>
          <w:szCs w:val="28"/>
        </w:rPr>
        <w:t xml:space="preserve"> объем памяти программ; </w:t>
      </w:r>
    </w:p>
    <w:p w:rsidR="005801DB" w:rsidRP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sym w:font="Symbol" w:char="F0B7"/>
      </w:r>
      <w:r w:rsidR="004D479D">
        <w:rPr>
          <w:rFonts w:ascii="Times New Roman" w:hAnsi="Times New Roman" w:cs="Times New Roman"/>
          <w:sz w:val="28"/>
          <w:szCs w:val="28"/>
        </w:rPr>
        <w:t xml:space="preserve">Отсутствие возможности выполнения сложных </w:t>
      </w:r>
      <w:r w:rsidRPr="005801DB">
        <w:rPr>
          <w:rFonts w:ascii="Times New Roman" w:hAnsi="Times New Roman" w:cs="Times New Roman"/>
          <w:sz w:val="28"/>
          <w:szCs w:val="28"/>
        </w:rPr>
        <w:t>математических операций;</w:t>
      </w:r>
    </w:p>
    <w:p w:rsid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sym w:font="Symbol" w:char="F0B7"/>
      </w:r>
      <w:r w:rsidRPr="005801DB">
        <w:rPr>
          <w:rFonts w:ascii="Times New Roman" w:hAnsi="Times New Roman" w:cs="Times New Roman"/>
          <w:sz w:val="28"/>
          <w:szCs w:val="28"/>
        </w:rPr>
        <w:t xml:space="preserve">  Моноблочная конструкция.</w:t>
      </w:r>
    </w:p>
    <w:p w:rsidR="000815A6" w:rsidRDefault="000815A6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Стоит </w:t>
      </w:r>
      <w:proofErr w:type="gramStart"/>
      <w:r>
        <w:rPr>
          <w:rFonts w:ascii="Times New Roman" w:hAnsi="Times New Roman" w:cs="Times New Roman"/>
          <w:sz w:val="28"/>
          <w:szCs w:val="28"/>
        </w:rPr>
        <w:t>заметить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что программируемые реле чувствительно относятся к вибрациям и воздействию окружающей среды, что в свою очередь не позволяет использовать их на части технологического оборудования, либо требует монтажа выносных шкафов и пультов, находящихся в благоприятных условиях для безопасной и защищенной работы.</w:t>
      </w:r>
    </w:p>
    <w:p w:rsidR="005801DB" w:rsidRDefault="005801DB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  <w:r w:rsidRPr="005801DB">
        <w:rPr>
          <w:rFonts w:ascii="Times New Roman" w:hAnsi="Times New Roman" w:cs="Times New Roman"/>
          <w:sz w:val="28"/>
          <w:szCs w:val="28"/>
        </w:rPr>
        <w:t xml:space="preserve">Можно сказать, что </w:t>
      </w:r>
      <w:proofErr w:type="gramStart"/>
      <w:r w:rsidR="00F6028A">
        <w:rPr>
          <w:rFonts w:ascii="Times New Roman" w:hAnsi="Times New Roman" w:cs="Times New Roman"/>
          <w:sz w:val="28"/>
          <w:szCs w:val="28"/>
        </w:rPr>
        <w:t>ПР</w:t>
      </w:r>
      <w:proofErr w:type="gramEnd"/>
      <w:r w:rsidRPr="005801DB">
        <w:rPr>
          <w:rFonts w:ascii="Times New Roman" w:hAnsi="Times New Roman" w:cs="Times New Roman"/>
          <w:sz w:val="28"/>
          <w:szCs w:val="28"/>
        </w:rPr>
        <w:t xml:space="preserve">, несмотря на свои недостатки, </w:t>
      </w:r>
      <w:r w:rsidR="00F6028A">
        <w:rPr>
          <w:rFonts w:ascii="Times New Roman" w:hAnsi="Times New Roman" w:cs="Times New Roman"/>
          <w:sz w:val="28"/>
          <w:szCs w:val="28"/>
        </w:rPr>
        <w:t xml:space="preserve">вполне </w:t>
      </w:r>
      <w:r w:rsidRPr="005801DB">
        <w:rPr>
          <w:rFonts w:ascii="Times New Roman" w:hAnsi="Times New Roman" w:cs="Times New Roman"/>
          <w:sz w:val="28"/>
          <w:szCs w:val="28"/>
        </w:rPr>
        <w:t xml:space="preserve">могут выполнять </w:t>
      </w:r>
      <w:r w:rsidR="00F6028A">
        <w:rPr>
          <w:rFonts w:ascii="Times New Roman" w:hAnsi="Times New Roman" w:cs="Times New Roman"/>
          <w:sz w:val="28"/>
          <w:szCs w:val="28"/>
        </w:rPr>
        <w:t>многие</w:t>
      </w:r>
      <w:r w:rsidRPr="005801DB">
        <w:rPr>
          <w:rFonts w:ascii="Times New Roman" w:hAnsi="Times New Roman" w:cs="Times New Roman"/>
          <w:sz w:val="28"/>
          <w:szCs w:val="28"/>
        </w:rPr>
        <w:t xml:space="preserve"> задач</w:t>
      </w:r>
      <w:r w:rsidR="00F6028A">
        <w:rPr>
          <w:rFonts w:ascii="Times New Roman" w:hAnsi="Times New Roman" w:cs="Times New Roman"/>
          <w:sz w:val="28"/>
          <w:szCs w:val="28"/>
        </w:rPr>
        <w:t>ина</w:t>
      </w:r>
      <w:r w:rsidRPr="005801DB">
        <w:rPr>
          <w:rFonts w:ascii="Times New Roman" w:hAnsi="Times New Roman" w:cs="Times New Roman"/>
          <w:sz w:val="28"/>
          <w:szCs w:val="28"/>
        </w:rPr>
        <w:t xml:space="preserve"> производстве и </w:t>
      </w:r>
      <w:r w:rsidR="00F6028A">
        <w:rPr>
          <w:rFonts w:ascii="Times New Roman" w:hAnsi="Times New Roman" w:cs="Times New Roman"/>
          <w:sz w:val="28"/>
          <w:szCs w:val="28"/>
        </w:rPr>
        <w:t>в бытовых</w:t>
      </w:r>
      <w:r w:rsidRPr="005801DB">
        <w:rPr>
          <w:rFonts w:ascii="Times New Roman" w:hAnsi="Times New Roman" w:cs="Times New Roman"/>
          <w:sz w:val="28"/>
          <w:szCs w:val="28"/>
        </w:rPr>
        <w:t xml:space="preserve"> сферах, в которых нет необходимости использовать программируемые логические контроллеры (ПЛК), например, система «Умный дом». Также они </w:t>
      </w:r>
      <w:r w:rsidR="00F6028A">
        <w:rPr>
          <w:rFonts w:ascii="Times New Roman" w:hAnsi="Times New Roman" w:cs="Times New Roman"/>
          <w:sz w:val="28"/>
          <w:szCs w:val="28"/>
        </w:rPr>
        <w:t>на много</w:t>
      </w:r>
      <w:r w:rsidRPr="005801DB">
        <w:rPr>
          <w:rFonts w:ascii="Times New Roman" w:hAnsi="Times New Roman" w:cs="Times New Roman"/>
          <w:sz w:val="28"/>
          <w:szCs w:val="28"/>
        </w:rPr>
        <w:t xml:space="preserve"> дешевле ПЛК, </w:t>
      </w:r>
      <w:r w:rsidR="00170AC3">
        <w:rPr>
          <w:rFonts w:ascii="Times New Roman" w:hAnsi="Times New Roman" w:cs="Times New Roman"/>
          <w:sz w:val="28"/>
          <w:szCs w:val="28"/>
        </w:rPr>
        <w:t>и не так бьет по бюджету</w:t>
      </w:r>
      <w:r w:rsidRPr="005801DB">
        <w:rPr>
          <w:rFonts w:ascii="Times New Roman" w:hAnsi="Times New Roman" w:cs="Times New Roman"/>
          <w:sz w:val="28"/>
          <w:szCs w:val="28"/>
        </w:rPr>
        <w:t xml:space="preserve"> в </w:t>
      </w:r>
      <w:r w:rsidR="00170AC3">
        <w:rPr>
          <w:rFonts w:ascii="Times New Roman" w:hAnsi="Times New Roman" w:cs="Times New Roman"/>
          <w:sz w:val="28"/>
          <w:szCs w:val="28"/>
        </w:rPr>
        <w:t>ходе</w:t>
      </w:r>
      <w:r w:rsidRPr="005801DB">
        <w:rPr>
          <w:rFonts w:ascii="Times New Roman" w:hAnsi="Times New Roman" w:cs="Times New Roman"/>
          <w:sz w:val="28"/>
          <w:szCs w:val="28"/>
        </w:rPr>
        <w:t xml:space="preserve"> модернизации, либо автоматизации ручного или автоматического процесса. Для того чтобы запрограммировать реле, пользователю не</w:t>
      </w:r>
      <w:bookmarkStart w:id="0" w:name="_GoBack"/>
      <w:bookmarkEnd w:id="0"/>
      <w:r w:rsidRPr="005801DB">
        <w:rPr>
          <w:rFonts w:ascii="Times New Roman" w:hAnsi="Times New Roman" w:cs="Times New Roman"/>
          <w:sz w:val="28"/>
          <w:szCs w:val="28"/>
        </w:rPr>
        <w:t xml:space="preserve"> обязательно обладать навыками программиро</w:t>
      </w:r>
      <w:r w:rsidR="00170AC3">
        <w:rPr>
          <w:rFonts w:ascii="Times New Roman" w:hAnsi="Times New Roman" w:cs="Times New Roman"/>
          <w:sz w:val="28"/>
          <w:szCs w:val="28"/>
        </w:rPr>
        <w:t xml:space="preserve">вания, можно использовать набор </w:t>
      </w:r>
      <w:r w:rsidRPr="005801DB">
        <w:rPr>
          <w:rFonts w:ascii="Times New Roman" w:hAnsi="Times New Roman" w:cs="Times New Roman"/>
          <w:sz w:val="28"/>
          <w:szCs w:val="28"/>
        </w:rPr>
        <w:t xml:space="preserve"> программ для ПК и справиться с работой самостоятельно. Интеллектуальные реле просты в программировании – быстрый, понятный процесс составления программ и редактирования параметров системы, надежность</w:t>
      </w:r>
      <w:r w:rsidR="000815A6">
        <w:rPr>
          <w:rFonts w:ascii="Times New Roman" w:hAnsi="Times New Roman" w:cs="Times New Roman"/>
          <w:sz w:val="28"/>
          <w:szCs w:val="28"/>
        </w:rPr>
        <w:t xml:space="preserve"> и долговечность</w:t>
      </w:r>
      <w:r w:rsidRPr="005801DB">
        <w:rPr>
          <w:rFonts w:ascii="Times New Roman" w:hAnsi="Times New Roman" w:cs="Times New Roman"/>
          <w:sz w:val="28"/>
          <w:szCs w:val="28"/>
        </w:rPr>
        <w:t xml:space="preserve"> в работе позволяют использовать данные реле </w:t>
      </w:r>
      <w:r w:rsidR="000815A6">
        <w:rPr>
          <w:rFonts w:ascii="Times New Roman" w:hAnsi="Times New Roman" w:cs="Times New Roman"/>
          <w:sz w:val="28"/>
          <w:szCs w:val="28"/>
        </w:rPr>
        <w:t>в автоматическом управлении</w:t>
      </w:r>
      <w:r>
        <w:rPr>
          <w:rFonts w:ascii="Times New Roman" w:hAnsi="Times New Roman" w:cs="Times New Roman"/>
          <w:sz w:val="28"/>
          <w:szCs w:val="28"/>
        </w:rPr>
        <w:t>без серьезной</w:t>
      </w:r>
      <w:r w:rsidRPr="005801DB">
        <w:rPr>
          <w:rFonts w:ascii="Times New Roman" w:hAnsi="Times New Roman" w:cs="Times New Roman"/>
          <w:sz w:val="28"/>
          <w:szCs w:val="28"/>
        </w:rPr>
        <w:t xml:space="preserve"> подготовки кадров по их обслуживанию.</w:t>
      </w:r>
    </w:p>
    <w:p w:rsidR="00C44DB2" w:rsidRDefault="00C44DB2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C74E0D" w:rsidRPr="00C74E0D" w:rsidRDefault="005F4086" w:rsidP="00C74E0D">
      <w:pPr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5F4086">
        <w:rPr>
          <w:rFonts w:ascii="Times New Roman" w:hAnsi="Times New Roman" w:cs="Times New Roman"/>
          <w:b/>
          <w:sz w:val="28"/>
          <w:szCs w:val="28"/>
        </w:rPr>
        <w:t xml:space="preserve">4 </w:t>
      </w:r>
      <w:r w:rsidR="00C74E0D" w:rsidRPr="00C74E0D">
        <w:rPr>
          <w:rFonts w:ascii="Times New Roman" w:eastAsia="Calibri" w:hAnsi="Times New Roman" w:cs="Times New Roman"/>
          <w:b/>
          <w:sz w:val="28"/>
          <w:szCs w:val="28"/>
        </w:rPr>
        <w:t>Техническое устройство учебного стенда: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Схематично взаимосвязь между элементами системы мы можем посмотреть на (</w:t>
      </w:r>
      <w:r w:rsidR="006D4259">
        <w:rPr>
          <w:rFonts w:ascii="Times New Roman" w:eastAsia="Calibri" w:hAnsi="Times New Roman" w:cs="Times New Roman"/>
          <w:sz w:val="28"/>
          <w:szCs w:val="28"/>
        </w:rPr>
        <w:t>рисунок</w:t>
      </w:r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 1)</w:t>
      </w:r>
      <w:r w:rsidR="007D72F7">
        <w:rPr>
          <w:rFonts w:ascii="Times New Roman" w:eastAsia="Calibri" w:hAnsi="Times New Roman" w:cs="Times New Roman"/>
          <w:sz w:val="28"/>
          <w:szCs w:val="28"/>
        </w:rPr>
        <w:t>.</w:t>
      </w:r>
      <w:r w:rsidR="00ED6512">
        <w:rPr>
          <w:rFonts w:ascii="Times New Roman" w:eastAsia="Calibri" w:hAnsi="Times New Roman" w:cs="Times New Roman"/>
          <w:sz w:val="28"/>
          <w:szCs w:val="28"/>
        </w:rPr>
        <w:t>З</w:t>
      </w:r>
      <w:r w:rsidRPr="00C74E0D">
        <w:rPr>
          <w:rFonts w:ascii="Times New Roman" w:eastAsia="Calibri" w:hAnsi="Times New Roman" w:cs="Times New Roman"/>
          <w:sz w:val="28"/>
          <w:szCs w:val="28"/>
        </w:rPr>
        <w:t>агрузив необходимую программу в реле ПР-200, мы включаем основное питание</w:t>
      </w:r>
      <w:proofErr w:type="gramStart"/>
      <w:r w:rsidRPr="00C74E0D">
        <w:rPr>
          <w:rFonts w:ascii="Times New Roman" w:eastAsia="Calibri" w:hAnsi="Times New Roman" w:cs="Times New Roman"/>
          <w:sz w:val="28"/>
          <w:szCs w:val="28"/>
        </w:rPr>
        <w:t>,п</w:t>
      </w:r>
      <w:proofErr w:type="gramEnd"/>
      <w:r w:rsidRPr="00C74E0D">
        <w:rPr>
          <w:rFonts w:ascii="Times New Roman" w:eastAsia="Calibri" w:hAnsi="Times New Roman" w:cs="Times New Roman"/>
          <w:sz w:val="28"/>
          <w:szCs w:val="28"/>
        </w:rPr>
        <w:t>одав напряжение 220В.напреобразователь напряжения, что будет подтверждено соответствующей световой индикацией желтого цвета</w:t>
      </w:r>
      <w:r w:rsidR="00ED6512">
        <w:rPr>
          <w:rFonts w:ascii="Times New Roman" w:eastAsia="Calibri" w:hAnsi="Times New Roman" w:cs="Times New Roman"/>
          <w:sz w:val="28"/>
          <w:szCs w:val="28"/>
        </w:rPr>
        <w:t>. Д</w:t>
      </w:r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алее включаем режим работы вентиляторов по заданному  алгоритму и тем самым запускаем автоматическую работу двух вентиляторов, подтверждением служит лампа индикации зеленого цвета, при включении режима реверса вращение меняется в противоположенную сторону, лампа индикации загорается с надписью </w:t>
      </w:r>
      <w:r w:rsidR="00ED6512">
        <w:rPr>
          <w:rFonts w:ascii="Times New Roman" w:eastAsia="Calibri" w:hAnsi="Times New Roman" w:cs="Times New Roman"/>
          <w:sz w:val="28"/>
          <w:szCs w:val="28"/>
        </w:rPr>
        <w:t>«</w:t>
      </w:r>
      <w:r w:rsidRPr="00C74E0D">
        <w:rPr>
          <w:rFonts w:ascii="Times New Roman" w:eastAsia="Calibri" w:hAnsi="Times New Roman" w:cs="Times New Roman"/>
          <w:sz w:val="28"/>
          <w:szCs w:val="28"/>
        </w:rPr>
        <w:t>РЕВЕРС</w:t>
      </w:r>
      <w:r w:rsidR="00ED6512">
        <w:rPr>
          <w:rFonts w:ascii="Times New Roman" w:eastAsia="Calibri" w:hAnsi="Times New Roman" w:cs="Times New Roman"/>
          <w:sz w:val="28"/>
          <w:szCs w:val="28"/>
        </w:rPr>
        <w:t>»</w:t>
      </w:r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 зеленого цвета.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lastRenderedPageBreak/>
        <w:t xml:space="preserve">Далее мы эмитируем поломку вентилятора путем внешнего механического торможения, датчик холла передает резкое снижение оборотов любого из вентиляторов и реле дает команду на отключение питания, сигнализируя красной лампой с надписью </w:t>
      </w:r>
      <w:r w:rsidRPr="00C74E0D">
        <w:rPr>
          <w:rFonts w:ascii="Times New Roman" w:eastAsia="Calibri" w:hAnsi="Times New Roman" w:cs="Times New Roman"/>
          <w:sz w:val="28"/>
          <w:szCs w:val="28"/>
          <w:lang w:val="en-US"/>
        </w:rPr>
        <w:t>STOP</w:t>
      </w:r>
      <w:r w:rsidRPr="00C74E0D">
        <w:rPr>
          <w:rFonts w:ascii="Times New Roman" w:eastAsia="Calibri" w:hAnsi="Times New Roman" w:cs="Times New Roman"/>
          <w:sz w:val="28"/>
          <w:szCs w:val="28"/>
        </w:rPr>
        <w:t>.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Стенд представляет собой моноблок с установленными на передней панели техническими устройствами(рис</w:t>
      </w:r>
      <w:r w:rsidR="00191AC6">
        <w:rPr>
          <w:rFonts w:ascii="Times New Roman" w:eastAsia="Calibri" w:hAnsi="Times New Roman" w:cs="Times New Roman"/>
          <w:sz w:val="28"/>
          <w:szCs w:val="28"/>
        </w:rPr>
        <w:t>унок</w:t>
      </w:r>
      <w:r w:rsidRPr="00C74E0D">
        <w:rPr>
          <w:rFonts w:ascii="Times New Roman" w:eastAsia="Calibri" w:hAnsi="Times New Roman" w:cs="Times New Roman"/>
          <w:sz w:val="28"/>
          <w:szCs w:val="28"/>
        </w:rPr>
        <w:t>.1), которые в одной цепи представляют собой автоматическую систему управления вентиляторами (рис</w:t>
      </w:r>
      <w:r w:rsidR="00ED6512">
        <w:rPr>
          <w:rFonts w:ascii="Times New Roman" w:eastAsia="Calibri" w:hAnsi="Times New Roman" w:cs="Times New Roman"/>
          <w:sz w:val="28"/>
          <w:szCs w:val="28"/>
        </w:rPr>
        <w:t xml:space="preserve">унок </w:t>
      </w:r>
      <w:r w:rsidRPr="00C74E0D">
        <w:rPr>
          <w:rFonts w:ascii="Times New Roman" w:eastAsia="Calibri" w:hAnsi="Times New Roman" w:cs="Times New Roman"/>
          <w:sz w:val="28"/>
          <w:szCs w:val="28"/>
        </w:rPr>
        <w:t>2), либо других производственных устройств.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b/>
          <w:sz w:val="28"/>
          <w:szCs w:val="28"/>
        </w:rPr>
      </w:pPr>
      <w:r w:rsidRPr="00C74E0D">
        <w:rPr>
          <w:rFonts w:ascii="Times New Roman" w:eastAsia="Calibri" w:hAnsi="Times New Roman" w:cs="Times New Roman"/>
          <w:b/>
          <w:sz w:val="28"/>
          <w:szCs w:val="28"/>
        </w:rPr>
        <w:t>В состав стенда входят следующие компоненты: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b/>
          <w:sz w:val="28"/>
          <w:szCs w:val="28"/>
        </w:rPr>
        <w:t>-</w:t>
      </w:r>
      <w:r w:rsidRPr="00C74E0D">
        <w:rPr>
          <w:rFonts w:ascii="Times New Roman" w:eastAsia="Calibri" w:hAnsi="Times New Roman" w:cs="Times New Roman"/>
          <w:sz w:val="28"/>
          <w:szCs w:val="28"/>
        </w:rPr>
        <w:t>Программируемое реле ОВЕН ПР-200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-Сигнальные световые элементы.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-Слаботочные вентилятор</w:t>
      </w:r>
      <w:proofErr w:type="gramStart"/>
      <w:r w:rsidRPr="00C74E0D">
        <w:rPr>
          <w:rFonts w:ascii="Times New Roman" w:eastAsia="Calibri" w:hAnsi="Times New Roman" w:cs="Times New Roman"/>
          <w:sz w:val="28"/>
          <w:szCs w:val="28"/>
        </w:rPr>
        <w:t>ы(</w:t>
      </w:r>
      <w:proofErr w:type="gramEnd"/>
      <w:r w:rsidRPr="00C74E0D">
        <w:rPr>
          <w:rFonts w:ascii="Times New Roman" w:eastAsia="Calibri" w:hAnsi="Times New Roman" w:cs="Times New Roman"/>
          <w:sz w:val="28"/>
          <w:szCs w:val="28"/>
        </w:rPr>
        <w:t>М1,М2)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-Кнопки переключения режимов и включения основного питания.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-Преобразователь напряжения 220В.=</w:t>
      </w:r>
      <w:r w:rsidR="00ED6512">
        <w:rPr>
          <w:rFonts w:ascii="Times New Roman" w:eastAsia="Calibri" w:hAnsi="Times New Roman" w:cs="Times New Roman"/>
          <w:sz w:val="28"/>
          <w:szCs w:val="28"/>
        </w:rPr>
        <w:t>24</w:t>
      </w:r>
      <w:r w:rsidRPr="00C74E0D">
        <w:rPr>
          <w:rFonts w:ascii="Times New Roman" w:eastAsia="Calibri" w:hAnsi="Times New Roman" w:cs="Times New Roman"/>
          <w:sz w:val="28"/>
          <w:szCs w:val="28"/>
        </w:rPr>
        <w:t>В.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-Соединительные провода. </w:t>
      </w: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C74E0D" w:rsidRPr="00C74E0D" w:rsidRDefault="00C74E0D" w:rsidP="00CC52D8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</w:p>
    <w:p w:rsidR="00C74E0D" w:rsidRPr="00C74E0D" w:rsidRDefault="00C74E0D" w:rsidP="00C74E0D">
      <w:pPr>
        <w:tabs>
          <w:tab w:val="left" w:pos="2280"/>
        </w:tabs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lastRenderedPageBreak/>
        <w:drawing>
          <wp:inline distT="0" distB="0" distL="0" distR="0">
            <wp:extent cx="5935980" cy="6758940"/>
            <wp:effectExtent l="0" t="0" r="7620" b="3810"/>
            <wp:docPr id="12" name="Рисунок 12" descr="Чертеж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1" descr="Чертеж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5980" cy="67589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0D" w:rsidRDefault="00C74E0D" w:rsidP="00C74E0D">
      <w:pPr>
        <w:tabs>
          <w:tab w:val="left" w:pos="2280"/>
        </w:tabs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 w:rsidRPr="00C74E0D">
        <w:rPr>
          <w:rFonts w:ascii="Times New Roman" w:eastAsia="Calibri" w:hAnsi="Times New Roman" w:cs="Times New Roman"/>
          <w:b/>
          <w:sz w:val="28"/>
          <w:szCs w:val="28"/>
        </w:rPr>
        <w:t xml:space="preserve">Рисунок </w:t>
      </w:r>
      <w:r w:rsidR="006D4259">
        <w:rPr>
          <w:rFonts w:ascii="Times New Roman" w:eastAsia="Calibri" w:hAnsi="Times New Roman" w:cs="Times New Roman"/>
          <w:b/>
          <w:sz w:val="28"/>
          <w:szCs w:val="28"/>
        </w:rPr>
        <w:t>1</w:t>
      </w:r>
      <w:r w:rsidR="00ED6512">
        <w:rPr>
          <w:rFonts w:ascii="Times New Roman" w:eastAsia="Calibri" w:hAnsi="Times New Roman" w:cs="Times New Roman"/>
          <w:b/>
          <w:sz w:val="28"/>
          <w:szCs w:val="28"/>
        </w:rPr>
        <w:t>. Функциональная</w:t>
      </w:r>
      <w:r w:rsidR="00F702A6">
        <w:rPr>
          <w:rFonts w:ascii="Times New Roman" w:eastAsia="Calibri" w:hAnsi="Times New Roman" w:cs="Times New Roman"/>
          <w:b/>
          <w:sz w:val="28"/>
          <w:szCs w:val="28"/>
        </w:rPr>
        <w:t xml:space="preserve"> схема</w:t>
      </w:r>
    </w:p>
    <w:p w:rsidR="00F702A6" w:rsidRDefault="00F702A6" w:rsidP="00C74E0D">
      <w:pPr>
        <w:tabs>
          <w:tab w:val="left" w:pos="2280"/>
        </w:tabs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2A6" w:rsidRDefault="00F702A6" w:rsidP="00C74E0D">
      <w:pPr>
        <w:tabs>
          <w:tab w:val="left" w:pos="2280"/>
        </w:tabs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F702A6" w:rsidRDefault="00F702A6" w:rsidP="00C74E0D">
      <w:pPr>
        <w:tabs>
          <w:tab w:val="left" w:pos="2280"/>
        </w:tabs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640580" cy="1310640"/>
            <wp:effectExtent l="0" t="0" r="7620" b="3810"/>
            <wp:docPr id="6" name="Рисунок 6" descr="https://automation-system.ru/images/stories/reg/form1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automation-system.ru/images/stories/reg/form1.gif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40580" cy="13106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F702A6" w:rsidRDefault="00F702A6" w:rsidP="00C74E0D">
      <w:pPr>
        <w:tabs>
          <w:tab w:val="left" w:pos="2280"/>
        </w:tabs>
        <w:ind w:left="360"/>
        <w:rPr>
          <w:rFonts w:ascii="Times New Roman" w:eastAsia="Calibri" w:hAnsi="Times New Roman" w:cs="Times New Roman"/>
          <w:b/>
          <w:sz w:val="28"/>
          <w:szCs w:val="28"/>
        </w:rPr>
      </w:pPr>
      <w:r>
        <w:rPr>
          <w:rFonts w:ascii="Times New Roman" w:eastAsia="Calibri" w:hAnsi="Times New Roman" w:cs="Times New Roman"/>
          <w:b/>
          <w:sz w:val="28"/>
          <w:szCs w:val="28"/>
        </w:rPr>
        <w:t>структурная схема</w:t>
      </w:r>
    </w:p>
    <w:p w:rsidR="00F702A6" w:rsidRPr="00C74E0D" w:rsidRDefault="00F702A6" w:rsidP="00C74E0D">
      <w:pPr>
        <w:tabs>
          <w:tab w:val="left" w:pos="2280"/>
        </w:tabs>
        <w:ind w:left="360"/>
        <w:rPr>
          <w:rFonts w:ascii="Times New Roman" w:eastAsia="Calibri" w:hAnsi="Times New Roman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280"/>
        </w:tabs>
        <w:ind w:left="360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Calibri" w:eastAsia="Calibri" w:hAnsi="Calibri" w:cs="Times New Roman"/>
          <w:noProof/>
          <w:lang w:eastAsia="ru-RU"/>
        </w:rPr>
        <w:drawing>
          <wp:inline distT="0" distB="0" distL="0" distR="0">
            <wp:extent cx="5928360" cy="4366260"/>
            <wp:effectExtent l="0" t="0" r="0" b="0"/>
            <wp:docPr id="3" name="Рисунок 3" descr="электр схема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2" descr="электр схема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8360" cy="4366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C74E0D" w:rsidRPr="00C74E0D" w:rsidRDefault="00C74E0D" w:rsidP="00C74E0D">
      <w:pPr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C74E0D">
        <w:rPr>
          <w:rFonts w:ascii="Times New Roman" w:eastAsia="Calibri" w:hAnsi="Times New Roman" w:cs="Times New Roman"/>
          <w:b/>
          <w:sz w:val="28"/>
          <w:szCs w:val="28"/>
        </w:rPr>
        <w:t xml:space="preserve">Рисунок </w:t>
      </w:r>
      <w:r w:rsidR="006D4259">
        <w:rPr>
          <w:rFonts w:ascii="Times New Roman" w:eastAsia="Calibri" w:hAnsi="Times New Roman" w:cs="Times New Roman"/>
          <w:b/>
          <w:sz w:val="28"/>
          <w:szCs w:val="28"/>
        </w:rPr>
        <w:t>2</w:t>
      </w:r>
      <w:r w:rsidRPr="00C74E0D">
        <w:rPr>
          <w:rFonts w:ascii="Times New Roman" w:eastAsia="Calibri" w:hAnsi="Times New Roman" w:cs="Times New Roman"/>
          <w:b/>
          <w:sz w:val="28"/>
          <w:szCs w:val="28"/>
        </w:rPr>
        <w:t>. Электрическая схема стенда</w:t>
      </w:r>
      <w:r w:rsidRPr="00C74E0D">
        <w:rPr>
          <w:rFonts w:ascii="Calibri" w:eastAsia="Calibri" w:hAnsi="Calibri" w:cs="Times New Roman"/>
          <w:b/>
          <w:sz w:val="28"/>
          <w:szCs w:val="28"/>
        </w:rPr>
        <w:t>.</w:t>
      </w:r>
    </w:p>
    <w:p w:rsidR="00C74E0D" w:rsidRPr="00C74E0D" w:rsidRDefault="00C74E0D" w:rsidP="00C74E0D">
      <w:pPr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  <w:r w:rsidRPr="00C74E0D">
        <w:rPr>
          <w:rFonts w:ascii="Calibri" w:eastAsia="Calibri" w:hAnsi="Calibri" w:cs="Times New Roman"/>
          <w:b/>
          <w:sz w:val="28"/>
          <w:szCs w:val="28"/>
        </w:rPr>
        <w:tab/>
      </w: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tabs>
          <w:tab w:val="left" w:pos="2760"/>
        </w:tabs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ind w:left="720"/>
        <w:contextualSpacing/>
        <w:rPr>
          <w:rFonts w:ascii="Calibri" w:eastAsia="Calibri" w:hAnsi="Calibri" w:cs="Times New Roman"/>
          <w:b/>
          <w:sz w:val="28"/>
          <w:szCs w:val="28"/>
        </w:rPr>
      </w:pPr>
    </w:p>
    <w:p w:rsidR="00C74E0D" w:rsidRPr="00C74E0D" w:rsidRDefault="00C74E0D" w:rsidP="00C74E0D">
      <w:pPr>
        <w:numPr>
          <w:ilvl w:val="0"/>
          <w:numId w:val="10"/>
        </w:numPr>
        <w:spacing w:after="0" w:line="240" w:lineRule="auto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  <w:r w:rsidRPr="00C74E0D">
        <w:rPr>
          <w:rFonts w:ascii="Times New Roman" w:eastAsia="Calibri" w:hAnsi="Times New Roman" w:cs="Times New Roman"/>
          <w:b/>
          <w:sz w:val="28"/>
          <w:szCs w:val="28"/>
        </w:rPr>
        <w:t>Подключение к ПК</w:t>
      </w:r>
    </w:p>
    <w:p w:rsidR="00C74E0D" w:rsidRPr="00C74E0D" w:rsidRDefault="00C74E0D" w:rsidP="00C74E0D">
      <w:pPr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Для подключения прибора к ПК следует:</w:t>
      </w:r>
    </w:p>
    <w:p w:rsidR="00C74E0D" w:rsidRPr="00C74E0D" w:rsidRDefault="00C74E0D" w:rsidP="00C74E0D">
      <w:pPr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1. Подключить прибор к ПК;</w:t>
      </w:r>
    </w:p>
    <w:p w:rsidR="00C74E0D" w:rsidRPr="00C74E0D" w:rsidRDefault="00C74E0D" w:rsidP="00C74E0D">
      <w:pPr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2. Подать питание на прибор;</w:t>
      </w:r>
    </w:p>
    <w:p w:rsidR="00C74E0D" w:rsidRPr="00C74E0D" w:rsidRDefault="00C74E0D" w:rsidP="00C74E0D">
      <w:pPr>
        <w:rPr>
          <w:rFonts w:ascii="Times New Roman" w:eastAsia="Calibri" w:hAnsi="Times New Roman" w:cs="Times New Roman"/>
          <w:sz w:val="28"/>
          <w:szCs w:val="28"/>
        </w:rPr>
      </w:pPr>
    </w:p>
    <w:p w:rsidR="00C74E0D" w:rsidRPr="00C74E0D" w:rsidRDefault="00C74E0D" w:rsidP="00C74E0D">
      <w:pPr>
        <w:rPr>
          <w:rFonts w:ascii="Times New Roman" w:eastAsia="Calibri" w:hAnsi="Times New Roman" w:cs="Times New Roman"/>
          <w:b/>
          <w:sz w:val="28"/>
          <w:szCs w:val="28"/>
        </w:rPr>
      </w:pPr>
    </w:p>
    <w:p w:rsidR="00C74E0D" w:rsidRPr="00C74E0D" w:rsidRDefault="00C74E0D" w:rsidP="00C74E0D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Перед использованием прибор следует запрограммировать, т. е. создать пользовательскую программу и загрузить в прибор. Пользовательская программа записывается в энергонезависимую память прибора и запускается после включения питания или перезагрузки прибора.</w:t>
      </w:r>
    </w:p>
    <w:p w:rsidR="00C74E0D" w:rsidRPr="00C74E0D" w:rsidRDefault="00C74E0D" w:rsidP="00C74E0D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Прибор программируется в </w:t>
      </w:r>
      <w:proofErr w:type="spellStart"/>
      <w:r w:rsidRPr="00C74E0D">
        <w:rPr>
          <w:rFonts w:ascii="Times New Roman" w:eastAsia="Calibri" w:hAnsi="Times New Roman" w:cs="Times New Roman"/>
          <w:sz w:val="28"/>
          <w:szCs w:val="28"/>
        </w:rPr>
        <w:t>OwenLogic</w:t>
      </w:r>
      <w:proofErr w:type="spellEnd"/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 или с помощью специально созданного исполняемого файла. В процессе программирования создается алгоритм работы </w:t>
      </w:r>
      <w:proofErr w:type="gramStart"/>
      <w:r w:rsidRPr="00C74E0D">
        <w:rPr>
          <w:rFonts w:ascii="Times New Roman" w:eastAsia="Calibri" w:hAnsi="Times New Roman" w:cs="Times New Roman"/>
          <w:sz w:val="28"/>
          <w:szCs w:val="28"/>
        </w:rPr>
        <w:t>прибора</w:t>
      </w:r>
      <w:proofErr w:type="gramEnd"/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 и задаются параметры, необходимые для эксплуатации. Перед эксплуатацией следует настроить:</w:t>
      </w:r>
    </w:p>
    <w:p w:rsidR="00C74E0D" w:rsidRPr="00C74E0D" w:rsidRDefault="00C74E0D" w:rsidP="00C74E0D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• сетевой интерфейс;</w:t>
      </w:r>
    </w:p>
    <w:p w:rsidR="00C74E0D" w:rsidRPr="00C74E0D" w:rsidRDefault="00C74E0D" w:rsidP="00C74E0D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>• параметры экрана и часы реального времени.</w:t>
      </w:r>
    </w:p>
    <w:p w:rsidR="00C74E0D" w:rsidRPr="00C74E0D" w:rsidRDefault="00C74E0D" w:rsidP="00C74E0D">
      <w:pPr>
        <w:ind w:firstLine="567"/>
        <w:rPr>
          <w:rFonts w:ascii="Times New Roman" w:eastAsia="Calibri" w:hAnsi="Times New Roman" w:cs="Times New Roman"/>
          <w:sz w:val="28"/>
          <w:szCs w:val="28"/>
        </w:rPr>
      </w:pPr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Параметры экрана, сетевого интерфейса и часы реального времени настраиваются в </w:t>
      </w:r>
      <w:proofErr w:type="spellStart"/>
      <w:r w:rsidRPr="00C74E0D">
        <w:rPr>
          <w:rFonts w:ascii="Times New Roman" w:eastAsia="Calibri" w:hAnsi="Times New Roman" w:cs="Times New Roman"/>
          <w:sz w:val="28"/>
          <w:szCs w:val="28"/>
        </w:rPr>
        <w:t>OwenLogic</w:t>
      </w:r>
      <w:proofErr w:type="spellEnd"/>
      <w:r w:rsidRPr="00C74E0D">
        <w:rPr>
          <w:rFonts w:ascii="Times New Roman" w:eastAsia="Calibri" w:hAnsi="Times New Roman" w:cs="Times New Roman"/>
          <w:sz w:val="28"/>
          <w:szCs w:val="28"/>
        </w:rPr>
        <w:t xml:space="preserve"> или с лицевой панели прибора. Значения этих параметров записываются в энергонезависимую память прибора и сохраняются в случае отключения питания.</w:t>
      </w:r>
    </w:p>
    <w:p w:rsidR="005F4086" w:rsidRPr="005F4086" w:rsidRDefault="005F4086" w:rsidP="00C74E0D">
      <w:pPr>
        <w:tabs>
          <w:tab w:val="left" w:pos="3492"/>
        </w:tabs>
        <w:ind w:firstLine="567"/>
        <w:rPr>
          <w:rFonts w:ascii="Times New Roman" w:hAnsi="Times New Roman" w:cs="Times New Roman"/>
          <w:sz w:val="28"/>
          <w:szCs w:val="28"/>
        </w:rPr>
      </w:pPr>
    </w:p>
    <w:p w:rsidR="00A74A30" w:rsidRDefault="00A74A30" w:rsidP="005F4086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5F4086" w:rsidRDefault="005F4086" w:rsidP="00A74A30">
      <w:pPr>
        <w:tabs>
          <w:tab w:val="left" w:pos="3492"/>
        </w:tabs>
        <w:jc w:val="center"/>
        <w:rPr>
          <w:rFonts w:ascii="Times New Roman" w:hAnsi="Times New Roman" w:cs="Times New Roman"/>
          <w:b/>
          <w:sz w:val="28"/>
          <w:szCs w:val="28"/>
        </w:rPr>
      </w:pPr>
      <w:r w:rsidRPr="005F4086">
        <w:rPr>
          <w:rFonts w:ascii="Times New Roman" w:hAnsi="Times New Roman" w:cs="Times New Roman"/>
          <w:b/>
          <w:sz w:val="28"/>
          <w:szCs w:val="28"/>
        </w:rPr>
        <w:lastRenderedPageBreak/>
        <w:t>Заключение:</w:t>
      </w:r>
    </w:p>
    <w:p w:rsidR="00C972D4" w:rsidRPr="0015581F" w:rsidRDefault="00C972D4" w:rsidP="00C972D4">
      <w:pPr>
        <w:tabs>
          <w:tab w:val="left" w:pos="1118"/>
        </w:tabs>
        <w:spacing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15581F">
        <w:rPr>
          <w:rFonts w:ascii="Times New Roman" w:hAnsi="Times New Roman" w:cs="Times New Roman"/>
          <w:sz w:val="28"/>
          <w:szCs w:val="28"/>
        </w:rPr>
        <w:t xml:space="preserve">В своей работе я ставил такие задачи как создание учебного стенда для изучения автоматики </w:t>
      </w:r>
      <w:r>
        <w:rPr>
          <w:rFonts w:ascii="Times New Roman" w:hAnsi="Times New Roman" w:cs="Times New Roman"/>
          <w:sz w:val="28"/>
          <w:szCs w:val="28"/>
        </w:rPr>
        <w:t>систем</w:t>
      </w:r>
      <w:r w:rsidRPr="00CA2B61">
        <w:rPr>
          <w:rFonts w:ascii="Times New Roman" w:hAnsi="Times New Roman" w:cs="Times New Roman"/>
          <w:sz w:val="28"/>
          <w:szCs w:val="28"/>
        </w:rPr>
        <w:t xml:space="preserve"> вентиляции</w:t>
      </w:r>
      <w:r w:rsidRPr="0015581F">
        <w:rPr>
          <w:rFonts w:ascii="Times New Roman" w:hAnsi="Times New Roman" w:cs="Times New Roman"/>
          <w:sz w:val="28"/>
          <w:szCs w:val="28"/>
        </w:rPr>
        <w:t>, разработка учебного пособия для стенда и написание лабораторных работ для стенда. Данный стенд позволит изучать автоматическое управление не только на теоретических сведения</w:t>
      </w:r>
      <w:r>
        <w:rPr>
          <w:rFonts w:ascii="Times New Roman" w:hAnsi="Times New Roman" w:cs="Times New Roman"/>
          <w:sz w:val="28"/>
          <w:szCs w:val="28"/>
        </w:rPr>
        <w:t>х</w:t>
      </w:r>
      <w:r w:rsidRPr="0015581F">
        <w:rPr>
          <w:rFonts w:ascii="Times New Roman" w:hAnsi="Times New Roman" w:cs="Times New Roman"/>
          <w:sz w:val="28"/>
          <w:szCs w:val="28"/>
        </w:rPr>
        <w:t xml:space="preserve">, но и на практике. В данной работе я остановился на </w:t>
      </w:r>
      <w:r w:rsidR="00926CD6" w:rsidRPr="00926CD6">
        <w:rPr>
          <w:rFonts w:ascii="Times New Roman" w:hAnsi="Times New Roman" w:cs="Times New Roman"/>
          <w:sz w:val="28"/>
          <w:szCs w:val="28"/>
        </w:rPr>
        <w:t>программируемо</w:t>
      </w:r>
      <w:r w:rsidR="00926CD6">
        <w:rPr>
          <w:rFonts w:ascii="Times New Roman" w:hAnsi="Times New Roman" w:cs="Times New Roman"/>
          <w:sz w:val="28"/>
          <w:szCs w:val="28"/>
        </w:rPr>
        <w:t>м</w:t>
      </w:r>
      <w:r w:rsidR="00926CD6" w:rsidRPr="00926CD6">
        <w:rPr>
          <w:rFonts w:ascii="Times New Roman" w:hAnsi="Times New Roman" w:cs="Times New Roman"/>
          <w:sz w:val="28"/>
          <w:szCs w:val="28"/>
        </w:rPr>
        <w:t xml:space="preserve"> реле фирмы ОВЕН ПР-200</w:t>
      </w:r>
      <w:r w:rsidRPr="0015581F">
        <w:rPr>
          <w:rFonts w:ascii="Times New Roman" w:hAnsi="Times New Roman" w:cs="Times New Roman"/>
          <w:sz w:val="28"/>
          <w:szCs w:val="28"/>
        </w:rPr>
        <w:t xml:space="preserve">. Мой выбор остановился именно на этом </w:t>
      </w:r>
      <w:r w:rsidR="00926CD6">
        <w:rPr>
          <w:rFonts w:ascii="Times New Roman" w:hAnsi="Times New Roman" w:cs="Times New Roman"/>
          <w:sz w:val="28"/>
          <w:szCs w:val="28"/>
        </w:rPr>
        <w:t>реле,</w:t>
      </w:r>
      <w:r w:rsidRPr="0015581F">
        <w:rPr>
          <w:rFonts w:ascii="Times New Roman" w:hAnsi="Times New Roman" w:cs="Times New Roman"/>
          <w:sz w:val="28"/>
          <w:szCs w:val="28"/>
        </w:rPr>
        <w:t xml:space="preserve"> так как он легок в использовании и широко применяется для автоматики </w:t>
      </w:r>
      <w:r w:rsidR="00926CD6" w:rsidRPr="00CA2B61">
        <w:rPr>
          <w:rFonts w:ascii="Times New Roman" w:hAnsi="Times New Roman" w:cs="Times New Roman"/>
          <w:sz w:val="28"/>
          <w:szCs w:val="28"/>
        </w:rPr>
        <w:t>систем</w:t>
      </w:r>
      <w:r w:rsidR="00926CD6">
        <w:rPr>
          <w:rFonts w:ascii="Times New Roman" w:hAnsi="Times New Roman" w:cs="Times New Roman"/>
          <w:sz w:val="28"/>
          <w:szCs w:val="28"/>
        </w:rPr>
        <w:t xml:space="preserve"> приточки и вытяжки</w:t>
      </w:r>
      <w:r w:rsidRPr="0015581F">
        <w:rPr>
          <w:rFonts w:ascii="Times New Roman" w:hAnsi="Times New Roman" w:cs="Times New Roman"/>
          <w:sz w:val="28"/>
          <w:szCs w:val="28"/>
        </w:rPr>
        <w:t xml:space="preserve"> и не только. Он имеет широкий спектр алгоритмов и программировани</w:t>
      </w:r>
      <w:r w:rsidR="00926CD6">
        <w:rPr>
          <w:rFonts w:ascii="Times New Roman" w:hAnsi="Times New Roman" w:cs="Times New Roman"/>
          <w:sz w:val="28"/>
          <w:szCs w:val="28"/>
        </w:rPr>
        <w:t>я</w:t>
      </w:r>
      <w:r w:rsidRPr="0015581F">
        <w:rPr>
          <w:rFonts w:ascii="Times New Roman" w:hAnsi="Times New Roman" w:cs="Times New Roman"/>
          <w:sz w:val="28"/>
          <w:szCs w:val="28"/>
        </w:rPr>
        <w:t xml:space="preserve"> для автоматики, которые чаще всего встречаются в повседневной жизни. </w:t>
      </w:r>
    </w:p>
    <w:p w:rsidR="00C972D4" w:rsidRPr="00A95FB0" w:rsidRDefault="00C972D4" w:rsidP="00C972D4">
      <w:pPr>
        <w:pStyle w:val="a9"/>
        <w:tabs>
          <w:tab w:val="left" w:pos="4170"/>
        </w:tabs>
        <w:spacing w:before="0" w:beforeAutospacing="0" w:after="0" w:line="360" w:lineRule="auto"/>
        <w:jc w:val="both"/>
        <w:rPr>
          <w:color w:val="000000"/>
          <w:sz w:val="28"/>
          <w:szCs w:val="28"/>
        </w:rPr>
      </w:pPr>
      <w:r w:rsidRPr="00A95FB0">
        <w:rPr>
          <w:color w:val="000000"/>
          <w:sz w:val="28"/>
          <w:szCs w:val="28"/>
        </w:rPr>
        <w:t>В ходе данной работы выполнены следующие задачи:</w:t>
      </w:r>
      <w:r w:rsidRPr="00A95FB0">
        <w:rPr>
          <w:color w:val="000000"/>
          <w:sz w:val="28"/>
          <w:szCs w:val="28"/>
        </w:rPr>
        <w:tab/>
      </w:r>
    </w:p>
    <w:p w:rsidR="00C972D4" w:rsidRPr="00A95FB0" w:rsidRDefault="00C972D4" w:rsidP="00C972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· выбрана модель </w:t>
      </w:r>
      <w:proofErr w:type="gramStart"/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r w:rsidR="00E14FA9">
        <w:rPr>
          <w:rFonts w:ascii="Times New Roman" w:eastAsia="Times New Roman" w:hAnsi="Times New Roman" w:cs="Times New Roman"/>
          <w:color w:val="000000"/>
          <w:sz w:val="28"/>
          <w:szCs w:val="28"/>
        </w:rPr>
        <w:t>Р</w:t>
      </w:r>
      <w:proofErr w:type="gramEnd"/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 базе которого реализован учебный стенд;</w:t>
      </w:r>
    </w:p>
    <w:p w:rsidR="00C972D4" w:rsidRPr="00A95FB0" w:rsidRDefault="00C972D4" w:rsidP="00C972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>· выбрано оборудование для создания стенда;</w:t>
      </w:r>
    </w:p>
    <w:p w:rsidR="00C972D4" w:rsidRPr="00A95FB0" w:rsidRDefault="00C972D4" w:rsidP="00C972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>· разработана электрическая схема лабораторного стенда;</w:t>
      </w:r>
    </w:p>
    <w:p w:rsidR="00C972D4" w:rsidRPr="00A95FB0" w:rsidRDefault="00C972D4" w:rsidP="00C972D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>· составлен</w:t>
      </w:r>
      <w:r w:rsidR="00E14FA9">
        <w:rPr>
          <w:rFonts w:ascii="Times New Roman" w:eastAsia="Times New Roman" w:hAnsi="Times New Roman" w:cs="Times New Roman"/>
          <w:color w:val="000000"/>
          <w:sz w:val="28"/>
          <w:szCs w:val="28"/>
        </w:rPr>
        <w:t>а</w:t>
      </w:r>
      <w:r w:rsidRPr="00A95FB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тематика лабораторных работ для лабораторного стенда;</w:t>
      </w:r>
    </w:p>
    <w:p w:rsidR="005F4086" w:rsidRPr="005F4086" w:rsidRDefault="005F4086" w:rsidP="005F4086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337653" w:rsidRPr="005F4086" w:rsidRDefault="00337653" w:rsidP="005801DB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5801DB" w:rsidRPr="005F4086" w:rsidRDefault="005801DB" w:rsidP="005801DB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5801DB" w:rsidRPr="005F4086" w:rsidRDefault="005801DB" w:rsidP="005801DB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5801DB" w:rsidRPr="005F4086" w:rsidRDefault="005801DB" w:rsidP="00C86099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C86099" w:rsidRPr="005F4086" w:rsidRDefault="00C86099" w:rsidP="00C86099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C86099" w:rsidRPr="005F4086" w:rsidRDefault="00C86099" w:rsidP="00C86099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677B00" w:rsidRPr="005F4086" w:rsidRDefault="00677B00" w:rsidP="00677B00">
      <w:pPr>
        <w:tabs>
          <w:tab w:val="left" w:pos="3492"/>
        </w:tabs>
        <w:rPr>
          <w:rFonts w:ascii="Times New Roman" w:hAnsi="Times New Roman" w:cs="Times New Roman"/>
          <w:b/>
          <w:sz w:val="28"/>
          <w:szCs w:val="28"/>
        </w:rPr>
      </w:pPr>
    </w:p>
    <w:p w:rsidR="00677B00" w:rsidRPr="005F4086" w:rsidRDefault="00677B00" w:rsidP="00677B00">
      <w:pPr>
        <w:tabs>
          <w:tab w:val="left" w:pos="2988"/>
        </w:tabs>
        <w:rPr>
          <w:rFonts w:ascii="Times New Roman" w:hAnsi="Times New Roman" w:cs="Times New Roman"/>
          <w:b/>
          <w:sz w:val="28"/>
          <w:szCs w:val="28"/>
        </w:rPr>
      </w:pPr>
    </w:p>
    <w:p w:rsidR="00CB7FE2" w:rsidRPr="005F4086" w:rsidRDefault="00CB7FE2" w:rsidP="00CB7FE2">
      <w:pPr>
        <w:tabs>
          <w:tab w:val="left" w:pos="2988"/>
        </w:tabs>
        <w:ind w:firstLine="567"/>
        <w:rPr>
          <w:rFonts w:ascii="Times New Roman" w:hAnsi="Times New Roman" w:cs="Times New Roman"/>
          <w:b/>
          <w:sz w:val="28"/>
          <w:szCs w:val="28"/>
        </w:rPr>
      </w:pPr>
    </w:p>
    <w:p w:rsidR="00E84074" w:rsidRDefault="00E84074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C44DB2" w:rsidRPr="001A78FA" w:rsidRDefault="00C44DB2" w:rsidP="00C44DB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                          Список использованных источников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Белов М.П. Автоматизированный электропривод типовых производственных механизмов и технологических комплексов: Учебник для вузов / М.П. Белов, В.А. Новиков, Л.Н. Рассудов. – М.: Издательский центр «Академия», 2004. – 576 с.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Зиновьев Г.С. Силовая электроника: учебное пособие для бакалавров / Г.С. Зиновьев. </w:t>
      </w:r>
      <w:r w:rsidRPr="001A78FA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–</w:t>
      </w: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6-е изд.,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исправл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И доп. </w:t>
      </w:r>
      <w:r w:rsidRPr="001A78FA">
        <w:rPr>
          <w:rFonts w:ascii="Times New Roman" w:eastAsia="Times New Roman" w:hAnsi="Times New Roman" w:cs="Times New Roman" w:hint="eastAsia"/>
          <w:sz w:val="28"/>
          <w:szCs w:val="28"/>
          <w:lang w:eastAsia="ru-RU"/>
        </w:rPr>
        <w:t>–</w:t>
      </w: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М.: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Юрайт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, 2014. – 667 с.: ил.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Терехов В.М., Осипов О.И. Системы управления электроприводов. Учебник. М. Академия, 2005 г. 264 с.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Филлипс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Ч.,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Харбор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 Р. Системы управления с обратной связью. – М.: Лаборатория Базовых Знаний, 2001 – 616 с.: ил.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Электротехнический справочник: В 4 т. /Под общ</w:t>
      </w:r>
      <w:proofErr w:type="gram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.р</w:t>
      </w:r>
      <w:proofErr w:type="gram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ед. профессоров МЭИ В.Г.Герасимова и др. – 8-е изд.,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испр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 и доп. – М.: Издательство МЭИ, 1998, 2002.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Энергосберегающий асинхронный электропривод: Учеб</w:t>
      </w:r>
      <w:proofErr w:type="gram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для студ.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высш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учеб. заведений / И.Я.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Браславский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, З.Ш. Ишматов, В.Н. Поляков; Под ред. И.Я.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Браславского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 – М.: Издательский центр «Академия», 2004 – 256 с.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Компоненты автоматизации ОВЕН: каталог продукции фирмы ОВЕН. – М.: Овен, 2010, 2017. - 384 с.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Лыков, А.Н. Автоматизация технологических процессов и производств: учеб</w:t>
      </w:r>
      <w:proofErr w:type="gram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.п</w:t>
      </w:r>
      <w:proofErr w:type="gram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особие / А.Н. Лыков. – Пермь: Изд-во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Перм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. гос.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техн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 ун-та, 2008. – 423 с.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SCADA-система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DataRate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: электронная копия на диске CD-R. -0020М.: Круг 2000, 2010. - 156 с.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Медведев А.Е. Микропроцессорная система управления насосным агрегатом</w:t>
      </w:r>
      <w:proofErr w:type="gram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.у</w:t>
      </w:r>
      <w:proofErr w:type="gram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чебное электронное издание: ГУ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КузГТУ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 - Кемерово, 2010. - 22 с.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 xml:space="preserve">Медведев А.Е. САУ погружным насосом. Учебное электронное издание: ГУ </w:t>
      </w:r>
      <w:proofErr w:type="spellStart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КузГТУ</w:t>
      </w:r>
      <w:proofErr w:type="spellEnd"/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. - Кемерово, 2010. - 15 с.</w:t>
      </w:r>
    </w:p>
    <w:p w:rsidR="00C44DB2" w:rsidRPr="001A78FA" w:rsidRDefault="00C44DB2" w:rsidP="00C44DB2">
      <w:pPr>
        <w:pStyle w:val="a7"/>
        <w:numPr>
          <w:ilvl w:val="2"/>
          <w:numId w:val="1"/>
        </w:num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1A78FA">
        <w:rPr>
          <w:rFonts w:ascii="Times New Roman" w:eastAsia="Times New Roman" w:hAnsi="Times New Roman" w:cs="Times New Roman"/>
          <w:sz w:val="28"/>
          <w:szCs w:val="28"/>
          <w:lang w:eastAsia="ru-RU"/>
        </w:rPr>
        <w:t>https://www.owen.ru.</w:t>
      </w:r>
    </w:p>
    <w:p w:rsidR="00C44DB2" w:rsidRDefault="00C44DB2" w:rsidP="00C44D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DB2" w:rsidRDefault="00C44DB2" w:rsidP="00C44D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DB2" w:rsidRDefault="00C44DB2" w:rsidP="00C44DB2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C44DB2" w:rsidRDefault="00C44DB2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265D" w:rsidRDefault="003D265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 xml:space="preserve">  Список сокращений</w:t>
      </w:r>
    </w:p>
    <w:p w:rsidR="003D265D" w:rsidRDefault="003D265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>ПЛК-</w:t>
      </w:r>
      <w:r w:rsidRPr="003D265D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программируемые логические контроллеры</w:t>
      </w:r>
    </w:p>
    <w:p w:rsidR="003D265D" w:rsidRDefault="003D265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sz w:val="28"/>
          <w:szCs w:val="28"/>
          <w:lang w:val="en-US" w:eastAsia="ru-RU"/>
        </w:rPr>
        <w:t>LCD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-лед дисплей</w:t>
      </w:r>
    </w:p>
    <w:p w:rsidR="003D265D" w:rsidRPr="003D265D" w:rsidRDefault="003D265D">
      <w:pPr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:rsidR="003D265D" w:rsidRDefault="003D26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Default="003D26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3D265D" w:rsidRPr="00E34884" w:rsidRDefault="003D265D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p w:rsidR="001D26E1" w:rsidRPr="00E34884" w:rsidRDefault="001D26E1">
      <w:pPr>
        <w:rPr>
          <w:rFonts w:ascii="Times New Roman" w:eastAsia="Times New Roman" w:hAnsi="Times New Roman" w:cs="Times New Roman"/>
          <w:sz w:val="28"/>
          <w:szCs w:val="28"/>
          <w:lang w:eastAsia="ru-RU"/>
        </w:rPr>
      </w:pPr>
    </w:p>
    <w:sectPr w:rsidR="001D26E1" w:rsidRPr="00E34884" w:rsidSect="00B1209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BC23E7" w:rsidRDefault="00BC23E7">
      <w:pPr>
        <w:spacing w:after="0" w:line="240" w:lineRule="auto"/>
      </w:pPr>
      <w:r>
        <w:separator/>
      </w:r>
    </w:p>
  </w:endnote>
  <w:endnote w:type="continuationSeparator" w:id="1">
    <w:p w:rsidR="00BC23E7" w:rsidRDefault="00BC23E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544520"/>
    </w:sdtPr>
    <w:sdtContent>
      <w:p w:rsidR="009D0A45" w:rsidRDefault="00AD7995">
        <w:pPr>
          <w:pStyle w:val="1"/>
          <w:jc w:val="center"/>
        </w:pPr>
        <w:r>
          <w:fldChar w:fldCharType="begin"/>
        </w:r>
        <w:r w:rsidR="009D0A45">
          <w:instrText xml:space="preserve"> PAGE   \* MERGEFORMAT </w:instrText>
        </w:r>
        <w:r>
          <w:fldChar w:fldCharType="separate"/>
        </w:r>
        <w:r w:rsidR="00E1372D">
          <w:rPr>
            <w:noProof/>
          </w:rPr>
          <w:t>2</w:t>
        </w:r>
        <w:r>
          <w:rPr>
            <w:noProof/>
          </w:rPr>
          <w:fldChar w:fldCharType="end"/>
        </w:r>
      </w:p>
    </w:sdtContent>
  </w:sdt>
  <w:p w:rsidR="009D0A45" w:rsidRDefault="009D0A45">
    <w:pPr>
      <w:pStyle w:val="1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BC23E7" w:rsidRDefault="00BC23E7">
      <w:pPr>
        <w:spacing w:after="0" w:line="240" w:lineRule="auto"/>
      </w:pPr>
      <w:r>
        <w:separator/>
      </w:r>
    </w:p>
  </w:footnote>
  <w:footnote w:type="continuationSeparator" w:id="1">
    <w:p w:rsidR="00BC23E7" w:rsidRDefault="00BC23E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0000003"/>
    <w:multiLevelType w:val="singleLevel"/>
    <w:tmpl w:val="00000003"/>
    <w:name w:val="WW8Num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="Times New Roman" w:hAnsi="Times New Roman" w:cs="Times New Roman"/>
        <w:szCs w:val="24"/>
      </w:rPr>
    </w:lvl>
  </w:abstractNum>
  <w:abstractNum w:abstractNumId="1">
    <w:nsid w:val="00000005"/>
    <w:multiLevelType w:val="multilevel"/>
    <w:tmpl w:val="25FE016A"/>
    <w:name w:val="WW8Num23"/>
    <w:lvl w:ilvl="0">
      <w:start w:val="5"/>
      <w:numFmt w:val="decimal"/>
      <w:lvlText w:val="%1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/>
        <w:bCs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1">
      <w:start w:val="1"/>
      <w:numFmt w:val="decimal"/>
      <w:lvlText w:val="%1.%2"/>
      <w:lvlJc w:val="left"/>
      <w:pPr>
        <w:tabs>
          <w:tab w:val="num" w:pos="1418"/>
        </w:tabs>
        <w:ind w:left="0" w:firstLine="68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4"/>
        <w:szCs w:val="24"/>
        <w:u w:val="none"/>
        <w:vertAlign w:val="baseline"/>
      </w:rPr>
    </w:lvl>
    <w:lvl w:ilvl="2">
      <w:start w:val="1"/>
      <w:numFmt w:val="decimal"/>
      <w:lvlText w:val="%3"/>
      <w:lvlJc w:val="left"/>
      <w:pPr>
        <w:tabs>
          <w:tab w:val="num" w:pos="0"/>
        </w:tabs>
        <w:ind w:left="0" w:firstLine="0"/>
      </w:pPr>
      <w:rPr>
        <w:rFonts w:ascii="Times New Roman" w:eastAsia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8"/>
        <w:szCs w:val="28"/>
        <w:u w:val="none"/>
        <w:vertAlign w:val="baseline"/>
      </w:rPr>
    </w:lvl>
    <w:lvl w:ilvl="3">
      <w:start w:val="1"/>
      <w:numFmt w:val="decimal"/>
      <w:lvlText w:val="%3.%4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4">
      <w:start w:val="1"/>
      <w:numFmt w:val="decimal"/>
      <w:lvlText w:val="%4.%5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5">
      <w:start w:val="1"/>
      <w:numFmt w:val="decimal"/>
      <w:lvlText w:val="%5.%6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6">
      <w:start w:val="1"/>
      <w:numFmt w:val="decimal"/>
      <w:lvlText w:val="%6.%7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7">
      <w:start w:val="1"/>
      <w:numFmt w:val="decimal"/>
      <w:lvlText w:val="%7.%8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  <w:lvl w:ilvl="8">
      <w:start w:val="1"/>
      <w:numFmt w:val="decimal"/>
      <w:lvlText w:val="%8.%9"/>
      <w:lvlJc w:val="left"/>
      <w:pPr>
        <w:tabs>
          <w:tab w:val="num" w:pos="0"/>
        </w:tabs>
        <w:ind w:left="0" w:firstLine="0"/>
      </w:pPr>
      <w:rPr>
        <w:rFonts w:ascii="Times New Roman" w:hAnsi="Times New Roman" w:cs="Times New Roman" w:hint="default"/>
        <w:b w:val="0"/>
        <w:bCs w:val="0"/>
        <w:i w:val="0"/>
        <w:iCs w:val="0"/>
        <w:caps w:val="0"/>
        <w:smallCaps w:val="0"/>
        <w:strike w:val="0"/>
        <w:dstrike w:val="0"/>
        <w:color w:val="000000"/>
        <w:spacing w:val="0"/>
        <w:w w:val="100"/>
        <w:position w:val="0"/>
        <w:sz w:val="20"/>
        <w:szCs w:val="20"/>
        <w:u w:val="none"/>
        <w:vertAlign w:val="baseline"/>
      </w:rPr>
    </w:lvl>
  </w:abstractNum>
  <w:abstractNum w:abstractNumId="2">
    <w:nsid w:val="28BE2CE1"/>
    <w:multiLevelType w:val="multilevel"/>
    <w:tmpl w:val="E7A42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3">
    <w:nsid w:val="302B0D39"/>
    <w:multiLevelType w:val="multilevel"/>
    <w:tmpl w:val="E5EE611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309204ED"/>
    <w:multiLevelType w:val="multilevel"/>
    <w:tmpl w:val="E7A42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5">
    <w:nsid w:val="368558C1"/>
    <w:multiLevelType w:val="hybridMultilevel"/>
    <w:tmpl w:val="38E2BDE8"/>
    <w:lvl w:ilvl="0" w:tplc="1A2ED134">
      <w:start w:val="4"/>
      <w:numFmt w:val="decimal"/>
      <w:lvlText w:val="%1."/>
      <w:lvlJc w:val="left"/>
      <w:pPr>
        <w:ind w:left="644" w:hanging="360"/>
      </w:pPr>
    </w:lvl>
    <w:lvl w:ilvl="1" w:tplc="04190019">
      <w:start w:val="1"/>
      <w:numFmt w:val="lowerLetter"/>
      <w:lvlText w:val="%2."/>
      <w:lvlJc w:val="left"/>
      <w:pPr>
        <w:ind w:left="1364" w:hanging="360"/>
      </w:pPr>
    </w:lvl>
    <w:lvl w:ilvl="2" w:tplc="0419001B">
      <w:start w:val="1"/>
      <w:numFmt w:val="lowerRoman"/>
      <w:lvlText w:val="%3."/>
      <w:lvlJc w:val="right"/>
      <w:pPr>
        <w:ind w:left="2084" w:hanging="180"/>
      </w:pPr>
    </w:lvl>
    <w:lvl w:ilvl="3" w:tplc="0419000F">
      <w:start w:val="1"/>
      <w:numFmt w:val="decimal"/>
      <w:lvlText w:val="%4."/>
      <w:lvlJc w:val="left"/>
      <w:pPr>
        <w:ind w:left="2804" w:hanging="360"/>
      </w:pPr>
    </w:lvl>
    <w:lvl w:ilvl="4" w:tplc="04190019">
      <w:start w:val="1"/>
      <w:numFmt w:val="lowerLetter"/>
      <w:lvlText w:val="%5."/>
      <w:lvlJc w:val="left"/>
      <w:pPr>
        <w:ind w:left="3524" w:hanging="360"/>
      </w:pPr>
    </w:lvl>
    <w:lvl w:ilvl="5" w:tplc="0419001B">
      <w:start w:val="1"/>
      <w:numFmt w:val="lowerRoman"/>
      <w:lvlText w:val="%6."/>
      <w:lvlJc w:val="right"/>
      <w:pPr>
        <w:ind w:left="4244" w:hanging="180"/>
      </w:pPr>
    </w:lvl>
    <w:lvl w:ilvl="6" w:tplc="0419000F">
      <w:start w:val="1"/>
      <w:numFmt w:val="decimal"/>
      <w:lvlText w:val="%7."/>
      <w:lvlJc w:val="left"/>
      <w:pPr>
        <w:ind w:left="4964" w:hanging="360"/>
      </w:pPr>
    </w:lvl>
    <w:lvl w:ilvl="7" w:tplc="04190019">
      <w:start w:val="1"/>
      <w:numFmt w:val="lowerLetter"/>
      <w:lvlText w:val="%8."/>
      <w:lvlJc w:val="left"/>
      <w:pPr>
        <w:ind w:left="5684" w:hanging="360"/>
      </w:pPr>
    </w:lvl>
    <w:lvl w:ilvl="8" w:tplc="0419001B">
      <w:start w:val="1"/>
      <w:numFmt w:val="lowerRoman"/>
      <w:lvlText w:val="%9."/>
      <w:lvlJc w:val="right"/>
      <w:pPr>
        <w:ind w:left="6404" w:hanging="180"/>
      </w:pPr>
    </w:lvl>
  </w:abstractNum>
  <w:abstractNum w:abstractNumId="6">
    <w:nsid w:val="5CFA2C5F"/>
    <w:multiLevelType w:val="multilevel"/>
    <w:tmpl w:val="E8F6C59A"/>
    <w:lvl w:ilvl="0">
      <w:start w:val="2"/>
      <w:numFmt w:val="decimal"/>
      <w:lvlText w:val="%1"/>
      <w:lvlJc w:val="left"/>
      <w:pPr>
        <w:ind w:left="375" w:hanging="375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470" w:hanging="375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2910" w:hanging="72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4365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5460" w:hanging="108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6915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801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9465" w:hanging="180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0920" w:hanging="2160"/>
      </w:pPr>
      <w:rPr>
        <w:rFonts w:hint="default"/>
      </w:rPr>
    </w:lvl>
  </w:abstractNum>
  <w:abstractNum w:abstractNumId="7">
    <w:nsid w:val="5E385954"/>
    <w:multiLevelType w:val="multilevel"/>
    <w:tmpl w:val="E7A42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8">
    <w:nsid w:val="6AD94336"/>
    <w:multiLevelType w:val="multilevel"/>
    <w:tmpl w:val="6E80A07C"/>
    <w:lvl w:ilvl="0">
      <w:start w:val="2"/>
      <w:numFmt w:val="decimal"/>
      <w:lvlText w:val="%1"/>
      <w:lvlJc w:val="left"/>
      <w:pPr>
        <w:ind w:left="720" w:hanging="360"/>
      </w:pPr>
      <w:rPr>
        <w:rFonts w:hint="default"/>
      </w:rPr>
    </w:lvl>
    <w:lvl w:ilvl="1">
      <w:start w:val="2"/>
      <w:numFmt w:val="decimal"/>
      <w:isLgl/>
      <w:lvlText w:val="%1.%2"/>
      <w:lvlJc w:val="left"/>
      <w:pPr>
        <w:ind w:left="1095" w:hanging="375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abstractNum w:abstractNumId="9">
    <w:nsid w:val="7ABD77B6"/>
    <w:multiLevelType w:val="multilevel"/>
    <w:tmpl w:val="E7A42F7E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1140" w:hanging="42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80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252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288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36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396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468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5400" w:hanging="2160"/>
      </w:pPr>
      <w:rPr>
        <w:rFonts w:hint="default"/>
      </w:rPr>
    </w:lvl>
  </w:abstractNum>
  <w:num w:numId="1">
    <w:abstractNumId w:val="1"/>
  </w:num>
  <w:num w:numId="2">
    <w:abstractNumId w:val="9"/>
  </w:num>
  <w:num w:numId="3">
    <w:abstractNumId w:val="0"/>
  </w:num>
  <w:num w:numId="4">
    <w:abstractNumId w:val="4"/>
  </w:num>
  <w:num w:numId="5">
    <w:abstractNumId w:val="2"/>
  </w:num>
  <w:num w:numId="6">
    <w:abstractNumId w:val="3"/>
  </w:num>
  <w:num w:numId="7">
    <w:abstractNumId w:val="8"/>
  </w:num>
  <w:num w:numId="8">
    <w:abstractNumId w:val="6"/>
  </w:num>
  <w:num w:numId="9">
    <w:abstractNumId w:val="7"/>
  </w:num>
  <w:num w:numId="10">
    <w:abstractNumId w:val="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A344EB"/>
    <w:rsid w:val="00011403"/>
    <w:rsid w:val="0002145C"/>
    <w:rsid w:val="00033733"/>
    <w:rsid w:val="0006218E"/>
    <w:rsid w:val="000815A6"/>
    <w:rsid w:val="00094C7C"/>
    <w:rsid w:val="000A14F2"/>
    <w:rsid w:val="000D0902"/>
    <w:rsid w:val="000D5BC7"/>
    <w:rsid w:val="00131410"/>
    <w:rsid w:val="00151C05"/>
    <w:rsid w:val="00156DA2"/>
    <w:rsid w:val="00170AC3"/>
    <w:rsid w:val="00191AC6"/>
    <w:rsid w:val="001A3560"/>
    <w:rsid w:val="001A78FA"/>
    <w:rsid w:val="001D26E1"/>
    <w:rsid w:val="001D4EAA"/>
    <w:rsid w:val="001E7B2C"/>
    <w:rsid w:val="002571F1"/>
    <w:rsid w:val="00267821"/>
    <w:rsid w:val="00271D95"/>
    <w:rsid w:val="0028076D"/>
    <w:rsid w:val="00300577"/>
    <w:rsid w:val="003232D5"/>
    <w:rsid w:val="00337653"/>
    <w:rsid w:val="003644B6"/>
    <w:rsid w:val="00367BB3"/>
    <w:rsid w:val="003D265D"/>
    <w:rsid w:val="003D3113"/>
    <w:rsid w:val="003E1411"/>
    <w:rsid w:val="00422BFE"/>
    <w:rsid w:val="00425E65"/>
    <w:rsid w:val="00443D95"/>
    <w:rsid w:val="004B029A"/>
    <w:rsid w:val="004B5CBB"/>
    <w:rsid w:val="004B7FC4"/>
    <w:rsid w:val="004C7130"/>
    <w:rsid w:val="004D479D"/>
    <w:rsid w:val="004E568A"/>
    <w:rsid w:val="004E5DB8"/>
    <w:rsid w:val="00505B84"/>
    <w:rsid w:val="0051442E"/>
    <w:rsid w:val="00541A17"/>
    <w:rsid w:val="005801DB"/>
    <w:rsid w:val="00595838"/>
    <w:rsid w:val="005A48BC"/>
    <w:rsid w:val="005F4086"/>
    <w:rsid w:val="006323B6"/>
    <w:rsid w:val="0063563E"/>
    <w:rsid w:val="00650EEF"/>
    <w:rsid w:val="006546C9"/>
    <w:rsid w:val="00677B00"/>
    <w:rsid w:val="00694FC5"/>
    <w:rsid w:val="006A0A60"/>
    <w:rsid w:val="006D0DD8"/>
    <w:rsid w:val="006D4259"/>
    <w:rsid w:val="00700ECF"/>
    <w:rsid w:val="007177C9"/>
    <w:rsid w:val="0072028E"/>
    <w:rsid w:val="007353E4"/>
    <w:rsid w:val="00743583"/>
    <w:rsid w:val="007766FC"/>
    <w:rsid w:val="00782AC0"/>
    <w:rsid w:val="00794C5F"/>
    <w:rsid w:val="007C23CD"/>
    <w:rsid w:val="007C72B2"/>
    <w:rsid w:val="007D6FC9"/>
    <w:rsid w:val="007D72F7"/>
    <w:rsid w:val="008537E6"/>
    <w:rsid w:val="008959F9"/>
    <w:rsid w:val="008A094D"/>
    <w:rsid w:val="008A643D"/>
    <w:rsid w:val="008C7F50"/>
    <w:rsid w:val="008E613B"/>
    <w:rsid w:val="00903D28"/>
    <w:rsid w:val="009049AC"/>
    <w:rsid w:val="00926CD6"/>
    <w:rsid w:val="009B5E90"/>
    <w:rsid w:val="009D0A45"/>
    <w:rsid w:val="00A040E0"/>
    <w:rsid w:val="00A12B06"/>
    <w:rsid w:val="00A267C7"/>
    <w:rsid w:val="00A344EB"/>
    <w:rsid w:val="00A36148"/>
    <w:rsid w:val="00A74A30"/>
    <w:rsid w:val="00A7767C"/>
    <w:rsid w:val="00A84162"/>
    <w:rsid w:val="00AA6AE5"/>
    <w:rsid w:val="00AB5402"/>
    <w:rsid w:val="00AB7636"/>
    <w:rsid w:val="00AD7995"/>
    <w:rsid w:val="00AE418B"/>
    <w:rsid w:val="00B12096"/>
    <w:rsid w:val="00B37584"/>
    <w:rsid w:val="00B4782A"/>
    <w:rsid w:val="00B50B77"/>
    <w:rsid w:val="00B6286F"/>
    <w:rsid w:val="00BA7B22"/>
    <w:rsid w:val="00BC23E7"/>
    <w:rsid w:val="00C141CA"/>
    <w:rsid w:val="00C1659D"/>
    <w:rsid w:val="00C266EC"/>
    <w:rsid w:val="00C34549"/>
    <w:rsid w:val="00C44DB2"/>
    <w:rsid w:val="00C4571B"/>
    <w:rsid w:val="00C5218A"/>
    <w:rsid w:val="00C54B25"/>
    <w:rsid w:val="00C554D0"/>
    <w:rsid w:val="00C6033E"/>
    <w:rsid w:val="00C63B45"/>
    <w:rsid w:val="00C74E0D"/>
    <w:rsid w:val="00C76C57"/>
    <w:rsid w:val="00C86099"/>
    <w:rsid w:val="00C972D4"/>
    <w:rsid w:val="00CB7FE2"/>
    <w:rsid w:val="00CC2DC6"/>
    <w:rsid w:val="00CC52D8"/>
    <w:rsid w:val="00CF4BE0"/>
    <w:rsid w:val="00D20A7E"/>
    <w:rsid w:val="00D21D84"/>
    <w:rsid w:val="00D76E7F"/>
    <w:rsid w:val="00D85810"/>
    <w:rsid w:val="00D963D1"/>
    <w:rsid w:val="00DA6429"/>
    <w:rsid w:val="00DC5715"/>
    <w:rsid w:val="00DD0835"/>
    <w:rsid w:val="00DF5E32"/>
    <w:rsid w:val="00E1372D"/>
    <w:rsid w:val="00E14FA9"/>
    <w:rsid w:val="00E34884"/>
    <w:rsid w:val="00E4233F"/>
    <w:rsid w:val="00E51F42"/>
    <w:rsid w:val="00E742D9"/>
    <w:rsid w:val="00E84074"/>
    <w:rsid w:val="00EB6C92"/>
    <w:rsid w:val="00EB7F01"/>
    <w:rsid w:val="00ED6512"/>
    <w:rsid w:val="00EE41DC"/>
    <w:rsid w:val="00EF1DDC"/>
    <w:rsid w:val="00F10EC7"/>
    <w:rsid w:val="00F24903"/>
    <w:rsid w:val="00F55932"/>
    <w:rsid w:val="00F6028A"/>
    <w:rsid w:val="00F6664E"/>
    <w:rsid w:val="00F702A6"/>
    <w:rsid w:val="00F73E54"/>
    <w:rsid w:val="00FB7D3A"/>
    <w:rsid w:val="00FD2260"/>
    <w:rsid w:val="00FE61AA"/>
    <w:rsid w:val="00FE722A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1209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033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033733"/>
  </w:style>
  <w:style w:type="paragraph" w:styleId="a3">
    <w:name w:val="footer"/>
    <w:basedOn w:val="a"/>
    <w:link w:val="10"/>
    <w:uiPriority w:val="99"/>
    <w:semiHidden/>
    <w:unhideWhenUsed/>
    <w:rsid w:val="00033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semiHidden/>
    <w:rsid w:val="00033733"/>
  </w:style>
  <w:style w:type="paragraph" w:styleId="a5">
    <w:name w:val="Balloon Text"/>
    <w:basedOn w:val="a"/>
    <w:link w:val="a6"/>
    <w:uiPriority w:val="99"/>
    <w:semiHidden/>
    <w:unhideWhenUsed/>
    <w:rsid w:val="0003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73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78F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7FE2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717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1">
    <w:name w:val="Нижний колонтитул1"/>
    <w:basedOn w:val="a"/>
    <w:next w:val="a3"/>
    <w:link w:val="a4"/>
    <w:uiPriority w:val="99"/>
    <w:unhideWhenUsed/>
    <w:rsid w:val="00033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Нижний колонтитул Знак"/>
    <w:basedOn w:val="a0"/>
    <w:link w:val="1"/>
    <w:uiPriority w:val="99"/>
    <w:rsid w:val="00033733"/>
  </w:style>
  <w:style w:type="paragraph" w:styleId="a3">
    <w:name w:val="footer"/>
    <w:basedOn w:val="a"/>
    <w:link w:val="10"/>
    <w:uiPriority w:val="99"/>
    <w:semiHidden/>
    <w:unhideWhenUsed/>
    <w:rsid w:val="0003373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10">
    <w:name w:val="Нижний колонтитул Знак1"/>
    <w:basedOn w:val="a0"/>
    <w:link w:val="a3"/>
    <w:uiPriority w:val="99"/>
    <w:semiHidden/>
    <w:rsid w:val="00033733"/>
  </w:style>
  <w:style w:type="paragraph" w:styleId="a5">
    <w:name w:val="Balloon Text"/>
    <w:basedOn w:val="a"/>
    <w:link w:val="a6"/>
    <w:uiPriority w:val="99"/>
    <w:semiHidden/>
    <w:unhideWhenUsed/>
    <w:rsid w:val="0003373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33733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1A78FA"/>
    <w:pPr>
      <w:ind w:left="720"/>
      <w:contextualSpacing/>
    </w:pPr>
  </w:style>
  <w:style w:type="character" w:styleId="a8">
    <w:name w:val="Hyperlink"/>
    <w:basedOn w:val="a0"/>
    <w:uiPriority w:val="99"/>
    <w:unhideWhenUsed/>
    <w:rsid w:val="00CB7FE2"/>
    <w:rPr>
      <w:color w:val="0000FF" w:themeColor="hyperlink"/>
      <w:u w:val="single"/>
    </w:rPr>
  </w:style>
  <w:style w:type="paragraph" w:styleId="a9">
    <w:name w:val="Normal (Web)"/>
    <w:basedOn w:val="a"/>
    <w:uiPriority w:val="99"/>
    <w:unhideWhenUsed/>
    <w:rsid w:val="007177C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236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19025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01241091">
          <w:marLeft w:val="15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6152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1572068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8118253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57259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2187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698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13" Type="http://schemas.openxmlformats.org/officeDocument/2006/relationships/image" Target="media/image3.jpe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image" Target="media/image10.jpeg"/><Relationship Id="rId7" Type="http://schemas.openxmlformats.org/officeDocument/2006/relationships/endnotes" Target="endnotes.xml"/><Relationship Id="rId12" Type="http://schemas.openxmlformats.org/officeDocument/2006/relationships/hyperlink" Target="https://elenergi.ru/wp-content/uploads/2016/05/%D0%94%D0%B8%D1%81%D0%BF%D0%B5%D1%82%D1%87%D0%B5%D1%80%D1%81%D0%BA%D0%B8%D0%B9-%D0%BF%D1%83%D0%BB%D1%8C%D1%82.jpg" TargetMode="External"/><Relationship Id="rId17" Type="http://schemas.openxmlformats.org/officeDocument/2006/relationships/image" Target="media/image6.gif"/><Relationship Id="rId25" Type="http://schemas.microsoft.com/office/2007/relationships/stylesWithEffects" Target="stylesWithEffects.xml"/><Relationship Id="rId2" Type="http://schemas.openxmlformats.org/officeDocument/2006/relationships/numbering" Target="numbering.xml"/><Relationship Id="rId16" Type="http://schemas.openxmlformats.org/officeDocument/2006/relationships/image" Target="media/image5.gif"/><Relationship Id="rId20" Type="http://schemas.openxmlformats.org/officeDocument/2006/relationships/image" Target="media/image9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png"/><Relationship Id="rId24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4.jpeg"/><Relationship Id="rId23" Type="http://schemas.openxmlformats.org/officeDocument/2006/relationships/fontTable" Target="fontTable.xml"/><Relationship Id="rId10" Type="http://schemas.openxmlformats.org/officeDocument/2006/relationships/hyperlink" Target="https://www.owen.ru/product/prm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image" Target="media/image1.png"/><Relationship Id="rId14" Type="http://schemas.openxmlformats.org/officeDocument/2006/relationships/hyperlink" Target="https://elenergi.ru/wp-content/uploads/2016/05/%D0%A1%D0%BE%D0%B2%D1%80%D0%B5%D0%BC%D0%B5%D0%BD%D0%BD%D1%8B%D0%B5-%D0%BF%D1%83%D0%BB%D1%8C%D1%82%D1%8B-%D1%83%D0%BF%D1%80%D0%B0%D0%B2%D0%BB%D0%B5%D0%BD%D0%B8%D1%8F-.jpg" TargetMode="External"/><Relationship Id="rId22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E8C9AF1-16FC-4A8C-9E67-1EA4DD80705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2778</TotalTime>
  <Pages>30</Pages>
  <Words>5110</Words>
  <Characters>29131</Characters>
  <Application>Microsoft Office Word</Application>
  <DocSecurity>0</DocSecurity>
  <Lines>242</Lines>
  <Paragraphs>68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34173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МАКС</dc:creator>
  <cp:lastModifiedBy>zavlabchem</cp:lastModifiedBy>
  <cp:revision>13</cp:revision>
  <dcterms:created xsi:type="dcterms:W3CDTF">2020-06-01T06:37:00Z</dcterms:created>
  <dcterms:modified xsi:type="dcterms:W3CDTF">2020-11-16T07:46:00Z</dcterms:modified>
</cp:coreProperties>
</file>