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563" w:rsidRDefault="00D27563" w:rsidP="00D27563">
      <w:pPr>
        <w:spacing w:line="240" w:lineRule="auto"/>
        <w:jc w:val="center"/>
        <w:rPr>
          <w:b/>
          <w:sz w:val="24"/>
          <w:szCs w:val="24"/>
        </w:rPr>
      </w:pPr>
      <w:r>
        <w:rPr>
          <w:b/>
          <w:sz w:val="24"/>
          <w:szCs w:val="24"/>
        </w:rPr>
        <w:t>Министерство науки и высшего образования Российской Федерации</w:t>
      </w:r>
    </w:p>
    <w:p w:rsidR="00D27563" w:rsidRDefault="00D27563" w:rsidP="00D27563">
      <w:pPr>
        <w:spacing w:line="240" w:lineRule="auto"/>
        <w:jc w:val="center"/>
        <w:rPr>
          <w:b/>
          <w:sz w:val="24"/>
          <w:szCs w:val="24"/>
        </w:rPr>
      </w:pPr>
      <w:r>
        <w:rPr>
          <w:b/>
          <w:sz w:val="24"/>
          <w:szCs w:val="24"/>
        </w:rPr>
        <w:t>Лысьвенский филиал федерального государственного бюджетного образовательного учреждение высшего образования</w:t>
      </w:r>
    </w:p>
    <w:p w:rsidR="00D27563" w:rsidRDefault="00D27563" w:rsidP="00D27563">
      <w:pPr>
        <w:spacing w:line="240" w:lineRule="auto"/>
        <w:jc w:val="center"/>
        <w:rPr>
          <w:b/>
          <w:sz w:val="24"/>
          <w:szCs w:val="24"/>
        </w:rPr>
      </w:pPr>
      <w:r>
        <w:rPr>
          <w:b/>
          <w:sz w:val="24"/>
          <w:szCs w:val="24"/>
        </w:rPr>
        <w:t>«Пермский национальный исследовательский политехнический университет»</w:t>
      </w:r>
    </w:p>
    <w:p w:rsidR="00D27563" w:rsidRDefault="00D27563" w:rsidP="00D27563">
      <w:pPr>
        <w:spacing w:line="240" w:lineRule="auto"/>
        <w:jc w:val="center"/>
        <w:rPr>
          <w:b/>
          <w:szCs w:val="28"/>
        </w:rPr>
      </w:pPr>
      <w:r>
        <w:rPr>
          <w:b/>
          <w:szCs w:val="28"/>
        </w:rPr>
        <w:t>(ЛФ ПНИПУ)</w:t>
      </w:r>
    </w:p>
    <w:p w:rsidR="00D27563" w:rsidRPr="00D84602" w:rsidRDefault="00D27563" w:rsidP="00D27563">
      <w:pPr>
        <w:pStyle w:val="zag3"/>
        <w:spacing w:before="0" w:beforeAutospacing="0" w:after="0" w:afterAutospacing="0" w:line="240" w:lineRule="auto"/>
        <w:rPr>
          <w:b/>
          <w:sz w:val="26"/>
          <w:szCs w:val="26"/>
        </w:rPr>
      </w:pPr>
    </w:p>
    <w:p w:rsidR="00D27563" w:rsidRPr="00D84602" w:rsidRDefault="00D27563" w:rsidP="00D27563">
      <w:pPr>
        <w:pStyle w:val="zag3"/>
        <w:spacing w:before="0" w:beforeAutospacing="0" w:after="0" w:afterAutospacing="0" w:line="240" w:lineRule="auto"/>
        <w:rPr>
          <w:b/>
          <w:sz w:val="26"/>
          <w:szCs w:val="26"/>
        </w:rPr>
      </w:pPr>
    </w:p>
    <w:p w:rsidR="00D27563" w:rsidRPr="00D84602" w:rsidRDefault="00D27563" w:rsidP="00D27563">
      <w:pPr>
        <w:pStyle w:val="zag3"/>
        <w:spacing w:before="0" w:beforeAutospacing="0" w:after="0" w:afterAutospacing="0" w:line="240" w:lineRule="auto"/>
        <w:rPr>
          <w:sz w:val="26"/>
          <w:szCs w:val="26"/>
        </w:rPr>
      </w:pPr>
      <w:r w:rsidRPr="00D84602">
        <w:rPr>
          <w:b/>
          <w:sz w:val="26"/>
          <w:szCs w:val="26"/>
        </w:rPr>
        <w:t>Факультет</w:t>
      </w:r>
      <w:r w:rsidRPr="00D84602">
        <w:rPr>
          <w:sz w:val="26"/>
          <w:szCs w:val="26"/>
        </w:rPr>
        <w:t xml:space="preserve"> высшего образования</w:t>
      </w:r>
    </w:p>
    <w:p w:rsidR="00D27563" w:rsidRPr="00D84602" w:rsidRDefault="00D27563" w:rsidP="00D27563">
      <w:pPr>
        <w:pStyle w:val="zag3"/>
        <w:spacing w:before="0" w:beforeAutospacing="0" w:after="0" w:afterAutospacing="0" w:line="240" w:lineRule="auto"/>
        <w:rPr>
          <w:i/>
          <w:sz w:val="26"/>
          <w:szCs w:val="26"/>
        </w:rPr>
      </w:pPr>
      <w:r>
        <w:rPr>
          <w:b/>
          <w:sz w:val="26"/>
          <w:szCs w:val="26"/>
        </w:rPr>
        <w:t>Направление</w:t>
      </w:r>
      <w:r>
        <w:rPr>
          <w:sz w:val="26"/>
          <w:szCs w:val="26"/>
        </w:rPr>
        <w:t>13.03.02Электроэнергетика и электротехника</w:t>
      </w:r>
    </w:p>
    <w:p w:rsidR="00D27563" w:rsidRPr="00D84602" w:rsidRDefault="00D27563" w:rsidP="00D27563">
      <w:pPr>
        <w:pStyle w:val="zag3"/>
        <w:spacing w:before="0" w:beforeAutospacing="0" w:after="0" w:afterAutospacing="0" w:line="240" w:lineRule="auto"/>
        <w:rPr>
          <w:sz w:val="26"/>
          <w:szCs w:val="26"/>
        </w:rPr>
      </w:pPr>
      <w:r w:rsidRPr="00D84602">
        <w:rPr>
          <w:b/>
          <w:sz w:val="26"/>
          <w:szCs w:val="26"/>
        </w:rPr>
        <w:t>Кафедра</w:t>
      </w:r>
      <w:r w:rsidRPr="00D84602">
        <w:rPr>
          <w:sz w:val="26"/>
          <w:szCs w:val="26"/>
        </w:rPr>
        <w:t xml:space="preserve">  «</w:t>
      </w:r>
      <w:r>
        <w:rPr>
          <w:sz w:val="26"/>
          <w:szCs w:val="26"/>
        </w:rPr>
        <w:t>Общенаучных дисциплин</w:t>
      </w:r>
      <w:r w:rsidRPr="00D84602">
        <w:rPr>
          <w:sz w:val="26"/>
          <w:szCs w:val="26"/>
        </w:rPr>
        <w:t xml:space="preserve">» </w:t>
      </w:r>
    </w:p>
    <w:p w:rsidR="00D27563" w:rsidRPr="00D84602" w:rsidRDefault="00D27563" w:rsidP="00D27563">
      <w:pPr>
        <w:pStyle w:val="zag3"/>
        <w:spacing w:before="0" w:beforeAutospacing="0" w:after="0" w:afterAutospacing="0" w:line="240" w:lineRule="auto"/>
        <w:rPr>
          <w:sz w:val="26"/>
          <w:szCs w:val="26"/>
        </w:rPr>
      </w:pPr>
    </w:p>
    <w:p w:rsidR="00D27563" w:rsidRPr="00D84602" w:rsidRDefault="00D27563" w:rsidP="00D27563">
      <w:pPr>
        <w:pStyle w:val="zag3"/>
        <w:spacing w:before="0" w:beforeAutospacing="0" w:after="0" w:afterAutospacing="0" w:line="240" w:lineRule="auto"/>
        <w:ind w:firstLine="5940"/>
        <w:rPr>
          <w:b/>
          <w:sz w:val="26"/>
          <w:szCs w:val="26"/>
        </w:rPr>
      </w:pPr>
      <w:proofErr w:type="spellStart"/>
      <w:r w:rsidRPr="00D84602">
        <w:rPr>
          <w:b/>
          <w:sz w:val="26"/>
          <w:szCs w:val="26"/>
        </w:rPr>
        <w:t>Зав.кафедрой</w:t>
      </w:r>
      <w:r>
        <w:rPr>
          <w:b/>
          <w:sz w:val="26"/>
          <w:szCs w:val="26"/>
        </w:rPr>
        <w:t>ОНД</w:t>
      </w:r>
      <w:proofErr w:type="spellEnd"/>
    </w:p>
    <w:p w:rsidR="00D27563" w:rsidRPr="00D84602" w:rsidRDefault="00D27563" w:rsidP="00D27563">
      <w:pPr>
        <w:pStyle w:val="zag3"/>
        <w:spacing w:before="0" w:beforeAutospacing="0" w:after="0" w:afterAutospacing="0" w:line="240" w:lineRule="auto"/>
        <w:ind w:firstLine="5940"/>
        <w:rPr>
          <w:sz w:val="26"/>
          <w:szCs w:val="26"/>
        </w:rPr>
      </w:pPr>
      <w:proofErr w:type="spellStart"/>
      <w:r w:rsidRPr="00D84602">
        <w:rPr>
          <w:sz w:val="26"/>
          <w:szCs w:val="26"/>
        </w:rPr>
        <w:t>___________</w:t>
      </w:r>
      <w:r>
        <w:rPr>
          <w:sz w:val="26"/>
          <w:szCs w:val="26"/>
        </w:rPr>
        <w:t>Е.Н.Хаматнурова</w:t>
      </w:r>
      <w:proofErr w:type="spellEnd"/>
    </w:p>
    <w:p w:rsidR="00D27563" w:rsidRPr="00D84602" w:rsidRDefault="00D27563" w:rsidP="00D27563">
      <w:pPr>
        <w:pStyle w:val="zag3"/>
        <w:spacing w:before="0" w:beforeAutospacing="0" w:after="0" w:afterAutospacing="0" w:line="240" w:lineRule="auto"/>
        <w:ind w:firstLine="5940"/>
        <w:rPr>
          <w:sz w:val="26"/>
          <w:szCs w:val="26"/>
        </w:rPr>
      </w:pPr>
      <w:r w:rsidRPr="00D84602">
        <w:rPr>
          <w:sz w:val="26"/>
          <w:szCs w:val="26"/>
        </w:rPr>
        <w:t>«___» ___________ 20___ г.</w:t>
      </w:r>
    </w:p>
    <w:p w:rsidR="00D27563" w:rsidRPr="00D84602" w:rsidRDefault="00D27563" w:rsidP="00D27563">
      <w:pPr>
        <w:pStyle w:val="zag3"/>
        <w:spacing w:before="0" w:beforeAutospacing="0" w:after="0" w:afterAutospacing="0" w:line="240" w:lineRule="auto"/>
        <w:rPr>
          <w:sz w:val="26"/>
          <w:szCs w:val="26"/>
        </w:rPr>
      </w:pPr>
    </w:p>
    <w:p w:rsidR="00D27563" w:rsidRPr="00D84602" w:rsidRDefault="00D27563" w:rsidP="00D27563">
      <w:pPr>
        <w:pStyle w:val="zag3"/>
        <w:spacing w:before="0" w:beforeAutospacing="0" w:after="0" w:afterAutospacing="0" w:line="240" w:lineRule="auto"/>
        <w:rPr>
          <w:sz w:val="26"/>
          <w:szCs w:val="26"/>
        </w:rPr>
      </w:pPr>
    </w:p>
    <w:p w:rsidR="00D27563" w:rsidRPr="00D84602" w:rsidRDefault="00D27563" w:rsidP="00D27563">
      <w:pPr>
        <w:pStyle w:val="zag3"/>
        <w:spacing w:before="0" w:beforeAutospacing="0" w:after="0" w:afterAutospacing="0" w:line="240" w:lineRule="auto"/>
        <w:ind w:firstLine="0"/>
        <w:jc w:val="center"/>
        <w:rPr>
          <w:b/>
          <w:sz w:val="44"/>
          <w:szCs w:val="44"/>
        </w:rPr>
      </w:pPr>
      <w:r>
        <w:rPr>
          <w:b/>
          <w:sz w:val="44"/>
          <w:szCs w:val="44"/>
        </w:rPr>
        <w:t>ВЫПУСКНАЯ КВАЛИФИКАЦИОННАЯ</w:t>
      </w:r>
      <w:r w:rsidRPr="00D84602">
        <w:rPr>
          <w:b/>
          <w:sz w:val="44"/>
          <w:szCs w:val="44"/>
        </w:rPr>
        <w:t xml:space="preserve"> РАБОТА</w:t>
      </w:r>
    </w:p>
    <w:p w:rsidR="00D27563" w:rsidRPr="004B564E" w:rsidRDefault="00D27563" w:rsidP="00D27563">
      <w:pPr>
        <w:pStyle w:val="zag3"/>
        <w:spacing w:before="0" w:beforeAutospacing="0" w:after="0" w:afterAutospacing="0" w:line="240" w:lineRule="auto"/>
        <w:jc w:val="center"/>
        <w:rPr>
          <w:sz w:val="32"/>
          <w:szCs w:val="32"/>
        </w:rPr>
      </w:pPr>
    </w:p>
    <w:p w:rsidR="00D27563" w:rsidRPr="00D27563" w:rsidRDefault="00D27563" w:rsidP="00D27563">
      <w:pPr>
        <w:pStyle w:val="zag3"/>
        <w:spacing w:before="0" w:beforeAutospacing="0" w:after="0" w:afterAutospacing="0" w:line="240" w:lineRule="auto"/>
        <w:ind w:firstLine="0"/>
        <w:rPr>
          <w:b/>
          <w:sz w:val="32"/>
          <w:szCs w:val="32"/>
        </w:rPr>
      </w:pPr>
      <w:r>
        <w:rPr>
          <w:b/>
          <w:sz w:val="32"/>
          <w:szCs w:val="32"/>
        </w:rPr>
        <w:t>Н</w:t>
      </w:r>
      <w:r w:rsidRPr="00D84602">
        <w:rPr>
          <w:b/>
          <w:sz w:val="32"/>
          <w:szCs w:val="32"/>
        </w:rPr>
        <w:t>а тему</w:t>
      </w:r>
      <w:r>
        <w:rPr>
          <w:b/>
          <w:sz w:val="32"/>
          <w:szCs w:val="32"/>
        </w:rPr>
        <w:t xml:space="preserve"> Модернизация системы управления радиально-обжимного пресса FINN</w:t>
      </w:r>
      <w:r>
        <w:rPr>
          <w:b/>
          <w:sz w:val="32"/>
          <w:szCs w:val="32"/>
          <w:lang w:val="en-US"/>
        </w:rPr>
        <w:t>POWERFP</w:t>
      </w:r>
      <w:r w:rsidRPr="00D27563">
        <w:rPr>
          <w:b/>
          <w:sz w:val="32"/>
          <w:szCs w:val="32"/>
        </w:rPr>
        <w:t>140</w:t>
      </w:r>
    </w:p>
    <w:p w:rsidR="00D27563" w:rsidRPr="00D84602" w:rsidRDefault="00D27563" w:rsidP="00D27563">
      <w:pPr>
        <w:pStyle w:val="zag3"/>
        <w:spacing w:before="0" w:beforeAutospacing="0" w:after="0" w:afterAutospacing="0" w:line="240" w:lineRule="auto"/>
        <w:rPr>
          <w:b/>
          <w:sz w:val="26"/>
          <w:szCs w:val="26"/>
        </w:rPr>
      </w:pPr>
    </w:p>
    <w:p w:rsidR="00D27563" w:rsidRPr="00D84602" w:rsidRDefault="00D27563" w:rsidP="00D27563">
      <w:pPr>
        <w:pStyle w:val="zag3"/>
        <w:spacing w:before="0" w:beforeAutospacing="0" w:after="0" w:afterAutospacing="0" w:line="240" w:lineRule="auto"/>
        <w:ind w:firstLine="0"/>
        <w:rPr>
          <w:sz w:val="26"/>
          <w:szCs w:val="26"/>
        </w:rPr>
      </w:pPr>
      <w:r w:rsidRPr="00D84602">
        <w:rPr>
          <w:b/>
          <w:sz w:val="26"/>
          <w:szCs w:val="26"/>
        </w:rPr>
        <w:t>Студент</w:t>
      </w:r>
      <w:r w:rsidRPr="00D84602">
        <w:rPr>
          <w:sz w:val="26"/>
          <w:szCs w:val="26"/>
        </w:rPr>
        <w:t xml:space="preserve"> ________________________</w:t>
      </w:r>
      <w:r>
        <w:rPr>
          <w:sz w:val="26"/>
          <w:szCs w:val="26"/>
        </w:rPr>
        <w:t>__________________________</w:t>
      </w:r>
      <w:r w:rsidRPr="00D84602">
        <w:rPr>
          <w:sz w:val="26"/>
          <w:szCs w:val="26"/>
        </w:rPr>
        <w:t>(</w:t>
      </w:r>
      <w:r>
        <w:rPr>
          <w:sz w:val="26"/>
          <w:szCs w:val="26"/>
        </w:rPr>
        <w:t>В</w:t>
      </w:r>
      <w:r w:rsidRPr="00D84602">
        <w:rPr>
          <w:sz w:val="26"/>
          <w:szCs w:val="26"/>
        </w:rPr>
        <w:t>.</w:t>
      </w:r>
      <w:r>
        <w:rPr>
          <w:sz w:val="26"/>
          <w:szCs w:val="26"/>
        </w:rPr>
        <w:t>А. Торощин</w:t>
      </w:r>
      <w:r w:rsidRPr="00D84602">
        <w:rPr>
          <w:sz w:val="26"/>
          <w:szCs w:val="26"/>
        </w:rPr>
        <w:t>)</w:t>
      </w:r>
    </w:p>
    <w:p w:rsidR="00D27563" w:rsidRPr="00D84602" w:rsidRDefault="00D27563" w:rsidP="00D27563">
      <w:pPr>
        <w:pStyle w:val="zag3"/>
        <w:spacing w:before="0" w:beforeAutospacing="0" w:after="0" w:afterAutospacing="0" w:line="240" w:lineRule="auto"/>
        <w:rPr>
          <w:sz w:val="26"/>
          <w:szCs w:val="26"/>
        </w:rPr>
      </w:pPr>
    </w:p>
    <w:p w:rsidR="00D27563" w:rsidRPr="00D84602" w:rsidRDefault="00D27563" w:rsidP="00D27563">
      <w:pPr>
        <w:pStyle w:val="zag3"/>
        <w:spacing w:before="0" w:beforeAutospacing="0" w:after="0" w:afterAutospacing="0" w:line="240" w:lineRule="auto"/>
        <w:rPr>
          <w:b/>
          <w:sz w:val="26"/>
          <w:szCs w:val="26"/>
        </w:rPr>
      </w:pPr>
      <w:r w:rsidRPr="00D84602">
        <w:rPr>
          <w:b/>
          <w:sz w:val="26"/>
          <w:szCs w:val="26"/>
        </w:rPr>
        <w:t xml:space="preserve">Состав </w:t>
      </w:r>
      <w:r>
        <w:rPr>
          <w:b/>
          <w:sz w:val="26"/>
          <w:szCs w:val="26"/>
        </w:rPr>
        <w:t>выпускной квалификационной</w:t>
      </w:r>
      <w:r w:rsidRPr="00D84602">
        <w:rPr>
          <w:b/>
          <w:sz w:val="26"/>
          <w:szCs w:val="26"/>
        </w:rPr>
        <w:t xml:space="preserve"> работы:</w:t>
      </w:r>
    </w:p>
    <w:p w:rsidR="00D27563" w:rsidRDefault="00D27563" w:rsidP="00D27563">
      <w:pPr>
        <w:pStyle w:val="zag3"/>
        <w:spacing w:before="0" w:beforeAutospacing="0" w:after="0" w:afterAutospacing="0" w:line="240" w:lineRule="auto"/>
        <w:rPr>
          <w:sz w:val="26"/>
          <w:szCs w:val="26"/>
        </w:rPr>
      </w:pPr>
      <w:r>
        <w:rPr>
          <w:sz w:val="26"/>
          <w:szCs w:val="26"/>
        </w:rPr>
        <w:t>1.</w:t>
      </w:r>
      <w:r>
        <w:rPr>
          <w:sz w:val="26"/>
          <w:szCs w:val="26"/>
        </w:rPr>
        <w:tab/>
      </w:r>
      <w:r w:rsidR="00024733">
        <w:rPr>
          <w:sz w:val="26"/>
          <w:szCs w:val="26"/>
        </w:rPr>
        <w:t>Пояснительная записка на 44</w:t>
      </w:r>
      <w:r w:rsidRPr="00D84602">
        <w:rPr>
          <w:sz w:val="26"/>
          <w:szCs w:val="26"/>
        </w:rPr>
        <w:t xml:space="preserve"> стр.</w:t>
      </w:r>
    </w:p>
    <w:p w:rsidR="00D27563" w:rsidRPr="00D84602" w:rsidRDefault="00D27563" w:rsidP="00D27563">
      <w:pPr>
        <w:pStyle w:val="zag3"/>
        <w:spacing w:before="0" w:beforeAutospacing="0" w:after="0" w:afterAutospacing="0" w:line="240" w:lineRule="auto"/>
        <w:rPr>
          <w:b/>
          <w:sz w:val="26"/>
          <w:szCs w:val="26"/>
        </w:rPr>
      </w:pPr>
      <w:r>
        <w:rPr>
          <w:sz w:val="26"/>
          <w:szCs w:val="26"/>
        </w:rPr>
        <w:t>2.</w:t>
      </w:r>
      <w:r>
        <w:rPr>
          <w:sz w:val="26"/>
          <w:szCs w:val="26"/>
        </w:rPr>
        <w:tab/>
        <w:t xml:space="preserve">Графическая часть на </w:t>
      </w:r>
      <w:r w:rsidR="007D2E97">
        <w:rPr>
          <w:sz w:val="26"/>
          <w:szCs w:val="26"/>
        </w:rPr>
        <w:t>3</w:t>
      </w:r>
      <w:r>
        <w:rPr>
          <w:sz w:val="26"/>
          <w:szCs w:val="26"/>
        </w:rPr>
        <w:t xml:space="preserve"> листах.</w:t>
      </w:r>
    </w:p>
    <w:p w:rsidR="00D27563" w:rsidRPr="00D84602" w:rsidRDefault="00D27563" w:rsidP="00D27563">
      <w:pPr>
        <w:pStyle w:val="zag3"/>
        <w:spacing w:before="0" w:beforeAutospacing="0" w:after="0" w:afterAutospacing="0"/>
        <w:rPr>
          <w:sz w:val="26"/>
          <w:szCs w:val="26"/>
        </w:rPr>
      </w:pPr>
    </w:p>
    <w:p w:rsidR="00D27563" w:rsidRDefault="00D27563" w:rsidP="00D27563">
      <w:pPr>
        <w:pStyle w:val="zag3"/>
        <w:spacing w:before="0" w:beforeAutospacing="0" w:after="0" w:afterAutospacing="0"/>
        <w:ind w:firstLine="0"/>
        <w:jc w:val="right"/>
        <w:rPr>
          <w:b/>
          <w:sz w:val="26"/>
          <w:szCs w:val="26"/>
        </w:rPr>
      </w:pPr>
    </w:p>
    <w:p w:rsidR="00D27563" w:rsidRPr="00D84602" w:rsidRDefault="00D27563" w:rsidP="00D27563">
      <w:pPr>
        <w:pStyle w:val="zag3"/>
        <w:spacing w:before="0" w:beforeAutospacing="0" w:after="0" w:afterAutospacing="0"/>
        <w:ind w:firstLine="0"/>
        <w:jc w:val="right"/>
        <w:rPr>
          <w:b/>
          <w:sz w:val="26"/>
          <w:szCs w:val="26"/>
        </w:rPr>
      </w:pPr>
      <w:r w:rsidRPr="00D84602">
        <w:rPr>
          <w:b/>
          <w:sz w:val="26"/>
          <w:szCs w:val="26"/>
        </w:rPr>
        <w:t xml:space="preserve">Руководитель </w:t>
      </w:r>
      <w:r>
        <w:rPr>
          <w:b/>
          <w:sz w:val="26"/>
          <w:szCs w:val="26"/>
        </w:rPr>
        <w:t>выпускной квалификационной</w:t>
      </w:r>
      <w:r w:rsidRPr="00D84602">
        <w:rPr>
          <w:b/>
          <w:sz w:val="26"/>
          <w:szCs w:val="26"/>
        </w:rPr>
        <w:t xml:space="preserve"> работы</w:t>
      </w:r>
    </w:p>
    <w:p w:rsidR="00D27563" w:rsidRPr="00D84602" w:rsidRDefault="00D27563" w:rsidP="00D27563">
      <w:pPr>
        <w:pStyle w:val="zag3"/>
        <w:spacing w:before="0" w:beforeAutospacing="0" w:after="0" w:afterAutospacing="0"/>
        <w:ind w:firstLine="4140"/>
        <w:rPr>
          <w:sz w:val="26"/>
          <w:szCs w:val="26"/>
        </w:rPr>
      </w:pPr>
      <w:r w:rsidRPr="00D84602">
        <w:rPr>
          <w:sz w:val="26"/>
          <w:szCs w:val="26"/>
        </w:rPr>
        <w:t>__________________</w:t>
      </w:r>
      <w:r>
        <w:rPr>
          <w:sz w:val="26"/>
          <w:szCs w:val="26"/>
        </w:rPr>
        <w:t>________</w:t>
      </w:r>
      <w:r w:rsidRPr="00D84602">
        <w:rPr>
          <w:sz w:val="26"/>
          <w:szCs w:val="26"/>
        </w:rPr>
        <w:t xml:space="preserve">( </w:t>
      </w:r>
      <w:proofErr w:type="spellStart"/>
      <w:r w:rsidRPr="00D84602">
        <w:rPr>
          <w:sz w:val="26"/>
          <w:szCs w:val="26"/>
        </w:rPr>
        <w:t>И.</w:t>
      </w:r>
      <w:r>
        <w:rPr>
          <w:sz w:val="26"/>
          <w:szCs w:val="26"/>
        </w:rPr>
        <w:t>В.Сошин</w:t>
      </w:r>
      <w:proofErr w:type="spellEnd"/>
      <w:r w:rsidRPr="00D84602">
        <w:rPr>
          <w:sz w:val="26"/>
          <w:szCs w:val="26"/>
        </w:rPr>
        <w:t>)</w:t>
      </w:r>
    </w:p>
    <w:p w:rsidR="00D27563" w:rsidRDefault="00D27563" w:rsidP="00D27563">
      <w:pPr>
        <w:pStyle w:val="zag3"/>
        <w:spacing w:before="0" w:beforeAutospacing="0" w:after="0" w:afterAutospacing="0"/>
        <w:rPr>
          <w:sz w:val="26"/>
          <w:szCs w:val="26"/>
        </w:rPr>
      </w:pPr>
    </w:p>
    <w:p w:rsidR="00D27563" w:rsidRDefault="00D27563" w:rsidP="00D27563">
      <w:pPr>
        <w:pStyle w:val="zag3"/>
        <w:spacing w:before="0" w:beforeAutospacing="0" w:after="0" w:afterAutospacing="0"/>
        <w:rPr>
          <w:sz w:val="26"/>
          <w:szCs w:val="26"/>
        </w:rPr>
      </w:pPr>
    </w:p>
    <w:p w:rsidR="00D27563" w:rsidRDefault="00D27563" w:rsidP="00D27563">
      <w:pPr>
        <w:pStyle w:val="zag3"/>
        <w:spacing w:before="0" w:beforeAutospacing="0" w:after="0" w:afterAutospacing="0"/>
        <w:rPr>
          <w:sz w:val="26"/>
          <w:szCs w:val="26"/>
        </w:rPr>
      </w:pPr>
    </w:p>
    <w:p w:rsidR="00D27563" w:rsidRDefault="00D27563" w:rsidP="00D27563">
      <w:pPr>
        <w:pStyle w:val="zag3"/>
        <w:spacing w:before="0" w:beforeAutospacing="0" w:after="0" w:afterAutospacing="0"/>
        <w:rPr>
          <w:sz w:val="26"/>
          <w:szCs w:val="26"/>
        </w:rPr>
      </w:pPr>
    </w:p>
    <w:p w:rsidR="00D27563" w:rsidRDefault="00D27563" w:rsidP="00D27563">
      <w:pPr>
        <w:pStyle w:val="zag3"/>
        <w:spacing w:before="0" w:beforeAutospacing="0" w:after="0" w:afterAutospacing="0"/>
        <w:rPr>
          <w:sz w:val="26"/>
          <w:szCs w:val="26"/>
        </w:rPr>
      </w:pPr>
    </w:p>
    <w:p w:rsidR="00D27563" w:rsidRDefault="00D27563" w:rsidP="00D27563">
      <w:pPr>
        <w:pStyle w:val="zag3"/>
        <w:spacing w:before="0" w:beforeAutospacing="0" w:after="0" w:afterAutospacing="0"/>
        <w:rPr>
          <w:sz w:val="26"/>
          <w:szCs w:val="26"/>
        </w:rPr>
      </w:pPr>
    </w:p>
    <w:p w:rsidR="00D27563" w:rsidRDefault="00D27563" w:rsidP="00D27563">
      <w:pPr>
        <w:pStyle w:val="zag3"/>
        <w:spacing w:before="0" w:beforeAutospacing="0" w:after="0" w:afterAutospacing="0"/>
        <w:rPr>
          <w:sz w:val="26"/>
          <w:szCs w:val="26"/>
        </w:rPr>
      </w:pPr>
    </w:p>
    <w:p w:rsidR="00D27563" w:rsidRPr="00D84602" w:rsidRDefault="00D27563" w:rsidP="00D27563">
      <w:pPr>
        <w:pStyle w:val="zag3"/>
        <w:spacing w:before="0" w:beforeAutospacing="0" w:after="0" w:afterAutospacing="0"/>
        <w:rPr>
          <w:sz w:val="26"/>
          <w:szCs w:val="26"/>
        </w:rPr>
      </w:pPr>
    </w:p>
    <w:p w:rsidR="00D27563" w:rsidRPr="00866105" w:rsidRDefault="00D27563" w:rsidP="00D27563">
      <w:pPr>
        <w:pStyle w:val="zag3"/>
        <w:spacing w:before="0" w:beforeAutospacing="0" w:after="0" w:afterAutospacing="0"/>
        <w:jc w:val="center"/>
        <w:rPr>
          <w:sz w:val="26"/>
          <w:szCs w:val="26"/>
        </w:rPr>
      </w:pPr>
      <w:r w:rsidRPr="00D84602">
        <w:rPr>
          <w:sz w:val="26"/>
          <w:szCs w:val="26"/>
        </w:rPr>
        <w:t>Лысьва, 20</w:t>
      </w:r>
      <w:r w:rsidR="00866105" w:rsidRPr="003F2733">
        <w:rPr>
          <w:sz w:val="26"/>
          <w:szCs w:val="26"/>
        </w:rPr>
        <w:t>20</w:t>
      </w:r>
    </w:p>
    <w:sdt>
      <w:sdtPr>
        <w:rPr>
          <w:rFonts w:ascii="Times New Roman" w:eastAsia="Times New Roman" w:hAnsi="Times New Roman" w:cs="Times New Roman"/>
          <w:color w:val="auto"/>
          <w:sz w:val="28"/>
          <w:szCs w:val="20"/>
        </w:rPr>
        <w:id w:val="626743747"/>
      </w:sdtPr>
      <w:sdtEndPr>
        <w:rPr>
          <w:b/>
          <w:bCs/>
          <w:sz w:val="26"/>
          <w:szCs w:val="26"/>
        </w:rPr>
      </w:sdtEndPr>
      <w:sdtContent>
        <w:p w:rsidR="002C4AB9" w:rsidRPr="00FF0E93" w:rsidRDefault="002C4AB9" w:rsidP="002C4AB9">
          <w:pPr>
            <w:pStyle w:val="a3"/>
            <w:jc w:val="center"/>
            <w:rPr>
              <w:rFonts w:ascii="Times New Roman" w:hAnsi="Times New Roman" w:cs="Times New Roman"/>
              <w:b/>
              <w:color w:val="000000" w:themeColor="text1"/>
              <w:sz w:val="28"/>
              <w:szCs w:val="28"/>
            </w:rPr>
          </w:pPr>
          <w:r w:rsidRPr="00FF0E93">
            <w:rPr>
              <w:rFonts w:ascii="Times New Roman" w:hAnsi="Times New Roman" w:cs="Times New Roman"/>
              <w:b/>
              <w:color w:val="000000" w:themeColor="text1"/>
              <w:sz w:val="28"/>
              <w:szCs w:val="28"/>
            </w:rPr>
            <w:t>СОДЕРЖАНИЕ</w:t>
          </w:r>
        </w:p>
        <w:p w:rsidR="00FF0E93" w:rsidRPr="005126A5" w:rsidRDefault="00576173" w:rsidP="00FF0E93">
          <w:pPr>
            <w:pStyle w:val="11"/>
            <w:rPr>
              <w:rFonts w:asciiTheme="minorHAnsi" w:eastAsiaTheme="minorEastAsia" w:hAnsiTheme="minorHAnsi" w:cstheme="minorBidi"/>
              <w:noProof/>
              <w:sz w:val="27"/>
              <w:szCs w:val="27"/>
            </w:rPr>
          </w:pPr>
          <w:r w:rsidRPr="00FF0E93">
            <w:rPr>
              <w:b/>
              <w:bCs/>
              <w:sz w:val="26"/>
              <w:szCs w:val="26"/>
            </w:rPr>
            <w:fldChar w:fldCharType="begin"/>
          </w:r>
          <w:r w:rsidR="002C4AB9" w:rsidRPr="00FF0E93">
            <w:rPr>
              <w:b/>
              <w:bCs/>
              <w:sz w:val="26"/>
              <w:szCs w:val="26"/>
            </w:rPr>
            <w:instrText xml:space="preserve"> TOC \o "1-3" \h \z \u </w:instrText>
          </w:r>
          <w:r w:rsidRPr="00FF0E93">
            <w:rPr>
              <w:b/>
              <w:bCs/>
              <w:sz w:val="26"/>
              <w:szCs w:val="26"/>
            </w:rPr>
            <w:fldChar w:fldCharType="separate"/>
          </w:r>
          <w:hyperlink w:anchor="_Toc42671233" w:history="1">
            <w:r w:rsidR="00FF0E93" w:rsidRPr="005126A5">
              <w:rPr>
                <w:rStyle w:val="a4"/>
                <w:b/>
                <w:noProof/>
                <w:sz w:val="27"/>
                <w:szCs w:val="27"/>
              </w:rPr>
              <w:t>ВВЕДЕНИЕ</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_Toc42671233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3</w:t>
            </w:r>
            <w:r w:rsidRPr="005126A5">
              <w:rPr>
                <w:noProof/>
                <w:webHidden/>
                <w:sz w:val="27"/>
                <w:szCs w:val="27"/>
              </w:rPr>
              <w:fldChar w:fldCharType="end"/>
            </w:r>
          </w:hyperlink>
        </w:p>
        <w:p w:rsidR="00FF0E93" w:rsidRPr="005126A5" w:rsidRDefault="00576173" w:rsidP="00FF0E93">
          <w:pPr>
            <w:pStyle w:val="11"/>
            <w:rPr>
              <w:rFonts w:asciiTheme="minorHAnsi" w:eastAsiaTheme="minorEastAsia" w:hAnsiTheme="minorHAnsi" w:cstheme="minorBidi"/>
              <w:noProof/>
              <w:sz w:val="27"/>
              <w:szCs w:val="27"/>
            </w:rPr>
          </w:pPr>
          <w:hyperlink w:anchor="_Toc42671234" w:history="1">
            <w:r w:rsidR="00FF0E93" w:rsidRPr="005126A5">
              <w:rPr>
                <w:rStyle w:val="a4"/>
                <w:b/>
                <w:noProof/>
                <w:sz w:val="27"/>
                <w:szCs w:val="27"/>
              </w:rPr>
              <w:t>Глава 1</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_Toc42671234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4</w:t>
            </w:r>
            <w:r w:rsidRPr="005126A5">
              <w:rPr>
                <w:noProof/>
                <w:webHidden/>
                <w:sz w:val="27"/>
                <w:szCs w:val="27"/>
              </w:rPr>
              <w:fldChar w:fldCharType="end"/>
            </w:r>
          </w:hyperlink>
        </w:p>
        <w:p w:rsidR="00FF0E93" w:rsidRPr="005126A5" w:rsidRDefault="00576173">
          <w:pPr>
            <w:pStyle w:val="21"/>
            <w:rPr>
              <w:rFonts w:asciiTheme="minorHAnsi" w:eastAsiaTheme="minorEastAsia" w:hAnsiTheme="minorHAnsi" w:cstheme="minorBidi"/>
              <w:noProof/>
              <w:sz w:val="27"/>
              <w:szCs w:val="27"/>
            </w:rPr>
          </w:pPr>
          <w:hyperlink w:anchor="_Toc42671235" w:history="1">
            <w:r w:rsidR="00FF0E93" w:rsidRPr="005126A5">
              <w:rPr>
                <w:rStyle w:val="a4"/>
                <w:b/>
                <w:noProof/>
                <w:sz w:val="27"/>
                <w:szCs w:val="27"/>
              </w:rPr>
              <w:t xml:space="preserve">1.1. </w:t>
            </w:r>
            <w:r w:rsidR="00FF0E93" w:rsidRPr="005126A5">
              <w:rPr>
                <w:rStyle w:val="a4"/>
                <w:b/>
                <w:noProof/>
                <w:spacing w:val="-12"/>
                <w:sz w:val="27"/>
                <w:szCs w:val="27"/>
              </w:rPr>
              <w:t>Описание радиально-обжимного пресса FINN POWER FP140</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_Toc42671235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4</w:t>
            </w:r>
            <w:r w:rsidRPr="005126A5">
              <w:rPr>
                <w:noProof/>
                <w:webHidden/>
                <w:sz w:val="27"/>
                <w:szCs w:val="27"/>
              </w:rPr>
              <w:fldChar w:fldCharType="end"/>
            </w:r>
          </w:hyperlink>
        </w:p>
        <w:p w:rsidR="00FF0E93" w:rsidRPr="005126A5" w:rsidRDefault="00576173" w:rsidP="00FF0E93">
          <w:pPr>
            <w:pStyle w:val="31"/>
            <w:rPr>
              <w:rFonts w:asciiTheme="minorHAnsi" w:eastAsiaTheme="minorEastAsia" w:hAnsiTheme="minorHAnsi" w:cstheme="minorBidi"/>
              <w:noProof/>
              <w:sz w:val="27"/>
              <w:szCs w:val="27"/>
            </w:rPr>
          </w:pPr>
          <w:hyperlink w:anchor="_Toc42671236" w:history="1">
            <w:r w:rsidR="00FF0E93" w:rsidRPr="005126A5">
              <w:rPr>
                <w:rStyle w:val="a4"/>
                <w:b/>
                <w:noProof/>
                <w:sz w:val="27"/>
                <w:szCs w:val="27"/>
              </w:rPr>
              <w:t>1.1.1. Применение</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_Toc42671236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4</w:t>
            </w:r>
            <w:r w:rsidRPr="005126A5">
              <w:rPr>
                <w:noProof/>
                <w:webHidden/>
                <w:sz w:val="27"/>
                <w:szCs w:val="27"/>
              </w:rPr>
              <w:fldChar w:fldCharType="end"/>
            </w:r>
          </w:hyperlink>
        </w:p>
        <w:p w:rsidR="00FF0E93" w:rsidRPr="005126A5" w:rsidRDefault="00576173" w:rsidP="00FF0E93">
          <w:pPr>
            <w:pStyle w:val="31"/>
            <w:rPr>
              <w:rFonts w:asciiTheme="minorHAnsi" w:eastAsiaTheme="minorEastAsia" w:hAnsiTheme="minorHAnsi" w:cstheme="minorBidi"/>
              <w:noProof/>
              <w:sz w:val="27"/>
              <w:szCs w:val="27"/>
            </w:rPr>
          </w:pPr>
          <w:hyperlink w:anchor="_Toc42671237" w:history="1">
            <w:r w:rsidR="00FF0E93" w:rsidRPr="005126A5">
              <w:rPr>
                <w:rStyle w:val="a4"/>
                <w:b/>
                <w:noProof/>
                <w:sz w:val="27"/>
                <w:szCs w:val="27"/>
              </w:rPr>
              <w:t>1.1.2. Технические характеристики</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_Toc42671237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5</w:t>
            </w:r>
            <w:r w:rsidRPr="005126A5">
              <w:rPr>
                <w:noProof/>
                <w:webHidden/>
                <w:sz w:val="27"/>
                <w:szCs w:val="27"/>
              </w:rPr>
              <w:fldChar w:fldCharType="end"/>
            </w:r>
          </w:hyperlink>
        </w:p>
        <w:p w:rsidR="00FF0E93" w:rsidRPr="005126A5" w:rsidRDefault="00576173" w:rsidP="00FF0E93">
          <w:pPr>
            <w:pStyle w:val="31"/>
            <w:rPr>
              <w:rFonts w:asciiTheme="minorHAnsi" w:eastAsiaTheme="minorEastAsia" w:hAnsiTheme="minorHAnsi" w:cstheme="minorBidi"/>
              <w:noProof/>
              <w:sz w:val="27"/>
              <w:szCs w:val="27"/>
            </w:rPr>
          </w:pPr>
          <w:hyperlink w:anchor="_Toc42671238" w:history="1">
            <w:r w:rsidR="00FF0E93" w:rsidRPr="005126A5">
              <w:rPr>
                <w:rStyle w:val="a4"/>
                <w:b/>
                <w:noProof/>
                <w:sz w:val="27"/>
                <w:szCs w:val="27"/>
              </w:rPr>
              <w:t>1.1.3. Оборудование</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_Toc42671238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6</w:t>
            </w:r>
            <w:r w:rsidRPr="005126A5">
              <w:rPr>
                <w:noProof/>
                <w:webHidden/>
                <w:sz w:val="27"/>
                <w:szCs w:val="27"/>
              </w:rPr>
              <w:fldChar w:fldCharType="end"/>
            </w:r>
          </w:hyperlink>
        </w:p>
        <w:p w:rsidR="00FF0E93" w:rsidRPr="005126A5" w:rsidRDefault="00576173" w:rsidP="00FF0E93">
          <w:pPr>
            <w:pStyle w:val="31"/>
            <w:rPr>
              <w:rFonts w:asciiTheme="minorHAnsi" w:eastAsiaTheme="minorEastAsia" w:hAnsiTheme="minorHAnsi" w:cstheme="minorBidi"/>
              <w:noProof/>
              <w:sz w:val="27"/>
              <w:szCs w:val="27"/>
            </w:rPr>
          </w:pPr>
          <w:hyperlink w:anchor="_Toc42671239" w:history="1">
            <w:r w:rsidR="00FF0E93" w:rsidRPr="005126A5">
              <w:rPr>
                <w:rStyle w:val="a4"/>
                <w:b/>
                <w:noProof/>
                <w:sz w:val="27"/>
                <w:szCs w:val="27"/>
              </w:rPr>
              <w:t>1.1.4. Структурная схема пресса до модернизации</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_Toc42671239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7</w:t>
            </w:r>
            <w:r w:rsidRPr="005126A5">
              <w:rPr>
                <w:noProof/>
                <w:webHidden/>
                <w:sz w:val="27"/>
                <w:szCs w:val="27"/>
              </w:rPr>
              <w:fldChar w:fldCharType="end"/>
            </w:r>
          </w:hyperlink>
        </w:p>
        <w:p w:rsidR="00FF0E93" w:rsidRPr="005126A5" w:rsidRDefault="00576173">
          <w:pPr>
            <w:pStyle w:val="21"/>
            <w:rPr>
              <w:rFonts w:asciiTheme="minorHAnsi" w:eastAsiaTheme="minorEastAsia" w:hAnsiTheme="minorHAnsi" w:cstheme="minorBidi"/>
              <w:noProof/>
              <w:sz w:val="27"/>
              <w:szCs w:val="27"/>
            </w:rPr>
          </w:pPr>
          <w:hyperlink w:anchor="_Toc42671240" w:history="1">
            <w:r w:rsidR="00FF0E93" w:rsidRPr="005126A5">
              <w:rPr>
                <w:rStyle w:val="a4"/>
                <w:b/>
                <w:noProof/>
                <w:sz w:val="27"/>
                <w:szCs w:val="27"/>
              </w:rPr>
              <w:t>1.2. Постановка цели и задач</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_Toc42671240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9</w:t>
            </w:r>
            <w:r w:rsidRPr="005126A5">
              <w:rPr>
                <w:noProof/>
                <w:webHidden/>
                <w:sz w:val="27"/>
                <w:szCs w:val="27"/>
              </w:rPr>
              <w:fldChar w:fldCharType="end"/>
            </w:r>
          </w:hyperlink>
        </w:p>
        <w:p w:rsidR="00FF0E93" w:rsidRPr="005126A5" w:rsidRDefault="00576173" w:rsidP="00FF0E93">
          <w:pPr>
            <w:pStyle w:val="11"/>
            <w:rPr>
              <w:rFonts w:asciiTheme="minorHAnsi" w:eastAsiaTheme="minorEastAsia" w:hAnsiTheme="minorHAnsi" w:cstheme="minorBidi"/>
              <w:noProof/>
              <w:sz w:val="27"/>
              <w:szCs w:val="27"/>
            </w:rPr>
          </w:pPr>
          <w:hyperlink w:anchor="_Toc42671241" w:history="1">
            <w:r w:rsidR="00FF0E93" w:rsidRPr="005126A5">
              <w:rPr>
                <w:rStyle w:val="a4"/>
                <w:b/>
                <w:noProof/>
                <w:sz w:val="27"/>
                <w:szCs w:val="27"/>
              </w:rPr>
              <w:t>Глава 2</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_Toc42671241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11</w:t>
            </w:r>
            <w:r w:rsidRPr="005126A5">
              <w:rPr>
                <w:noProof/>
                <w:webHidden/>
                <w:sz w:val="27"/>
                <w:szCs w:val="27"/>
              </w:rPr>
              <w:fldChar w:fldCharType="end"/>
            </w:r>
          </w:hyperlink>
        </w:p>
        <w:p w:rsidR="00FF0E93" w:rsidRPr="005126A5" w:rsidRDefault="00576173">
          <w:pPr>
            <w:pStyle w:val="21"/>
            <w:rPr>
              <w:rFonts w:asciiTheme="minorHAnsi" w:eastAsiaTheme="minorEastAsia" w:hAnsiTheme="minorHAnsi" w:cstheme="minorBidi"/>
              <w:noProof/>
              <w:sz w:val="27"/>
              <w:szCs w:val="27"/>
            </w:rPr>
          </w:pPr>
          <w:hyperlink w:anchor="_Toc42671242" w:history="1">
            <w:r w:rsidR="00FF0E93" w:rsidRPr="005126A5">
              <w:rPr>
                <w:rStyle w:val="a4"/>
                <w:b/>
                <w:noProof/>
                <w:sz w:val="27"/>
                <w:szCs w:val="27"/>
              </w:rPr>
              <w:t xml:space="preserve">2.1. </w:t>
            </w:r>
            <w:r w:rsidR="00FF0E93" w:rsidRPr="005126A5">
              <w:rPr>
                <w:rStyle w:val="a4"/>
                <w:b/>
                <w:noProof/>
                <w:spacing w:val="-8"/>
                <w:sz w:val="27"/>
                <w:szCs w:val="27"/>
              </w:rPr>
              <w:t>Разработка структурной схемы модернизированного пресса</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_Toc42671242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11</w:t>
            </w:r>
            <w:r w:rsidRPr="005126A5">
              <w:rPr>
                <w:noProof/>
                <w:webHidden/>
                <w:sz w:val="27"/>
                <w:szCs w:val="27"/>
              </w:rPr>
              <w:fldChar w:fldCharType="end"/>
            </w:r>
          </w:hyperlink>
        </w:p>
        <w:p w:rsidR="00FF0E93" w:rsidRPr="005126A5" w:rsidRDefault="00576173">
          <w:pPr>
            <w:pStyle w:val="21"/>
            <w:rPr>
              <w:rFonts w:asciiTheme="minorHAnsi" w:eastAsiaTheme="minorEastAsia" w:hAnsiTheme="minorHAnsi" w:cstheme="minorBidi"/>
              <w:noProof/>
              <w:sz w:val="27"/>
              <w:szCs w:val="27"/>
            </w:rPr>
          </w:pPr>
          <w:hyperlink w:anchor="_Toc42671243" w:history="1">
            <w:r w:rsidR="00FF0E93" w:rsidRPr="005126A5">
              <w:rPr>
                <w:rStyle w:val="a4"/>
                <w:b/>
                <w:noProof/>
                <w:sz w:val="27"/>
                <w:szCs w:val="27"/>
              </w:rPr>
              <w:t>2.2. Выбор оборудования</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_Toc42671243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12</w:t>
            </w:r>
            <w:r w:rsidRPr="005126A5">
              <w:rPr>
                <w:noProof/>
                <w:webHidden/>
                <w:sz w:val="27"/>
                <w:szCs w:val="27"/>
              </w:rPr>
              <w:fldChar w:fldCharType="end"/>
            </w:r>
          </w:hyperlink>
        </w:p>
        <w:p w:rsidR="00FF0E93" w:rsidRPr="005126A5" w:rsidRDefault="00576173" w:rsidP="00FF0E93">
          <w:pPr>
            <w:pStyle w:val="31"/>
            <w:rPr>
              <w:rFonts w:asciiTheme="minorHAnsi" w:eastAsiaTheme="minorEastAsia" w:hAnsiTheme="minorHAnsi" w:cstheme="minorBidi"/>
              <w:noProof/>
              <w:sz w:val="27"/>
              <w:szCs w:val="27"/>
            </w:rPr>
          </w:pPr>
          <w:hyperlink w:anchor="_Toc42671244" w:history="1">
            <w:r w:rsidR="00FF0E93" w:rsidRPr="005126A5">
              <w:rPr>
                <w:rStyle w:val="a4"/>
                <w:b/>
                <w:noProof/>
                <w:sz w:val="27"/>
                <w:szCs w:val="27"/>
              </w:rPr>
              <w:t>2.2.1. Датчик давления</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_Toc42671244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12</w:t>
            </w:r>
            <w:r w:rsidRPr="005126A5">
              <w:rPr>
                <w:noProof/>
                <w:webHidden/>
                <w:sz w:val="27"/>
                <w:szCs w:val="27"/>
              </w:rPr>
              <w:fldChar w:fldCharType="end"/>
            </w:r>
          </w:hyperlink>
        </w:p>
        <w:p w:rsidR="00FF0E93" w:rsidRPr="005126A5" w:rsidRDefault="00576173" w:rsidP="00FF0E93">
          <w:pPr>
            <w:pStyle w:val="31"/>
            <w:rPr>
              <w:rFonts w:asciiTheme="minorHAnsi" w:eastAsiaTheme="minorEastAsia" w:hAnsiTheme="minorHAnsi" w:cstheme="minorBidi"/>
              <w:noProof/>
              <w:sz w:val="27"/>
              <w:szCs w:val="27"/>
            </w:rPr>
          </w:pPr>
          <w:hyperlink w:anchor="_Toc42671245" w:history="1">
            <w:r w:rsidR="00FF0E93" w:rsidRPr="005126A5">
              <w:rPr>
                <w:rStyle w:val="a4"/>
                <w:b/>
                <w:noProof/>
                <w:sz w:val="27"/>
                <w:szCs w:val="27"/>
              </w:rPr>
              <w:t>2.2.2. Блок питания</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_Toc42671245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14</w:t>
            </w:r>
            <w:r w:rsidRPr="005126A5">
              <w:rPr>
                <w:noProof/>
                <w:webHidden/>
                <w:sz w:val="27"/>
                <w:szCs w:val="27"/>
              </w:rPr>
              <w:fldChar w:fldCharType="end"/>
            </w:r>
          </w:hyperlink>
        </w:p>
        <w:p w:rsidR="00FF0E93" w:rsidRPr="005126A5" w:rsidRDefault="00576173" w:rsidP="00FF0E93">
          <w:pPr>
            <w:pStyle w:val="31"/>
            <w:rPr>
              <w:rFonts w:asciiTheme="minorHAnsi" w:eastAsiaTheme="minorEastAsia" w:hAnsiTheme="minorHAnsi" w:cstheme="minorBidi"/>
              <w:noProof/>
              <w:sz w:val="27"/>
              <w:szCs w:val="27"/>
            </w:rPr>
          </w:pPr>
          <w:hyperlink w:anchor="_Toc42671246" w:history="1">
            <w:r w:rsidR="00FF0E93" w:rsidRPr="005126A5">
              <w:rPr>
                <w:rStyle w:val="a4"/>
                <w:b/>
                <w:noProof/>
                <w:sz w:val="27"/>
                <w:szCs w:val="27"/>
              </w:rPr>
              <w:t xml:space="preserve">2.2.3. </w:t>
            </w:r>
            <w:r w:rsidR="00FF0E93" w:rsidRPr="005126A5">
              <w:rPr>
                <w:rStyle w:val="a4"/>
                <w:b/>
                <w:noProof/>
                <w:spacing w:val="-20"/>
                <w:sz w:val="27"/>
                <w:szCs w:val="27"/>
              </w:rPr>
              <w:t>Программируемый логический контроллер и панель оператора</w:t>
            </w:r>
            <w:r w:rsidR="00FF0E93" w:rsidRPr="005126A5">
              <w:rPr>
                <w:noProof/>
                <w:webHidden/>
                <w:spacing w:val="-20"/>
                <w:sz w:val="27"/>
                <w:szCs w:val="27"/>
              </w:rPr>
              <w:tab/>
            </w:r>
            <w:r w:rsidRPr="005126A5">
              <w:rPr>
                <w:noProof/>
                <w:webHidden/>
                <w:sz w:val="27"/>
                <w:szCs w:val="27"/>
              </w:rPr>
              <w:fldChar w:fldCharType="begin"/>
            </w:r>
            <w:r w:rsidR="00FF0E93" w:rsidRPr="005126A5">
              <w:rPr>
                <w:noProof/>
                <w:webHidden/>
                <w:sz w:val="27"/>
                <w:szCs w:val="27"/>
              </w:rPr>
              <w:instrText xml:space="preserve"> PAGEREF _Toc42671246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15</w:t>
            </w:r>
            <w:r w:rsidRPr="005126A5">
              <w:rPr>
                <w:noProof/>
                <w:webHidden/>
                <w:sz w:val="27"/>
                <w:szCs w:val="27"/>
              </w:rPr>
              <w:fldChar w:fldCharType="end"/>
            </w:r>
          </w:hyperlink>
        </w:p>
        <w:p w:rsidR="00FF0E93" w:rsidRPr="005126A5" w:rsidRDefault="00576173" w:rsidP="00FF0E93">
          <w:pPr>
            <w:pStyle w:val="31"/>
            <w:rPr>
              <w:rFonts w:asciiTheme="minorHAnsi" w:eastAsiaTheme="minorEastAsia" w:hAnsiTheme="minorHAnsi" w:cstheme="minorBidi"/>
              <w:noProof/>
              <w:sz w:val="27"/>
              <w:szCs w:val="27"/>
            </w:rPr>
          </w:pPr>
          <w:hyperlink w:anchor="_Toc42671247" w:history="1">
            <w:r w:rsidR="00FF0E93" w:rsidRPr="005126A5">
              <w:rPr>
                <w:rStyle w:val="a4"/>
                <w:b/>
                <w:noProof/>
                <w:sz w:val="27"/>
                <w:szCs w:val="27"/>
              </w:rPr>
              <w:t>2.2.4. Кнопки</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_Toc42671247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21</w:t>
            </w:r>
            <w:r w:rsidRPr="005126A5">
              <w:rPr>
                <w:noProof/>
                <w:webHidden/>
                <w:sz w:val="27"/>
                <w:szCs w:val="27"/>
              </w:rPr>
              <w:fldChar w:fldCharType="end"/>
            </w:r>
          </w:hyperlink>
        </w:p>
        <w:p w:rsidR="00FF0E93" w:rsidRPr="005126A5" w:rsidRDefault="00576173">
          <w:pPr>
            <w:pStyle w:val="21"/>
            <w:rPr>
              <w:rFonts w:asciiTheme="minorHAnsi" w:eastAsiaTheme="minorEastAsia" w:hAnsiTheme="minorHAnsi" w:cstheme="minorBidi"/>
              <w:noProof/>
              <w:sz w:val="27"/>
              <w:szCs w:val="27"/>
            </w:rPr>
          </w:pPr>
          <w:hyperlink w:anchor="_Toc42671248" w:history="1">
            <w:r w:rsidR="00FF0E93" w:rsidRPr="005126A5">
              <w:rPr>
                <w:rStyle w:val="a4"/>
                <w:b/>
                <w:noProof/>
                <w:sz w:val="27"/>
                <w:szCs w:val="27"/>
              </w:rPr>
              <w:t>2.3. Разработка принципиальной электрической схемы</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_Toc42671248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21</w:t>
            </w:r>
            <w:r w:rsidRPr="005126A5">
              <w:rPr>
                <w:noProof/>
                <w:webHidden/>
                <w:sz w:val="27"/>
                <w:szCs w:val="27"/>
              </w:rPr>
              <w:fldChar w:fldCharType="end"/>
            </w:r>
          </w:hyperlink>
        </w:p>
        <w:p w:rsidR="00FF0E93" w:rsidRPr="005126A5" w:rsidRDefault="00576173" w:rsidP="00FF0E93">
          <w:pPr>
            <w:pStyle w:val="11"/>
            <w:rPr>
              <w:rFonts w:asciiTheme="minorHAnsi" w:eastAsiaTheme="minorEastAsia" w:hAnsiTheme="minorHAnsi" w:cstheme="minorBidi"/>
              <w:noProof/>
              <w:sz w:val="27"/>
              <w:szCs w:val="27"/>
            </w:rPr>
          </w:pPr>
          <w:hyperlink w:anchor="_Toc42671249" w:history="1">
            <w:r w:rsidR="00FF0E93" w:rsidRPr="005126A5">
              <w:rPr>
                <w:rStyle w:val="a4"/>
                <w:b/>
                <w:noProof/>
                <w:sz w:val="27"/>
                <w:szCs w:val="27"/>
              </w:rPr>
              <w:t>Глава 3</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_Toc42671249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27</w:t>
            </w:r>
            <w:r w:rsidRPr="005126A5">
              <w:rPr>
                <w:noProof/>
                <w:webHidden/>
                <w:sz w:val="27"/>
                <w:szCs w:val="27"/>
              </w:rPr>
              <w:fldChar w:fldCharType="end"/>
            </w:r>
          </w:hyperlink>
        </w:p>
        <w:p w:rsidR="00FF0E93" w:rsidRPr="005126A5" w:rsidRDefault="00576173">
          <w:pPr>
            <w:pStyle w:val="21"/>
            <w:rPr>
              <w:rFonts w:asciiTheme="minorHAnsi" w:eastAsiaTheme="minorEastAsia" w:hAnsiTheme="minorHAnsi" w:cstheme="minorBidi"/>
              <w:noProof/>
              <w:sz w:val="27"/>
              <w:szCs w:val="27"/>
            </w:rPr>
          </w:pPr>
          <w:hyperlink w:anchor="_Toc42671250" w:history="1">
            <w:r w:rsidR="00FF0E93" w:rsidRPr="005126A5">
              <w:rPr>
                <w:rStyle w:val="a4"/>
                <w:b/>
                <w:noProof/>
                <w:sz w:val="27"/>
                <w:szCs w:val="27"/>
              </w:rPr>
              <w:t>3.1. Описание программного обеспечения</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_Toc42671250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27</w:t>
            </w:r>
            <w:r w:rsidRPr="005126A5">
              <w:rPr>
                <w:noProof/>
                <w:webHidden/>
                <w:sz w:val="27"/>
                <w:szCs w:val="27"/>
              </w:rPr>
              <w:fldChar w:fldCharType="end"/>
            </w:r>
          </w:hyperlink>
        </w:p>
        <w:p w:rsidR="00FF0E93" w:rsidRPr="005126A5" w:rsidRDefault="00576173">
          <w:pPr>
            <w:pStyle w:val="21"/>
            <w:rPr>
              <w:rFonts w:asciiTheme="minorHAnsi" w:eastAsiaTheme="minorEastAsia" w:hAnsiTheme="minorHAnsi" w:cstheme="minorBidi"/>
              <w:noProof/>
              <w:sz w:val="27"/>
              <w:szCs w:val="27"/>
            </w:rPr>
          </w:pPr>
          <w:hyperlink w:anchor="_Toc42671251" w:history="1">
            <w:r w:rsidR="00FF0E93" w:rsidRPr="005126A5">
              <w:rPr>
                <w:rStyle w:val="a4"/>
                <w:b/>
                <w:noProof/>
                <w:sz w:val="27"/>
                <w:szCs w:val="27"/>
              </w:rPr>
              <w:t>3.2. Написание программы</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_Toc42671251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29</w:t>
            </w:r>
            <w:r w:rsidRPr="005126A5">
              <w:rPr>
                <w:noProof/>
                <w:webHidden/>
                <w:sz w:val="27"/>
                <w:szCs w:val="27"/>
              </w:rPr>
              <w:fldChar w:fldCharType="end"/>
            </w:r>
          </w:hyperlink>
        </w:p>
        <w:p w:rsidR="00FF0E93" w:rsidRPr="005126A5" w:rsidRDefault="00576173">
          <w:pPr>
            <w:pStyle w:val="21"/>
            <w:rPr>
              <w:rFonts w:asciiTheme="minorHAnsi" w:eastAsiaTheme="minorEastAsia" w:hAnsiTheme="minorHAnsi" w:cstheme="minorBidi"/>
              <w:noProof/>
              <w:sz w:val="27"/>
              <w:szCs w:val="27"/>
            </w:rPr>
          </w:pPr>
          <w:hyperlink w:anchor="_Toc42671252" w:history="1">
            <w:r w:rsidR="00FF0E93" w:rsidRPr="005126A5">
              <w:rPr>
                <w:rStyle w:val="a4"/>
                <w:b/>
                <w:noProof/>
                <w:sz w:val="27"/>
                <w:szCs w:val="27"/>
              </w:rPr>
              <w:t>3.3. Определение формул для датчиков</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_Toc42671252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31</w:t>
            </w:r>
            <w:r w:rsidRPr="005126A5">
              <w:rPr>
                <w:noProof/>
                <w:webHidden/>
                <w:sz w:val="27"/>
                <w:szCs w:val="27"/>
              </w:rPr>
              <w:fldChar w:fldCharType="end"/>
            </w:r>
          </w:hyperlink>
        </w:p>
        <w:p w:rsidR="00FF0E93" w:rsidRPr="005126A5" w:rsidRDefault="00576173" w:rsidP="00FF0E93">
          <w:pPr>
            <w:pStyle w:val="31"/>
            <w:rPr>
              <w:rFonts w:asciiTheme="minorHAnsi" w:eastAsiaTheme="minorEastAsia" w:hAnsiTheme="minorHAnsi" w:cstheme="minorBidi"/>
              <w:noProof/>
              <w:sz w:val="27"/>
              <w:szCs w:val="27"/>
            </w:rPr>
          </w:pPr>
          <w:hyperlink w:anchor="_Toc42671253" w:history="1">
            <w:r w:rsidR="00FF0E93" w:rsidRPr="005126A5">
              <w:rPr>
                <w:rStyle w:val="a4"/>
                <w:b/>
                <w:noProof/>
                <w:sz w:val="27"/>
                <w:szCs w:val="27"/>
              </w:rPr>
              <w:t>3.3.1. Датчик давления</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_Toc42671253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31</w:t>
            </w:r>
            <w:r w:rsidRPr="005126A5">
              <w:rPr>
                <w:noProof/>
                <w:webHidden/>
                <w:sz w:val="27"/>
                <w:szCs w:val="27"/>
              </w:rPr>
              <w:fldChar w:fldCharType="end"/>
            </w:r>
          </w:hyperlink>
        </w:p>
        <w:p w:rsidR="00FF0E93" w:rsidRPr="005126A5" w:rsidRDefault="00576173" w:rsidP="00FF0E93">
          <w:pPr>
            <w:pStyle w:val="31"/>
            <w:rPr>
              <w:rFonts w:asciiTheme="minorHAnsi" w:eastAsiaTheme="minorEastAsia" w:hAnsiTheme="minorHAnsi" w:cstheme="minorBidi"/>
              <w:noProof/>
              <w:sz w:val="27"/>
              <w:szCs w:val="27"/>
            </w:rPr>
          </w:pPr>
          <w:hyperlink w:anchor="_Toc42671254" w:history="1">
            <w:r w:rsidR="00FF0E93" w:rsidRPr="005126A5">
              <w:rPr>
                <w:rStyle w:val="a4"/>
                <w:b/>
                <w:noProof/>
                <w:sz w:val="27"/>
                <w:szCs w:val="27"/>
              </w:rPr>
              <w:t>3.3.2. Датчик положения</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_Toc42671254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32</w:t>
            </w:r>
            <w:r w:rsidRPr="005126A5">
              <w:rPr>
                <w:noProof/>
                <w:webHidden/>
                <w:sz w:val="27"/>
                <w:szCs w:val="27"/>
              </w:rPr>
              <w:fldChar w:fldCharType="end"/>
            </w:r>
          </w:hyperlink>
        </w:p>
        <w:p w:rsidR="00FF0E93" w:rsidRPr="005126A5" w:rsidRDefault="00576173">
          <w:pPr>
            <w:pStyle w:val="21"/>
            <w:rPr>
              <w:rFonts w:asciiTheme="minorHAnsi" w:eastAsiaTheme="minorEastAsia" w:hAnsiTheme="minorHAnsi" w:cstheme="minorBidi"/>
              <w:noProof/>
              <w:sz w:val="27"/>
              <w:szCs w:val="27"/>
            </w:rPr>
          </w:pPr>
          <w:hyperlink w:anchor="_Toc42671255" w:history="1">
            <w:r w:rsidR="00FF0E93" w:rsidRPr="005126A5">
              <w:rPr>
                <w:rStyle w:val="a4"/>
                <w:b/>
                <w:noProof/>
                <w:sz w:val="27"/>
                <w:szCs w:val="27"/>
              </w:rPr>
              <w:t>3.4. Описание программы</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_Toc42671255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35</w:t>
            </w:r>
            <w:r w:rsidRPr="005126A5">
              <w:rPr>
                <w:noProof/>
                <w:webHidden/>
                <w:sz w:val="27"/>
                <w:szCs w:val="27"/>
              </w:rPr>
              <w:fldChar w:fldCharType="end"/>
            </w:r>
          </w:hyperlink>
        </w:p>
        <w:p w:rsidR="00FF0E93" w:rsidRPr="005126A5" w:rsidRDefault="00576173" w:rsidP="00FF0E93">
          <w:pPr>
            <w:pStyle w:val="11"/>
            <w:rPr>
              <w:rFonts w:asciiTheme="minorHAnsi" w:eastAsiaTheme="minorEastAsia" w:hAnsiTheme="minorHAnsi" w:cstheme="minorBidi"/>
              <w:noProof/>
              <w:sz w:val="27"/>
              <w:szCs w:val="27"/>
            </w:rPr>
          </w:pPr>
          <w:hyperlink w:anchor="_Toc42671256" w:history="1">
            <w:r w:rsidR="00FF0E93" w:rsidRPr="005126A5">
              <w:rPr>
                <w:rStyle w:val="a4"/>
                <w:b/>
                <w:noProof/>
                <w:sz w:val="27"/>
                <w:szCs w:val="27"/>
              </w:rPr>
              <w:t>ЗАКЛЮЧЕНИЕ</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_Toc42671256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43</w:t>
            </w:r>
            <w:r w:rsidRPr="005126A5">
              <w:rPr>
                <w:noProof/>
                <w:webHidden/>
                <w:sz w:val="27"/>
                <w:szCs w:val="27"/>
              </w:rPr>
              <w:fldChar w:fldCharType="end"/>
            </w:r>
          </w:hyperlink>
        </w:p>
        <w:p w:rsidR="00FF0E93" w:rsidRPr="005126A5" w:rsidRDefault="00576173" w:rsidP="00FF0E93">
          <w:pPr>
            <w:pStyle w:val="11"/>
            <w:rPr>
              <w:rFonts w:asciiTheme="minorHAnsi" w:eastAsiaTheme="minorEastAsia" w:hAnsiTheme="minorHAnsi" w:cstheme="minorBidi"/>
              <w:noProof/>
              <w:sz w:val="27"/>
              <w:szCs w:val="27"/>
            </w:rPr>
          </w:pPr>
          <w:hyperlink w:anchor="_Toc42671257" w:history="1">
            <w:r w:rsidR="00FF0E93" w:rsidRPr="005126A5">
              <w:rPr>
                <w:rStyle w:val="a4"/>
                <w:b/>
                <w:noProof/>
                <w:sz w:val="27"/>
                <w:szCs w:val="27"/>
              </w:rPr>
              <w:t>СПИСОК ИСПОЛЬЗОВАННЫХ ИСТОЧНИКОВ</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_Toc42671257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44</w:t>
            </w:r>
            <w:r w:rsidRPr="005126A5">
              <w:rPr>
                <w:noProof/>
                <w:webHidden/>
                <w:sz w:val="27"/>
                <w:szCs w:val="27"/>
              </w:rPr>
              <w:fldChar w:fldCharType="end"/>
            </w:r>
          </w:hyperlink>
        </w:p>
        <w:p w:rsidR="00FF0E93" w:rsidRPr="005126A5" w:rsidRDefault="00576173" w:rsidP="00FF0E93">
          <w:pPr>
            <w:pStyle w:val="11"/>
            <w:rPr>
              <w:rFonts w:asciiTheme="minorHAnsi" w:eastAsiaTheme="minorEastAsia" w:hAnsiTheme="minorHAnsi" w:cstheme="minorBidi"/>
              <w:noProof/>
              <w:sz w:val="27"/>
              <w:szCs w:val="27"/>
            </w:rPr>
          </w:pPr>
          <w:hyperlink w:anchor="_Toc42671258" w:history="1">
            <w:r w:rsidR="00FF0E93" w:rsidRPr="005126A5">
              <w:rPr>
                <w:rStyle w:val="a4"/>
                <w:b/>
                <w:noProof/>
                <w:sz w:val="27"/>
                <w:szCs w:val="27"/>
              </w:rPr>
              <w:t>ПРИЛОЖЕНИЕ А</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_Toc42671258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45</w:t>
            </w:r>
            <w:r w:rsidRPr="005126A5">
              <w:rPr>
                <w:noProof/>
                <w:webHidden/>
                <w:sz w:val="27"/>
                <w:szCs w:val="27"/>
              </w:rPr>
              <w:fldChar w:fldCharType="end"/>
            </w:r>
          </w:hyperlink>
        </w:p>
        <w:p w:rsidR="00FF0E93" w:rsidRPr="005126A5" w:rsidRDefault="00576173" w:rsidP="00FF0E93">
          <w:pPr>
            <w:pStyle w:val="11"/>
            <w:rPr>
              <w:rFonts w:asciiTheme="minorHAnsi" w:eastAsiaTheme="minorEastAsia" w:hAnsiTheme="minorHAnsi" w:cstheme="minorBidi"/>
              <w:noProof/>
              <w:sz w:val="27"/>
              <w:szCs w:val="27"/>
            </w:rPr>
          </w:pPr>
          <w:hyperlink w:anchor="_Toc42671259" w:history="1">
            <w:r w:rsidR="00FF0E93" w:rsidRPr="005126A5">
              <w:rPr>
                <w:rStyle w:val="a4"/>
                <w:b/>
                <w:noProof/>
                <w:sz w:val="27"/>
                <w:szCs w:val="27"/>
              </w:rPr>
              <w:t>ПРИЛОЖЕНИЕ Б</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_Toc42671259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46</w:t>
            </w:r>
            <w:r w:rsidRPr="005126A5">
              <w:rPr>
                <w:noProof/>
                <w:webHidden/>
                <w:sz w:val="27"/>
                <w:szCs w:val="27"/>
              </w:rPr>
              <w:fldChar w:fldCharType="end"/>
            </w:r>
          </w:hyperlink>
        </w:p>
        <w:p w:rsidR="00FF0E93" w:rsidRPr="00FF0E93" w:rsidRDefault="00576173" w:rsidP="00FF0E93">
          <w:pPr>
            <w:pStyle w:val="11"/>
            <w:rPr>
              <w:rFonts w:asciiTheme="minorHAnsi" w:eastAsiaTheme="minorEastAsia" w:hAnsiTheme="minorHAnsi" w:cstheme="minorBidi"/>
              <w:noProof/>
              <w:sz w:val="26"/>
              <w:szCs w:val="26"/>
            </w:rPr>
          </w:pPr>
          <w:hyperlink w:anchor="_Toc42671260" w:history="1">
            <w:r w:rsidR="00FF0E93" w:rsidRPr="005126A5">
              <w:rPr>
                <w:rStyle w:val="a4"/>
                <w:b/>
                <w:noProof/>
                <w:sz w:val="27"/>
                <w:szCs w:val="27"/>
              </w:rPr>
              <w:t>ПРИЛОЖЕНИЕ В</w:t>
            </w:r>
            <w:r w:rsidR="00FF0E93" w:rsidRPr="005126A5">
              <w:rPr>
                <w:noProof/>
                <w:webHidden/>
                <w:sz w:val="27"/>
                <w:szCs w:val="27"/>
              </w:rPr>
              <w:tab/>
            </w:r>
            <w:r w:rsidRPr="005126A5">
              <w:rPr>
                <w:noProof/>
                <w:webHidden/>
                <w:sz w:val="27"/>
                <w:szCs w:val="27"/>
              </w:rPr>
              <w:fldChar w:fldCharType="begin"/>
            </w:r>
            <w:r w:rsidR="00FF0E93" w:rsidRPr="005126A5">
              <w:rPr>
                <w:noProof/>
                <w:webHidden/>
                <w:sz w:val="27"/>
                <w:szCs w:val="27"/>
              </w:rPr>
              <w:instrText xml:space="preserve"> PAGEREF _Toc42671260 \h </w:instrText>
            </w:r>
            <w:r w:rsidRPr="005126A5">
              <w:rPr>
                <w:noProof/>
                <w:webHidden/>
                <w:sz w:val="27"/>
                <w:szCs w:val="27"/>
              </w:rPr>
            </w:r>
            <w:r w:rsidRPr="005126A5">
              <w:rPr>
                <w:noProof/>
                <w:webHidden/>
                <w:sz w:val="27"/>
                <w:szCs w:val="27"/>
              </w:rPr>
              <w:fldChar w:fldCharType="separate"/>
            </w:r>
            <w:r w:rsidR="00FF0E93" w:rsidRPr="005126A5">
              <w:rPr>
                <w:noProof/>
                <w:webHidden/>
                <w:sz w:val="27"/>
                <w:szCs w:val="27"/>
              </w:rPr>
              <w:t>47</w:t>
            </w:r>
            <w:r w:rsidRPr="005126A5">
              <w:rPr>
                <w:noProof/>
                <w:webHidden/>
                <w:sz w:val="27"/>
                <w:szCs w:val="27"/>
              </w:rPr>
              <w:fldChar w:fldCharType="end"/>
            </w:r>
          </w:hyperlink>
        </w:p>
        <w:p w:rsidR="002C4AB9" w:rsidRPr="00FF0E93" w:rsidRDefault="00576173" w:rsidP="00FF0E93">
          <w:pPr>
            <w:ind w:firstLine="0"/>
            <w:rPr>
              <w:sz w:val="26"/>
              <w:szCs w:val="26"/>
            </w:rPr>
          </w:pPr>
          <w:r w:rsidRPr="00FF0E93">
            <w:rPr>
              <w:b/>
              <w:bCs/>
              <w:sz w:val="26"/>
              <w:szCs w:val="26"/>
            </w:rPr>
            <w:fldChar w:fldCharType="end"/>
          </w:r>
        </w:p>
      </w:sdtContent>
    </w:sdt>
    <w:p w:rsidR="00CB7F6B" w:rsidRPr="005A250C" w:rsidRDefault="002C4AB9" w:rsidP="004F02B9">
      <w:pPr>
        <w:pStyle w:val="1"/>
        <w:ind w:firstLine="0"/>
        <w:jc w:val="center"/>
        <w:rPr>
          <w:rFonts w:ascii="Times New Roman" w:hAnsi="Times New Roman" w:cs="Times New Roman"/>
          <w:b/>
          <w:color w:val="000000" w:themeColor="text1"/>
          <w:sz w:val="28"/>
          <w:szCs w:val="28"/>
        </w:rPr>
      </w:pPr>
      <w:bookmarkStart w:id="0" w:name="_Toc42671233"/>
      <w:r w:rsidRPr="005A250C">
        <w:rPr>
          <w:rFonts w:ascii="Times New Roman" w:hAnsi="Times New Roman" w:cs="Times New Roman"/>
          <w:b/>
          <w:color w:val="000000" w:themeColor="text1"/>
          <w:sz w:val="28"/>
          <w:szCs w:val="28"/>
        </w:rPr>
        <w:lastRenderedPageBreak/>
        <w:t>ВВЕДЕНИЕ</w:t>
      </w:r>
      <w:bookmarkEnd w:id="0"/>
    </w:p>
    <w:p w:rsidR="00D8587A" w:rsidRDefault="006C6879" w:rsidP="005A250C">
      <w:r>
        <w:t xml:space="preserve">В современных экономических условиях остро возникает вопрос повышения эффективности работы имеющегося технологического оборудования. Многие единицы производственных станков отличаются хорошим состоянием механической части при наличии устаревшей системы управления. Вследствие этого технические возможности оборудования не могут быть полностью раскрыты. Технические характеристики удовлетворительны еще несколько лет назад сегодня могут не обеспечивать нужды производства. Выходом из данной ситуации традиционно считается покупка нового оборудования, но подобный подход требует </w:t>
      </w:r>
      <w:proofErr w:type="spellStart"/>
      <w:r>
        <w:t>единоразового</w:t>
      </w:r>
      <w:proofErr w:type="spellEnd"/>
      <w:r>
        <w:t xml:space="preserve"> вложения больших финансовых затрат, при этом имеющееся оборудование остается </w:t>
      </w:r>
      <w:proofErr w:type="spellStart"/>
      <w:r>
        <w:t>недоиспользованнным</w:t>
      </w:r>
      <w:proofErr w:type="spellEnd"/>
      <w:r>
        <w:t>. Альтернативой может служить модернизация технологического оборудования, позволяющее полностью раскрыть потенциал имеющихся станков и производственных линий и не требующее значительных денежных средств</w:t>
      </w:r>
      <w:r w:rsidR="00D8587A">
        <w:t>.</w:t>
      </w:r>
    </w:p>
    <w:p w:rsidR="005A250C" w:rsidRDefault="00D8587A" w:rsidP="00D8587A">
      <w:pPr>
        <w:ind w:firstLine="708"/>
      </w:pPr>
      <w:r>
        <w:t>В данной работе рассмотрен пример модернизации радиально-</w:t>
      </w:r>
      <w:r w:rsidR="00031E8D">
        <w:t xml:space="preserve">обжимного </w:t>
      </w:r>
      <w:r>
        <w:t>пресса предназначенного для выпуска электротехнических изоляторов, замена управляющей части при неизменной механике</w:t>
      </w:r>
      <w:r w:rsidR="00031E8D">
        <w:t xml:space="preserve"> позволит расширить функциональные возможности, повысит информативность работы, упростит действия оператора</w:t>
      </w:r>
    </w:p>
    <w:p w:rsidR="00031E8D" w:rsidRPr="005A250C" w:rsidRDefault="00031E8D" w:rsidP="00D8587A">
      <w:pPr>
        <w:ind w:firstLine="708"/>
      </w:pPr>
      <w:r>
        <w:t xml:space="preserve">После внедрения программно-аппаратного комплекса оборудование сможет работать в нескольких режимах, </w:t>
      </w:r>
      <w:r w:rsidR="0088401F">
        <w:t>обеспечивая тем самым повышение</w:t>
      </w:r>
      <w:r>
        <w:t xml:space="preserve"> качества продукции и расширяя ее возможный спектр.</w:t>
      </w:r>
    </w:p>
    <w:p w:rsidR="002C4AB9" w:rsidRDefault="002C4AB9">
      <w:pPr>
        <w:widowControl/>
        <w:autoSpaceDE/>
        <w:autoSpaceDN/>
        <w:adjustRightInd/>
        <w:spacing w:after="160" w:line="259" w:lineRule="auto"/>
        <w:ind w:firstLine="0"/>
        <w:contextualSpacing w:val="0"/>
        <w:jc w:val="left"/>
      </w:pPr>
      <w:r>
        <w:br w:type="page"/>
      </w:r>
    </w:p>
    <w:p w:rsidR="005D4417" w:rsidRPr="000404C8" w:rsidRDefault="005D4417" w:rsidP="00E74CC8">
      <w:pPr>
        <w:pStyle w:val="1"/>
        <w:rPr>
          <w:rFonts w:ascii="Times New Roman" w:hAnsi="Times New Roman" w:cs="Times New Roman"/>
          <w:b/>
          <w:color w:val="000000" w:themeColor="text1"/>
          <w:sz w:val="28"/>
        </w:rPr>
      </w:pPr>
      <w:bookmarkStart w:id="1" w:name="_Toc42671234"/>
      <w:r w:rsidRPr="000404C8">
        <w:rPr>
          <w:rFonts w:ascii="Times New Roman" w:hAnsi="Times New Roman" w:cs="Times New Roman"/>
          <w:b/>
          <w:color w:val="000000" w:themeColor="text1"/>
          <w:sz w:val="28"/>
        </w:rPr>
        <w:lastRenderedPageBreak/>
        <w:t>Глава 1</w:t>
      </w:r>
      <w:bookmarkEnd w:id="1"/>
    </w:p>
    <w:p w:rsidR="002C4AB9" w:rsidRDefault="00887376" w:rsidP="00E74CC8">
      <w:pPr>
        <w:pStyle w:val="2"/>
        <w:rPr>
          <w:rFonts w:ascii="Times New Roman" w:hAnsi="Times New Roman" w:cs="Times New Roman"/>
          <w:b/>
          <w:color w:val="auto"/>
          <w:sz w:val="28"/>
          <w:szCs w:val="28"/>
        </w:rPr>
      </w:pPr>
      <w:bookmarkStart w:id="2" w:name="_Toc42671235"/>
      <w:r>
        <w:rPr>
          <w:rFonts w:ascii="Times New Roman" w:hAnsi="Times New Roman" w:cs="Times New Roman"/>
          <w:b/>
          <w:color w:val="auto"/>
          <w:sz w:val="28"/>
          <w:szCs w:val="28"/>
        </w:rPr>
        <w:t>1.1</w:t>
      </w:r>
      <w:r w:rsidR="00FB6811">
        <w:rPr>
          <w:rFonts w:ascii="Times New Roman" w:hAnsi="Times New Roman" w:cs="Times New Roman"/>
          <w:b/>
          <w:color w:val="auto"/>
          <w:sz w:val="28"/>
          <w:szCs w:val="28"/>
        </w:rPr>
        <w:t>.</w:t>
      </w:r>
      <w:r w:rsidR="002C4AB9" w:rsidRPr="000404C8">
        <w:rPr>
          <w:rFonts w:ascii="Times New Roman" w:hAnsi="Times New Roman" w:cs="Times New Roman"/>
          <w:b/>
          <w:color w:val="auto"/>
          <w:sz w:val="28"/>
          <w:szCs w:val="28"/>
        </w:rPr>
        <w:t xml:space="preserve">Описание </w:t>
      </w:r>
      <w:r w:rsidR="00D968A8" w:rsidRPr="00D968A8">
        <w:rPr>
          <w:rFonts w:ascii="Times New Roman" w:hAnsi="Times New Roman" w:cs="Times New Roman"/>
          <w:b/>
          <w:color w:val="auto"/>
          <w:sz w:val="28"/>
          <w:szCs w:val="28"/>
        </w:rPr>
        <w:t>радиально-обжимного пресса FINN POWER FP140</w:t>
      </w:r>
      <w:bookmarkEnd w:id="2"/>
    </w:p>
    <w:p w:rsidR="00EA331B" w:rsidRPr="00B678F3" w:rsidRDefault="00EA331B" w:rsidP="00B678F3">
      <w:pPr>
        <w:pStyle w:val="3"/>
        <w:rPr>
          <w:rFonts w:ascii="Times New Roman" w:hAnsi="Times New Roman" w:cs="Times New Roman"/>
          <w:b/>
          <w:color w:val="000000" w:themeColor="text1"/>
          <w:sz w:val="28"/>
        </w:rPr>
      </w:pPr>
      <w:bookmarkStart w:id="3" w:name="_Toc42671236"/>
      <w:r w:rsidRPr="00B678F3">
        <w:rPr>
          <w:rFonts w:ascii="Times New Roman" w:hAnsi="Times New Roman" w:cs="Times New Roman"/>
          <w:b/>
          <w:color w:val="000000" w:themeColor="text1"/>
          <w:sz w:val="28"/>
        </w:rPr>
        <w:t>1.1.1</w:t>
      </w:r>
      <w:r w:rsidR="00B678F3" w:rsidRPr="00B678F3">
        <w:rPr>
          <w:rFonts w:ascii="Times New Roman" w:hAnsi="Times New Roman" w:cs="Times New Roman"/>
          <w:b/>
          <w:color w:val="000000" w:themeColor="text1"/>
          <w:sz w:val="28"/>
        </w:rPr>
        <w:t>.</w:t>
      </w:r>
      <w:r w:rsidRPr="00B678F3">
        <w:rPr>
          <w:rFonts w:ascii="Times New Roman" w:hAnsi="Times New Roman" w:cs="Times New Roman"/>
          <w:b/>
          <w:color w:val="000000" w:themeColor="text1"/>
          <w:sz w:val="28"/>
        </w:rPr>
        <w:t xml:space="preserve"> Применение</w:t>
      </w:r>
      <w:bookmarkEnd w:id="3"/>
    </w:p>
    <w:p w:rsidR="007E3905" w:rsidRDefault="00BB0E1B" w:rsidP="00BB0E1B">
      <w:r>
        <w:t xml:space="preserve">Основной продукцией предприятия </w:t>
      </w:r>
      <w:r w:rsidRPr="00BB0E1B">
        <w:t>OOО "ИНСТА"</w:t>
      </w:r>
      <w:r>
        <w:t xml:space="preserve"> являются высоковольтные полимерные изоляторы для линий электропередач. Ассортимент выпускаемой продукции очень разнообразен, на рисунке 1 </w:t>
      </w:r>
      <w:r w:rsidR="00E539A6">
        <w:t>представлен один из видов изоляторов</w:t>
      </w:r>
      <w:r w:rsidR="0097516B">
        <w:t xml:space="preserve"> (</w:t>
      </w:r>
      <w:r w:rsidR="0097516B" w:rsidRPr="0097516B">
        <w:t>ЛК 70/10-И-4 ГП</w:t>
      </w:r>
      <w:r w:rsidR="0097516B">
        <w:t>)</w:t>
      </w:r>
      <w:r w:rsidR="002823B2">
        <w:t>[1]</w:t>
      </w:r>
      <w:r w:rsidR="00E539A6">
        <w:t xml:space="preserve">. </w:t>
      </w:r>
      <w:r w:rsidR="00576217">
        <w:t xml:space="preserve">Данный изолятор состоит из двух металлических </w:t>
      </w:r>
      <w:proofErr w:type="spellStart"/>
      <w:r w:rsidR="00576217">
        <w:t>оконцевателей</w:t>
      </w:r>
      <w:proofErr w:type="spellEnd"/>
      <w:r w:rsidR="00576217">
        <w:t xml:space="preserve">, </w:t>
      </w:r>
      <w:proofErr w:type="spellStart"/>
      <w:r w:rsidR="00576217">
        <w:t>ст</w:t>
      </w:r>
      <w:r w:rsidR="00411AA6">
        <w:t>е</w:t>
      </w:r>
      <w:r w:rsidR="00576217">
        <w:t>клокомпозитного</w:t>
      </w:r>
      <w:proofErr w:type="spellEnd"/>
      <w:r w:rsidR="00576217">
        <w:t xml:space="preserve"> стержня и оболочки из </w:t>
      </w:r>
      <w:proofErr w:type="spellStart"/>
      <w:r w:rsidR="00576217">
        <w:t>кременийорганической</w:t>
      </w:r>
      <w:proofErr w:type="spellEnd"/>
      <w:r w:rsidR="00576217">
        <w:t xml:space="preserve"> резины. </w:t>
      </w:r>
    </w:p>
    <w:p w:rsidR="00DE4146" w:rsidRDefault="00576217" w:rsidP="00BB0E1B">
      <w:r>
        <w:t xml:space="preserve">Процесс изготовления изоляторов состоит из различных </w:t>
      </w:r>
      <w:r w:rsidRPr="00576217">
        <w:t>этапов</w:t>
      </w:r>
      <w:r>
        <w:t xml:space="preserve">, одним из которых является </w:t>
      </w:r>
      <w:proofErr w:type="spellStart"/>
      <w:r>
        <w:t>опрессованиеоконцевателей</w:t>
      </w:r>
      <w:proofErr w:type="spellEnd"/>
      <w:r w:rsidR="0097516B">
        <w:t xml:space="preserve">. Для этих целей применяют </w:t>
      </w:r>
      <w:r w:rsidR="00760C8B">
        <w:t>радиально-</w:t>
      </w:r>
      <w:r w:rsidR="0097516B">
        <w:t>обжимные машины. Для небольших изоляторов идеальным решением служит использование радиально-обжимного пресса</w:t>
      </w:r>
      <w:r w:rsidR="0097516B" w:rsidRPr="0097516B">
        <w:t xml:space="preserve"> FINN POWER FP140</w:t>
      </w:r>
      <w:r w:rsidR="00DE4146">
        <w:t>.</w:t>
      </w:r>
      <w:r w:rsidR="00040423" w:rsidRPr="00040423">
        <w:t xml:space="preserve"> Внешний вид пресса представлен на рисунке 2.</w:t>
      </w:r>
    </w:p>
    <w:p w:rsidR="00DE4146" w:rsidRDefault="00DE4146" w:rsidP="00DE4146">
      <w:pPr>
        <w:ind w:firstLine="0"/>
      </w:pPr>
      <w:r>
        <w:rPr>
          <w:noProof/>
        </w:rPr>
        <w:drawing>
          <wp:inline distT="0" distB="0" distL="0" distR="0">
            <wp:extent cx="5939317" cy="1750742"/>
            <wp:effectExtent l="0" t="0" r="444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a958628aeebdd6b7094ad0c19f8ace.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33" b="20214"/>
                    <a:stretch/>
                  </pic:blipFill>
                  <pic:spPr bwMode="auto">
                    <a:xfrm>
                      <a:off x="0" y="0"/>
                      <a:ext cx="5940425" cy="17510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0E1B" w:rsidRDefault="00DE4146" w:rsidP="00DE4146">
      <w:pPr>
        <w:ind w:firstLine="0"/>
        <w:jc w:val="center"/>
      </w:pPr>
      <w:r>
        <w:t>Рисунок 1</w:t>
      </w:r>
      <w:r w:rsidRPr="00DE4146">
        <w:t xml:space="preserve"> – </w:t>
      </w:r>
      <w:r>
        <w:t xml:space="preserve">Изолятор </w:t>
      </w:r>
      <w:r w:rsidRPr="00DE4146">
        <w:t>ЛК 70/10-И-4 ГП</w:t>
      </w:r>
    </w:p>
    <w:p w:rsidR="00D968A8" w:rsidRPr="00BB0E1B" w:rsidRDefault="00D968A8" w:rsidP="00D968A8">
      <w:pPr>
        <w:ind w:firstLine="708"/>
        <w:jc w:val="left"/>
      </w:pPr>
      <w:r>
        <w:t>Оператор вручную надевает оконцеватель на стрежень изолятора, затем помещает оконцеватель между кулачками. При нажатии на педаль, кулачки сжимаются, двигаясь по радиусу, и тем самым обжимают</w:t>
      </w:r>
      <w:r w:rsidR="009B6176" w:rsidRPr="009B6176">
        <w:t xml:space="preserve"> оконцеватель </w:t>
      </w:r>
      <w:r>
        <w:t>равномерно со всех сторон.</w:t>
      </w:r>
    </w:p>
    <w:p w:rsidR="00B16DA1" w:rsidRDefault="00B16DA1" w:rsidP="00B16DA1">
      <w:pPr>
        <w:keepNext/>
        <w:jc w:val="center"/>
        <w:rPr>
          <w:noProof/>
        </w:rPr>
      </w:pPr>
    </w:p>
    <w:p w:rsidR="00B16DA1" w:rsidRDefault="00B16DA1" w:rsidP="00DE4146">
      <w:pPr>
        <w:keepNext/>
        <w:ind w:firstLine="0"/>
        <w:jc w:val="center"/>
      </w:pPr>
      <w:r>
        <w:rPr>
          <w:noProof/>
        </w:rPr>
        <w:drawing>
          <wp:inline distT="0" distB="0" distL="0" distR="0">
            <wp:extent cx="3059820" cy="566755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116_140754.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09" t="1743" r="12863"/>
                    <a:stretch/>
                  </pic:blipFill>
                  <pic:spPr bwMode="auto">
                    <a:xfrm>
                      <a:off x="0" y="0"/>
                      <a:ext cx="3065257" cy="5677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6DA1" w:rsidRDefault="00B16DA1" w:rsidP="00B16DA1">
      <w:pPr>
        <w:jc w:val="center"/>
      </w:pPr>
      <w:r>
        <w:t xml:space="preserve">Рисунок </w:t>
      </w:r>
      <w:r w:rsidR="00BB0E1B">
        <w:t>2</w:t>
      </w:r>
      <w:r>
        <w:t xml:space="preserve"> – Внешний вид пресса </w:t>
      </w:r>
      <w:r>
        <w:rPr>
          <w:lang w:val="en-US"/>
        </w:rPr>
        <w:t>FINNPOWERFP</w:t>
      </w:r>
      <w:r w:rsidRPr="00B16DA1">
        <w:t>140</w:t>
      </w:r>
    </w:p>
    <w:p w:rsidR="00B678F3" w:rsidRDefault="00B678F3" w:rsidP="00B16DA1">
      <w:pPr>
        <w:jc w:val="center"/>
      </w:pPr>
    </w:p>
    <w:p w:rsidR="00D968A8" w:rsidRPr="00B678F3" w:rsidRDefault="00B678F3" w:rsidP="00B678F3">
      <w:pPr>
        <w:pStyle w:val="3"/>
        <w:rPr>
          <w:rFonts w:ascii="Times New Roman" w:hAnsi="Times New Roman" w:cs="Times New Roman"/>
          <w:b/>
          <w:color w:val="000000" w:themeColor="text1"/>
          <w:sz w:val="28"/>
        </w:rPr>
      </w:pPr>
      <w:bookmarkStart w:id="4" w:name="_Toc42671237"/>
      <w:r w:rsidRPr="00B678F3">
        <w:rPr>
          <w:rFonts w:ascii="Times New Roman" w:hAnsi="Times New Roman" w:cs="Times New Roman"/>
          <w:b/>
          <w:color w:val="000000" w:themeColor="text1"/>
          <w:sz w:val="28"/>
        </w:rPr>
        <w:t>1.1.2. Технические характеристики</w:t>
      </w:r>
      <w:bookmarkEnd w:id="4"/>
    </w:p>
    <w:p w:rsidR="00B02E6C" w:rsidRDefault="00B02E6C" w:rsidP="00B02E6C">
      <w:r>
        <w:t>Технические характеристики</w:t>
      </w:r>
      <w:r w:rsidR="00EA331B" w:rsidRPr="00EA331B">
        <w:t xml:space="preserve"> FINN POWER FP140</w:t>
      </w:r>
      <w:r w:rsidR="002823B2" w:rsidRPr="00012B0A">
        <w:t>[2]</w:t>
      </w:r>
      <w:r>
        <w:t>:</w:t>
      </w:r>
    </w:p>
    <w:p w:rsidR="00B02E6C" w:rsidRDefault="00B02E6C" w:rsidP="00B14CDF">
      <w:pPr>
        <w:ind w:firstLine="708"/>
      </w:pPr>
      <w:r>
        <w:t xml:space="preserve">- </w:t>
      </w:r>
      <w:r w:rsidR="00BF38BA">
        <w:t>р</w:t>
      </w:r>
      <w:r>
        <w:t xml:space="preserve">абочее напряжение </w:t>
      </w:r>
      <w:r w:rsidR="007E3905">
        <w:t>38</w:t>
      </w:r>
      <w:r>
        <w:t>0</w:t>
      </w:r>
      <w:r w:rsidR="00012B0A">
        <w:rPr>
          <w:lang w:val="en-US"/>
        </w:rPr>
        <w:t> </w:t>
      </w:r>
      <w:r>
        <w:t>В</w:t>
      </w:r>
      <w:r w:rsidR="00E15CA0">
        <w:t>,</w:t>
      </w:r>
    </w:p>
    <w:p w:rsidR="00B02E6C" w:rsidRDefault="00B02E6C" w:rsidP="00B14CDF">
      <w:pPr>
        <w:ind w:firstLine="708"/>
      </w:pPr>
      <w:r>
        <w:t xml:space="preserve">- </w:t>
      </w:r>
      <w:r w:rsidR="007E3905">
        <w:t xml:space="preserve">потребляемый </w:t>
      </w:r>
      <w:r w:rsidR="00BF38BA">
        <w:t>т</w:t>
      </w:r>
      <w:r w:rsidR="00DB04D0">
        <w:t>ок 11,6</w:t>
      </w:r>
      <w:r w:rsidR="00012B0A">
        <w:rPr>
          <w:lang w:val="en-US"/>
        </w:rPr>
        <w:t> </w:t>
      </w:r>
      <w:r w:rsidR="00DB04D0">
        <w:t>А</w:t>
      </w:r>
      <w:r w:rsidR="00E15CA0">
        <w:t>,</w:t>
      </w:r>
    </w:p>
    <w:p w:rsidR="00DB04D0" w:rsidRDefault="00DB04D0" w:rsidP="00B14CDF">
      <w:pPr>
        <w:ind w:firstLine="708"/>
      </w:pPr>
      <w:r>
        <w:t xml:space="preserve">- </w:t>
      </w:r>
      <w:r w:rsidR="00BF38BA">
        <w:t>м</w:t>
      </w:r>
      <w:r>
        <w:t>инимальный диаметр обжатия</w:t>
      </w:r>
      <w:r w:rsidR="00FA16E3">
        <w:t xml:space="preserve"> 10</w:t>
      </w:r>
      <w:r w:rsidR="00012B0A">
        <w:rPr>
          <w:lang w:val="en-US"/>
        </w:rPr>
        <w:t> </w:t>
      </w:r>
      <w:r w:rsidR="00FA16E3">
        <w:t>мм</w:t>
      </w:r>
      <w:r w:rsidR="00E15CA0">
        <w:t>,</w:t>
      </w:r>
    </w:p>
    <w:p w:rsidR="00DB04D0" w:rsidRDefault="00DB04D0" w:rsidP="00B14CDF">
      <w:pPr>
        <w:ind w:firstLine="708"/>
      </w:pPr>
      <w:r>
        <w:t xml:space="preserve">- </w:t>
      </w:r>
      <w:r w:rsidR="00BF38BA">
        <w:t>м</w:t>
      </w:r>
      <w:r>
        <w:t>аксимальный диаметр обжатия</w:t>
      </w:r>
      <w:r w:rsidR="00FA16E3">
        <w:t xml:space="preserve"> 160</w:t>
      </w:r>
      <w:r w:rsidR="00012B0A">
        <w:rPr>
          <w:lang w:val="en-US"/>
        </w:rPr>
        <w:t> </w:t>
      </w:r>
      <w:r w:rsidR="00FA16E3">
        <w:t>мм</w:t>
      </w:r>
      <w:r w:rsidR="00E15CA0">
        <w:t>,</w:t>
      </w:r>
    </w:p>
    <w:p w:rsidR="00DB04D0" w:rsidRDefault="00DB04D0" w:rsidP="00B14CDF">
      <w:pPr>
        <w:ind w:firstLine="708"/>
      </w:pPr>
      <w:r>
        <w:t xml:space="preserve">- </w:t>
      </w:r>
      <w:r w:rsidR="00BF38BA">
        <w:t>м</w:t>
      </w:r>
      <w:r>
        <w:t>аксимальное давление 350</w:t>
      </w:r>
      <w:r w:rsidR="00012B0A">
        <w:rPr>
          <w:lang w:val="en-US"/>
        </w:rPr>
        <w:t> </w:t>
      </w:r>
      <w:r>
        <w:t>бар</w:t>
      </w:r>
      <w:r w:rsidR="00E15CA0">
        <w:t>,</w:t>
      </w:r>
    </w:p>
    <w:p w:rsidR="00DB04D0" w:rsidRDefault="00DB04D0" w:rsidP="00B14CDF">
      <w:pPr>
        <w:ind w:firstLine="708"/>
      </w:pPr>
      <w:r>
        <w:t xml:space="preserve">- </w:t>
      </w:r>
      <w:r w:rsidR="00BF38BA">
        <w:t>с</w:t>
      </w:r>
      <w:r>
        <w:t>ила обжатия 3200</w:t>
      </w:r>
      <w:r w:rsidR="00012B0A">
        <w:rPr>
          <w:lang w:val="en-US"/>
        </w:rPr>
        <w:t> </w:t>
      </w:r>
      <w:r>
        <w:t>кН</w:t>
      </w:r>
      <w:r w:rsidR="00E15CA0">
        <w:t>,</w:t>
      </w:r>
    </w:p>
    <w:p w:rsidR="00DB04D0" w:rsidRDefault="00DB04D0" w:rsidP="00B14CDF">
      <w:pPr>
        <w:ind w:firstLine="708"/>
      </w:pPr>
      <w:r>
        <w:lastRenderedPageBreak/>
        <w:t xml:space="preserve">- </w:t>
      </w:r>
      <w:r w:rsidR="00BF38BA">
        <w:t>у</w:t>
      </w:r>
      <w:r>
        <w:t>ровень звукового давления 68</w:t>
      </w:r>
      <w:r w:rsidR="00012B0A">
        <w:rPr>
          <w:lang w:val="en-US"/>
        </w:rPr>
        <w:t> </w:t>
      </w:r>
      <w:proofErr w:type="spellStart"/>
      <w:r>
        <w:t>Дб</w:t>
      </w:r>
      <w:proofErr w:type="spellEnd"/>
      <w:r w:rsidR="00E15CA0">
        <w:t>,</w:t>
      </w:r>
    </w:p>
    <w:p w:rsidR="00DB04D0" w:rsidRDefault="00DB04D0" w:rsidP="00B14CDF">
      <w:pPr>
        <w:ind w:firstLine="708"/>
      </w:pPr>
      <w:r>
        <w:t xml:space="preserve">- </w:t>
      </w:r>
      <w:r w:rsidR="00BF38BA">
        <w:t>к</w:t>
      </w:r>
      <w:r>
        <w:t xml:space="preserve">ласс защиты </w:t>
      </w:r>
      <w:r>
        <w:rPr>
          <w:lang w:val="en-US"/>
        </w:rPr>
        <w:t>IP</w:t>
      </w:r>
      <w:r w:rsidR="00012B0A">
        <w:rPr>
          <w:lang w:val="en-US"/>
        </w:rPr>
        <w:t> </w:t>
      </w:r>
      <w:r w:rsidRPr="00BF38BA">
        <w:t>54</w:t>
      </w:r>
      <w:r w:rsidR="00E15CA0">
        <w:t>.</w:t>
      </w:r>
    </w:p>
    <w:p w:rsidR="00B678F3" w:rsidRDefault="00B678F3" w:rsidP="00B14CDF">
      <w:pPr>
        <w:ind w:firstLine="708"/>
      </w:pPr>
    </w:p>
    <w:p w:rsidR="00B678F3" w:rsidRPr="00B678F3" w:rsidRDefault="00B678F3" w:rsidP="00B678F3">
      <w:pPr>
        <w:pStyle w:val="3"/>
        <w:rPr>
          <w:rFonts w:ascii="Times New Roman" w:hAnsi="Times New Roman" w:cs="Times New Roman"/>
          <w:b/>
          <w:color w:val="000000" w:themeColor="text1"/>
          <w:sz w:val="28"/>
        </w:rPr>
      </w:pPr>
      <w:bookmarkStart w:id="5" w:name="_Toc42671238"/>
      <w:r w:rsidRPr="00B678F3">
        <w:rPr>
          <w:rFonts w:ascii="Times New Roman" w:hAnsi="Times New Roman" w:cs="Times New Roman"/>
          <w:b/>
          <w:color w:val="000000" w:themeColor="text1"/>
          <w:sz w:val="28"/>
        </w:rPr>
        <w:t>1.1.3. Оборудование</w:t>
      </w:r>
      <w:bookmarkEnd w:id="5"/>
    </w:p>
    <w:p w:rsidR="00576217" w:rsidRDefault="00576217" w:rsidP="00DB04D0">
      <w:pPr>
        <w:ind w:firstLine="0"/>
      </w:pPr>
      <w:r>
        <w:tab/>
      </w:r>
      <w:r w:rsidR="00EA331B">
        <w:tab/>
      </w:r>
      <w:r w:rsidR="00040423">
        <w:t>Все оборудование условно</w:t>
      </w:r>
      <w:r>
        <w:t xml:space="preserve"> можно разделить на две части: гидравлическое оборудование и электрооборудование</w:t>
      </w:r>
      <w:r w:rsidR="00DB04D0" w:rsidRPr="00BF38BA">
        <w:tab/>
      </w:r>
    </w:p>
    <w:p w:rsidR="00DB04D0" w:rsidRDefault="00DB04D0" w:rsidP="00040423">
      <w:pPr>
        <w:ind w:firstLine="708"/>
      </w:pPr>
      <w:r>
        <w:t xml:space="preserve">В состав </w:t>
      </w:r>
      <w:r w:rsidR="00040423">
        <w:t>гидравлического оборудования</w:t>
      </w:r>
      <w:r>
        <w:t xml:space="preserve"> пресса входит: </w:t>
      </w:r>
    </w:p>
    <w:p w:rsidR="00251CC6" w:rsidRDefault="00251CC6" w:rsidP="00B14CDF">
      <w:pPr>
        <w:ind w:firstLine="708"/>
      </w:pPr>
      <w:r>
        <w:t xml:space="preserve">- </w:t>
      </w:r>
      <w:r w:rsidR="00B14CDF">
        <w:t>маслостанция</w:t>
      </w:r>
      <w:r w:rsidR="00E15CA0">
        <w:t>,</w:t>
      </w:r>
    </w:p>
    <w:p w:rsidR="006120D4" w:rsidRPr="00103B8A" w:rsidRDefault="006120D4" w:rsidP="00B14CDF">
      <w:pPr>
        <w:ind w:firstLine="708"/>
      </w:pPr>
      <w:r w:rsidRPr="00103B8A">
        <w:t>- гидроцилиндр,</w:t>
      </w:r>
    </w:p>
    <w:p w:rsidR="00902563" w:rsidRPr="00902563" w:rsidRDefault="00902563" w:rsidP="00B14CDF">
      <w:pPr>
        <w:ind w:firstLine="708"/>
      </w:pPr>
      <w:r>
        <w:t xml:space="preserve">- </w:t>
      </w:r>
      <w:r w:rsidR="00CB6B0E">
        <w:t xml:space="preserve">стрелочный </w:t>
      </w:r>
      <w:r>
        <w:t xml:space="preserve">манометр, </w:t>
      </w:r>
    </w:p>
    <w:p w:rsidR="00251CC6" w:rsidRDefault="00251CC6" w:rsidP="00B14CDF">
      <w:pPr>
        <w:ind w:firstLine="708"/>
      </w:pPr>
      <w:r>
        <w:t xml:space="preserve">- </w:t>
      </w:r>
      <w:r w:rsidR="00BF38BA">
        <w:t>к</w:t>
      </w:r>
      <w:r w:rsidR="00EF32A1">
        <w:t>лапан холостого хода</w:t>
      </w:r>
      <w:r w:rsidR="00E15CA0">
        <w:t>,</w:t>
      </w:r>
    </w:p>
    <w:p w:rsidR="00EF32A1" w:rsidRDefault="00EF32A1" w:rsidP="00B14CDF">
      <w:pPr>
        <w:ind w:firstLine="708"/>
      </w:pPr>
      <w:r>
        <w:t xml:space="preserve">- </w:t>
      </w:r>
      <w:r w:rsidR="00BF38BA">
        <w:t>к</w:t>
      </w:r>
      <w:r>
        <w:t xml:space="preserve">лапан </w:t>
      </w:r>
      <w:r w:rsidR="00E15CA0">
        <w:t xml:space="preserve">на </w:t>
      </w:r>
      <w:r>
        <w:t>сжатие</w:t>
      </w:r>
      <w:r w:rsidR="00E15CA0">
        <w:t>,</w:t>
      </w:r>
    </w:p>
    <w:p w:rsidR="00EF32A1" w:rsidRDefault="00EF32A1" w:rsidP="00B14CDF">
      <w:pPr>
        <w:ind w:firstLine="708"/>
      </w:pPr>
      <w:r>
        <w:t xml:space="preserve">- </w:t>
      </w:r>
      <w:r w:rsidR="00BF38BA">
        <w:t>к</w:t>
      </w:r>
      <w:r>
        <w:t>лапан на разжатие</w:t>
      </w:r>
      <w:r w:rsidR="00E15CA0">
        <w:t>,</w:t>
      </w:r>
    </w:p>
    <w:p w:rsidR="00EF32A1" w:rsidRDefault="00EF32A1" w:rsidP="00B14CDF">
      <w:pPr>
        <w:ind w:firstLine="708"/>
      </w:pPr>
      <w:r>
        <w:t xml:space="preserve">- </w:t>
      </w:r>
      <w:r w:rsidR="00BF38BA">
        <w:t>с</w:t>
      </w:r>
      <w:r>
        <w:t>истема автоматической подачи смазки</w:t>
      </w:r>
      <w:r w:rsidR="00D968A8">
        <w:t>.</w:t>
      </w:r>
    </w:p>
    <w:p w:rsidR="00D968A8" w:rsidRDefault="00D968A8" w:rsidP="00B14CDF">
      <w:pPr>
        <w:ind w:firstLine="708"/>
      </w:pPr>
    </w:p>
    <w:p w:rsidR="00040423" w:rsidRDefault="00040423" w:rsidP="00040423">
      <w:pPr>
        <w:ind w:firstLine="0"/>
      </w:pPr>
      <w:r>
        <w:tab/>
      </w:r>
      <w:r w:rsidRPr="00040423">
        <w:t>В состав электрооборудования пресса входит:</w:t>
      </w:r>
    </w:p>
    <w:p w:rsidR="00040423" w:rsidRDefault="00040423" w:rsidP="00040423">
      <w:pPr>
        <w:ind w:firstLine="0"/>
      </w:pPr>
      <w:r>
        <w:tab/>
      </w:r>
      <w:r w:rsidR="00D968A8">
        <w:t>- коммутационная аппаратура,</w:t>
      </w:r>
    </w:p>
    <w:p w:rsidR="00D968A8" w:rsidRDefault="00D968A8" w:rsidP="00D968A8">
      <w:pPr>
        <w:ind w:firstLine="708"/>
      </w:pPr>
      <w:r>
        <w:t>- блок питания</w:t>
      </w:r>
      <w:r w:rsidR="005944AC">
        <w:t>,</w:t>
      </w:r>
    </w:p>
    <w:p w:rsidR="00040423" w:rsidRDefault="00040423" w:rsidP="00040423">
      <w:pPr>
        <w:ind w:firstLine="0"/>
      </w:pPr>
      <w:r>
        <w:tab/>
      </w:r>
      <w:r w:rsidRPr="00040423">
        <w:t>- плата управления,</w:t>
      </w:r>
    </w:p>
    <w:p w:rsidR="00040423" w:rsidRDefault="00040423" w:rsidP="00040423">
      <w:pPr>
        <w:ind w:firstLine="0"/>
      </w:pPr>
      <w:r>
        <w:tab/>
      </w:r>
      <w:r w:rsidRPr="00040423">
        <w:t>- вентилятор для охлаждения,</w:t>
      </w:r>
    </w:p>
    <w:p w:rsidR="00040423" w:rsidRDefault="00040423" w:rsidP="00040423">
      <w:pPr>
        <w:ind w:firstLine="708"/>
      </w:pPr>
      <w:r>
        <w:t>- педаль,</w:t>
      </w:r>
    </w:p>
    <w:p w:rsidR="00040423" w:rsidRDefault="00040423" w:rsidP="00040423">
      <w:pPr>
        <w:ind w:firstLine="708"/>
      </w:pPr>
      <w:r>
        <w:t>- датчик положения,</w:t>
      </w:r>
    </w:p>
    <w:p w:rsidR="00040423" w:rsidRDefault="00040423" w:rsidP="00040423">
      <w:pPr>
        <w:ind w:firstLine="708"/>
      </w:pPr>
      <w:r>
        <w:t xml:space="preserve">- </w:t>
      </w:r>
      <w:r w:rsidR="00D968A8">
        <w:t>гидравлический насос в составе маслостанции,</w:t>
      </w:r>
    </w:p>
    <w:p w:rsidR="00D968A8" w:rsidRDefault="00D968A8" w:rsidP="00040423">
      <w:pPr>
        <w:ind w:firstLine="708"/>
      </w:pPr>
      <w:r>
        <w:t>- электромагнитные катушки управления клапанами,</w:t>
      </w:r>
    </w:p>
    <w:p w:rsidR="00040423" w:rsidRDefault="005944AC" w:rsidP="005944AC">
      <w:pPr>
        <w:ind w:firstLine="708"/>
      </w:pPr>
      <w:r>
        <w:t>- электрическая составляющая системы управления смазкой.</w:t>
      </w:r>
    </w:p>
    <w:p w:rsidR="00EA331B" w:rsidRDefault="00EA331B" w:rsidP="005944AC">
      <w:pPr>
        <w:ind w:firstLine="708"/>
      </w:pPr>
    </w:p>
    <w:p w:rsidR="00B678F3" w:rsidRDefault="00B678F3">
      <w:pPr>
        <w:widowControl/>
        <w:autoSpaceDE/>
        <w:autoSpaceDN/>
        <w:adjustRightInd/>
        <w:spacing w:after="160" w:line="259" w:lineRule="auto"/>
        <w:ind w:firstLine="0"/>
        <w:contextualSpacing w:val="0"/>
        <w:jc w:val="left"/>
        <w:rPr>
          <w:rFonts w:eastAsiaTheme="majorEastAsia"/>
          <w:b/>
          <w:color w:val="000000" w:themeColor="text1"/>
          <w:szCs w:val="24"/>
        </w:rPr>
      </w:pPr>
      <w:r>
        <w:rPr>
          <w:b/>
          <w:color w:val="000000" w:themeColor="text1"/>
        </w:rPr>
        <w:br w:type="page"/>
      </w:r>
    </w:p>
    <w:p w:rsidR="005944AC" w:rsidRPr="00EA331B" w:rsidRDefault="00EA331B" w:rsidP="00EA331B">
      <w:pPr>
        <w:pStyle w:val="3"/>
        <w:rPr>
          <w:rFonts w:ascii="Times New Roman" w:hAnsi="Times New Roman" w:cs="Times New Roman"/>
          <w:b/>
          <w:color w:val="000000" w:themeColor="text1"/>
          <w:sz w:val="28"/>
        </w:rPr>
      </w:pPr>
      <w:bookmarkStart w:id="6" w:name="_Toc42671239"/>
      <w:r w:rsidRPr="00EA331B">
        <w:rPr>
          <w:rFonts w:ascii="Times New Roman" w:hAnsi="Times New Roman" w:cs="Times New Roman"/>
          <w:b/>
          <w:color w:val="000000" w:themeColor="text1"/>
          <w:sz w:val="28"/>
        </w:rPr>
        <w:lastRenderedPageBreak/>
        <w:t>1.1.</w:t>
      </w:r>
      <w:r w:rsidR="00B678F3">
        <w:rPr>
          <w:rFonts w:ascii="Times New Roman" w:hAnsi="Times New Roman" w:cs="Times New Roman"/>
          <w:b/>
          <w:color w:val="000000" w:themeColor="text1"/>
          <w:sz w:val="28"/>
        </w:rPr>
        <w:t>4</w:t>
      </w:r>
      <w:r w:rsidRPr="00EA331B">
        <w:rPr>
          <w:rFonts w:ascii="Times New Roman" w:hAnsi="Times New Roman" w:cs="Times New Roman"/>
          <w:b/>
          <w:color w:val="000000" w:themeColor="text1"/>
          <w:sz w:val="28"/>
        </w:rPr>
        <w:t>. Структурная схема пресса до модернизации</w:t>
      </w:r>
      <w:bookmarkEnd w:id="6"/>
    </w:p>
    <w:p w:rsidR="00207517" w:rsidRDefault="00EA331B" w:rsidP="00207517">
      <w:pPr>
        <w:ind w:firstLine="708"/>
      </w:pPr>
      <w:r>
        <w:t>Ниже рассмотрена</w:t>
      </w:r>
      <w:r w:rsidR="00B678F3" w:rsidRPr="00B678F3">
        <w:t xml:space="preserve"> структурная схема пресса до модернизации</w:t>
      </w:r>
      <w:r w:rsidR="00B678F3">
        <w:t>и представлена на рисунке 3</w:t>
      </w:r>
      <w:r w:rsidR="006630DC">
        <w:t>.</w:t>
      </w:r>
    </w:p>
    <w:p w:rsidR="006630DC" w:rsidRDefault="00AD601F" w:rsidP="00AE5232">
      <w:pPr>
        <w:ind w:firstLine="0"/>
        <w:jc w:val="center"/>
      </w:pPr>
      <w:r>
        <w:rPr>
          <w:noProof/>
        </w:rPr>
        <w:drawing>
          <wp:inline distT="0" distB="0" distL="0" distR="0">
            <wp:extent cx="5772150" cy="5343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труктурная схема до.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3" t="1030" r="1390" b="2678"/>
                    <a:stretch/>
                  </pic:blipFill>
                  <pic:spPr bwMode="auto">
                    <a:xfrm>
                      <a:off x="0" y="0"/>
                      <a:ext cx="5772150" cy="5343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58B5" w:rsidRDefault="00BF58B5" w:rsidP="00BA358B">
      <w:pPr>
        <w:ind w:firstLine="0"/>
        <w:jc w:val="center"/>
      </w:pPr>
      <w:r>
        <w:t xml:space="preserve">Рисунок </w:t>
      </w:r>
      <w:r w:rsidR="00EA331B">
        <w:t>3</w:t>
      </w:r>
      <w:r>
        <w:t xml:space="preserve"> – Структурная схема пресса </w:t>
      </w:r>
      <w:r>
        <w:rPr>
          <w:lang w:val="en-US"/>
        </w:rPr>
        <w:t>FINNPOWERFP</w:t>
      </w:r>
      <w:r w:rsidRPr="00B16DA1">
        <w:t>140</w:t>
      </w:r>
      <w:r w:rsidR="00153554">
        <w:t xml:space="preserve"> до модернизации</w:t>
      </w:r>
    </w:p>
    <w:p w:rsidR="003E7D1F" w:rsidRPr="00B16DA1" w:rsidRDefault="003E7D1F" w:rsidP="002823B2">
      <w:pPr>
        <w:jc w:val="center"/>
      </w:pPr>
    </w:p>
    <w:p w:rsidR="00B678F3" w:rsidRDefault="007D5904" w:rsidP="00204FCB">
      <w:pPr>
        <w:ind w:firstLine="708"/>
      </w:pPr>
      <w:r w:rsidRPr="007D5904">
        <w:t>К</w:t>
      </w:r>
      <w:r>
        <w:t>оммутационна</w:t>
      </w:r>
      <w:r w:rsidR="005944AC">
        <w:t>я</w:t>
      </w:r>
      <w:r w:rsidR="00204FCB">
        <w:t xml:space="preserve"> и защитная</w:t>
      </w:r>
      <w:r w:rsidR="005944AC">
        <w:t xml:space="preserve"> аппаратура представляет собой вводной </w:t>
      </w:r>
      <w:r>
        <w:t>разъединитель, автомат</w:t>
      </w:r>
      <w:r w:rsidR="005944AC">
        <w:t>ические выключатели</w:t>
      </w:r>
      <w:r>
        <w:t>, контактор с самоблокировкой, кнопки</w:t>
      </w:r>
      <w:r w:rsidR="00B678F3">
        <w:t>: ПУСК, СТОП и аварийный СТОП</w:t>
      </w:r>
      <w:r>
        <w:t>.</w:t>
      </w:r>
    </w:p>
    <w:p w:rsidR="00204FCB" w:rsidRDefault="00437D52" w:rsidP="00204FCB">
      <w:pPr>
        <w:ind w:firstLine="708"/>
      </w:pPr>
      <w:r>
        <w:t xml:space="preserve">На </w:t>
      </w:r>
      <w:r w:rsidR="00B678F3">
        <w:t xml:space="preserve">вводной </w:t>
      </w:r>
      <w:r>
        <w:t>разъединитель подается питание 380</w:t>
      </w:r>
      <w:proofErr w:type="gramStart"/>
      <w:r>
        <w:t> В</w:t>
      </w:r>
      <w:proofErr w:type="gramEnd"/>
      <w:r w:rsidR="00B528B4">
        <w:t xml:space="preserve"> переменного тока</w:t>
      </w:r>
      <w:r w:rsidR="00BA358B">
        <w:t>, после разъединителя питание поступает на два автоматических выключателя</w:t>
      </w:r>
      <w:r>
        <w:t>.</w:t>
      </w:r>
      <w:r w:rsidR="00BA358B">
        <w:t xml:space="preserve"> Один из автоматических выключателей служит для защиты гидравлического насоса маслостанции, выход с него подключается </w:t>
      </w:r>
      <w:r w:rsidR="00317321">
        <w:t xml:space="preserve">на главные контакты </w:t>
      </w:r>
      <w:r w:rsidR="00317321">
        <w:lastRenderedPageBreak/>
        <w:t>контактора. Второй автоматический выключатель служит для</w:t>
      </w:r>
      <w:r w:rsidR="00AD601F">
        <w:t xml:space="preserve"> защиты всего остального </w:t>
      </w:r>
      <w:r w:rsidR="00EA331B">
        <w:t>электро</w:t>
      </w:r>
      <w:r w:rsidR="00AD601F">
        <w:t>оборудования</w:t>
      </w:r>
      <w:r w:rsidR="00204FCB">
        <w:t xml:space="preserve">, выход с него напрямую </w:t>
      </w:r>
      <w:r w:rsidR="00B678F3">
        <w:t xml:space="preserve">подключается </w:t>
      </w:r>
      <w:r w:rsidR="0032625F">
        <w:t>к блоку</w:t>
      </w:r>
      <w:r w:rsidR="00204FCB">
        <w:t xml:space="preserve"> питания и через дополнительный блок-контакт контактора </w:t>
      </w:r>
      <w:r w:rsidR="00B678F3">
        <w:t>подключается к</w:t>
      </w:r>
      <w:r w:rsidR="00204FCB">
        <w:t xml:space="preserve"> вентилятор</w:t>
      </w:r>
      <w:r w:rsidR="00B678F3">
        <w:t>у</w:t>
      </w:r>
      <w:r w:rsidR="00204FCB">
        <w:t xml:space="preserve"> охлаждения. Выход 24</w:t>
      </w:r>
      <w:proofErr w:type="gramStart"/>
      <w:r w:rsidR="00204FCB">
        <w:t> В</w:t>
      </w:r>
      <w:proofErr w:type="gramEnd"/>
      <w:r w:rsidR="00204FCB">
        <w:t xml:space="preserve"> переменного тока с блока питания используется для питания катушки контактора. Выход 24</w:t>
      </w:r>
      <w:proofErr w:type="gramStart"/>
      <w:r w:rsidR="00204FCB">
        <w:t> В</w:t>
      </w:r>
      <w:proofErr w:type="gramEnd"/>
      <w:r w:rsidR="00204FCB">
        <w:t xml:space="preserve"> постоянного тока с блока питания через </w:t>
      </w:r>
      <w:r w:rsidR="00204FCB" w:rsidRPr="00204FCB">
        <w:t>дополнительный блок-контакт контактора</w:t>
      </w:r>
      <w:r w:rsidR="00204FCB">
        <w:t xml:space="preserve"> подает питание на плату управления </w:t>
      </w:r>
      <w:r w:rsidR="00CC3D6A">
        <w:t>и систему автоматической подачи смазки.</w:t>
      </w:r>
    </w:p>
    <w:p w:rsidR="00CC3D6A" w:rsidRDefault="005944AC" w:rsidP="007D5904">
      <w:pPr>
        <w:ind w:firstLine="708"/>
      </w:pPr>
      <w:r>
        <w:t>Перед началом работы необходимо нажать на кнопку</w:t>
      </w:r>
      <w:r w:rsidR="007D5904">
        <w:t xml:space="preserve"> ПУСК</w:t>
      </w:r>
      <w:r>
        <w:t xml:space="preserve">. При </w:t>
      </w:r>
      <w:r w:rsidR="00396FF7">
        <w:t>этом подается</w:t>
      </w:r>
      <w:r w:rsidR="007D5904">
        <w:t xml:space="preserve"> питание на</w:t>
      </w:r>
      <w:r w:rsidR="006E2967">
        <w:t xml:space="preserve"> катушку контактора. Контактор переходит в</w:t>
      </w:r>
      <w:r w:rsidR="00422F8B">
        <w:t xml:space="preserve"> режим самоблокировки и подает</w:t>
      </w:r>
      <w:r w:rsidR="006E2967">
        <w:t xml:space="preserve"> питание на</w:t>
      </w:r>
      <w:r>
        <w:t xml:space="preserve">гидравлический насос </w:t>
      </w:r>
      <w:r w:rsidR="007D5904">
        <w:t>маслостанци</w:t>
      </w:r>
      <w:r>
        <w:t>и</w:t>
      </w:r>
      <w:r w:rsidR="00204FCB">
        <w:t xml:space="preserve">, через дополнительный блок-контакт также поступает питание </w:t>
      </w:r>
      <w:r w:rsidR="00437D52">
        <w:t>вентилятор для охлаждения</w:t>
      </w:r>
      <w:r w:rsidR="00CC3D6A">
        <w:t>, плату управления и систему автоматической подачи. Сразу после включения п</w:t>
      </w:r>
      <w:r w:rsidR="007D5904">
        <w:t>лата управления подает сигнал на активацию клапана холостого хода.</w:t>
      </w:r>
      <w:r w:rsidR="00CC3D6A">
        <w:t xml:space="preserve"> Это необходимо для того чтобы гидравлическое масло свободно </w:t>
      </w:r>
      <w:proofErr w:type="spellStart"/>
      <w:r w:rsidR="00CC3D6A">
        <w:t>циркулировалось</w:t>
      </w:r>
      <w:proofErr w:type="spellEnd"/>
      <w:r w:rsidR="00CC3D6A">
        <w:t xml:space="preserve"> по </w:t>
      </w:r>
      <w:proofErr w:type="spellStart"/>
      <w:r w:rsidR="00CC3D6A">
        <w:t>гидросистеме</w:t>
      </w:r>
      <w:proofErr w:type="spellEnd"/>
      <w:r w:rsidR="00CC3D6A">
        <w:t xml:space="preserve"> и не создавало нагрузку на гидравлический насос.</w:t>
      </w:r>
    </w:p>
    <w:p w:rsidR="00AE5232" w:rsidRDefault="00CC3D6A" w:rsidP="007D5904">
      <w:pPr>
        <w:ind w:firstLine="708"/>
      </w:pPr>
      <w:r>
        <w:t xml:space="preserve">Пресс готов к работе, оператор приступает к настройке параметров обжатия. Он </w:t>
      </w:r>
      <w:r w:rsidR="006E2967">
        <w:t xml:space="preserve">выбирает </w:t>
      </w:r>
      <w:r w:rsidR="00422F8B">
        <w:t xml:space="preserve">потенциометрами </w:t>
      </w:r>
      <w:r w:rsidR="006E2967">
        <w:t xml:space="preserve">на плате управления необходимый диаметр кулачков </w:t>
      </w:r>
      <w:r w:rsidR="00422F8B">
        <w:t xml:space="preserve">до которого будет происходить сжатие, и диаметр, на который разойдутся кулачки после обжатия. </w:t>
      </w:r>
      <w:r>
        <w:t xml:space="preserve">Если диаметр, на который должны разойтись кулачки меньше, чем диаметр их сжатия, то плата управления </w:t>
      </w:r>
      <w:r w:rsidR="00463131">
        <w:t xml:space="preserve">не даст разрешение на обжатие. </w:t>
      </w:r>
    </w:p>
    <w:p w:rsidR="002C4E9B" w:rsidRDefault="00422F8B" w:rsidP="002C4E9B">
      <w:pPr>
        <w:ind w:firstLine="708"/>
      </w:pPr>
      <w:r>
        <w:t xml:space="preserve">При нажатии на педаль сигнал поступает на плату управления. Плата управления </w:t>
      </w:r>
      <w:r w:rsidR="00463131">
        <w:t>получает</w:t>
      </w:r>
      <w:r>
        <w:t xml:space="preserve"> данные с датчика положения, чтобы определить текущий диаметр, далее на клапан сжатия подается сигнал</w:t>
      </w:r>
      <w:r w:rsidR="001A3F19">
        <w:t>. При включении клапана на сжатие отключается клапан холостого хода.</w:t>
      </w:r>
      <w:r w:rsidR="00463131">
        <w:t xml:space="preserve"> Гидравлическое масло, свободно двигаясь через открытый клапан,</w:t>
      </w:r>
      <w:r w:rsidR="001A3F19">
        <w:t xml:space="preserve"> воздействует на</w:t>
      </w:r>
      <w:r w:rsidR="00463131">
        <w:t xml:space="preserve"> поршень</w:t>
      </w:r>
      <w:r w:rsidR="001A3F19">
        <w:t xml:space="preserve"> гидроцилиндр</w:t>
      </w:r>
      <w:r w:rsidR="00463131">
        <w:t>а</w:t>
      </w:r>
      <w:r w:rsidR="001A3F19">
        <w:t xml:space="preserve"> приводя его в движение</w:t>
      </w:r>
      <w:r w:rsidR="00463131">
        <w:t>. Шток гидроцилиндра</w:t>
      </w:r>
      <w:r w:rsidR="001A3F19">
        <w:t xml:space="preserve"> в свою очередь воздействует на кулачки.</w:t>
      </w:r>
      <w:r w:rsidR="00463131">
        <w:t xml:space="preserve"> Кулачки начинают свое движен</w:t>
      </w:r>
      <w:r w:rsidR="006E7A2A">
        <w:t>и</w:t>
      </w:r>
      <w:r w:rsidR="00463131">
        <w:t>е</w:t>
      </w:r>
      <w:r w:rsidR="006E7A2A">
        <w:t xml:space="preserve"> по </w:t>
      </w:r>
      <w:r w:rsidR="006E7A2A">
        <w:lastRenderedPageBreak/>
        <w:t>радиусусжимаясь при этом.</w:t>
      </w:r>
      <w:r w:rsidR="001A3F19">
        <w:t xml:space="preserve">Происходит процесс обжатия, текущее давление в системе отображается на аналоговом стрелочном манометре. Дойдя до нужного диаметра плата управления выключает клапан на сжатие и включает клапан на разжатие. </w:t>
      </w:r>
      <w:r w:rsidR="006E7A2A">
        <w:t>Гидравлической масло воздействует на поршень г</w:t>
      </w:r>
      <w:r w:rsidR="001A3F19">
        <w:t>идроцилиндр</w:t>
      </w:r>
      <w:r w:rsidR="006E7A2A">
        <w:t>ас противоположной стороны</w:t>
      </w:r>
      <w:r w:rsidR="001A3F19">
        <w:t xml:space="preserve">, </w:t>
      </w:r>
      <w:r w:rsidR="006E7A2A">
        <w:t>к</w:t>
      </w:r>
      <w:r w:rsidR="006E7A2A" w:rsidRPr="006E7A2A">
        <w:t xml:space="preserve">улачки начинают свое движение по радиусу </w:t>
      </w:r>
      <w:r w:rsidR="006E7A2A">
        <w:t xml:space="preserve">разжимаясь </w:t>
      </w:r>
      <w:r w:rsidR="006E7A2A" w:rsidRPr="006E7A2A">
        <w:t>при этом</w:t>
      </w:r>
      <w:r w:rsidR="001A3F19">
        <w:t>. Процесс завершен, клапан на разжатие выключается, включается клапан холостого хода.</w:t>
      </w:r>
      <w:r w:rsidR="002C4E9B">
        <w:t xml:space="preserve"> Плата управления находится в ожидании сигнала с педали.</w:t>
      </w:r>
    </w:p>
    <w:p w:rsidR="002C4E9B" w:rsidRDefault="002C4E9B" w:rsidP="002C4E9B">
      <w:pPr>
        <w:ind w:firstLine="708"/>
      </w:pPr>
      <w:r>
        <w:t>После определенного числа обжатий система автоматической подачи смазки подает небольшое количество смазки на механизм управления кулачками.</w:t>
      </w:r>
    </w:p>
    <w:p w:rsidR="00BA52A6" w:rsidRDefault="00C50565" w:rsidP="00BA52A6">
      <w:pPr>
        <w:ind w:firstLine="708"/>
      </w:pPr>
      <w:r>
        <w:t xml:space="preserve">По окончании работы необходимо нажать на кнопку СТОП, тем самым обесточив все электрооборудование пресса. </w:t>
      </w:r>
    </w:p>
    <w:p w:rsidR="00BF38BA" w:rsidRDefault="00BF38BA" w:rsidP="00BA52A6">
      <w:pPr>
        <w:ind w:firstLine="708"/>
      </w:pPr>
    </w:p>
    <w:p w:rsidR="00892E59" w:rsidRDefault="00FB6811" w:rsidP="00892E59">
      <w:pPr>
        <w:pStyle w:val="2"/>
        <w:rPr>
          <w:rFonts w:ascii="Times New Roman" w:hAnsi="Times New Roman" w:cs="Times New Roman"/>
          <w:b/>
          <w:color w:val="auto"/>
          <w:sz w:val="28"/>
          <w:szCs w:val="28"/>
        </w:rPr>
      </w:pPr>
      <w:bookmarkStart w:id="7" w:name="_Toc42671240"/>
      <w:r>
        <w:rPr>
          <w:rFonts w:ascii="Times New Roman" w:hAnsi="Times New Roman" w:cs="Times New Roman"/>
          <w:b/>
          <w:color w:val="auto"/>
          <w:sz w:val="28"/>
          <w:szCs w:val="28"/>
        </w:rPr>
        <w:t xml:space="preserve">1.2. </w:t>
      </w:r>
      <w:r w:rsidR="00892E59" w:rsidRPr="00B35AFF">
        <w:rPr>
          <w:rFonts w:ascii="Times New Roman" w:hAnsi="Times New Roman" w:cs="Times New Roman"/>
          <w:b/>
          <w:color w:val="auto"/>
          <w:sz w:val="28"/>
          <w:szCs w:val="28"/>
        </w:rPr>
        <w:t>Постановка</w:t>
      </w:r>
      <w:r w:rsidR="003F2733" w:rsidRPr="00486593">
        <w:rPr>
          <w:rFonts w:ascii="Times New Roman" w:hAnsi="Times New Roman" w:cs="Times New Roman"/>
          <w:b/>
          <w:color w:val="auto"/>
          <w:sz w:val="28"/>
          <w:szCs w:val="28"/>
        </w:rPr>
        <w:t xml:space="preserve"> це</w:t>
      </w:r>
      <w:r w:rsidR="003F2733">
        <w:rPr>
          <w:rFonts w:ascii="Times New Roman" w:hAnsi="Times New Roman" w:cs="Times New Roman"/>
          <w:b/>
          <w:color w:val="auto"/>
          <w:sz w:val="28"/>
          <w:szCs w:val="28"/>
        </w:rPr>
        <w:t xml:space="preserve">ли и </w:t>
      </w:r>
      <w:r w:rsidR="00892E59" w:rsidRPr="00B35AFF">
        <w:rPr>
          <w:rFonts w:ascii="Times New Roman" w:hAnsi="Times New Roman" w:cs="Times New Roman"/>
          <w:b/>
          <w:color w:val="auto"/>
          <w:sz w:val="28"/>
          <w:szCs w:val="28"/>
        </w:rPr>
        <w:t>задач</w:t>
      </w:r>
      <w:bookmarkEnd w:id="7"/>
    </w:p>
    <w:p w:rsidR="00364CBA" w:rsidRDefault="00364CBA" w:rsidP="00364CBA">
      <w:r>
        <w:t>Использование р</w:t>
      </w:r>
      <w:r w:rsidRPr="003A2F0E">
        <w:t>а</w:t>
      </w:r>
      <w:r>
        <w:t xml:space="preserve">диально-обжимного пресса </w:t>
      </w:r>
      <w:r>
        <w:rPr>
          <w:lang w:val="en-US"/>
        </w:rPr>
        <w:t>FINNPOWERFP</w:t>
      </w:r>
      <w:r w:rsidRPr="002C4AB9">
        <w:t>140</w:t>
      </w:r>
      <w:r>
        <w:t xml:space="preserve"> является одним из главных этапов в производстве полимерных изоляторов. Он позволяет обжать металлический оконцеватель на стержне изолятора.</w:t>
      </w:r>
    </w:p>
    <w:p w:rsidR="00364CBA" w:rsidRDefault="00364CBA" w:rsidP="00364CBA">
      <w:r>
        <w:t xml:space="preserve">На сегодняшний день </w:t>
      </w:r>
      <w:r w:rsidR="00BD616C">
        <w:t>для регулировки силы обжатия оператор подбирает потенциометром значение диаметра схождения кулачков, а после проверяет на разрывной машине полученный результат</w:t>
      </w:r>
      <w:r w:rsidR="00310C41">
        <w:t>. Если обжатие было произведено с меньшим усилием, которое требуется, необходимо немного уменьшить диаметр, а если все параметры устраивают, то продолжает работать с этими заданными параметрами.</w:t>
      </w:r>
    </w:p>
    <w:p w:rsidR="008F0088" w:rsidRDefault="00310C41" w:rsidP="00364CBA">
      <w:r>
        <w:t>Датчик положения, показывающий значение диаметра, представляет собой переменно</w:t>
      </w:r>
      <w:r w:rsidR="00576217">
        <w:t>е</w:t>
      </w:r>
      <w:r>
        <w:t xml:space="preserve"> сопротивление</w:t>
      </w:r>
      <w:r w:rsidR="008F0088">
        <w:t>. В виду его конструктивных особенностей с течением времени возможно увеличение погрешности измерений.</w:t>
      </w:r>
    </w:p>
    <w:p w:rsidR="00310C41" w:rsidRDefault="008F0088" w:rsidP="00364CBA">
      <w:r>
        <w:t>В современных радиально обжимных машинах FI</w:t>
      </w:r>
      <w:r>
        <w:rPr>
          <w:lang w:val="en-US"/>
        </w:rPr>
        <w:t>NNPOWER</w:t>
      </w:r>
      <w:r w:rsidRPr="008F0088">
        <w:t xml:space="preserve"> п</w:t>
      </w:r>
      <w:r>
        <w:t xml:space="preserve">омимо работы по диаметру основным режимом является работа по давлению, с </w:t>
      </w:r>
      <w:r>
        <w:lastRenderedPageBreak/>
        <w:t xml:space="preserve">помощью датчика определяется </w:t>
      </w:r>
      <w:r w:rsidR="00674EDD">
        <w:t xml:space="preserve">давление в системе в момент обжатия, что соответствует определенной </w:t>
      </w:r>
      <w:r>
        <w:t>сил</w:t>
      </w:r>
      <w:r w:rsidR="00674EDD">
        <w:t xml:space="preserve">е сжатия для каждого типа </w:t>
      </w:r>
      <w:r>
        <w:t>кулачков, что является более приемлемым вариантом. Также современные модели оснащены операторской панелью. С ее помощью можно более точно задавать параметры работы</w:t>
      </w:r>
      <w:r w:rsidR="00674EDD">
        <w:t>, и видеть все текущие параметры.</w:t>
      </w:r>
    </w:p>
    <w:p w:rsidR="008B5F69" w:rsidRDefault="00486593" w:rsidP="008B5F69">
      <w:r>
        <w:t>Целью данной работы является проведение м</w:t>
      </w:r>
      <w:r w:rsidRPr="00486593">
        <w:t>одернизац</w:t>
      </w:r>
      <w:r>
        <w:t>ии</w:t>
      </w:r>
      <w:r w:rsidRPr="00486593">
        <w:t xml:space="preserve"> системы управления радиально-обжимного пресса FINN POWER FP140</w:t>
      </w:r>
      <w:r w:rsidR="0088401F">
        <w:t xml:space="preserve"> для улучшения качества выпускаемой продукции</w:t>
      </w:r>
      <w:r w:rsidR="003855FD">
        <w:t xml:space="preserve"> и повышения производительности труда</w:t>
      </w:r>
      <w:r w:rsidR="0088401F">
        <w:t>.</w:t>
      </w:r>
    </w:p>
    <w:p w:rsidR="00674EDD" w:rsidRDefault="002826AC" w:rsidP="00486593">
      <w:pPr>
        <w:ind w:left="707"/>
      </w:pPr>
      <w:r>
        <w:t>Основные поставленные задачи:</w:t>
      </w:r>
    </w:p>
    <w:p w:rsidR="00DA73CE" w:rsidRDefault="00DA73CE" w:rsidP="00DA73CE">
      <w:r w:rsidRPr="00DA73CE">
        <w:t xml:space="preserve">- </w:t>
      </w:r>
      <w:r w:rsidR="007A793E">
        <w:t xml:space="preserve">разработка структурной схемымодернизированного </w:t>
      </w:r>
      <w:r>
        <w:t>пресса,</w:t>
      </w:r>
    </w:p>
    <w:p w:rsidR="002826AC" w:rsidRDefault="00DA73CE" w:rsidP="00DA73CE">
      <w:r>
        <w:t>- выбор оборудования,</w:t>
      </w:r>
    </w:p>
    <w:p w:rsidR="00DA73CE" w:rsidRDefault="00386D3B" w:rsidP="00902563">
      <w:r>
        <w:t>- разработка при</w:t>
      </w:r>
      <w:r w:rsidR="00DA73CE">
        <w:t>нципиально</w:t>
      </w:r>
      <w:r w:rsidR="00902563">
        <w:t>й электрической схемы,</w:t>
      </w:r>
    </w:p>
    <w:p w:rsidR="00DA73CE" w:rsidRDefault="00DA73CE" w:rsidP="00DA73CE">
      <w:r>
        <w:t xml:space="preserve">- </w:t>
      </w:r>
      <w:r w:rsidR="007A793E">
        <w:t>реализация</w:t>
      </w:r>
      <w:r>
        <w:t xml:space="preserve"> режима работы по давлению и ручного режима,</w:t>
      </w:r>
    </w:p>
    <w:p w:rsidR="002826AC" w:rsidRPr="00364CBA" w:rsidRDefault="002826AC" w:rsidP="00364CBA">
      <w:r>
        <w:t>- написание программы для контроллера и создание экранов операторской панели.</w:t>
      </w:r>
    </w:p>
    <w:p w:rsidR="00E76BA4" w:rsidRDefault="00E76BA4">
      <w:pPr>
        <w:widowControl/>
        <w:autoSpaceDE/>
        <w:autoSpaceDN/>
        <w:adjustRightInd/>
        <w:spacing w:after="160" w:line="259" w:lineRule="auto"/>
        <w:ind w:firstLine="0"/>
        <w:contextualSpacing w:val="0"/>
        <w:jc w:val="left"/>
        <w:rPr>
          <w:rFonts w:eastAsiaTheme="majorEastAsia"/>
          <w:b/>
          <w:color w:val="000000" w:themeColor="text1"/>
          <w:szCs w:val="32"/>
        </w:rPr>
      </w:pPr>
      <w:r>
        <w:rPr>
          <w:b/>
          <w:color w:val="000000" w:themeColor="text1"/>
        </w:rPr>
        <w:br w:type="page"/>
      </w:r>
    </w:p>
    <w:p w:rsidR="00892E59" w:rsidRDefault="00892E59" w:rsidP="00892E59">
      <w:pPr>
        <w:pStyle w:val="1"/>
        <w:rPr>
          <w:rFonts w:ascii="Times New Roman" w:hAnsi="Times New Roman" w:cs="Times New Roman"/>
          <w:b/>
          <w:color w:val="000000" w:themeColor="text1"/>
          <w:sz w:val="28"/>
        </w:rPr>
      </w:pPr>
      <w:bookmarkStart w:id="8" w:name="_Toc42671241"/>
      <w:r w:rsidRPr="00B35AFF">
        <w:rPr>
          <w:rFonts w:ascii="Times New Roman" w:hAnsi="Times New Roman" w:cs="Times New Roman"/>
          <w:b/>
          <w:color w:val="000000" w:themeColor="text1"/>
          <w:sz w:val="28"/>
        </w:rPr>
        <w:lastRenderedPageBreak/>
        <w:t>Глава 2</w:t>
      </w:r>
      <w:bookmarkEnd w:id="8"/>
    </w:p>
    <w:p w:rsidR="007A793E" w:rsidRDefault="007A793E" w:rsidP="00FB6811">
      <w:pPr>
        <w:pStyle w:val="2"/>
        <w:rPr>
          <w:rFonts w:ascii="Times New Roman" w:hAnsi="Times New Roman" w:cs="Times New Roman"/>
          <w:b/>
          <w:color w:val="auto"/>
          <w:sz w:val="28"/>
          <w:szCs w:val="28"/>
        </w:rPr>
      </w:pPr>
      <w:bookmarkStart w:id="9" w:name="_Toc42671242"/>
      <w:r w:rsidRPr="00FB6811">
        <w:rPr>
          <w:rFonts w:ascii="Times New Roman" w:hAnsi="Times New Roman" w:cs="Times New Roman"/>
          <w:b/>
          <w:color w:val="auto"/>
          <w:sz w:val="28"/>
          <w:szCs w:val="28"/>
        </w:rPr>
        <w:t>2.1. Разработка структурной схемы модернизированного пресса</w:t>
      </w:r>
      <w:bookmarkEnd w:id="9"/>
    </w:p>
    <w:p w:rsidR="00A92024" w:rsidRDefault="00902563" w:rsidP="00A92024">
      <w:r>
        <w:t>Для разработки структурной схемы модернизированного пресса необходимо определить какое оборудование будет использоваться дальше, а какое будет заменено и дополнено новым.</w:t>
      </w:r>
    </w:p>
    <w:p w:rsidR="00902563" w:rsidRPr="00A92024" w:rsidRDefault="00B678F3" w:rsidP="00A92024">
      <w:r>
        <w:t>В современн</w:t>
      </w:r>
      <w:r w:rsidR="008B5F69">
        <w:t>ом оборудовании широко применяются программируемые логические контроллеры, поэтому требуется замена платы</w:t>
      </w:r>
      <w:r w:rsidR="00902563">
        <w:t xml:space="preserve"> управления</w:t>
      </w:r>
      <w:r w:rsidR="004C7956">
        <w:t xml:space="preserve"> на </w:t>
      </w:r>
      <w:r w:rsidR="00902563">
        <w:t>программируемы</w:t>
      </w:r>
      <w:r w:rsidR="004C7956">
        <w:t>й</w:t>
      </w:r>
      <w:r w:rsidR="00902563">
        <w:t xml:space="preserve"> логически</w:t>
      </w:r>
      <w:r w:rsidR="004C7956">
        <w:t>й</w:t>
      </w:r>
      <w:r w:rsidR="00902563">
        <w:t xml:space="preserve"> контроллер</w:t>
      </w:r>
      <w:r w:rsidR="004C7956">
        <w:t xml:space="preserve">. Для ввода/вывода различных параметров </w:t>
      </w:r>
      <w:r w:rsidR="008B5F69">
        <w:t>применяются устройства</w:t>
      </w:r>
      <w:r w:rsidR="004C7956">
        <w:t xml:space="preserve"> человеко-машинн</w:t>
      </w:r>
      <w:r w:rsidR="008B5F69">
        <w:t>ого</w:t>
      </w:r>
      <w:r w:rsidR="004C7956">
        <w:t xml:space="preserve"> интерфейс</w:t>
      </w:r>
      <w:r w:rsidR="008B5F69">
        <w:t>а</w:t>
      </w:r>
      <w:r w:rsidR="0032625F">
        <w:t>. Следовательно,о</w:t>
      </w:r>
      <w:r w:rsidR="008B5F69">
        <w:t xml:space="preserve">ператору </w:t>
      </w:r>
      <w:r w:rsidR="0032625F">
        <w:t>для ввода параметров технологического процесса и наблюдением за текущими параметрами в процессе работы будет необходимо устройство</w:t>
      </w:r>
      <w:r w:rsidR="0032625F" w:rsidRPr="0032625F">
        <w:t xml:space="preserve"> человеко-машинного интерфейса</w:t>
      </w:r>
      <w:r w:rsidR="0032625F">
        <w:t>.</w:t>
      </w:r>
      <w:r w:rsidR="004C7956">
        <w:t xml:space="preserve"> Для реализации режима «по давлению» </w:t>
      </w:r>
      <w:r w:rsidR="008B5F69">
        <w:t>потребуется замена стрелочного</w:t>
      </w:r>
      <w:r w:rsidR="004C7956">
        <w:t xml:space="preserve"> манометр</w:t>
      </w:r>
      <w:r w:rsidR="008B5F69">
        <w:t>а</w:t>
      </w:r>
      <w:r w:rsidR="0032625F">
        <w:t xml:space="preserve"> на </w:t>
      </w:r>
      <w:r w:rsidR="004C7956">
        <w:t xml:space="preserve">датчик давления. </w:t>
      </w:r>
      <w:r w:rsidR="008B5F69">
        <w:t>Кроме того,</w:t>
      </w:r>
      <w:r w:rsidR="004C7956">
        <w:t xml:space="preserve"> для датчика давления необходим отдельный блок питания</w:t>
      </w:r>
      <w:r w:rsidR="008B5F69">
        <w:t>. Для реализации ручного режима потребуется добавление двух</w:t>
      </w:r>
      <w:r w:rsidR="004C7956">
        <w:t xml:space="preserve"> кноп</w:t>
      </w:r>
      <w:r w:rsidR="008B5F69">
        <w:t>ок</w:t>
      </w:r>
      <w:r w:rsidR="004C7956">
        <w:t>.</w:t>
      </w:r>
    </w:p>
    <w:p w:rsidR="007A793E" w:rsidRDefault="008B5F69" w:rsidP="007A793E">
      <w:r>
        <w:t>Вводной р</w:t>
      </w:r>
      <w:r w:rsidR="004C7956" w:rsidRPr="004C7956">
        <w:t>азъединитель, автоматические выключатели, блок питания 24</w:t>
      </w:r>
      <w:proofErr w:type="gramStart"/>
      <w:r w:rsidR="004C7956" w:rsidRPr="004C7956">
        <w:t xml:space="preserve"> В</w:t>
      </w:r>
      <w:proofErr w:type="gramEnd"/>
      <w:r w:rsidR="004C7956" w:rsidRPr="004C7956">
        <w:t xml:space="preserve"> постоянного тока/24 В переменного тока, контактор, электромагнитные клапана, маслостанция, система автоматической подачи смазки, уже имеющиеся в составе пресса, будут использоваться без изменения.</w:t>
      </w:r>
    </w:p>
    <w:p w:rsidR="004C7956" w:rsidRDefault="0032625F" w:rsidP="004C7956">
      <w:r>
        <w:t>Структурная схема модернизированного пресса представлена на рисунке4</w:t>
      </w:r>
      <w:r w:rsidR="004C7956">
        <w:t>.</w:t>
      </w:r>
    </w:p>
    <w:p w:rsidR="004C7956" w:rsidRDefault="004C7956" w:rsidP="004C7956">
      <w:pPr>
        <w:ind w:firstLine="0"/>
        <w:jc w:val="center"/>
      </w:pPr>
      <w:r>
        <w:rPr>
          <w:noProof/>
        </w:rPr>
        <w:lastRenderedPageBreak/>
        <w:drawing>
          <wp:inline distT="0" distB="0" distL="0" distR="0">
            <wp:extent cx="5873750" cy="53263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труктурная схема после1.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3"/>
                    <a:stretch/>
                  </pic:blipFill>
                  <pic:spPr bwMode="auto">
                    <a:xfrm>
                      <a:off x="0" y="0"/>
                      <a:ext cx="5873750" cy="5326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793E" w:rsidRDefault="004C7956" w:rsidP="001D7785">
      <w:pPr>
        <w:ind w:firstLine="0"/>
        <w:jc w:val="center"/>
      </w:pPr>
      <w:r w:rsidRPr="004C7956">
        <w:t xml:space="preserve">Рисунок </w:t>
      </w:r>
      <w:r w:rsidR="0032625F">
        <w:t>4</w:t>
      </w:r>
      <w:r w:rsidRPr="004C7956">
        <w:t xml:space="preserve"> – </w:t>
      </w:r>
      <w:r>
        <w:t>Разработанная с</w:t>
      </w:r>
      <w:r w:rsidRPr="004C7956">
        <w:t>труктурная схема пресса FINN POWER FP140 после модернизации</w:t>
      </w:r>
    </w:p>
    <w:p w:rsidR="004C7956" w:rsidRPr="007A793E" w:rsidRDefault="004C7956" w:rsidP="004C7956">
      <w:pPr>
        <w:jc w:val="center"/>
      </w:pPr>
    </w:p>
    <w:p w:rsidR="00892E59" w:rsidRDefault="00887376" w:rsidP="00892E59">
      <w:pPr>
        <w:pStyle w:val="2"/>
        <w:rPr>
          <w:rFonts w:ascii="Times New Roman" w:hAnsi="Times New Roman" w:cs="Times New Roman"/>
          <w:b/>
          <w:color w:val="auto"/>
          <w:sz w:val="28"/>
          <w:szCs w:val="28"/>
        </w:rPr>
      </w:pPr>
      <w:bookmarkStart w:id="10" w:name="_Toc42671243"/>
      <w:r>
        <w:rPr>
          <w:rFonts w:ascii="Times New Roman" w:hAnsi="Times New Roman" w:cs="Times New Roman"/>
          <w:b/>
          <w:color w:val="auto"/>
          <w:sz w:val="28"/>
          <w:szCs w:val="28"/>
        </w:rPr>
        <w:t>2.</w:t>
      </w:r>
      <w:r w:rsidR="00FB6811">
        <w:rPr>
          <w:rFonts w:ascii="Times New Roman" w:hAnsi="Times New Roman" w:cs="Times New Roman"/>
          <w:b/>
          <w:color w:val="auto"/>
          <w:sz w:val="28"/>
          <w:szCs w:val="28"/>
        </w:rPr>
        <w:t>2.</w:t>
      </w:r>
      <w:r w:rsidR="00892E59" w:rsidRPr="00B35AFF">
        <w:rPr>
          <w:rFonts w:ascii="Times New Roman" w:hAnsi="Times New Roman" w:cs="Times New Roman"/>
          <w:b/>
          <w:color w:val="auto"/>
          <w:sz w:val="28"/>
          <w:szCs w:val="28"/>
        </w:rPr>
        <w:t>Выбор оборудования</w:t>
      </w:r>
      <w:bookmarkEnd w:id="10"/>
    </w:p>
    <w:p w:rsidR="002826AC" w:rsidRDefault="0032625F" w:rsidP="002826AC">
      <w:r>
        <w:t>На основании разработанной структурной схемы пресса после модернизации выбирается необходимое оборудование, а именно</w:t>
      </w:r>
      <w:r w:rsidR="0008027E">
        <w:t>датчик давления</w:t>
      </w:r>
      <w:r w:rsidR="0069349C" w:rsidRPr="0069349C">
        <w:t>, бл</w:t>
      </w:r>
      <w:r w:rsidR="0069349C">
        <w:t>ок питания</w:t>
      </w:r>
      <w:r w:rsidR="000232AB">
        <w:t xml:space="preserve"> для</w:t>
      </w:r>
      <w:r w:rsidR="0069349C">
        <w:t xml:space="preserve"> датчик</w:t>
      </w:r>
      <w:r w:rsidR="000232AB">
        <w:t>а</w:t>
      </w:r>
      <w:r w:rsidR="0069349C">
        <w:t xml:space="preserve"> давления, контроллер и операторская панель, кнопки для ручного управления.</w:t>
      </w:r>
    </w:p>
    <w:p w:rsidR="003B1277" w:rsidRPr="0032625F" w:rsidRDefault="0032625F" w:rsidP="0032625F">
      <w:pPr>
        <w:pStyle w:val="3"/>
        <w:rPr>
          <w:rFonts w:ascii="Times New Roman" w:hAnsi="Times New Roman" w:cs="Times New Roman"/>
          <w:b/>
          <w:color w:val="000000" w:themeColor="text1"/>
          <w:sz w:val="28"/>
        </w:rPr>
      </w:pPr>
      <w:bookmarkStart w:id="11" w:name="_Toc42671244"/>
      <w:r>
        <w:rPr>
          <w:rFonts w:ascii="Times New Roman" w:hAnsi="Times New Roman" w:cs="Times New Roman"/>
          <w:b/>
          <w:color w:val="000000" w:themeColor="text1"/>
          <w:sz w:val="28"/>
        </w:rPr>
        <w:t>2.2.1</w:t>
      </w:r>
      <w:r w:rsidR="008719AB">
        <w:rPr>
          <w:rFonts w:ascii="Times New Roman" w:hAnsi="Times New Roman" w:cs="Times New Roman"/>
          <w:b/>
          <w:color w:val="000000" w:themeColor="text1"/>
          <w:sz w:val="28"/>
        </w:rPr>
        <w:t>.</w:t>
      </w:r>
      <w:r w:rsidR="003B1277" w:rsidRPr="0032625F">
        <w:rPr>
          <w:rFonts w:ascii="Times New Roman" w:hAnsi="Times New Roman" w:cs="Times New Roman"/>
          <w:b/>
          <w:color w:val="000000" w:themeColor="text1"/>
          <w:sz w:val="28"/>
        </w:rPr>
        <w:t>Датчик давления</w:t>
      </w:r>
      <w:bookmarkEnd w:id="11"/>
    </w:p>
    <w:p w:rsidR="00785932" w:rsidRDefault="00785932" w:rsidP="003B1277">
      <w:r w:rsidRPr="00785932">
        <w:t>Д</w:t>
      </w:r>
      <w:r>
        <w:t xml:space="preserve">ля </w:t>
      </w:r>
      <w:r w:rsidR="0032625F">
        <w:t xml:space="preserve">успешной реализации режима «по давлению» </w:t>
      </w:r>
      <w:r>
        <w:t>необходим датчик давления</w:t>
      </w:r>
      <w:r w:rsidR="0016246A">
        <w:t xml:space="preserve">. </w:t>
      </w:r>
      <w:r w:rsidR="0032625F">
        <w:t xml:space="preserve">Его основная </w:t>
      </w:r>
      <w:r w:rsidR="0016246A">
        <w:t>функци</w:t>
      </w:r>
      <w:r w:rsidR="0032625F">
        <w:t>я</w:t>
      </w:r>
      <w:r w:rsidR="0016246A">
        <w:t xml:space="preserve"> – </w:t>
      </w:r>
      <w:r w:rsidR="0032625F">
        <w:t>измерение</w:t>
      </w:r>
      <w:r w:rsidR="0016246A">
        <w:t xml:space="preserve"> давления с которым происходит обжим </w:t>
      </w:r>
      <w:proofErr w:type="spellStart"/>
      <w:r w:rsidR="0016246A">
        <w:t>оконцевателей</w:t>
      </w:r>
      <w:proofErr w:type="spellEnd"/>
      <w:r w:rsidR="0016246A">
        <w:t xml:space="preserve">. </w:t>
      </w:r>
      <w:r w:rsidR="0087644F">
        <w:t xml:space="preserve">Основной </w:t>
      </w:r>
      <w:r w:rsidR="00FE2DD8">
        <w:t xml:space="preserve">измеряемый параметр датчика </w:t>
      </w:r>
      <w:r w:rsidR="00FE2DD8">
        <w:lastRenderedPageBreak/>
        <w:t>— это</w:t>
      </w:r>
      <w:r w:rsidR="0087644F">
        <w:t xml:space="preserve">давление, </w:t>
      </w:r>
      <w:r w:rsidR="00FE2DD8">
        <w:t>согласно техническим характеристикам пресса (п 1.1.2) оно должно быть не ниже</w:t>
      </w:r>
      <w:r w:rsidR="0087644F">
        <w:t xml:space="preserve"> 350</w:t>
      </w:r>
      <w:r w:rsidR="00012B0A">
        <w:rPr>
          <w:lang w:val="en-US"/>
        </w:rPr>
        <w:t> </w:t>
      </w:r>
      <w:r w:rsidR="00FE2DD8">
        <w:t>бар</w:t>
      </w:r>
      <w:r w:rsidR="0087644F">
        <w:t xml:space="preserve">. </w:t>
      </w:r>
      <w:r w:rsidR="001006BB">
        <w:t>Выходной аналоговый сигнал с датчика давления будет обрабатываться программируемым логическим контроллером</w:t>
      </w:r>
      <w:r w:rsidR="001869A9">
        <w:t>. На сегодняшний день особенно популярны два типа аналоговых сигналов - э</w:t>
      </w:r>
      <w:r w:rsidR="001869A9" w:rsidRPr="001869A9">
        <w:t xml:space="preserve">то </w:t>
      </w:r>
      <w:r w:rsidR="001869A9">
        <w:t>по напряжению 0…10</w:t>
      </w:r>
      <w:r w:rsidR="00012B0A">
        <w:rPr>
          <w:lang w:val="en-US"/>
        </w:rPr>
        <w:t> </w:t>
      </w:r>
      <w:r w:rsidR="001869A9">
        <w:t>В и токовый 4…20</w:t>
      </w:r>
      <w:r w:rsidR="00012B0A">
        <w:rPr>
          <w:lang w:val="en-US"/>
        </w:rPr>
        <w:t> </w:t>
      </w:r>
      <w:r w:rsidR="001869A9">
        <w:t>мА. Оба этих сигнала отлично преобразуются с помощью контроллера</w:t>
      </w:r>
      <w:proofErr w:type="gramStart"/>
      <w:r w:rsidR="00FE25C7">
        <w:t>.Р</w:t>
      </w:r>
      <w:proofErr w:type="gramEnd"/>
      <w:r w:rsidR="00BF359B">
        <w:t>ассмотрим</w:t>
      </w:r>
      <w:r w:rsidR="00FE25C7">
        <w:t xml:space="preserve"> основные </w:t>
      </w:r>
      <w:r w:rsidR="00BF359B">
        <w:t xml:space="preserve">недостатки </w:t>
      </w:r>
      <w:r w:rsidR="00FE25C7">
        <w:t>сигнала 0…10</w:t>
      </w:r>
      <w:r w:rsidR="00012B0A">
        <w:rPr>
          <w:lang w:val="en-US"/>
        </w:rPr>
        <w:t> </w:t>
      </w:r>
      <w:r w:rsidR="00FE25C7">
        <w:t>В</w:t>
      </w:r>
      <w:r w:rsidR="00BF359B">
        <w:t>. Сигнал 0…</w:t>
      </w:r>
      <w:r w:rsidR="00FE25C7">
        <w:t>10</w:t>
      </w:r>
      <w:r w:rsidR="00012B0A">
        <w:rPr>
          <w:lang w:val="en-US"/>
        </w:rPr>
        <w:t> </w:t>
      </w:r>
      <w:r w:rsidR="00BF359B">
        <w:t xml:space="preserve">В является более </w:t>
      </w:r>
      <w:r w:rsidR="001006BB">
        <w:t>неустойчив к помехам</w:t>
      </w:r>
      <w:r w:rsidR="00FE25C7">
        <w:t xml:space="preserve"> и требует хорошего экранирования. Также невозможно определить неисправность датчика, например, в случае обрыва линии сигнала не будет, но отсутствие сигнала будет соответствовать состоянию в 0</w:t>
      </w:r>
      <w:r w:rsidR="00012B0A">
        <w:rPr>
          <w:lang w:val="en-US"/>
        </w:rPr>
        <w:t> </w:t>
      </w:r>
      <w:r w:rsidR="00FE25C7">
        <w:t>В.</w:t>
      </w:r>
    </w:p>
    <w:p w:rsidR="003B0D48" w:rsidRPr="00012B0A" w:rsidRDefault="003B0D48" w:rsidP="003B1277">
      <w:r>
        <w:t>Токовый сигнал 4…20</w:t>
      </w:r>
      <w:r w:rsidR="00012B0A">
        <w:rPr>
          <w:lang w:val="en-US"/>
        </w:rPr>
        <w:t> </w:t>
      </w:r>
      <w:r>
        <w:t xml:space="preserve">мА практически не имеет недостатков, наоборот он превосходит по преимуществам сигнал </w:t>
      </w:r>
      <w:r w:rsidR="00A72A9C">
        <w:t>0…10</w:t>
      </w:r>
      <w:r w:rsidR="00012B0A">
        <w:rPr>
          <w:lang w:val="en-US"/>
        </w:rPr>
        <w:t> </w:t>
      </w:r>
      <w:r w:rsidR="00A72A9C">
        <w:t>В</w:t>
      </w:r>
      <w:r>
        <w:t>. Из основных преимуществ можно отметить, что</w:t>
      </w:r>
      <w:r w:rsidR="00A72A9C">
        <w:t xml:space="preserve"> он помехоустойчив и не требует использования</w:t>
      </w:r>
      <w:r>
        <w:t xml:space="preserve"> специального кабеля</w:t>
      </w:r>
      <w:r w:rsidR="00A72A9C">
        <w:t>. Также легко обнаружить неисправность датчика, так как нулевому состоянию соответствует значение в 4</w:t>
      </w:r>
      <w:r w:rsidR="00012B0A">
        <w:rPr>
          <w:lang w:val="en-US"/>
        </w:rPr>
        <w:t> </w:t>
      </w:r>
      <w:r w:rsidR="001006BB">
        <w:t>мА</w:t>
      </w:r>
      <w:r w:rsidR="001006BB" w:rsidRPr="001006BB">
        <w:t xml:space="preserve"> [3]</w:t>
      </w:r>
      <w:r w:rsidR="001006BB">
        <w:t xml:space="preserve">. </w:t>
      </w:r>
      <w:r w:rsidR="00A72A9C">
        <w:t xml:space="preserve">Этого достаточно чтобы выбрать тип аналогового сигнала, </w:t>
      </w:r>
      <w:r w:rsidR="001006BB">
        <w:t>выбран токовый сигнал</w:t>
      </w:r>
      <w:r w:rsidR="00A72A9C">
        <w:t xml:space="preserve"> 4…20</w:t>
      </w:r>
      <w:r w:rsidR="00F74012">
        <w:rPr>
          <w:lang w:val="en-US"/>
        </w:rPr>
        <w:t> </w:t>
      </w:r>
      <w:r w:rsidR="00A72A9C">
        <w:t>мА.</w:t>
      </w:r>
    </w:p>
    <w:p w:rsidR="00A72A9C" w:rsidRPr="00A72A9C" w:rsidRDefault="00730B38" w:rsidP="00A72A9C">
      <w:r>
        <w:t>Выбран</w:t>
      </w:r>
      <w:r w:rsidR="00A72A9C">
        <w:t xml:space="preserve"> датчик давления</w:t>
      </w:r>
      <w:r w:rsidR="00A72A9C">
        <w:rPr>
          <w:lang w:val="en-US"/>
        </w:rPr>
        <w:t>APZ</w:t>
      </w:r>
      <w:r w:rsidR="00A72A9C" w:rsidRPr="00A72A9C">
        <w:t xml:space="preserve"> 3420 </w:t>
      </w:r>
      <w:r w:rsidR="00A72A9C">
        <w:rPr>
          <w:lang w:val="en-US"/>
        </w:rPr>
        <w:t>G</w:t>
      </w:r>
      <w:r w:rsidR="00A72A9C" w:rsidRPr="00A72A9C">
        <w:t>-</w:t>
      </w:r>
      <w:r w:rsidR="00A72A9C">
        <w:rPr>
          <w:lang w:val="en-US"/>
        </w:rPr>
        <w:t>B</w:t>
      </w:r>
      <w:r w:rsidR="00A72A9C" w:rsidRPr="00A72A9C">
        <w:t>-4002-</w:t>
      </w:r>
      <w:r w:rsidR="00A72A9C">
        <w:rPr>
          <w:lang w:val="en-US"/>
        </w:rPr>
        <w:t>D</w:t>
      </w:r>
      <w:r w:rsidR="00A72A9C" w:rsidRPr="00A72A9C">
        <w:t>-10-</w:t>
      </w:r>
      <w:r w:rsidR="00A72A9C">
        <w:rPr>
          <w:lang w:val="en-US"/>
        </w:rPr>
        <w:t>A</w:t>
      </w:r>
      <w:r w:rsidR="00A72A9C" w:rsidRPr="00A72A9C">
        <w:t>-720-</w:t>
      </w:r>
      <w:r w:rsidR="00A72A9C">
        <w:rPr>
          <w:lang w:val="en-US"/>
        </w:rPr>
        <w:t>F</w:t>
      </w:r>
      <w:r w:rsidR="00A72A9C" w:rsidRPr="00A72A9C">
        <w:t>-00</w:t>
      </w:r>
    </w:p>
    <w:p w:rsidR="00A72A9C" w:rsidRDefault="00A72A9C" w:rsidP="00A72A9C">
      <w:pPr>
        <w:ind w:firstLine="0"/>
      </w:pPr>
      <w:r>
        <w:t xml:space="preserve">фирмы </w:t>
      </w:r>
      <w:r w:rsidRPr="006703BB">
        <w:rPr>
          <w:lang w:val="en-US"/>
        </w:rPr>
        <w:t>PIE</w:t>
      </w:r>
      <w:r>
        <w:rPr>
          <w:lang w:val="en-US"/>
        </w:rPr>
        <w:t>ZUS</w:t>
      </w:r>
      <w:r>
        <w:t xml:space="preserve">. Он соответствует заявленным требованиям. </w:t>
      </w:r>
      <w:r w:rsidR="00730B38">
        <w:t>Внешний вид д</w:t>
      </w:r>
      <w:r>
        <w:t>атчик</w:t>
      </w:r>
      <w:r w:rsidR="00730B38">
        <w:t>а давления</w:t>
      </w:r>
      <w:r>
        <w:t xml:space="preserve"> представлен на рисунке </w:t>
      </w:r>
      <w:r w:rsidR="00730B38">
        <w:t>5</w:t>
      </w:r>
    </w:p>
    <w:p w:rsidR="00730B38" w:rsidRPr="00A72A9C" w:rsidRDefault="00730B38" w:rsidP="00A72A9C">
      <w:pPr>
        <w:ind w:firstLine="0"/>
      </w:pPr>
    </w:p>
    <w:p w:rsidR="006703BB" w:rsidRDefault="006703BB" w:rsidP="00A72A9C">
      <w:pPr>
        <w:ind w:firstLine="708"/>
      </w:pPr>
      <w:r w:rsidRPr="00A72A9C">
        <w:t>О</w:t>
      </w:r>
      <w:r>
        <w:t>сновные технические характеристики</w:t>
      </w:r>
      <w:r w:rsidR="00C41FA9">
        <w:t>[</w:t>
      </w:r>
      <w:r w:rsidR="00C41FA9" w:rsidRPr="00012B0A">
        <w:t>4</w:t>
      </w:r>
      <w:r w:rsidR="00C41FA9">
        <w:t>]</w:t>
      </w:r>
      <w:r>
        <w:t>:</w:t>
      </w:r>
    </w:p>
    <w:p w:rsidR="006703BB" w:rsidRDefault="00075C4E" w:rsidP="00631DFF">
      <w:pPr>
        <w:ind w:firstLine="0"/>
      </w:pPr>
      <w:r>
        <w:t>- диапазон измерений 0…400</w:t>
      </w:r>
      <w:r w:rsidR="00F74012">
        <w:rPr>
          <w:lang w:val="en-US"/>
        </w:rPr>
        <w:t> </w:t>
      </w:r>
      <w:r w:rsidR="006703BB">
        <w:t>бар,</w:t>
      </w:r>
    </w:p>
    <w:p w:rsidR="006703BB" w:rsidRDefault="006703BB" w:rsidP="00631DFF">
      <w:pPr>
        <w:ind w:firstLine="0"/>
      </w:pPr>
      <w:r>
        <w:t>- выходной сигнал 4…20</w:t>
      </w:r>
      <w:r w:rsidR="00F74012">
        <w:rPr>
          <w:lang w:val="en-US"/>
        </w:rPr>
        <w:t> </w:t>
      </w:r>
      <w:r>
        <w:t>мА,</w:t>
      </w:r>
    </w:p>
    <w:p w:rsidR="006703BB" w:rsidRDefault="006703BB" w:rsidP="00631DFF">
      <w:pPr>
        <w:ind w:firstLine="0"/>
      </w:pPr>
      <w:r>
        <w:t xml:space="preserve">- </w:t>
      </w:r>
      <w:r w:rsidR="00730B38">
        <w:t xml:space="preserve">напряжение </w:t>
      </w:r>
      <w:r>
        <w:t>питани</w:t>
      </w:r>
      <w:r w:rsidR="00730B38">
        <w:t>я</w:t>
      </w:r>
      <w:r>
        <w:t xml:space="preserve"> 12…36</w:t>
      </w:r>
      <w:proofErr w:type="gramStart"/>
      <w:r w:rsidR="00F74012">
        <w:rPr>
          <w:lang w:val="en-US"/>
        </w:rPr>
        <w:t> </w:t>
      </w:r>
      <w:r>
        <w:t>В</w:t>
      </w:r>
      <w:proofErr w:type="gramEnd"/>
      <w:r w:rsidR="008A4910">
        <w:t xml:space="preserve"> постоянного тока</w:t>
      </w:r>
      <w:r>
        <w:t>.</w:t>
      </w:r>
    </w:p>
    <w:p w:rsidR="00A953E4" w:rsidRPr="00730B38" w:rsidRDefault="00A953E4" w:rsidP="00A953E4">
      <w:pPr>
        <w:ind w:firstLine="0"/>
        <w:rPr>
          <w:noProof/>
        </w:rPr>
      </w:pPr>
    </w:p>
    <w:p w:rsidR="00A953E4" w:rsidRDefault="00A953E4" w:rsidP="00A953E4">
      <w:pPr>
        <w:ind w:firstLine="0"/>
        <w:jc w:val="center"/>
      </w:pPr>
      <w:r>
        <w:rPr>
          <w:noProof/>
        </w:rPr>
        <w:lastRenderedPageBreak/>
        <w:drawing>
          <wp:inline distT="0" distB="0" distL="0" distR="0">
            <wp:extent cx="3386936" cy="34671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l_preobrazovatel_piezus_apz3420agb4000d10a200f001_142944793.jp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11" t="6250" r="18574" b="7250"/>
                    <a:stretch/>
                  </pic:blipFill>
                  <pic:spPr bwMode="auto">
                    <a:xfrm>
                      <a:off x="0" y="0"/>
                      <a:ext cx="3389013" cy="34692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53E4" w:rsidRDefault="00A953E4" w:rsidP="00A953E4">
      <w:pPr>
        <w:ind w:firstLine="0"/>
        <w:jc w:val="center"/>
      </w:pPr>
      <w:r>
        <w:t xml:space="preserve">Рисунок </w:t>
      </w:r>
      <w:r w:rsidR="00730B38">
        <w:t>5</w:t>
      </w:r>
      <w:r>
        <w:t xml:space="preserve"> – Датчик давления</w:t>
      </w:r>
      <w:r w:rsidRPr="006703BB">
        <w:rPr>
          <w:lang w:val="en-US"/>
        </w:rPr>
        <w:t>PIE</w:t>
      </w:r>
      <w:r>
        <w:rPr>
          <w:lang w:val="en-US"/>
        </w:rPr>
        <w:t>ZUSAPZ</w:t>
      </w:r>
      <w:r w:rsidRPr="00A72A9C">
        <w:t xml:space="preserve"> 3420 </w:t>
      </w:r>
      <w:r>
        <w:rPr>
          <w:lang w:val="en-US"/>
        </w:rPr>
        <w:t>G</w:t>
      </w:r>
      <w:r w:rsidRPr="00A72A9C">
        <w:t>-</w:t>
      </w:r>
      <w:r>
        <w:rPr>
          <w:lang w:val="en-US"/>
        </w:rPr>
        <w:t>B</w:t>
      </w:r>
      <w:r w:rsidRPr="00A72A9C">
        <w:t>-4002-</w:t>
      </w:r>
      <w:r>
        <w:rPr>
          <w:lang w:val="en-US"/>
        </w:rPr>
        <w:t>D</w:t>
      </w:r>
      <w:r w:rsidRPr="00A72A9C">
        <w:t>-10-</w:t>
      </w:r>
      <w:r>
        <w:rPr>
          <w:lang w:val="en-US"/>
        </w:rPr>
        <w:t>A</w:t>
      </w:r>
      <w:r w:rsidRPr="00A72A9C">
        <w:t>-720-</w:t>
      </w:r>
      <w:r>
        <w:rPr>
          <w:lang w:val="en-US"/>
        </w:rPr>
        <w:t>F</w:t>
      </w:r>
      <w:r w:rsidRPr="00A72A9C">
        <w:t>-00</w:t>
      </w:r>
    </w:p>
    <w:p w:rsidR="00785932" w:rsidRPr="00730B38" w:rsidRDefault="00730B38" w:rsidP="00730B38">
      <w:pPr>
        <w:pStyle w:val="3"/>
        <w:rPr>
          <w:rFonts w:ascii="Times New Roman" w:hAnsi="Times New Roman" w:cs="Times New Roman"/>
          <w:b/>
          <w:color w:val="000000" w:themeColor="text1"/>
          <w:sz w:val="28"/>
        </w:rPr>
      </w:pPr>
      <w:bookmarkStart w:id="12" w:name="_Toc42671245"/>
      <w:r>
        <w:rPr>
          <w:rFonts w:ascii="Times New Roman" w:hAnsi="Times New Roman" w:cs="Times New Roman"/>
          <w:b/>
          <w:color w:val="000000" w:themeColor="text1"/>
          <w:sz w:val="28"/>
        </w:rPr>
        <w:t>2.2.2</w:t>
      </w:r>
      <w:r w:rsidR="008719AB">
        <w:rPr>
          <w:rFonts w:ascii="Times New Roman" w:hAnsi="Times New Roman" w:cs="Times New Roman"/>
          <w:b/>
          <w:color w:val="000000" w:themeColor="text1"/>
          <w:sz w:val="28"/>
        </w:rPr>
        <w:t>.</w:t>
      </w:r>
      <w:r>
        <w:rPr>
          <w:rFonts w:ascii="Times New Roman" w:hAnsi="Times New Roman" w:cs="Times New Roman"/>
          <w:b/>
          <w:color w:val="000000" w:themeColor="text1"/>
          <w:sz w:val="28"/>
        </w:rPr>
        <w:t xml:space="preserve"> Блок</w:t>
      </w:r>
      <w:r w:rsidR="00785932" w:rsidRPr="00730B38">
        <w:rPr>
          <w:rFonts w:ascii="Times New Roman" w:hAnsi="Times New Roman" w:cs="Times New Roman"/>
          <w:b/>
          <w:color w:val="000000" w:themeColor="text1"/>
          <w:sz w:val="28"/>
        </w:rPr>
        <w:t xml:space="preserve"> питания</w:t>
      </w:r>
      <w:bookmarkEnd w:id="12"/>
    </w:p>
    <w:p w:rsidR="00785932" w:rsidRPr="00631DFF" w:rsidRDefault="00631DFF" w:rsidP="006703BB">
      <w:r>
        <w:t xml:space="preserve">Для </w:t>
      </w:r>
      <w:r w:rsidR="00640CE9">
        <w:t>питания датчика давления</w:t>
      </w:r>
      <w:r w:rsidR="00B35AFF">
        <w:t xml:space="preserve"> и его работы</w:t>
      </w:r>
      <w:r w:rsidR="00640CE9">
        <w:t xml:space="preserve"> необходим источник питания. </w:t>
      </w:r>
      <w:r w:rsidR="00B35AFF">
        <w:t>Выходное напряжение должно быть в пределах 12…36</w:t>
      </w:r>
      <w:r w:rsidR="00F74012">
        <w:rPr>
          <w:lang w:val="en-US"/>
        </w:rPr>
        <w:t> </w:t>
      </w:r>
      <w:r w:rsidR="00B35AFF">
        <w:t>В. Выходной ток должен быть достаточным для поддержания токового сигнала 4…20</w:t>
      </w:r>
      <w:r w:rsidR="00F74012">
        <w:rPr>
          <w:lang w:val="en-US"/>
        </w:rPr>
        <w:t> </w:t>
      </w:r>
      <w:r w:rsidR="00B35AFF">
        <w:t>мА.</w:t>
      </w:r>
    </w:p>
    <w:p w:rsidR="009701FB" w:rsidRPr="00B35AFF" w:rsidRDefault="00730B38" w:rsidP="00631DFF">
      <w:pPr>
        <w:ind w:firstLine="708"/>
      </w:pPr>
      <w:r>
        <w:t>Выбранблок</w:t>
      </w:r>
      <w:r w:rsidR="00631DFF">
        <w:t xml:space="preserve"> питания </w:t>
      </w:r>
      <w:r w:rsidR="00E76094">
        <w:rPr>
          <w:lang w:val="en-US"/>
        </w:rPr>
        <w:t>ABL</w:t>
      </w:r>
      <w:r w:rsidR="00E76094" w:rsidRPr="009701FB">
        <w:t>8</w:t>
      </w:r>
      <w:r w:rsidR="00E76094">
        <w:rPr>
          <w:lang w:val="en-US"/>
        </w:rPr>
        <w:t>MEM</w:t>
      </w:r>
      <w:r w:rsidR="009701FB" w:rsidRPr="009701FB">
        <w:t>2400</w:t>
      </w:r>
      <w:r w:rsidR="009701FB">
        <w:t>3</w:t>
      </w:r>
      <w:r w:rsidR="00631DFF">
        <w:t xml:space="preserve"> производителя </w:t>
      </w:r>
      <w:r w:rsidR="00631DFF" w:rsidRPr="00785932">
        <w:rPr>
          <w:lang w:val="en-US"/>
        </w:rPr>
        <w:t>Schneider</w:t>
      </w:r>
      <w:r w:rsidR="00631DFF">
        <w:rPr>
          <w:lang w:val="en-US"/>
        </w:rPr>
        <w:t>Electric</w:t>
      </w:r>
      <w:r w:rsidR="00B35AFF">
        <w:t>, он соответствует всем заявленным требованиям.</w:t>
      </w:r>
      <w:r>
        <w:t xml:space="preserve"> Внешний вид блока</w:t>
      </w:r>
      <w:r w:rsidR="00BE39F9">
        <w:t xml:space="preserve"> питания представлен на рисунке </w:t>
      </w:r>
      <w:r>
        <w:t>6</w:t>
      </w:r>
      <w:r w:rsidR="00BE39F9">
        <w:t>.</w:t>
      </w:r>
    </w:p>
    <w:p w:rsidR="009701FB" w:rsidRDefault="009701FB" w:rsidP="009701FB">
      <w:pPr>
        <w:ind w:firstLine="708"/>
      </w:pPr>
      <w:r>
        <w:t>Основные технические характеристики</w:t>
      </w:r>
      <w:r w:rsidR="00C41FA9" w:rsidRPr="00012B0A">
        <w:t>[5]</w:t>
      </w:r>
      <w:r>
        <w:t>:</w:t>
      </w:r>
    </w:p>
    <w:p w:rsidR="009701FB" w:rsidRDefault="009701FB" w:rsidP="00631DFF">
      <w:pPr>
        <w:ind w:firstLine="0"/>
      </w:pPr>
      <w:r>
        <w:t xml:space="preserve">- входное напряжение </w:t>
      </w:r>
      <w:r w:rsidR="00631DFF">
        <w:t>100…240</w:t>
      </w:r>
      <w:proofErr w:type="gramStart"/>
      <w:r w:rsidR="00F74012">
        <w:rPr>
          <w:lang w:val="en-US"/>
        </w:rPr>
        <w:t> </w:t>
      </w:r>
      <w:r w:rsidR="00631DFF">
        <w:t>В</w:t>
      </w:r>
      <w:proofErr w:type="gramEnd"/>
      <w:r w:rsidR="008A4910">
        <w:t xml:space="preserve"> переменного тока</w:t>
      </w:r>
      <w:r w:rsidR="003F4D11">
        <w:t>,</w:t>
      </w:r>
    </w:p>
    <w:p w:rsidR="009701FB" w:rsidRDefault="009701FB" w:rsidP="00631DFF">
      <w:pPr>
        <w:ind w:firstLine="0"/>
      </w:pPr>
      <w:r>
        <w:t>- выходное напряжение 24</w:t>
      </w:r>
      <w:proofErr w:type="gramStart"/>
      <w:r w:rsidR="00F74012">
        <w:rPr>
          <w:lang w:val="en-US"/>
        </w:rPr>
        <w:t> </w:t>
      </w:r>
      <w:r>
        <w:t>В</w:t>
      </w:r>
      <w:proofErr w:type="gramEnd"/>
      <w:r w:rsidR="008A4910">
        <w:t xml:space="preserve"> постоянного тока</w:t>
      </w:r>
      <w:r w:rsidR="003F4D11">
        <w:t>,</w:t>
      </w:r>
    </w:p>
    <w:p w:rsidR="00631DFF" w:rsidRDefault="00BA1625" w:rsidP="00631DFF">
      <w:pPr>
        <w:ind w:firstLine="0"/>
      </w:pPr>
      <w:r>
        <w:t>- выходной ток 0,3</w:t>
      </w:r>
      <w:r w:rsidR="00F74012">
        <w:rPr>
          <w:lang w:val="en-US"/>
        </w:rPr>
        <w:t> </w:t>
      </w:r>
      <w:r w:rsidR="00631DFF">
        <w:t>А</w:t>
      </w:r>
      <w:r w:rsidR="003F4D11">
        <w:t>,</w:t>
      </w:r>
    </w:p>
    <w:p w:rsidR="00631DFF" w:rsidRDefault="00BA1625" w:rsidP="00631DFF">
      <w:pPr>
        <w:ind w:firstLine="0"/>
      </w:pPr>
      <w:r>
        <w:t>- номинальная мощность 7</w:t>
      </w:r>
      <w:r w:rsidR="00F74012">
        <w:rPr>
          <w:lang w:val="en-US"/>
        </w:rPr>
        <w:t> </w:t>
      </w:r>
      <w:r w:rsidR="00631DFF">
        <w:t>Вт</w:t>
      </w:r>
      <w:r w:rsidR="003F4D11">
        <w:t>.</w:t>
      </w:r>
    </w:p>
    <w:p w:rsidR="00631DFF" w:rsidRDefault="00631DFF" w:rsidP="00631DFF">
      <w:pPr>
        <w:ind w:firstLine="0"/>
        <w:jc w:val="center"/>
      </w:pPr>
      <w:r>
        <w:rPr>
          <w:noProof/>
        </w:rPr>
        <w:lastRenderedPageBreak/>
        <w:drawing>
          <wp:inline distT="0" distB="0" distL="0" distR="0">
            <wp:extent cx="4368800" cy="3276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neider-abl8mem24003-spannungsversorgung-ns6100223_0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8800" cy="3276600"/>
                    </a:xfrm>
                    <a:prstGeom prst="rect">
                      <a:avLst/>
                    </a:prstGeom>
                  </pic:spPr>
                </pic:pic>
              </a:graphicData>
            </a:graphic>
          </wp:inline>
        </w:drawing>
      </w:r>
    </w:p>
    <w:p w:rsidR="00631DFF" w:rsidRDefault="00631DFF" w:rsidP="00631DFF">
      <w:pPr>
        <w:ind w:firstLine="0"/>
        <w:jc w:val="center"/>
      </w:pPr>
      <w:r>
        <w:t xml:space="preserve">Рисунок </w:t>
      </w:r>
      <w:r w:rsidR="00730B38">
        <w:t>6</w:t>
      </w:r>
      <w:r>
        <w:t xml:space="preserve"> – </w:t>
      </w:r>
      <w:r w:rsidR="00B35AFF">
        <w:t>Источник</w:t>
      </w:r>
      <w:r>
        <w:t xml:space="preserve"> питания </w:t>
      </w:r>
      <w:r>
        <w:rPr>
          <w:lang w:val="en-US"/>
        </w:rPr>
        <w:t>ABL</w:t>
      </w:r>
      <w:r w:rsidRPr="009701FB">
        <w:t>8</w:t>
      </w:r>
      <w:r>
        <w:rPr>
          <w:lang w:val="en-US"/>
        </w:rPr>
        <w:t>MEM</w:t>
      </w:r>
      <w:r w:rsidRPr="009701FB">
        <w:t>2400</w:t>
      </w:r>
      <w:r>
        <w:t>3</w:t>
      </w:r>
    </w:p>
    <w:p w:rsidR="009701FB" w:rsidRPr="009701FB" w:rsidRDefault="009701FB" w:rsidP="009701FB"/>
    <w:p w:rsidR="003B1277" w:rsidRPr="00730B38" w:rsidRDefault="00730B38" w:rsidP="00730B38">
      <w:pPr>
        <w:pStyle w:val="3"/>
        <w:rPr>
          <w:rFonts w:ascii="Times New Roman" w:hAnsi="Times New Roman" w:cs="Times New Roman"/>
          <w:b/>
          <w:color w:val="000000" w:themeColor="text1"/>
          <w:sz w:val="28"/>
        </w:rPr>
      </w:pPr>
      <w:bookmarkStart w:id="13" w:name="_Toc42671246"/>
      <w:r>
        <w:rPr>
          <w:rFonts w:ascii="Times New Roman" w:hAnsi="Times New Roman" w:cs="Times New Roman"/>
          <w:b/>
          <w:color w:val="000000" w:themeColor="text1"/>
          <w:sz w:val="28"/>
        </w:rPr>
        <w:t>2.2.3</w:t>
      </w:r>
      <w:r w:rsidR="008719AB">
        <w:rPr>
          <w:rFonts w:ascii="Times New Roman" w:hAnsi="Times New Roman" w:cs="Times New Roman"/>
          <w:b/>
          <w:color w:val="000000" w:themeColor="text1"/>
          <w:sz w:val="28"/>
        </w:rPr>
        <w:t>.</w:t>
      </w:r>
      <w:r w:rsidR="00640CE9" w:rsidRPr="00730B38">
        <w:rPr>
          <w:rFonts w:ascii="Times New Roman" w:hAnsi="Times New Roman" w:cs="Times New Roman"/>
          <w:b/>
          <w:color w:val="000000" w:themeColor="text1"/>
          <w:sz w:val="28"/>
        </w:rPr>
        <w:t>Программируемый логический контроллер и панель оператора</w:t>
      </w:r>
      <w:bookmarkEnd w:id="13"/>
    </w:p>
    <w:p w:rsidR="00467BF6" w:rsidRDefault="00B35AFF" w:rsidP="003B1277">
      <w:r>
        <w:t xml:space="preserve">Для </w:t>
      </w:r>
      <w:r w:rsidR="00467BF6">
        <w:t xml:space="preserve">управления прессом и выполнения всех команд необходим программируемый логический контроллер. Для визуализации текущих процессов, а также ввода различных технологических параметров </w:t>
      </w:r>
      <w:r w:rsidR="00730B38">
        <w:t>требуется установка</w:t>
      </w:r>
      <w:r w:rsidR="00467BF6">
        <w:t xml:space="preserve"> панел</w:t>
      </w:r>
      <w:r w:rsidR="00730B38">
        <w:t>и</w:t>
      </w:r>
      <w:r w:rsidR="00467BF6">
        <w:t xml:space="preserve"> оператора.</w:t>
      </w:r>
    </w:p>
    <w:p w:rsidR="00B35AFF" w:rsidRDefault="00467BF6" w:rsidP="003B1277">
      <w:r>
        <w:t>В с</w:t>
      </w:r>
      <w:r w:rsidR="003F4D11">
        <w:t>оставе контроллера должно быть достаточное количество входов и выходов для реализации проекта</w:t>
      </w:r>
      <w:r w:rsidR="00730B38">
        <w:t>, а именно</w:t>
      </w:r>
      <w:r w:rsidR="003F4D11">
        <w:t>:</w:t>
      </w:r>
    </w:p>
    <w:p w:rsidR="003F4D11" w:rsidRDefault="003F4D11" w:rsidP="003B1277">
      <w:r>
        <w:t>-</w:t>
      </w:r>
      <w:r w:rsidR="00730B38">
        <w:t> </w:t>
      </w:r>
      <w:r>
        <w:t>два аналоговых входа для подключения датчика давления и датчика положения,</w:t>
      </w:r>
    </w:p>
    <w:p w:rsidR="00467BF6" w:rsidRDefault="00467BF6" w:rsidP="003B1277">
      <w:r>
        <w:t>-</w:t>
      </w:r>
      <w:r w:rsidR="00730B38">
        <w:t> </w:t>
      </w:r>
      <w:r w:rsidR="003F4D11">
        <w:t>три дискретных выхода для подключения клапанов,</w:t>
      </w:r>
    </w:p>
    <w:p w:rsidR="003F4D11" w:rsidRDefault="003F4D11" w:rsidP="003B1277">
      <w:r>
        <w:t>-</w:t>
      </w:r>
      <w:r w:rsidR="00730B38">
        <w:t> </w:t>
      </w:r>
      <w:r w:rsidR="004C6E23">
        <w:t>три</w:t>
      </w:r>
      <w:r>
        <w:t xml:space="preserve"> дискретных входа для подключения кн</w:t>
      </w:r>
      <w:r w:rsidR="004C6E23">
        <w:t xml:space="preserve">опок управления в ручном режиме, а также кнопки для разжатия </w:t>
      </w:r>
      <w:r w:rsidR="006630DC">
        <w:t>кулачков</w:t>
      </w:r>
      <w:r w:rsidR="004C6E23">
        <w:t xml:space="preserve"> в случае если в момент обжатия оператор заметил, что необходимо исправить допущенную ошибку.</w:t>
      </w:r>
    </w:p>
    <w:p w:rsidR="004C6E23" w:rsidRDefault="004C6E23" w:rsidP="003B1277">
      <w:r>
        <w:t>-</w:t>
      </w:r>
      <w:r w:rsidR="00730B38">
        <w:t> </w:t>
      </w:r>
      <w:r>
        <w:t>один аналоговый выход для питания датчика положения в режиме сигнала 0-10</w:t>
      </w:r>
      <w:r w:rsidR="00F74012">
        <w:rPr>
          <w:lang w:val="en-US"/>
        </w:rPr>
        <w:t> </w:t>
      </w:r>
      <w:r>
        <w:t>В.</w:t>
      </w:r>
    </w:p>
    <w:p w:rsidR="00730B38" w:rsidRDefault="00571211" w:rsidP="003B1277">
      <w:r>
        <w:lastRenderedPageBreak/>
        <w:t>На сегодняшний день на ранке представлено большое разнообразие программируемых логических контрол</w:t>
      </w:r>
      <w:r w:rsidR="00730B38">
        <w:t>леров различных производителей.</w:t>
      </w:r>
    </w:p>
    <w:p w:rsidR="00571211" w:rsidRDefault="00730B38" w:rsidP="003B1277">
      <w:r>
        <w:t>В</w:t>
      </w:r>
      <w:r w:rsidR="00571211">
        <w:t xml:space="preserve"> таблице </w:t>
      </w:r>
      <w:r w:rsidR="00F660FA">
        <w:t>1</w:t>
      </w:r>
      <w:r w:rsidR="00C73F97">
        <w:t xml:space="preserve">представлено сравнение нескольких программируемых контроллеров. На основании сравнения </w:t>
      </w:r>
      <w:r w:rsidR="00F660FA">
        <w:t>будет выбран</w:t>
      </w:r>
      <w:r w:rsidR="00571211">
        <w:t xml:space="preserve"> контроллер. </w:t>
      </w:r>
    </w:p>
    <w:p w:rsidR="00F660FA" w:rsidRDefault="00F660FA" w:rsidP="003B1277"/>
    <w:p w:rsidR="00571211" w:rsidRDefault="00571211" w:rsidP="00DA5BF7">
      <w:pPr>
        <w:ind w:firstLine="0"/>
      </w:pPr>
      <w:r>
        <w:t xml:space="preserve">Таблица </w:t>
      </w:r>
      <w:r w:rsidR="00F660FA">
        <w:t>1</w:t>
      </w:r>
      <w:r>
        <w:t xml:space="preserve"> - Сравнение программируемых логических контролеров</w:t>
      </w:r>
    </w:p>
    <w:tbl>
      <w:tblPr>
        <w:tblStyle w:val="a7"/>
        <w:tblW w:w="9351" w:type="dxa"/>
        <w:tblLayout w:type="fixed"/>
        <w:tblLook w:val="04A0"/>
      </w:tblPr>
      <w:tblGrid>
        <w:gridCol w:w="2263"/>
        <w:gridCol w:w="1276"/>
        <w:gridCol w:w="2126"/>
        <w:gridCol w:w="1843"/>
        <w:gridCol w:w="1843"/>
      </w:tblGrid>
      <w:tr w:rsidR="00C7189A" w:rsidRPr="00783B23" w:rsidTr="00783B23">
        <w:tc>
          <w:tcPr>
            <w:tcW w:w="2263" w:type="dxa"/>
          </w:tcPr>
          <w:p w:rsidR="00C7189A" w:rsidRPr="00783B23" w:rsidRDefault="00C7189A" w:rsidP="003B1277">
            <w:pPr>
              <w:ind w:firstLine="0"/>
              <w:rPr>
                <w:szCs w:val="28"/>
              </w:rPr>
            </w:pPr>
            <w:r w:rsidRPr="00783B23">
              <w:rPr>
                <w:szCs w:val="28"/>
              </w:rPr>
              <w:t>Название</w:t>
            </w:r>
          </w:p>
        </w:tc>
        <w:tc>
          <w:tcPr>
            <w:tcW w:w="1276" w:type="dxa"/>
          </w:tcPr>
          <w:p w:rsidR="00C7189A" w:rsidRPr="00783B23" w:rsidRDefault="00C7189A" w:rsidP="003B1277">
            <w:pPr>
              <w:ind w:firstLine="0"/>
              <w:rPr>
                <w:szCs w:val="28"/>
              </w:rPr>
            </w:pPr>
            <w:r w:rsidRPr="00783B23">
              <w:rPr>
                <w:szCs w:val="28"/>
              </w:rPr>
              <w:t>ПЛК150</w:t>
            </w:r>
          </w:p>
        </w:tc>
        <w:tc>
          <w:tcPr>
            <w:tcW w:w="2126" w:type="dxa"/>
          </w:tcPr>
          <w:p w:rsidR="00C7189A" w:rsidRPr="00783B23" w:rsidRDefault="00C7189A" w:rsidP="003B1277">
            <w:pPr>
              <w:ind w:firstLine="0"/>
              <w:rPr>
                <w:szCs w:val="28"/>
              </w:rPr>
            </w:pPr>
            <w:r w:rsidRPr="00783B23">
              <w:rPr>
                <w:szCs w:val="28"/>
              </w:rPr>
              <w:t>TM172PDG28S</w:t>
            </w:r>
          </w:p>
        </w:tc>
        <w:tc>
          <w:tcPr>
            <w:tcW w:w="1843" w:type="dxa"/>
          </w:tcPr>
          <w:p w:rsidR="00C7189A" w:rsidRPr="00783B23" w:rsidRDefault="00C7189A" w:rsidP="003B1277">
            <w:pPr>
              <w:ind w:firstLine="0"/>
              <w:rPr>
                <w:szCs w:val="28"/>
              </w:rPr>
            </w:pPr>
            <w:r w:rsidRPr="00783B23">
              <w:rPr>
                <w:szCs w:val="28"/>
              </w:rPr>
              <w:t>LOGO! 12/24RCEO</w:t>
            </w:r>
          </w:p>
        </w:tc>
        <w:tc>
          <w:tcPr>
            <w:tcW w:w="1843" w:type="dxa"/>
          </w:tcPr>
          <w:p w:rsidR="00C7189A" w:rsidRPr="00783B23" w:rsidRDefault="00C7189A" w:rsidP="003B1277">
            <w:pPr>
              <w:ind w:firstLine="0"/>
              <w:rPr>
                <w:szCs w:val="28"/>
                <w:lang w:val="en-US"/>
              </w:rPr>
            </w:pPr>
            <w:r w:rsidRPr="00783B23">
              <w:rPr>
                <w:szCs w:val="28"/>
              </w:rPr>
              <w:t>TRIM</w:t>
            </w:r>
            <w:r w:rsidRPr="00783B23">
              <w:rPr>
                <w:szCs w:val="28"/>
                <w:lang w:val="en-US"/>
              </w:rPr>
              <w:t>5</w:t>
            </w:r>
            <w:r w:rsidR="00783B23">
              <w:rPr>
                <w:szCs w:val="28"/>
              </w:rPr>
              <w:t xml:space="preserve"> - </w:t>
            </w:r>
            <w:r w:rsidR="00783B23" w:rsidRPr="00783B23">
              <w:rPr>
                <w:szCs w:val="28"/>
                <w:lang w:val="en-US"/>
              </w:rPr>
              <w:t>3012 - 65 - 0</w:t>
            </w:r>
          </w:p>
        </w:tc>
      </w:tr>
      <w:tr w:rsidR="00C7189A" w:rsidRPr="00783B23" w:rsidTr="00783B23">
        <w:tc>
          <w:tcPr>
            <w:tcW w:w="2263" w:type="dxa"/>
          </w:tcPr>
          <w:p w:rsidR="00C7189A" w:rsidRPr="00783B23" w:rsidRDefault="00C7189A" w:rsidP="003B1277">
            <w:pPr>
              <w:ind w:firstLine="0"/>
              <w:rPr>
                <w:szCs w:val="28"/>
              </w:rPr>
            </w:pPr>
            <w:r w:rsidRPr="00783B23">
              <w:rPr>
                <w:szCs w:val="28"/>
              </w:rPr>
              <w:t xml:space="preserve">Фирма </w:t>
            </w:r>
          </w:p>
        </w:tc>
        <w:tc>
          <w:tcPr>
            <w:tcW w:w="1276" w:type="dxa"/>
          </w:tcPr>
          <w:p w:rsidR="00C7189A" w:rsidRPr="00783B23" w:rsidRDefault="00C7189A" w:rsidP="003B1277">
            <w:pPr>
              <w:ind w:firstLine="0"/>
              <w:rPr>
                <w:szCs w:val="28"/>
              </w:rPr>
            </w:pPr>
            <w:r w:rsidRPr="00783B23">
              <w:rPr>
                <w:szCs w:val="28"/>
              </w:rPr>
              <w:t>ОВЕН</w:t>
            </w:r>
          </w:p>
        </w:tc>
        <w:tc>
          <w:tcPr>
            <w:tcW w:w="2126" w:type="dxa"/>
          </w:tcPr>
          <w:p w:rsidR="00C7189A" w:rsidRPr="00783B23" w:rsidRDefault="00C7189A" w:rsidP="003B1277">
            <w:pPr>
              <w:ind w:firstLine="0"/>
              <w:rPr>
                <w:szCs w:val="28"/>
              </w:rPr>
            </w:pPr>
            <w:r w:rsidRPr="00783B23">
              <w:rPr>
                <w:szCs w:val="28"/>
                <w:lang w:val="en-US"/>
              </w:rPr>
              <w:t>S</w:t>
            </w:r>
            <w:proofErr w:type="spellStart"/>
            <w:r w:rsidRPr="00783B23">
              <w:rPr>
                <w:szCs w:val="28"/>
              </w:rPr>
              <w:t>chneiderelectric</w:t>
            </w:r>
            <w:proofErr w:type="spellEnd"/>
          </w:p>
        </w:tc>
        <w:tc>
          <w:tcPr>
            <w:tcW w:w="1843" w:type="dxa"/>
          </w:tcPr>
          <w:p w:rsidR="00C7189A" w:rsidRPr="00783B23" w:rsidRDefault="00C7189A" w:rsidP="003B1277">
            <w:pPr>
              <w:ind w:firstLine="0"/>
              <w:rPr>
                <w:szCs w:val="28"/>
              </w:rPr>
            </w:pPr>
            <w:proofErr w:type="spellStart"/>
            <w:r w:rsidRPr="00783B23">
              <w:rPr>
                <w:szCs w:val="28"/>
              </w:rPr>
              <w:t>Siemens</w:t>
            </w:r>
            <w:proofErr w:type="spellEnd"/>
          </w:p>
        </w:tc>
        <w:tc>
          <w:tcPr>
            <w:tcW w:w="1843" w:type="dxa"/>
          </w:tcPr>
          <w:p w:rsidR="00C7189A" w:rsidRPr="00783B23" w:rsidRDefault="00C7189A" w:rsidP="003B1277">
            <w:pPr>
              <w:ind w:firstLine="0"/>
              <w:rPr>
                <w:szCs w:val="28"/>
              </w:rPr>
            </w:pPr>
            <w:r w:rsidRPr="00783B23">
              <w:rPr>
                <w:szCs w:val="28"/>
              </w:rPr>
              <w:t>Segnetics</w:t>
            </w:r>
          </w:p>
        </w:tc>
      </w:tr>
      <w:tr w:rsidR="00C7189A" w:rsidRPr="00783B23" w:rsidTr="00783B23">
        <w:tc>
          <w:tcPr>
            <w:tcW w:w="2263" w:type="dxa"/>
          </w:tcPr>
          <w:p w:rsidR="00C7189A" w:rsidRPr="00783B23" w:rsidRDefault="00C7189A" w:rsidP="003B1277">
            <w:pPr>
              <w:ind w:firstLine="0"/>
              <w:rPr>
                <w:szCs w:val="28"/>
              </w:rPr>
            </w:pPr>
            <w:r w:rsidRPr="00783B23">
              <w:rPr>
                <w:szCs w:val="28"/>
              </w:rPr>
              <w:t>Страна производитель</w:t>
            </w:r>
          </w:p>
        </w:tc>
        <w:tc>
          <w:tcPr>
            <w:tcW w:w="1276" w:type="dxa"/>
          </w:tcPr>
          <w:p w:rsidR="00C7189A" w:rsidRPr="00783B23" w:rsidRDefault="00C7189A" w:rsidP="003B1277">
            <w:pPr>
              <w:ind w:firstLine="0"/>
              <w:rPr>
                <w:szCs w:val="28"/>
              </w:rPr>
            </w:pPr>
            <w:r w:rsidRPr="00783B23">
              <w:rPr>
                <w:szCs w:val="28"/>
              </w:rPr>
              <w:t xml:space="preserve">Россия </w:t>
            </w:r>
          </w:p>
        </w:tc>
        <w:tc>
          <w:tcPr>
            <w:tcW w:w="2126" w:type="dxa"/>
          </w:tcPr>
          <w:p w:rsidR="00C7189A" w:rsidRPr="00783B23" w:rsidRDefault="00C7189A" w:rsidP="003B1277">
            <w:pPr>
              <w:ind w:firstLine="0"/>
              <w:rPr>
                <w:szCs w:val="28"/>
              </w:rPr>
            </w:pPr>
            <w:proofErr w:type="spellStart"/>
            <w:r w:rsidRPr="00783B23">
              <w:rPr>
                <w:szCs w:val="28"/>
                <w:lang w:val="en-US"/>
              </w:rPr>
              <w:t>Фран</w:t>
            </w:r>
            <w:r w:rsidRPr="00783B23">
              <w:rPr>
                <w:szCs w:val="28"/>
              </w:rPr>
              <w:t>ция</w:t>
            </w:r>
            <w:proofErr w:type="spellEnd"/>
          </w:p>
        </w:tc>
        <w:tc>
          <w:tcPr>
            <w:tcW w:w="1843" w:type="dxa"/>
          </w:tcPr>
          <w:p w:rsidR="00C7189A" w:rsidRPr="00783B23" w:rsidRDefault="00C7189A" w:rsidP="003B1277">
            <w:pPr>
              <w:ind w:firstLine="0"/>
              <w:rPr>
                <w:szCs w:val="28"/>
              </w:rPr>
            </w:pPr>
            <w:r w:rsidRPr="00783B23">
              <w:rPr>
                <w:szCs w:val="28"/>
              </w:rPr>
              <w:t>Китай</w:t>
            </w:r>
          </w:p>
        </w:tc>
        <w:tc>
          <w:tcPr>
            <w:tcW w:w="1843" w:type="dxa"/>
          </w:tcPr>
          <w:p w:rsidR="00C7189A" w:rsidRPr="00783B23" w:rsidRDefault="00C7189A" w:rsidP="003B1277">
            <w:pPr>
              <w:ind w:firstLine="0"/>
              <w:rPr>
                <w:szCs w:val="28"/>
              </w:rPr>
            </w:pPr>
            <w:r w:rsidRPr="00783B23">
              <w:rPr>
                <w:szCs w:val="28"/>
              </w:rPr>
              <w:t xml:space="preserve">Россия </w:t>
            </w:r>
          </w:p>
        </w:tc>
      </w:tr>
      <w:tr w:rsidR="00C7189A" w:rsidRPr="00783B23" w:rsidTr="00783B23">
        <w:tc>
          <w:tcPr>
            <w:tcW w:w="2263" w:type="dxa"/>
          </w:tcPr>
          <w:p w:rsidR="00C7189A" w:rsidRPr="00783B23" w:rsidRDefault="00C7189A" w:rsidP="00BD2A11">
            <w:pPr>
              <w:ind w:firstLine="0"/>
              <w:rPr>
                <w:szCs w:val="28"/>
              </w:rPr>
            </w:pPr>
            <w:r w:rsidRPr="00783B23">
              <w:rPr>
                <w:szCs w:val="28"/>
              </w:rPr>
              <w:t>Количество дискретных входов</w:t>
            </w:r>
          </w:p>
        </w:tc>
        <w:tc>
          <w:tcPr>
            <w:tcW w:w="1276" w:type="dxa"/>
          </w:tcPr>
          <w:p w:rsidR="00C7189A" w:rsidRPr="00783B23" w:rsidRDefault="00C7189A" w:rsidP="003B1277">
            <w:pPr>
              <w:ind w:firstLine="0"/>
              <w:rPr>
                <w:szCs w:val="28"/>
              </w:rPr>
            </w:pPr>
            <w:r w:rsidRPr="00783B23">
              <w:rPr>
                <w:szCs w:val="28"/>
              </w:rPr>
              <w:t>6</w:t>
            </w:r>
          </w:p>
        </w:tc>
        <w:tc>
          <w:tcPr>
            <w:tcW w:w="2126" w:type="dxa"/>
          </w:tcPr>
          <w:p w:rsidR="00C7189A" w:rsidRPr="00783B23" w:rsidRDefault="00C7189A" w:rsidP="003B1277">
            <w:pPr>
              <w:ind w:firstLine="0"/>
              <w:rPr>
                <w:szCs w:val="28"/>
              </w:rPr>
            </w:pPr>
            <w:r w:rsidRPr="00783B23">
              <w:rPr>
                <w:szCs w:val="28"/>
              </w:rPr>
              <w:t>8</w:t>
            </w:r>
          </w:p>
        </w:tc>
        <w:tc>
          <w:tcPr>
            <w:tcW w:w="1843" w:type="dxa"/>
          </w:tcPr>
          <w:p w:rsidR="00C7189A" w:rsidRPr="00783B23" w:rsidRDefault="00C7189A" w:rsidP="003B1277">
            <w:pPr>
              <w:ind w:firstLine="0"/>
              <w:rPr>
                <w:szCs w:val="28"/>
              </w:rPr>
            </w:pPr>
            <w:r w:rsidRPr="00783B23">
              <w:rPr>
                <w:szCs w:val="28"/>
              </w:rPr>
              <w:t>8</w:t>
            </w:r>
          </w:p>
        </w:tc>
        <w:tc>
          <w:tcPr>
            <w:tcW w:w="1843" w:type="dxa"/>
          </w:tcPr>
          <w:p w:rsidR="00C7189A" w:rsidRPr="00783B23" w:rsidRDefault="00C7189A" w:rsidP="003B1277">
            <w:pPr>
              <w:ind w:firstLine="0"/>
              <w:rPr>
                <w:szCs w:val="28"/>
              </w:rPr>
            </w:pPr>
            <w:r w:rsidRPr="00783B23">
              <w:rPr>
                <w:szCs w:val="28"/>
              </w:rPr>
              <w:t>Зависит от модуля расширения</w:t>
            </w:r>
          </w:p>
        </w:tc>
      </w:tr>
      <w:tr w:rsidR="00C7189A" w:rsidRPr="00783B23" w:rsidTr="00783B23">
        <w:tc>
          <w:tcPr>
            <w:tcW w:w="2263" w:type="dxa"/>
          </w:tcPr>
          <w:p w:rsidR="00C7189A" w:rsidRPr="00783B23" w:rsidRDefault="00C7189A" w:rsidP="00C7189A">
            <w:pPr>
              <w:ind w:firstLine="0"/>
              <w:rPr>
                <w:szCs w:val="28"/>
              </w:rPr>
            </w:pPr>
            <w:r w:rsidRPr="00783B23">
              <w:rPr>
                <w:szCs w:val="28"/>
              </w:rPr>
              <w:t>Количество аналоговых входов</w:t>
            </w:r>
          </w:p>
        </w:tc>
        <w:tc>
          <w:tcPr>
            <w:tcW w:w="1276" w:type="dxa"/>
          </w:tcPr>
          <w:p w:rsidR="00C7189A" w:rsidRPr="00783B23" w:rsidRDefault="00C7189A" w:rsidP="00C7189A">
            <w:pPr>
              <w:ind w:firstLine="0"/>
              <w:rPr>
                <w:szCs w:val="28"/>
              </w:rPr>
            </w:pPr>
            <w:r w:rsidRPr="00783B23">
              <w:rPr>
                <w:szCs w:val="28"/>
              </w:rPr>
              <w:t>4</w:t>
            </w:r>
          </w:p>
        </w:tc>
        <w:tc>
          <w:tcPr>
            <w:tcW w:w="2126" w:type="dxa"/>
          </w:tcPr>
          <w:p w:rsidR="00C7189A" w:rsidRPr="00783B23" w:rsidRDefault="00C7189A" w:rsidP="00C7189A">
            <w:pPr>
              <w:ind w:firstLine="0"/>
              <w:rPr>
                <w:szCs w:val="28"/>
              </w:rPr>
            </w:pPr>
            <w:r w:rsidRPr="00783B23">
              <w:rPr>
                <w:szCs w:val="28"/>
              </w:rPr>
              <w:t>8</w:t>
            </w:r>
          </w:p>
        </w:tc>
        <w:tc>
          <w:tcPr>
            <w:tcW w:w="1843" w:type="dxa"/>
          </w:tcPr>
          <w:p w:rsidR="00C7189A" w:rsidRPr="00783B23" w:rsidRDefault="00C7189A" w:rsidP="00C7189A">
            <w:pPr>
              <w:ind w:firstLine="0"/>
              <w:rPr>
                <w:szCs w:val="28"/>
              </w:rPr>
            </w:pPr>
            <w:r w:rsidRPr="00783B23">
              <w:rPr>
                <w:szCs w:val="28"/>
              </w:rPr>
              <w:t>4</w:t>
            </w:r>
          </w:p>
        </w:tc>
        <w:tc>
          <w:tcPr>
            <w:tcW w:w="1843" w:type="dxa"/>
          </w:tcPr>
          <w:p w:rsidR="00C7189A" w:rsidRPr="00783B23" w:rsidRDefault="00C7189A" w:rsidP="00C7189A">
            <w:pPr>
              <w:ind w:firstLine="0"/>
              <w:rPr>
                <w:szCs w:val="28"/>
              </w:rPr>
            </w:pPr>
            <w:r w:rsidRPr="00783B23">
              <w:rPr>
                <w:szCs w:val="28"/>
              </w:rPr>
              <w:t>Зависит от модуля расширения</w:t>
            </w:r>
          </w:p>
        </w:tc>
      </w:tr>
      <w:tr w:rsidR="00C7189A" w:rsidRPr="00783B23" w:rsidTr="00783B23">
        <w:tc>
          <w:tcPr>
            <w:tcW w:w="2263" w:type="dxa"/>
          </w:tcPr>
          <w:p w:rsidR="00C7189A" w:rsidRPr="00783B23" w:rsidRDefault="00C7189A" w:rsidP="00C7189A">
            <w:pPr>
              <w:ind w:firstLine="0"/>
              <w:rPr>
                <w:szCs w:val="28"/>
              </w:rPr>
            </w:pPr>
            <w:r w:rsidRPr="00783B23">
              <w:rPr>
                <w:szCs w:val="28"/>
              </w:rPr>
              <w:t>Количество дискретных выходов</w:t>
            </w:r>
          </w:p>
        </w:tc>
        <w:tc>
          <w:tcPr>
            <w:tcW w:w="1276" w:type="dxa"/>
          </w:tcPr>
          <w:p w:rsidR="00C7189A" w:rsidRPr="00783B23" w:rsidRDefault="00C7189A" w:rsidP="00C7189A">
            <w:pPr>
              <w:ind w:firstLine="0"/>
              <w:rPr>
                <w:szCs w:val="28"/>
              </w:rPr>
            </w:pPr>
            <w:r w:rsidRPr="00783B23">
              <w:rPr>
                <w:szCs w:val="28"/>
              </w:rPr>
              <w:t>4</w:t>
            </w:r>
          </w:p>
        </w:tc>
        <w:tc>
          <w:tcPr>
            <w:tcW w:w="2126" w:type="dxa"/>
          </w:tcPr>
          <w:p w:rsidR="00C7189A" w:rsidRPr="00783B23" w:rsidRDefault="00C7189A" w:rsidP="00C7189A">
            <w:pPr>
              <w:ind w:firstLine="0"/>
              <w:rPr>
                <w:szCs w:val="28"/>
              </w:rPr>
            </w:pPr>
            <w:r w:rsidRPr="00783B23">
              <w:rPr>
                <w:szCs w:val="28"/>
              </w:rPr>
              <w:t>8</w:t>
            </w:r>
          </w:p>
        </w:tc>
        <w:tc>
          <w:tcPr>
            <w:tcW w:w="1843" w:type="dxa"/>
          </w:tcPr>
          <w:p w:rsidR="00C7189A" w:rsidRPr="00783B23" w:rsidRDefault="00C7189A" w:rsidP="00C7189A">
            <w:pPr>
              <w:ind w:firstLine="0"/>
              <w:rPr>
                <w:szCs w:val="28"/>
              </w:rPr>
            </w:pPr>
            <w:r w:rsidRPr="00783B23">
              <w:rPr>
                <w:szCs w:val="28"/>
              </w:rPr>
              <w:t>4</w:t>
            </w:r>
          </w:p>
        </w:tc>
        <w:tc>
          <w:tcPr>
            <w:tcW w:w="1843" w:type="dxa"/>
          </w:tcPr>
          <w:p w:rsidR="00C7189A" w:rsidRPr="00783B23" w:rsidRDefault="00C7189A" w:rsidP="00C7189A">
            <w:pPr>
              <w:ind w:firstLine="0"/>
              <w:rPr>
                <w:szCs w:val="28"/>
              </w:rPr>
            </w:pPr>
            <w:r w:rsidRPr="00783B23">
              <w:rPr>
                <w:szCs w:val="28"/>
              </w:rPr>
              <w:t>Зависит от модуля расширения</w:t>
            </w:r>
          </w:p>
        </w:tc>
      </w:tr>
      <w:tr w:rsidR="00C7189A" w:rsidRPr="00783B23" w:rsidTr="00783B23">
        <w:tc>
          <w:tcPr>
            <w:tcW w:w="2263" w:type="dxa"/>
          </w:tcPr>
          <w:p w:rsidR="00C7189A" w:rsidRPr="00783B23" w:rsidRDefault="00C7189A" w:rsidP="00C7189A">
            <w:pPr>
              <w:ind w:firstLine="0"/>
              <w:rPr>
                <w:szCs w:val="28"/>
              </w:rPr>
            </w:pPr>
            <w:r w:rsidRPr="00783B23">
              <w:rPr>
                <w:szCs w:val="28"/>
              </w:rPr>
              <w:t>Количество аналоговых</w:t>
            </w:r>
          </w:p>
          <w:p w:rsidR="00C7189A" w:rsidRPr="00783B23" w:rsidRDefault="00C7189A" w:rsidP="00C7189A">
            <w:pPr>
              <w:ind w:firstLine="0"/>
              <w:rPr>
                <w:szCs w:val="28"/>
              </w:rPr>
            </w:pPr>
            <w:r w:rsidRPr="00783B23">
              <w:rPr>
                <w:szCs w:val="28"/>
              </w:rPr>
              <w:t>выходов</w:t>
            </w:r>
          </w:p>
        </w:tc>
        <w:tc>
          <w:tcPr>
            <w:tcW w:w="1276" w:type="dxa"/>
          </w:tcPr>
          <w:p w:rsidR="00C7189A" w:rsidRPr="00783B23" w:rsidRDefault="00C7189A" w:rsidP="00C7189A">
            <w:pPr>
              <w:ind w:firstLine="0"/>
              <w:rPr>
                <w:szCs w:val="28"/>
              </w:rPr>
            </w:pPr>
            <w:r w:rsidRPr="00783B23">
              <w:rPr>
                <w:szCs w:val="28"/>
              </w:rPr>
              <w:t>2</w:t>
            </w:r>
          </w:p>
        </w:tc>
        <w:tc>
          <w:tcPr>
            <w:tcW w:w="2126" w:type="dxa"/>
          </w:tcPr>
          <w:p w:rsidR="00C7189A" w:rsidRPr="00783B23" w:rsidRDefault="00C7189A" w:rsidP="00C7189A">
            <w:pPr>
              <w:ind w:firstLine="0"/>
              <w:rPr>
                <w:szCs w:val="28"/>
              </w:rPr>
            </w:pPr>
            <w:r w:rsidRPr="00783B23">
              <w:rPr>
                <w:szCs w:val="28"/>
              </w:rPr>
              <w:t>4</w:t>
            </w:r>
          </w:p>
        </w:tc>
        <w:tc>
          <w:tcPr>
            <w:tcW w:w="1843" w:type="dxa"/>
          </w:tcPr>
          <w:p w:rsidR="00C7189A" w:rsidRPr="00783B23" w:rsidRDefault="00C7189A" w:rsidP="00C7189A">
            <w:pPr>
              <w:ind w:firstLine="0"/>
              <w:rPr>
                <w:szCs w:val="28"/>
              </w:rPr>
            </w:pPr>
            <w:r w:rsidRPr="00783B23">
              <w:rPr>
                <w:szCs w:val="28"/>
              </w:rPr>
              <w:t>0</w:t>
            </w:r>
          </w:p>
        </w:tc>
        <w:tc>
          <w:tcPr>
            <w:tcW w:w="1843" w:type="dxa"/>
          </w:tcPr>
          <w:p w:rsidR="00C7189A" w:rsidRPr="00783B23" w:rsidRDefault="00C7189A" w:rsidP="00C7189A">
            <w:pPr>
              <w:ind w:firstLine="0"/>
              <w:rPr>
                <w:szCs w:val="28"/>
              </w:rPr>
            </w:pPr>
            <w:r w:rsidRPr="00783B23">
              <w:rPr>
                <w:szCs w:val="28"/>
              </w:rPr>
              <w:t>Зависит от модуля расширения</w:t>
            </w:r>
          </w:p>
        </w:tc>
      </w:tr>
    </w:tbl>
    <w:p w:rsidR="00DA5BF7" w:rsidRDefault="00DA5BF7"/>
    <w:p w:rsidR="00DA5BF7" w:rsidRDefault="00DA5BF7">
      <w:pPr>
        <w:widowControl/>
        <w:autoSpaceDE/>
        <w:autoSpaceDN/>
        <w:adjustRightInd/>
        <w:spacing w:after="160" w:line="259" w:lineRule="auto"/>
        <w:ind w:firstLine="0"/>
        <w:contextualSpacing w:val="0"/>
        <w:jc w:val="left"/>
      </w:pPr>
      <w:r>
        <w:br w:type="page"/>
      </w:r>
    </w:p>
    <w:p w:rsidR="00F660FA" w:rsidRDefault="00DA5BF7" w:rsidP="00DA5BF7">
      <w:pPr>
        <w:ind w:firstLine="0"/>
      </w:pPr>
      <w:r>
        <w:lastRenderedPageBreak/>
        <w:t>Продолжение таблицы 1.</w:t>
      </w:r>
    </w:p>
    <w:tbl>
      <w:tblPr>
        <w:tblStyle w:val="a7"/>
        <w:tblW w:w="9351" w:type="dxa"/>
        <w:tblLayout w:type="fixed"/>
        <w:tblLook w:val="04A0"/>
      </w:tblPr>
      <w:tblGrid>
        <w:gridCol w:w="2263"/>
        <w:gridCol w:w="1276"/>
        <w:gridCol w:w="2126"/>
        <w:gridCol w:w="1843"/>
        <w:gridCol w:w="1843"/>
      </w:tblGrid>
      <w:tr w:rsidR="00C7189A" w:rsidRPr="00783B23" w:rsidTr="00783B23">
        <w:tc>
          <w:tcPr>
            <w:tcW w:w="2263" w:type="dxa"/>
          </w:tcPr>
          <w:p w:rsidR="00C7189A" w:rsidRPr="00783B23" w:rsidRDefault="00C7189A" w:rsidP="00C7189A">
            <w:pPr>
              <w:ind w:firstLine="0"/>
              <w:rPr>
                <w:szCs w:val="28"/>
              </w:rPr>
            </w:pPr>
            <w:r w:rsidRPr="00783B23">
              <w:rPr>
                <w:szCs w:val="28"/>
              </w:rPr>
              <w:t>Напряжение питания</w:t>
            </w:r>
          </w:p>
        </w:tc>
        <w:tc>
          <w:tcPr>
            <w:tcW w:w="1276" w:type="dxa"/>
          </w:tcPr>
          <w:p w:rsidR="00C7189A" w:rsidRPr="00783B23" w:rsidRDefault="00C7189A" w:rsidP="00C7189A">
            <w:pPr>
              <w:ind w:firstLine="0"/>
              <w:rPr>
                <w:szCs w:val="28"/>
              </w:rPr>
            </w:pPr>
            <w:r w:rsidRPr="00783B23">
              <w:rPr>
                <w:szCs w:val="28"/>
              </w:rPr>
              <w:t>90...264 В</w:t>
            </w:r>
          </w:p>
          <w:p w:rsidR="00C7189A" w:rsidRPr="00783B23" w:rsidRDefault="00C7189A" w:rsidP="00C7189A">
            <w:pPr>
              <w:ind w:firstLine="0"/>
              <w:rPr>
                <w:szCs w:val="28"/>
              </w:rPr>
            </w:pPr>
            <w:r w:rsidRPr="00783B23">
              <w:rPr>
                <w:szCs w:val="28"/>
              </w:rPr>
              <w:t>переменного тока</w:t>
            </w:r>
          </w:p>
        </w:tc>
        <w:tc>
          <w:tcPr>
            <w:tcW w:w="2126" w:type="dxa"/>
          </w:tcPr>
          <w:p w:rsidR="00C7189A" w:rsidRPr="00783B23" w:rsidRDefault="00C7189A" w:rsidP="00C7189A">
            <w:pPr>
              <w:ind w:firstLine="0"/>
              <w:rPr>
                <w:szCs w:val="28"/>
              </w:rPr>
            </w:pPr>
            <w:r w:rsidRPr="00783B23">
              <w:rPr>
                <w:szCs w:val="28"/>
              </w:rPr>
              <w:t>24</w:t>
            </w:r>
            <w:proofErr w:type="gramStart"/>
            <w:r w:rsidRPr="00783B23">
              <w:rPr>
                <w:szCs w:val="28"/>
                <w:lang w:val="en-US"/>
              </w:rPr>
              <w:t> </w:t>
            </w:r>
            <w:r w:rsidRPr="00783B23">
              <w:rPr>
                <w:szCs w:val="28"/>
              </w:rPr>
              <w:t>В</w:t>
            </w:r>
            <w:proofErr w:type="gramEnd"/>
            <w:r w:rsidRPr="00783B23">
              <w:rPr>
                <w:szCs w:val="28"/>
              </w:rPr>
              <w:t xml:space="preserve"> +/- 10 % переменного тока,</w:t>
            </w:r>
            <w:r w:rsidRPr="00783B23">
              <w:rPr>
                <w:szCs w:val="28"/>
              </w:rPr>
              <w:br/>
              <w:t>20...38</w:t>
            </w:r>
            <w:r w:rsidRPr="00783B23">
              <w:rPr>
                <w:szCs w:val="28"/>
                <w:lang w:val="en-US"/>
              </w:rPr>
              <w:t> </w:t>
            </w:r>
            <w:r w:rsidRPr="00783B23">
              <w:rPr>
                <w:szCs w:val="28"/>
              </w:rPr>
              <w:t>В постоянного тока</w:t>
            </w:r>
          </w:p>
        </w:tc>
        <w:tc>
          <w:tcPr>
            <w:tcW w:w="1843" w:type="dxa"/>
          </w:tcPr>
          <w:p w:rsidR="00C7189A" w:rsidRPr="00783B23" w:rsidRDefault="00C7189A" w:rsidP="00C7189A">
            <w:pPr>
              <w:ind w:firstLine="0"/>
              <w:rPr>
                <w:szCs w:val="28"/>
              </w:rPr>
            </w:pPr>
            <w:r w:rsidRPr="00783B23">
              <w:rPr>
                <w:szCs w:val="28"/>
                <w:lang w:val="en-US"/>
              </w:rPr>
              <w:t>12</w:t>
            </w:r>
            <w:r w:rsidRPr="00783B23">
              <w:rPr>
                <w:szCs w:val="28"/>
              </w:rPr>
              <w:t>...</w:t>
            </w:r>
            <w:r w:rsidRPr="00783B23">
              <w:rPr>
                <w:szCs w:val="28"/>
                <w:lang w:val="en-US"/>
              </w:rPr>
              <w:t>24 </w:t>
            </w:r>
            <w:r w:rsidRPr="00783B23">
              <w:rPr>
                <w:szCs w:val="28"/>
              </w:rPr>
              <w:t>В постоянного тока</w:t>
            </w:r>
          </w:p>
        </w:tc>
        <w:tc>
          <w:tcPr>
            <w:tcW w:w="1843" w:type="dxa"/>
          </w:tcPr>
          <w:p w:rsidR="00C7189A" w:rsidRPr="00783B23" w:rsidRDefault="00C7189A" w:rsidP="00C7189A">
            <w:pPr>
              <w:ind w:firstLine="0"/>
              <w:rPr>
                <w:szCs w:val="28"/>
              </w:rPr>
            </w:pPr>
            <w:r w:rsidRPr="00783B23">
              <w:rPr>
                <w:szCs w:val="28"/>
              </w:rPr>
              <w:t>21…350</w:t>
            </w:r>
            <w:proofErr w:type="gramStart"/>
            <w:r w:rsidRPr="00783B23">
              <w:rPr>
                <w:szCs w:val="28"/>
              </w:rPr>
              <w:t> В</w:t>
            </w:r>
            <w:proofErr w:type="gramEnd"/>
            <w:r w:rsidRPr="00783B23">
              <w:rPr>
                <w:szCs w:val="28"/>
              </w:rPr>
              <w:t xml:space="preserve"> постоянного тока,</w:t>
            </w:r>
          </w:p>
          <w:p w:rsidR="00C7189A" w:rsidRPr="00783B23" w:rsidRDefault="00C7189A" w:rsidP="00C7189A">
            <w:pPr>
              <w:ind w:firstLine="0"/>
              <w:rPr>
                <w:szCs w:val="28"/>
              </w:rPr>
            </w:pPr>
            <w:r w:rsidRPr="00783B23">
              <w:rPr>
                <w:szCs w:val="28"/>
              </w:rPr>
              <w:t>18…250</w:t>
            </w:r>
            <w:proofErr w:type="gramStart"/>
            <w:r w:rsidRPr="00783B23">
              <w:rPr>
                <w:szCs w:val="28"/>
              </w:rPr>
              <w:t> В</w:t>
            </w:r>
            <w:proofErr w:type="gramEnd"/>
            <w:r w:rsidRPr="00783B23">
              <w:rPr>
                <w:szCs w:val="28"/>
              </w:rPr>
              <w:t xml:space="preserve"> переменного тока</w:t>
            </w:r>
          </w:p>
        </w:tc>
      </w:tr>
      <w:tr w:rsidR="00C7189A" w:rsidRPr="008B5680" w:rsidTr="00783B23">
        <w:tc>
          <w:tcPr>
            <w:tcW w:w="2263" w:type="dxa"/>
          </w:tcPr>
          <w:p w:rsidR="00C7189A" w:rsidRPr="00783B23" w:rsidRDefault="00C7189A" w:rsidP="00C7189A">
            <w:pPr>
              <w:ind w:firstLine="0"/>
              <w:rPr>
                <w:szCs w:val="28"/>
              </w:rPr>
            </w:pPr>
            <w:r w:rsidRPr="00783B23">
              <w:rPr>
                <w:szCs w:val="28"/>
              </w:rPr>
              <w:t>Наличие интерфейсов передачи данных</w:t>
            </w:r>
          </w:p>
        </w:tc>
        <w:tc>
          <w:tcPr>
            <w:tcW w:w="1276" w:type="dxa"/>
          </w:tcPr>
          <w:p w:rsidR="00C7189A" w:rsidRPr="003855FD" w:rsidRDefault="00C7189A" w:rsidP="00C7189A">
            <w:pPr>
              <w:ind w:firstLine="0"/>
              <w:rPr>
                <w:szCs w:val="28"/>
                <w:lang w:val="en-US"/>
              </w:rPr>
            </w:pPr>
            <w:r w:rsidRPr="00783B23">
              <w:rPr>
                <w:szCs w:val="28"/>
                <w:lang w:val="en-US"/>
              </w:rPr>
              <w:t>Ethernet</w:t>
            </w:r>
            <w:r w:rsidRPr="003855FD">
              <w:rPr>
                <w:szCs w:val="28"/>
                <w:lang w:val="en-US"/>
              </w:rPr>
              <w:t xml:space="preserve"> 100 </w:t>
            </w:r>
            <w:r w:rsidRPr="00783B23">
              <w:rPr>
                <w:szCs w:val="28"/>
                <w:lang w:val="en-US"/>
              </w:rPr>
              <w:t>Base</w:t>
            </w:r>
            <w:r w:rsidRPr="003855FD">
              <w:rPr>
                <w:szCs w:val="28"/>
                <w:lang w:val="en-US"/>
              </w:rPr>
              <w:t>-</w:t>
            </w:r>
            <w:r w:rsidRPr="00783B23">
              <w:rPr>
                <w:szCs w:val="28"/>
                <w:lang w:val="en-US"/>
              </w:rPr>
              <w:t>T</w:t>
            </w:r>
            <w:r w:rsidRPr="003855FD">
              <w:rPr>
                <w:szCs w:val="28"/>
                <w:lang w:val="en-US"/>
              </w:rPr>
              <w:t>,</w:t>
            </w:r>
          </w:p>
          <w:p w:rsidR="00C7189A" w:rsidRPr="003855FD" w:rsidRDefault="00C7189A" w:rsidP="00C7189A">
            <w:pPr>
              <w:ind w:firstLine="0"/>
              <w:rPr>
                <w:szCs w:val="28"/>
                <w:lang w:val="en-US"/>
              </w:rPr>
            </w:pPr>
            <w:r w:rsidRPr="00783B23">
              <w:rPr>
                <w:szCs w:val="28"/>
                <w:lang w:val="en-US"/>
              </w:rPr>
              <w:t>RS</w:t>
            </w:r>
            <w:r w:rsidRPr="003855FD">
              <w:rPr>
                <w:szCs w:val="28"/>
                <w:lang w:val="en-US"/>
              </w:rPr>
              <w:t>-232,</w:t>
            </w:r>
          </w:p>
          <w:p w:rsidR="00C7189A" w:rsidRPr="003855FD" w:rsidRDefault="00C7189A" w:rsidP="00C7189A">
            <w:pPr>
              <w:ind w:firstLine="0"/>
              <w:rPr>
                <w:szCs w:val="28"/>
                <w:lang w:val="en-US"/>
              </w:rPr>
            </w:pPr>
            <w:r w:rsidRPr="00783B23">
              <w:rPr>
                <w:szCs w:val="28"/>
                <w:lang w:val="en-US"/>
              </w:rPr>
              <w:t>RS</w:t>
            </w:r>
            <w:r w:rsidRPr="003855FD">
              <w:rPr>
                <w:szCs w:val="28"/>
                <w:lang w:val="en-US"/>
              </w:rPr>
              <w:t>-485</w:t>
            </w:r>
          </w:p>
          <w:p w:rsidR="00C7189A" w:rsidRPr="003855FD" w:rsidRDefault="00C7189A" w:rsidP="00C7189A">
            <w:pPr>
              <w:ind w:firstLine="0"/>
              <w:rPr>
                <w:szCs w:val="28"/>
                <w:lang w:val="en-US"/>
              </w:rPr>
            </w:pPr>
          </w:p>
        </w:tc>
        <w:tc>
          <w:tcPr>
            <w:tcW w:w="2126" w:type="dxa"/>
          </w:tcPr>
          <w:p w:rsidR="00C7189A" w:rsidRPr="00783B23" w:rsidRDefault="00C7189A" w:rsidP="00C7189A">
            <w:pPr>
              <w:ind w:firstLine="0"/>
              <w:rPr>
                <w:szCs w:val="28"/>
              </w:rPr>
            </w:pPr>
            <w:r w:rsidRPr="003855FD">
              <w:rPr>
                <w:szCs w:val="28"/>
                <w:lang w:val="en-US"/>
              </w:rPr>
              <w:t> </w:t>
            </w:r>
            <w:r w:rsidRPr="00783B23">
              <w:rPr>
                <w:szCs w:val="28"/>
              </w:rPr>
              <w:t xml:space="preserve">RS485, </w:t>
            </w:r>
            <w:r w:rsidRPr="00783B23">
              <w:rPr>
                <w:szCs w:val="28"/>
                <w:lang w:val="en-US"/>
              </w:rPr>
              <w:t>E</w:t>
            </w:r>
            <w:proofErr w:type="spellStart"/>
            <w:r w:rsidRPr="00783B23">
              <w:rPr>
                <w:szCs w:val="28"/>
              </w:rPr>
              <w:t>thernet</w:t>
            </w:r>
            <w:proofErr w:type="spellEnd"/>
            <w:r w:rsidRPr="00783B23">
              <w:rPr>
                <w:szCs w:val="28"/>
              </w:rPr>
              <w:t xml:space="preserve"> - RJ45</w:t>
            </w:r>
          </w:p>
        </w:tc>
        <w:tc>
          <w:tcPr>
            <w:tcW w:w="1843" w:type="dxa"/>
          </w:tcPr>
          <w:p w:rsidR="00C7189A" w:rsidRPr="00783B23" w:rsidRDefault="00C7189A" w:rsidP="00C7189A">
            <w:pPr>
              <w:ind w:firstLine="0"/>
              <w:rPr>
                <w:szCs w:val="28"/>
              </w:rPr>
            </w:pPr>
            <w:r w:rsidRPr="00783B23">
              <w:rPr>
                <w:szCs w:val="28"/>
              </w:rPr>
              <w:t>-</w:t>
            </w:r>
          </w:p>
        </w:tc>
        <w:tc>
          <w:tcPr>
            <w:tcW w:w="1843" w:type="dxa"/>
          </w:tcPr>
          <w:p w:rsidR="00C7189A" w:rsidRPr="00783B23" w:rsidRDefault="00C7189A" w:rsidP="00C7189A">
            <w:pPr>
              <w:ind w:firstLine="0"/>
              <w:rPr>
                <w:szCs w:val="28"/>
                <w:lang w:val="en-US"/>
              </w:rPr>
            </w:pPr>
            <w:r w:rsidRPr="00783B23">
              <w:rPr>
                <w:szCs w:val="28"/>
                <w:lang w:val="en-US"/>
              </w:rPr>
              <w:t>RS-485, Ethernet 1 -</w:t>
            </w:r>
            <w:proofErr w:type="spellStart"/>
            <w:r w:rsidRPr="00783B23">
              <w:rPr>
                <w:szCs w:val="28"/>
              </w:rPr>
              <w:t>клеммнаяколодка</w:t>
            </w:r>
            <w:proofErr w:type="spellEnd"/>
            <w:r w:rsidRPr="00783B23">
              <w:rPr>
                <w:szCs w:val="28"/>
                <w:lang w:val="en-US"/>
              </w:rPr>
              <w:t>, Ethernet 2 - RJ45</w:t>
            </w:r>
          </w:p>
        </w:tc>
      </w:tr>
      <w:tr w:rsidR="00C7189A" w:rsidRPr="00783B23" w:rsidTr="00783B23">
        <w:tc>
          <w:tcPr>
            <w:tcW w:w="2263" w:type="dxa"/>
          </w:tcPr>
          <w:p w:rsidR="00C7189A" w:rsidRPr="00783B23" w:rsidRDefault="00C7189A" w:rsidP="00C7189A">
            <w:pPr>
              <w:ind w:firstLine="0"/>
              <w:rPr>
                <w:szCs w:val="28"/>
              </w:rPr>
            </w:pPr>
            <w:r w:rsidRPr="00783B23">
              <w:rPr>
                <w:szCs w:val="28"/>
              </w:rPr>
              <w:t>Язык программирования</w:t>
            </w:r>
          </w:p>
        </w:tc>
        <w:tc>
          <w:tcPr>
            <w:tcW w:w="1276" w:type="dxa"/>
          </w:tcPr>
          <w:p w:rsidR="00C7189A" w:rsidRPr="00783B23" w:rsidRDefault="00C7189A" w:rsidP="00C7189A">
            <w:pPr>
              <w:ind w:firstLine="0"/>
              <w:rPr>
                <w:szCs w:val="28"/>
                <w:lang w:val="en-US"/>
              </w:rPr>
            </w:pPr>
            <w:r w:rsidRPr="00783B23">
              <w:rPr>
                <w:szCs w:val="28"/>
                <w:lang w:val="en-US"/>
              </w:rPr>
              <w:t>IL, LD, FBD, SFC, ST, CFC</w:t>
            </w:r>
          </w:p>
        </w:tc>
        <w:tc>
          <w:tcPr>
            <w:tcW w:w="2126" w:type="dxa"/>
          </w:tcPr>
          <w:p w:rsidR="00C7189A" w:rsidRPr="00783B23" w:rsidRDefault="00C7189A" w:rsidP="00C7189A">
            <w:pPr>
              <w:ind w:firstLine="0"/>
              <w:rPr>
                <w:szCs w:val="28"/>
                <w:lang w:val="en-US"/>
              </w:rPr>
            </w:pPr>
            <w:r w:rsidRPr="00783B23">
              <w:rPr>
                <w:szCs w:val="28"/>
                <w:lang w:val="en-US"/>
              </w:rPr>
              <w:t>FBD</w:t>
            </w:r>
          </w:p>
        </w:tc>
        <w:tc>
          <w:tcPr>
            <w:tcW w:w="1843" w:type="dxa"/>
          </w:tcPr>
          <w:p w:rsidR="00C7189A" w:rsidRPr="00783B23" w:rsidRDefault="00C7189A" w:rsidP="00C7189A">
            <w:pPr>
              <w:ind w:firstLine="0"/>
              <w:rPr>
                <w:szCs w:val="28"/>
                <w:lang w:val="en-US"/>
              </w:rPr>
            </w:pPr>
            <w:r w:rsidRPr="00783B23">
              <w:rPr>
                <w:szCs w:val="28"/>
                <w:lang w:val="en-US"/>
              </w:rPr>
              <w:t>LD, FBD</w:t>
            </w:r>
          </w:p>
        </w:tc>
        <w:tc>
          <w:tcPr>
            <w:tcW w:w="1843" w:type="dxa"/>
          </w:tcPr>
          <w:p w:rsidR="00C7189A" w:rsidRPr="00783B23" w:rsidRDefault="00C7189A" w:rsidP="00C7189A">
            <w:pPr>
              <w:ind w:firstLine="0"/>
              <w:rPr>
                <w:szCs w:val="28"/>
                <w:lang w:val="en-US"/>
              </w:rPr>
            </w:pPr>
            <w:r w:rsidRPr="00783B23">
              <w:rPr>
                <w:szCs w:val="28"/>
              </w:rPr>
              <w:t>FBD</w:t>
            </w:r>
          </w:p>
        </w:tc>
      </w:tr>
      <w:tr w:rsidR="00C7189A" w:rsidRPr="00783B23" w:rsidTr="00783B23">
        <w:tc>
          <w:tcPr>
            <w:tcW w:w="2263" w:type="dxa"/>
          </w:tcPr>
          <w:p w:rsidR="00C7189A" w:rsidRPr="00783B23" w:rsidRDefault="00C7189A" w:rsidP="00C7189A">
            <w:pPr>
              <w:ind w:firstLine="0"/>
              <w:rPr>
                <w:szCs w:val="28"/>
              </w:rPr>
            </w:pPr>
            <w:r w:rsidRPr="00783B23">
              <w:rPr>
                <w:szCs w:val="28"/>
              </w:rPr>
              <w:t xml:space="preserve">Примечание </w:t>
            </w:r>
          </w:p>
        </w:tc>
        <w:tc>
          <w:tcPr>
            <w:tcW w:w="1276" w:type="dxa"/>
          </w:tcPr>
          <w:p w:rsidR="00C7189A" w:rsidRPr="00783B23" w:rsidRDefault="00C7189A" w:rsidP="00C7189A">
            <w:pPr>
              <w:ind w:firstLine="0"/>
              <w:rPr>
                <w:szCs w:val="28"/>
              </w:rPr>
            </w:pPr>
          </w:p>
        </w:tc>
        <w:tc>
          <w:tcPr>
            <w:tcW w:w="2126" w:type="dxa"/>
          </w:tcPr>
          <w:p w:rsidR="00C7189A" w:rsidRPr="00783B23" w:rsidRDefault="00C7189A" w:rsidP="00C7189A">
            <w:pPr>
              <w:ind w:firstLine="0"/>
              <w:rPr>
                <w:szCs w:val="28"/>
              </w:rPr>
            </w:pPr>
          </w:p>
        </w:tc>
        <w:tc>
          <w:tcPr>
            <w:tcW w:w="1843" w:type="dxa"/>
          </w:tcPr>
          <w:p w:rsidR="00C7189A" w:rsidRPr="00783B23" w:rsidRDefault="00C7189A" w:rsidP="00C7189A">
            <w:pPr>
              <w:ind w:firstLine="0"/>
              <w:rPr>
                <w:szCs w:val="28"/>
              </w:rPr>
            </w:pPr>
          </w:p>
        </w:tc>
        <w:tc>
          <w:tcPr>
            <w:tcW w:w="1843" w:type="dxa"/>
          </w:tcPr>
          <w:p w:rsidR="00C7189A" w:rsidRPr="00783B23" w:rsidRDefault="00C7189A" w:rsidP="00C7189A">
            <w:pPr>
              <w:ind w:firstLine="0"/>
              <w:rPr>
                <w:szCs w:val="28"/>
              </w:rPr>
            </w:pPr>
            <w:r w:rsidRPr="00783B23">
              <w:rPr>
                <w:szCs w:val="28"/>
              </w:rPr>
              <w:t>Является панелью оператора</w:t>
            </w:r>
          </w:p>
        </w:tc>
      </w:tr>
    </w:tbl>
    <w:p w:rsidR="00571211" w:rsidRDefault="00571211" w:rsidP="003B1277"/>
    <w:p w:rsidR="00F660FA" w:rsidRDefault="00F660FA" w:rsidP="003B1277"/>
    <w:p w:rsidR="00783B23" w:rsidRDefault="005C6513" w:rsidP="00783B23">
      <w:r>
        <w:t>Выб</w:t>
      </w:r>
      <w:r w:rsidR="00DA5BF7">
        <w:t>ран</w:t>
      </w:r>
      <w:r>
        <w:t xml:space="preserve"> контроллер </w:t>
      </w:r>
      <w:r w:rsidR="00A077B4" w:rsidRPr="00A077B4">
        <w:t>TRIM5</w:t>
      </w:r>
      <w:r w:rsidR="00F74012">
        <w:rPr>
          <w:lang w:val="en-US"/>
        </w:rPr>
        <w:t> </w:t>
      </w:r>
      <w:r w:rsidR="00A077B4" w:rsidRPr="00A077B4">
        <w:t>-</w:t>
      </w:r>
      <w:r w:rsidR="00F74012">
        <w:rPr>
          <w:lang w:val="en-US"/>
        </w:rPr>
        <w:t> </w:t>
      </w:r>
      <w:r w:rsidR="00A077B4" w:rsidRPr="00A077B4">
        <w:t>3012</w:t>
      </w:r>
      <w:r w:rsidR="00F74012">
        <w:rPr>
          <w:lang w:val="en-US"/>
        </w:rPr>
        <w:t> </w:t>
      </w:r>
      <w:r w:rsidR="00A077B4" w:rsidRPr="00A077B4">
        <w:t>-</w:t>
      </w:r>
      <w:r w:rsidR="00F74012">
        <w:rPr>
          <w:lang w:val="en-US"/>
        </w:rPr>
        <w:t> </w:t>
      </w:r>
      <w:r w:rsidR="00A077B4" w:rsidRPr="00A077B4">
        <w:t>65</w:t>
      </w:r>
      <w:r w:rsidR="00F74012">
        <w:rPr>
          <w:lang w:val="en-US"/>
        </w:rPr>
        <w:t> </w:t>
      </w:r>
      <w:r w:rsidR="00A077B4">
        <w:t>-</w:t>
      </w:r>
      <w:r w:rsidR="00F74012">
        <w:rPr>
          <w:lang w:val="en-US"/>
        </w:rPr>
        <w:t> </w:t>
      </w:r>
      <w:r w:rsidR="00A077B4" w:rsidRPr="00A077B4">
        <w:t>0</w:t>
      </w:r>
      <w:r w:rsidR="00DA5BF7">
        <w:t xml:space="preserve"> российского </w:t>
      </w:r>
      <w:r w:rsidR="00A077B4">
        <w:t xml:space="preserve">производителя </w:t>
      </w:r>
      <w:r w:rsidR="00A077B4" w:rsidRPr="00A077B4">
        <w:t>ООО «Сегнетикс»</w:t>
      </w:r>
      <w:r w:rsidR="00A077B4">
        <w:t>.</w:t>
      </w:r>
      <w:r w:rsidR="00783B23">
        <w:t xml:space="preserve"> Данный контроллер является также панелью оператора</w:t>
      </w:r>
      <w:r w:rsidR="00DA5BF7">
        <w:t>. И</w:t>
      </w:r>
      <w:r w:rsidR="00783B23">
        <w:t xml:space="preserve">з-за отсутствия входов/выходов достаточно </w:t>
      </w:r>
      <w:r w:rsidR="00783B23" w:rsidRPr="00783B23">
        <w:t>выбрать модуль расширения</w:t>
      </w:r>
      <w:r w:rsidR="00783B23">
        <w:t xml:space="preserve"> этой же фирмы</w:t>
      </w:r>
      <w:r w:rsidR="00783B23" w:rsidRPr="00783B23">
        <w:t>, содержащий все необходимые входа/выхода</w:t>
      </w:r>
      <w:r w:rsidR="00783B23">
        <w:t>. Оборудование одного производителя в разы упрощает настройку согласования и их совместную работу.</w:t>
      </w:r>
    </w:p>
    <w:p w:rsidR="006F6FB6" w:rsidRPr="00F74012" w:rsidRDefault="00DA5BF7" w:rsidP="00783B23">
      <w:r>
        <w:t>Внешний вид к</w:t>
      </w:r>
      <w:r w:rsidR="00A077B4">
        <w:t>онтроллер</w:t>
      </w:r>
      <w:r>
        <w:t>а</w:t>
      </w:r>
      <w:r w:rsidR="00A077B4">
        <w:t xml:space="preserve"> представлен на рисунках </w:t>
      </w:r>
      <w:r>
        <w:t>7</w:t>
      </w:r>
      <w:r w:rsidR="00A077B4">
        <w:t xml:space="preserve"> и </w:t>
      </w:r>
      <w:r>
        <w:t>8</w:t>
      </w:r>
      <w:r w:rsidR="00A077B4">
        <w:t>.</w:t>
      </w:r>
      <w:r w:rsidR="00A077B4">
        <w:br/>
      </w:r>
      <w:r w:rsidR="00A077B4">
        <w:lastRenderedPageBreak/>
        <w:tab/>
      </w:r>
    </w:p>
    <w:p w:rsidR="006F6FB6" w:rsidRDefault="006F6FB6" w:rsidP="006F6FB6">
      <w:pPr>
        <w:ind w:firstLine="0"/>
        <w:jc w:val="center"/>
        <w:rPr>
          <w:lang w:val="en-US"/>
        </w:rPr>
      </w:pPr>
      <w:r>
        <w:rPr>
          <w:noProof/>
        </w:rPr>
        <w:drawing>
          <wp:inline distT="0" distB="0" distL="0" distR="0">
            <wp:extent cx="4514795" cy="3471376"/>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m5-front_size.pn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71" t="21580" r="38910" b="1"/>
                    <a:stretch/>
                  </pic:blipFill>
                  <pic:spPr bwMode="auto">
                    <a:xfrm>
                      <a:off x="0" y="0"/>
                      <a:ext cx="4525005" cy="34792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6FB6" w:rsidRDefault="006F6FB6" w:rsidP="006F6FB6">
      <w:pPr>
        <w:ind w:firstLine="0"/>
        <w:jc w:val="center"/>
      </w:pPr>
      <w:r>
        <w:t xml:space="preserve">Рисунок </w:t>
      </w:r>
      <w:r w:rsidR="00DA5BF7">
        <w:t>7</w:t>
      </w:r>
      <w:r>
        <w:t xml:space="preserve"> – Контроллер </w:t>
      </w:r>
      <w:r w:rsidRPr="00A077B4">
        <w:t xml:space="preserve">TRIM5 - 3012 - 65 </w:t>
      </w:r>
      <w:r w:rsidR="00F74012" w:rsidRPr="00F74012">
        <w:t>-</w:t>
      </w:r>
      <w:r w:rsidRPr="00A077B4">
        <w:t xml:space="preserve"> 0</w:t>
      </w:r>
      <w:r>
        <w:t>, вид спереди</w:t>
      </w:r>
    </w:p>
    <w:p w:rsidR="006F6FB6" w:rsidRDefault="006F6FB6" w:rsidP="006F6FB6">
      <w:pPr>
        <w:ind w:firstLine="0"/>
        <w:jc w:val="center"/>
        <w:rPr>
          <w:noProof/>
        </w:rPr>
      </w:pPr>
    </w:p>
    <w:p w:rsidR="006F6FB6" w:rsidRDefault="006F6FB6" w:rsidP="006F6FB6">
      <w:pPr>
        <w:ind w:firstLine="0"/>
        <w:jc w:val="center"/>
      </w:pPr>
      <w:r>
        <w:rPr>
          <w:noProof/>
        </w:rPr>
        <w:drawing>
          <wp:inline distT="0" distB="0" distL="0" distR="0">
            <wp:extent cx="4943395" cy="3676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218.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000" b="15625"/>
                    <a:stretch/>
                  </pic:blipFill>
                  <pic:spPr bwMode="auto">
                    <a:xfrm>
                      <a:off x="0" y="0"/>
                      <a:ext cx="4949743" cy="36813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6FB6" w:rsidRDefault="006F6FB6" w:rsidP="006F6FB6">
      <w:pPr>
        <w:ind w:firstLine="0"/>
        <w:jc w:val="center"/>
      </w:pPr>
      <w:r>
        <w:t xml:space="preserve">Рисунок </w:t>
      </w:r>
      <w:r w:rsidR="00DA5BF7">
        <w:t>8</w:t>
      </w:r>
      <w:r>
        <w:t xml:space="preserve"> – Контроллер </w:t>
      </w:r>
      <w:r w:rsidRPr="00A077B4">
        <w:t xml:space="preserve">TRIM5 - 3012 - 65 </w:t>
      </w:r>
      <w:r w:rsidR="00F74012" w:rsidRPr="00F74012">
        <w:t>-</w:t>
      </w:r>
      <w:r w:rsidRPr="00A077B4">
        <w:t xml:space="preserve"> 0</w:t>
      </w:r>
      <w:r>
        <w:t>, вид сзади</w:t>
      </w:r>
    </w:p>
    <w:p w:rsidR="00DA5BF7" w:rsidRDefault="00DA5BF7" w:rsidP="006F6FB6">
      <w:pPr>
        <w:ind w:firstLine="0"/>
        <w:jc w:val="center"/>
      </w:pPr>
    </w:p>
    <w:p w:rsidR="00DA5BF7" w:rsidRDefault="00DA5BF7" w:rsidP="006F6FB6">
      <w:pPr>
        <w:ind w:firstLine="0"/>
        <w:jc w:val="center"/>
      </w:pPr>
    </w:p>
    <w:p w:rsidR="00AC2759" w:rsidRDefault="005B03FE" w:rsidP="005B03FE">
      <w:pPr>
        <w:ind w:firstLine="0"/>
      </w:pPr>
      <w:r>
        <w:lastRenderedPageBreak/>
        <w:tab/>
        <w:t xml:space="preserve">В таблице </w:t>
      </w:r>
      <w:r w:rsidR="00DA5BF7">
        <w:t>2</w:t>
      </w:r>
      <w:r>
        <w:t xml:space="preserve"> представ</w:t>
      </w:r>
      <w:r w:rsidR="00E669B4">
        <w:t>лены</w:t>
      </w:r>
      <w:r>
        <w:t xml:space="preserve"> технические характеристики</w:t>
      </w:r>
      <w:r w:rsidR="00E669B4">
        <w:t xml:space="preserve"> контроллера</w:t>
      </w:r>
      <w:r w:rsidR="00C41FA9" w:rsidRPr="00C41FA9">
        <w:t>[6]</w:t>
      </w:r>
      <w:r>
        <w:t>.</w:t>
      </w:r>
    </w:p>
    <w:p w:rsidR="00E669B4" w:rsidRDefault="00E669B4" w:rsidP="005B03FE">
      <w:pPr>
        <w:ind w:firstLine="0"/>
      </w:pPr>
    </w:p>
    <w:p w:rsidR="005B03FE" w:rsidRDefault="005B03FE" w:rsidP="005B03FE">
      <w:pPr>
        <w:ind w:firstLine="0"/>
      </w:pPr>
      <w:r>
        <w:t xml:space="preserve">Таблица </w:t>
      </w:r>
      <w:r w:rsidR="00DA5BF7">
        <w:t>2</w:t>
      </w:r>
      <w:r>
        <w:t xml:space="preserve"> – Технические характеристики контроллера </w:t>
      </w:r>
      <w:r w:rsidRPr="005B03FE">
        <w:t xml:space="preserve">TRIM5 - 3012 - 65 </w:t>
      </w:r>
      <w:r w:rsidR="00F74012" w:rsidRPr="00F74012">
        <w:t>-</w:t>
      </w:r>
      <w:r w:rsidRPr="005B03FE">
        <w:t xml:space="preserve"> 0</w:t>
      </w:r>
    </w:p>
    <w:tbl>
      <w:tblPr>
        <w:tblStyle w:val="a7"/>
        <w:tblW w:w="0" w:type="auto"/>
        <w:tblLook w:val="04A0"/>
      </w:tblPr>
      <w:tblGrid>
        <w:gridCol w:w="4672"/>
        <w:gridCol w:w="4673"/>
      </w:tblGrid>
      <w:tr w:rsidR="005B03FE" w:rsidTr="00EC2D79">
        <w:tc>
          <w:tcPr>
            <w:tcW w:w="9345" w:type="dxa"/>
            <w:gridSpan w:val="2"/>
          </w:tcPr>
          <w:p w:rsidR="005B03FE" w:rsidRDefault="005B03FE" w:rsidP="005B03FE">
            <w:pPr>
              <w:ind w:firstLine="0"/>
              <w:jc w:val="center"/>
            </w:pPr>
            <w:r>
              <w:t>Питание</w:t>
            </w:r>
          </w:p>
        </w:tc>
      </w:tr>
      <w:tr w:rsidR="005B03FE" w:rsidTr="005B03FE">
        <w:tc>
          <w:tcPr>
            <w:tcW w:w="4672" w:type="dxa"/>
          </w:tcPr>
          <w:p w:rsidR="005B03FE" w:rsidRDefault="005B03FE" w:rsidP="005B03FE">
            <w:pPr>
              <w:ind w:firstLine="0"/>
            </w:pPr>
            <w:r w:rsidRPr="005B03FE">
              <w:t>Номинальные напряжения</w:t>
            </w:r>
          </w:p>
        </w:tc>
        <w:tc>
          <w:tcPr>
            <w:tcW w:w="4673" w:type="dxa"/>
          </w:tcPr>
          <w:p w:rsidR="005B03FE" w:rsidRDefault="005B03FE" w:rsidP="005B03FE">
            <w:pPr>
              <w:ind w:firstLine="0"/>
            </w:pPr>
            <w:r w:rsidRPr="005B03FE">
              <w:t>24…230</w:t>
            </w:r>
            <w:proofErr w:type="gramStart"/>
            <w:r w:rsidR="00F74012">
              <w:rPr>
                <w:lang w:val="en-US"/>
              </w:rPr>
              <w:t> </w:t>
            </w:r>
            <w:r w:rsidRPr="005B03FE">
              <w:t>В</w:t>
            </w:r>
            <w:proofErr w:type="gramEnd"/>
            <w:r w:rsidRPr="005B03FE">
              <w:t xml:space="preserve"> постоянного тока ± 5% 24…230</w:t>
            </w:r>
            <w:r w:rsidR="00F74012">
              <w:rPr>
                <w:lang w:val="en-US"/>
              </w:rPr>
              <w:t> </w:t>
            </w:r>
            <w:r w:rsidRPr="005B03FE">
              <w:t>В переменного тока ± 5%</w:t>
            </w:r>
          </w:p>
        </w:tc>
      </w:tr>
      <w:tr w:rsidR="005B03FE" w:rsidTr="005B03FE">
        <w:tc>
          <w:tcPr>
            <w:tcW w:w="4672" w:type="dxa"/>
          </w:tcPr>
          <w:p w:rsidR="005B03FE" w:rsidRDefault="005B03FE" w:rsidP="005B03FE">
            <w:pPr>
              <w:ind w:firstLine="0"/>
            </w:pPr>
            <w:r w:rsidRPr="005B03FE">
              <w:t>Предельный диапазон напряжений</w:t>
            </w:r>
          </w:p>
        </w:tc>
        <w:tc>
          <w:tcPr>
            <w:tcW w:w="4673" w:type="dxa"/>
          </w:tcPr>
          <w:p w:rsidR="005B03FE" w:rsidRDefault="005B03FE" w:rsidP="005B03FE">
            <w:pPr>
              <w:ind w:firstLine="0"/>
            </w:pPr>
            <w:r w:rsidRPr="005B03FE">
              <w:t>21…350</w:t>
            </w:r>
            <w:proofErr w:type="gramStart"/>
            <w:r w:rsidR="00F74012">
              <w:rPr>
                <w:lang w:val="en-US"/>
              </w:rPr>
              <w:t> </w:t>
            </w:r>
            <w:r w:rsidRPr="005B03FE">
              <w:t>В</w:t>
            </w:r>
            <w:proofErr w:type="gramEnd"/>
            <w:r w:rsidRPr="005B03FE">
              <w:t xml:space="preserve"> постоянного тока 18…250</w:t>
            </w:r>
            <w:r w:rsidR="00F74012">
              <w:rPr>
                <w:lang w:val="en-US"/>
              </w:rPr>
              <w:t> </w:t>
            </w:r>
            <w:r w:rsidRPr="005B03FE">
              <w:t>В переменного тока</w:t>
            </w:r>
          </w:p>
        </w:tc>
      </w:tr>
      <w:tr w:rsidR="005B03FE" w:rsidTr="005B03FE">
        <w:tc>
          <w:tcPr>
            <w:tcW w:w="4672" w:type="dxa"/>
          </w:tcPr>
          <w:p w:rsidR="005B03FE" w:rsidRDefault="005B03FE" w:rsidP="005B03FE">
            <w:pPr>
              <w:ind w:firstLine="0"/>
            </w:pPr>
            <w:r w:rsidRPr="005B03FE">
              <w:t>Потребляемая мощность</w:t>
            </w:r>
          </w:p>
        </w:tc>
        <w:tc>
          <w:tcPr>
            <w:tcW w:w="4673" w:type="dxa"/>
          </w:tcPr>
          <w:p w:rsidR="005B03FE" w:rsidRDefault="005B03FE" w:rsidP="005B03FE">
            <w:pPr>
              <w:ind w:firstLine="0"/>
            </w:pPr>
            <w:r w:rsidRPr="005B03FE">
              <w:t>Не более 5</w:t>
            </w:r>
            <w:r w:rsidR="00F74012">
              <w:rPr>
                <w:lang w:val="en-US"/>
              </w:rPr>
              <w:t> </w:t>
            </w:r>
            <w:r w:rsidRPr="005B03FE">
              <w:t>Вт / 7</w:t>
            </w:r>
            <w:r w:rsidR="00F74012">
              <w:rPr>
                <w:lang w:val="en-US"/>
              </w:rPr>
              <w:t> </w:t>
            </w:r>
            <w:r w:rsidRPr="005B03FE">
              <w:t>ВА</w:t>
            </w:r>
          </w:p>
        </w:tc>
      </w:tr>
      <w:tr w:rsidR="005B03FE" w:rsidTr="00EC2D79">
        <w:tc>
          <w:tcPr>
            <w:tcW w:w="9345" w:type="dxa"/>
            <w:gridSpan w:val="2"/>
          </w:tcPr>
          <w:p w:rsidR="005B03FE" w:rsidRPr="005B03FE" w:rsidRDefault="00A41778" w:rsidP="005B03FE">
            <w:pPr>
              <w:ind w:firstLine="0"/>
              <w:jc w:val="center"/>
            </w:pPr>
            <w:r>
              <w:t>Инте</w:t>
            </w:r>
            <w:r w:rsidR="005B03FE">
              <w:t>рфейсы</w:t>
            </w:r>
          </w:p>
        </w:tc>
      </w:tr>
      <w:tr w:rsidR="005B03FE" w:rsidTr="005B03FE">
        <w:tc>
          <w:tcPr>
            <w:tcW w:w="4672" w:type="dxa"/>
          </w:tcPr>
          <w:p w:rsidR="005B03FE" w:rsidRPr="005B03FE" w:rsidRDefault="005B03FE" w:rsidP="005B03FE">
            <w:pPr>
              <w:ind w:firstLine="0"/>
            </w:pPr>
            <w:r w:rsidRPr="005B03FE">
              <w:t>RS-485</w:t>
            </w:r>
          </w:p>
        </w:tc>
        <w:tc>
          <w:tcPr>
            <w:tcW w:w="4673" w:type="dxa"/>
          </w:tcPr>
          <w:p w:rsidR="005B03FE" w:rsidRPr="005B03FE" w:rsidRDefault="005B03FE" w:rsidP="00E669B4">
            <w:pPr>
              <w:ind w:firstLine="0"/>
            </w:pPr>
            <w:r w:rsidRPr="005B03FE">
              <w:t>4800…115200</w:t>
            </w:r>
            <w:r w:rsidR="00F74012">
              <w:rPr>
                <w:lang w:val="en-US"/>
              </w:rPr>
              <w:t> </w:t>
            </w:r>
            <w:r w:rsidR="00E669B4">
              <w:t>бит/с</w:t>
            </w:r>
          </w:p>
        </w:tc>
      </w:tr>
      <w:tr w:rsidR="005B03FE" w:rsidTr="005B03FE">
        <w:tc>
          <w:tcPr>
            <w:tcW w:w="4672" w:type="dxa"/>
          </w:tcPr>
          <w:p w:rsidR="005B03FE" w:rsidRPr="005B03FE" w:rsidRDefault="005B03FE" w:rsidP="005B03FE">
            <w:pPr>
              <w:ind w:firstLine="0"/>
            </w:pPr>
            <w:proofErr w:type="spellStart"/>
            <w:r w:rsidRPr="005B03FE">
              <w:t>Ethernet</w:t>
            </w:r>
            <w:proofErr w:type="spellEnd"/>
            <w:r w:rsidRPr="005B03FE">
              <w:t xml:space="preserve"> LAN1</w:t>
            </w:r>
          </w:p>
        </w:tc>
        <w:tc>
          <w:tcPr>
            <w:tcW w:w="4673" w:type="dxa"/>
          </w:tcPr>
          <w:p w:rsidR="005B03FE" w:rsidRPr="005B03FE" w:rsidRDefault="00E669B4" w:rsidP="00E669B4">
            <w:pPr>
              <w:ind w:firstLine="0"/>
            </w:pPr>
            <w:r>
              <w:t>10Base-T/100Base-TX</w:t>
            </w:r>
          </w:p>
        </w:tc>
      </w:tr>
      <w:tr w:rsidR="005B03FE" w:rsidTr="005B03FE">
        <w:tc>
          <w:tcPr>
            <w:tcW w:w="4672" w:type="dxa"/>
          </w:tcPr>
          <w:p w:rsidR="005B03FE" w:rsidRPr="005B03FE" w:rsidRDefault="005B03FE" w:rsidP="005B03FE">
            <w:pPr>
              <w:ind w:firstLine="0"/>
            </w:pPr>
            <w:proofErr w:type="spellStart"/>
            <w:r w:rsidRPr="005B03FE">
              <w:t>Ethernet</w:t>
            </w:r>
            <w:proofErr w:type="spellEnd"/>
            <w:r w:rsidRPr="005B03FE">
              <w:t xml:space="preserve"> LAN2</w:t>
            </w:r>
          </w:p>
        </w:tc>
        <w:tc>
          <w:tcPr>
            <w:tcW w:w="4673" w:type="dxa"/>
          </w:tcPr>
          <w:p w:rsidR="005B03FE" w:rsidRPr="005B03FE" w:rsidRDefault="004E55B8" w:rsidP="00E669B4">
            <w:pPr>
              <w:ind w:firstLine="0"/>
            </w:pPr>
            <w:r>
              <w:t>10Base-T/</w:t>
            </w:r>
            <w:r w:rsidRPr="004E55B8">
              <w:t>100Base-TX</w:t>
            </w:r>
          </w:p>
        </w:tc>
      </w:tr>
      <w:tr w:rsidR="005B03FE" w:rsidTr="005B03FE">
        <w:tc>
          <w:tcPr>
            <w:tcW w:w="4672" w:type="dxa"/>
          </w:tcPr>
          <w:p w:rsidR="005B03FE" w:rsidRDefault="005B03FE" w:rsidP="005B03FE">
            <w:pPr>
              <w:ind w:firstLine="0"/>
            </w:pPr>
            <w:proofErr w:type="spellStart"/>
            <w:r w:rsidRPr="005B03FE">
              <w:t>USB-Host</w:t>
            </w:r>
            <w:proofErr w:type="spellEnd"/>
          </w:p>
        </w:tc>
        <w:tc>
          <w:tcPr>
            <w:tcW w:w="4673" w:type="dxa"/>
          </w:tcPr>
          <w:p w:rsidR="005B03FE" w:rsidRDefault="00E669B4" w:rsidP="004E55B8">
            <w:pPr>
              <w:ind w:firstLine="0"/>
            </w:pPr>
            <w:r>
              <w:t>Стандарт USB 2.0</w:t>
            </w:r>
          </w:p>
        </w:tc>
      </w:tr>
      <w:tr w:rsidR="005B03FE" w:rsidTr="005B03FE">
        <w:tc>
          <w:tcPr>
            <w:tcW w:w="4672" w:type="dxa"/>
          </w:tcPr>
          <w:p w:rsidR="005B03FE" w:rsidRDefault="005B03FE" w:rsidP="005B03FE">
            <w:pPr>
              <w:ind w:firstLine="0"/>
            </w:pPr>
            <w:proofErr w:type="spellStart"/>
            <w:r w:rsidRPr="005B03FE">
              <w:t>USB-Device</w:t>
            </w:r>
            <w:proofErr w:type="spellEnd"/>
          </w:p>
        </w:tc>
        <w:tc>
          <w:tcPr>
            <w:tcW w:w="4673" w:type="dxa"/>
          </w:tcPr>
          <w:p w:rsidR="005B03FE" w:rsidRDefault="00E669B4" w:rsidP="00E669B4">
            <w:pPr>
              <w:tabs>
                <w:tab w:val="left" w:pos="900"/>
              </w:tabs>
              <w:ind w:firstLine="0"/>
            </w:pPr>
            <w:r>
              <w:t>Стандарт USB 2.0</w:t>
            </w:r>
          </w:p>
        </w:tc>
      </w:tr>
      <w:tr w:rsidR="000069FE" w:rsidTr="00EC2D79">
        <w:tc>
          <w:tcPr>
            <w:tcW w:w="9345" w:type="dxa"/>
            <w:gridSpan w:val="2"/>
          </w:tcPr>
          <w:p w:rsidR="000069FE" w:rsidRPr="000069FE" w:rsidRDefault="000069FE" w:rsidP="000069FE">
            <w:pPr>
              <w:ind w:firstLine="0"/>
              <w:jc w:val="center"/>
              <w:rPr>
                <w:lang w:val="en-US"/>
              </w:rPr>
            </w:pPr>
            <w:r>
              <w:t>HMI</w:t>
            </w:r>
          </w:p>
        </w:tc>
      </w:tr>
      <w:tr w:rsidR="005B03FE" w:rsidTr="005B03FE">
        <w:tc>
          <w:tcPr>
            <w:tcW w:w="4672" w:type="dxa"/>
          </w:tcPr>
          <w:p w:rsidR="005B03FE" w:rsidRDefault="000069FE" w:rsidP="005B03FE">
            <w:pPr>
              <w:ind w:firstLine="0"/>
            </w:pPr>
            <w:r w:rsidRPr="000069FE">
              <w:t>Графический дисплей</w:t>
            </w:r>
          </w:p>
        </w:tc>
        <w:tc>
          <w:tcPr>
            <w:tcW w:w="4673" w:type="dxa"/>
          </w:tcPr>
          <w:p w:rsidR="005B03FE" w:rsidRDefault="000069FE" w:rsidP="000069FE">
            <w:pPr>
              <w:ind w:firstLine="0"/>
            </w:pPr>
            <w:r>
              <w:t>TFT, цветной «</w:t>
            </w:r>
            <w:proofErr w:type="spellStart"/>
            <w:r>
              <w:t>TrueColor</w:t>
            </w:r>
            <w:proofErr w:type="spellEnd"/>
            <w:r>
              <w:t>»</w:t>
            </w:r>
            <w:r w:rsidR="00E669B4">
              <w:t xml:space="preserve">, 800 </w:t>
            </w:r>
            <w:proofErr w:type="spellStart"/>
            <w:r w:rsidR="00E669B4">
              <w:t>х</w:t>
            </w:r>
            <w:proofErr w:type="spellEnd"/>
            <w:r w:rsidR="00E669B4">
              <w:t xml:space="preserve"> 480 точек, диагональ 5"</w:t>
            </w:r>
          </w:p>
        </w:tc>
      </w:tr>
      <w:tr w:rsidR="005B03FE" w:rsidTr="005B03FE">
        <w:tc>
          <w:tcPr>
            <w:tcW w:w="4672" w:type="dxa"/>
          </w:tcPr>
          <w:p w:rsidR="005B03FE" w:rsidRDefault="000069FE" w:rsidP="005B03FE">
            <w:pPr>
              <w:ind w:firstLine="0"/>
            </w:pPr>
            <w:r w:rsidRPr="000069FE">
              <w:t>Сенсорная панель</w:t>
            </w:r>
          </w:p>
        </w:tc>
        <w:tc>
          <w:tcPr>
            <w:tcW w:w="4673" w:type="dxa"/>
          </w:tcPr>
          <w:p w:rsidR="005B03FE" w:rsidRDefault="000069FE" w:rsidP="005B03FE">
            <w:pPr>
              <w:ind w:firstLine="0"/>
            </w:pPr>
            <w:r w:rsidRPr="000069FE">
              <w:t>Проекционно-</w:t>
            </w:r>
            <w:r w:rsidR="00E669B4">
              <w:t xml:space="preserve">ёмкостной, по всей зоне дисплея. </w:t>
            </w:r>
            <w:r w:rsidRPr="000069FE">
              <w:t>Определение до 5 нажатий одновременно</w:t>
            </w:r>
          </w:p>
        </w:tc>
      </w:tr>
    </w:tbl>
    <w:p w:rsidR="005B03FE" w:rsidRDefault="005B03FE" w:rsidP="005B03FE">
      <w:pPr>
        <w:ind w:firstLine="0"/>
      </w:pPr>
    </w:p>
    <w:p w:rsidR="00E701AA" w:rsidRDefault="00407C51" w:rsidP="008A4910">
      <w:pPr>
        <w:ind w:firstLine="708"/>
      </w:pPr>
      <w:r>
        <w:t>Выб</w:t>
      </w:r>
      <w:r w:rsidR="00E669B4">
        <w:t>ран</w:t>
      </w:r>
      <w:r w:rsidR="00E701AA">
        <w:t xml:space="preserve"> модуль расширения </w:t>
      </w:r>
      <w:r w:rsidR="00E701AA" w:rsidRPr="00E701AA">
        <w:t>FMR</w:t>
      </w:r>
      <w:r w:rsidR="00077B4F">
        <w:rPr>
          <w:lang w:val="en-US"/>
        </w:rPr>
        <w:t> </w:t>
      </w:r>
      <w:r w:rsidR="00E701AA" w:rsidRPr="00E701AA">
        <w:t>-</w:t>
      </w:r>
      <w:r w:rsidR="00077B4F">
        <w:rPr>
          <w:lang w:val="en-US"/>
        </w:rPr>
        <w:t> </w:t>
      </w:r>
      <w:r w:rsidR="00E701AA" w:rsidRPr="00E701AA">
        <w:t>1020</w:t>
      </w:r>
      <w:r w:rsidR="00077B4F">
        <w:rPr>
          <w:lang w:val="en-US"/>
        </w:rPr>
        <w:t> </w:t>
      </w:r>
      <w:r w:rsidR="00E701AA" w:rsidRPr="00E701AA">
        <w:t>-</w:t>
      </w:r>
      <w:r w:rsidR="00077B4F">
        <w:rPr>
          <w:lang w:val="en-US"/>
        </w:rPr>
        <w:t> </w:t>
      </w:r>
      <w:r w:rsidR="00E701AA" w:rsidRPr="00E701AA">
        <w:t>10</w:t>
      </w:r>
      <w:r w:rsidR="00077B4F">
        <w:rPr>
          <w:lang w:val="en-US"/>
        </w:rPr>
        <w:t> </w:t>
      </w:r>
      <w:r w:rsidR="00E701AA" w:rsidRPr="00E701AA">
        <w:t>-</w:t>
      </w:r>
      <w:r w:rsidR="00077B4F">
        <w:rPr>
          <w:lang w:val="en-US"/>
        </w:rPr>
        <w:t> </w:t>
      </w:r>
      <w:r w:rsidR="00E701AA" w:rsidRPr="00E701AA">
        <w:t>0</w:t>
      </w:r>
      <w:r w:rsidR="00E701AA">
        <w:t xml:space="preserve"> производителя </w:t>
      </w:r>
      <w:r w:rsidR="00E701AA" w:rsidRPr="00A077B4">
        <w:t>ООО «Сегнетикс</w:t>
      </w:r>
      <w:r w:rsidR="00E64DA4">
        <w:t>.</w:t>
      </w:r>
      <w:r w:rsidR="00E669B4">
        <w:t>Внешний вид м</w:t>
      </w:r>
      <w:r w:rsidR="00E701AA">
        <w:t>одул</w:t>
      </w:r>
      <w:r w:rsidR="00E669B4">
        <w:t>я</w:t>
      </w:r>
      <w:r w:rsidR="00E701AA">
        <w:t xml:space="preserve"> расширения представлен на рисунке </w:t>
      </w:r>
      <w:r w:rsidR="00E669B4">
        <w:t>9</w:t>
      </w:r>
      <w:r w:rsidR="00E701AA">
        <w:t>.</w:t>
      </w:r>
    </w:p>
    <w:p w:rsidR="006F6FB6" w:rsidRDefault="00E04AC5" w:rsidP="00E04AC5">
      <w:pPr>
        <w:ind w:firstLine="0"/>
        <w:jc w:val="center"/>
      </w:pPr>
      <w:r>
        <w:rPr>
          <w:noProof/>
        </w:rPr>
        <w:lastRenderedPageBreak/>
        <w:drawing>
          <wp:inline distT="0" distB="0" distL="0" distR="0">
            <wp:extent cx="5810181" cy="412432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836" t="15679" r="21272" b="6214"/>
                    <a:stretch/>
                  </pic:blipFill>
                  <pic:spPr bwMode="auto">
                    <a:xfrm>
                      <a:off x="0" y="0"/>
                      <a:ext cx="5847136" cy="41505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4DA4" w:rsidRDefault="00E04AC5" w:rsidP="008719AB">
      <w:pPr>
        <w:ind w:firstLine="0"/>
        <w:jc w:val="center"/>
      </w:pPr>
      <w:r>
        <w:t xml:space="preserve">Рисунок </w:t>
      </w:r>
      <w:r w:rsidR="00E669B4">
        <w:t>9</w:t>
      </w:r>
      <w:r>
        <w:t xml:space="preserve"> – </w:t>
      </w:r>
      <w:r w:rsidR="00133F70">
        <w:t xml:space="preserve">Модуль расширения </w:t>
      </w:r>
      <w:r w:rsidR="00133F70" w:rsidRPr="00E701AA">
        <w:t>FMR - 1020-10-0</w:t>
      </w:r>
    </w:p>
    <w:p w:rsidR="008719AB" w:rsidRDefault="008719AB" w:rsidP="008719AB">
      <w:pPr>
        <w:ind w:firstLine="0"/>
        <w:jc w:val="center"/>
      </w:pPr>
    </w:p>
    <w:p w:rsidR="00E669B4" w:rsidRDefault="00133F70" w:rsidP="0033683F">
      <w:pPr>
        <w:ind w:firstLine="708"/>
      </w:pPr>
      <w:r>
        <w:t>Технические характеристики модуля</w:t>
      </w:r>
      <w:r w:rsidR="00E669B4">
        <w:t xml:space="preserve"> расширения</w:t>
      </w:r>
      <w:r>
        <w:t xml:space="preserve"> представ</w:t>
      </w:r>
      <w:r w:rsidR="00E669B4">
        <w:t>лены</w:t>
      </w:r>
      <w:r>
        <w:t xml:space="preserve"> в таблице </w:t>
      </w:r>
      <w:r w:rsidR="00E669B4">
        <w:t>3</w:t>
      </w:r>
      <w:r w:rsidR="00D87F10" w:rsidRPr="00D87F10">
        <w:t>[7]</w:t>
      </w:r>
      <w:r>
        <w:t>.</w:t>
      </w:r>
    </w:p>
    <w:p w:rsidR="00133F70" w:rsidRPr="00133F70" w:rsidRDefault="00133F70" w:rsidP="00133F70">
      <w:pPr>
        <w:ind w:firstLine="0"/>
      </w:pPr>
      <w:r>
        <w:t xml:space="preserve">Таблица </w:t>
      </w:r>
      <w:r w:rsidR="00E669B4">
        <w:t>3</w:t>
      </w:r>
      <w:r>
        <w:t xml:space="preserve"> – Технические характеристики модуля </w:t>
      </w:r>
      <w:r w:rsidRPr="00133F70">
        <w:t>FMR - 1020-10-0</w:t>
      </w:r>
    </w:p>
    <w:tbl>
      <w:tblPr>
        <w:tblStyle w:val="a7"/>
        <w:tblW w:w="0" w:type="auto"/>
        <w:tblLook w:val="04A0"/>
      </w:tblPr>
      <w:tblGrid>
        <w:gridCol w:w="4672"/>
        <w:gridCol w:w="4673"/>
      </w:tblGrid>
      <w:tr w:rsidR="00133F70" w:rsidTr="00EC2D79">
        <w:tc>
          <w:tcPr>
            <w:tcW w:w="9345" w:type="dxa"/>
            <w:gridSpan w:val="2"/>
          </w:tcPr>
          <w:p w:rsidR="00133F70" w:rsidRDefault="0033683F" w:rsidP="00133F70">
            <w:pPr>
              <w:ind w:firstLine="0"/>
              <w:jc w:val="center"/>
            </w:pPr>
            <w:r>
              <w:t>П</w:t>
            </w:r>
            <w:r w:rsidR="00133F70">
              <w:t>итание</w:t>
            </w:r>
          </w:p>
        </w:tc>
      </w:tr>
      <w:tr w:rsidR="00133F70" w:rsidTr="00133F70">
        <w:tc>
          <w:tcPr>
            <w:tcW w:w="4672" w:type="dxa"/>
          </w:tcPr>
          <w:p w:rsidR="00133F70" w:rsidRDefault="00133F70" w:rsidP="00133F70">
            <w:pPr>
              <w:ind w:firstLine="0"/>
            </w:pPr>
            <w:r w:rsidRPr="00133F70">
              <w:t>Номинальное напряжение питания</w:t>
            </w:r>
          </w:p>
        </w:tc>
        <w:tc>
          <w:tcPr>
            <w:tcW w:w="4673" w:type="dxa"/>
          </w:tcPr>
          <w:p w:rsidR="00133F70" w:rsidRDefault="00133F70" w:rsidP="00133F70">
            <w:pPr>
              <w:ind w:firstLine="0"/>
            </w:pPr>
            <w:r w:rsidRPr="00133F70">
              <w:t>24</w:t>
            </w:r>
            <w:proofErr w:type="gramStart"/>
            <w:r w:rsidR="00077B4F">
              <w:rPr>
                <w:lang w:val="en-US"/>
              </w:rPr>
              <w:t> </w:t>
            </w:r>
            <w:r w:rsidRPr="00133F70">
              <w:t>В</w:t>
            </w:r>
            <w:proofErr w:type="gramEnd"/>
            <w:r w:rsidRPr="00133F70">
              <w:t xml:space="preserve"> постоянного или переменного тока</w:t>
            </w:r>
          </w:p>
        </w:tc>
      </w:tr>
      <w:tr w:rsidR="00133F70" w:rsidTr="00133F70">
        <w:tc>
          <w:tcPr>
            <w:tcW w:w="4672" w:type="dxa"/>
          </w:tcPr>
          <w:p w:rsidR="00133F70" w:rsidRDefault="00133F70" w:rsidP="00133F70">
            <w:pPr>
              <w:ind w:firstLine="0"/>
            </w:pPr>
            <w:r w:rsidRPr="00133F70">
              <w:t>Рабочий диапазон напряжений питания</w:t>
            </w:r>
          </w:p>
        </w:tc>
        <w:tc>
          <w:tcPr>
            <w:tcW w:w="4673" w:type="dxa"/>
          </w:tcPr>
          <w:p w:rsidR="0033683F" w:rsidRDefault="0033683F" w:rsidP="00133F70">
            <w:pPr>
              <w:ind w:firstLine="0"/>
            </w:pPr>
            <w:r>
              <w:t>От 16 до 48</w:t>
            </w:r>
            <w:proofErr w:type="gramStart"/>
            <w:r w:rsidR="00077B4F">
              <w:rPr>
                <w:lang w:val="en-US"/>
              </w:rPr>
              <w:t> </w:t>
            </w:r>
            <w:r>
              <w:t>В</w:t>
            </w:r>
            <w:proofErr w:type="gramEnd"/>
            <w:r>
              <w:t xml:space="preserve"> постоянного тока</w:t>
            </w:r>
          </w:p>
          <w:p w:rsidR="00133F70" w:rsidRDefault="00133F70" w:rsidP="00133F70">
            <w:pPr>
              <w:ind w:firstLine="0"/>
            </w:pPr>
            <w:r w:rsidRPr="00133F70">
              <w:t>От 18 до 36</w:t>
            </w:r>
            <w:proofErr w:type="gramStart"/>
            <w:r w:rsidR="00077B4F">
              <w:rPr>
                <w:lang w:val="en-US"/>
              </w:rPr>
              <w:t> </w:t>
            </w:r>
            <w:r w:rsidRPr="00133F70">
              <w:t>В</w:t>
            </w:r>
            <w:proofErr w:type="gramEnd"/>
            <w:r w:rsidRPr="00133F70">
              <w:t xml:space="preserve"> переменного тока</w:t>
            </w:r>
          </w:p>
        </w:tc>
      </w:tr>
      <w:tr w:rsidR="00133F70" w:rsidTr="00133F70">
        <w:tc>
          <w:tcPr>
            <w:tcW w:w="4672" w:type="dxa"/>
          </w:tcPr>
          <w:p w:rsidR="00133F70" w:rsidRDefault="0033683F" w:rsidP="00133F70">
            <w:pPr>
              <w:ind w:firstLine="0"/>
            </w:pPr>
            <w:r w:rsidRPr="0033683F">
              <w:t>Потребляемая мощность</w:t>
            </w:r>
          </w:p>
        </w:tc>
        <w:tc>
          <w:tcPr>
            <w:tcW w:w="4673" w:type="dxa"/>
          </w:tcPr>
          <w:p w:rsidR="00133F70" w:rsidRDefault="00BA1625" w:rsidP="00E669B4">
            <w:pPr>
              <w:ind w:firstLine="0"/>
            </w:pPr>
            <w:r>
              <w:t>Не более 6,</w:t>
            </w:r>
            <w:r w:rsidR="0033683F">
              <w:t>4</w:t>
            </w:r>
            <w:r w:rsidR="00077B4F">
              <w:rPr>
                <w:lang w:val="en-US"/>
              </w:rPr>
              <w:t> </w:t>
            </w:r>
            <w:r w:rsidR="0033683F">
              <w:t>Вт</w:t>
            </w:r>
          </w:p>
        </w:tc>
      </w:tr>
      <w:tr w:rsidR="0033683F" w:rsidTr="00EC2D79">
        <w:tc>
          <w:tcPr>
            <w:tcW w:w="9345" w:type="dxa"/>
            <w:gridSpan w:val="2"/>
          </w:tcPr>
          <w:p w:rsidR="0033683F" w:rsidRDefault="008719AB" w:rsidP="008719AB">
            <w:pPr>
              <w:ind w:firstLine="0"/>
              <w:jc w:val="center"/>
            </w:pPr>
            <w:r>
              <w:t>Входы</w:t>
            </w:r>
          </w:p>
        </w:tc>
      </w:tr>
      <w:tr w:rsidR="0033683F" w:rsidTr="00133F70">
        <w:tc>
          <w:tcPr>
            <w:tcW w:w="4672" w:type="dxa"/>
          </w:tcPr>
          <w:p w:rsidR="0033683F" w:rsidRDefault="008719AB" w:rsidP="00133F70">
            <w:pPr>
              <w:ind w:firstLine="0"/>
            </w:pPr>
            <w:r>
              <w:t>Дискретный вход</w:t>
            </w:r>
          </w:p>
        </w:tc>
        <w:tc>
          <w:tcPr>
            <w:tcW w:w="4673" w:type="dxa"/>
          </w:tcPr>
          <w:p w:rsidR="0033683F" w:rsidRDefault="008719AB" w:rsidP="008719AB">
            <w:pPr>
              <w:ind w:firstLine="0"/>
            </w:pPr>
            <w:r>
              <w:t>8 входов</w:t>
            </w:r>
          </w:p>
        </w:tc>
      </w:tr>
      <w:tr w:rsidR="0033683F" w:rsidTr="00133F70">
        <w:tc>
          <w:tcPr>
            <w:tcW w:w="4672" w:type="dxa"/>
          </w:tcPr>
          <w:p w:rsidR="0033683F" w:rsidRDefault="008719AB" w:rsidP="008719AB">
            <w:pPr>
              <w:ind w:firstLine="0"/>
            </w:pPr>
            <w:r>
              <w:t>Аналоговыйвход</w:t>
            </w:r>
          </w:p>
        </w:tc>
        <w:tc>
          <w:tcPr>
            <w:tcW w:w="4673" w:type="dxa"/>
          </w:tcPr>
          <w:p w:rsidR="0033683F" w:rsidRDefault="008719AB" w:rsidP="00133F70">
            <w:pPr>
              <w:ind w:firstLine="0"/>
            </w:pPr>
            <w:r>
              <w:t>8 входов</w:t>
            </w:r>
          </w:p>
        </w:tc>
      </w:tr>
    </w:tbl>
    <w:p w:rsidR="008719AB" w:rsidRDefault="008719AB"/>
    <w:p w:rsidR="008719AB" w:rsidRDefault="008719AB">
      <w:pPr>
        <w:widowControl/>
        <w:autoSpaceDE/>
        <w:autoSpaceDN/>
        <w:adjustRightInd/>
        <w:spacing w:after="160" w:line="259" w:lineRule="auto"/>
        <w:ind w:firstLine="0"/>
        <w:contextualSpacing w:val="0"/>
        <w:jc w:val="left"/>
      </w:pPr>
      <w:r>
        <w:br w:type="page"/>
      </w:r>
    </w:p>
    <w:p w:rsidR="008719AB" w:rsidRDefault="008719AB" w:rsidP="008719AB">
      <w:pPr>
        <w:ind w:firstLine="0"/>
      </w:pPr>
      <w:r>
        <w:lastRenderedPageBreak/>
        <w:t>Продолжение таблицы 3.</w:t>
      </w:r>
    </w:p>
    <w:tbl>
      <w:tblPr>
        <w:tblStyle w:val="a7"/>
        <w:tblW w:w="0" w:type="auto"/>
        <w:tblLook w:val="04A0"/>
      </w:tblPr>
      <w:tblGrid>
        <w:gridCol w:w="4672"/>
        <w:gridCol w:w="4673"/>
      </w:tblGrid>
      <w:tr w:rsidR="0033683F" w:rsidTr="00EC2D79">
        <w:tc>
          <w:tcPr>
            <w:tcW w:w="9345" w:type="dxa"/>
            <w:gridSpan w:val="2"/>
          </w:tcPr>
          <w:p w:rsidR="0033683F" w:rsidRDefault="008719AB" w:rsidP="0033683F">
            <w:pPr>
              <w:ind w:firstLine="0"/>
              <w:jc w:val="center"/>
            </w:pPr>
            <w:r>
              <w:t>В</w:t>
            </w:r>
            <w:r w:rsidR="0033683F">
              <w:t>ыходы</w:t>
            </w:r>
          </w:p>
        </w:tc>
      </w:tr>
      <w:tr w:rsidR="0033683F" w:rsidTr="00133F70">
        <w:tc>
          <w:tcPr>
            <w:tcW w:w="4672" w:type="dxa"/>
          </w:tcPr>
          <w:p w:rsidR="0033683F" w:rsidRDefault="008719AB" w:rsidP="00133F70">
            <w:pPr>
              <w:ind w:firstLine="0"/>
            </w:pPr>
            <w:r>
              <w:t>Дискретный выход</w:t>
            </w:r>
          </w:p>
        </w:tc>
        <w:tc>
          <w:tcPr>
            <w:tcW w:w="4673" w:type="dxa"/>
          </w:tcPr>
          <w:p w:rsidR="008719AB" w:rsidRDefault="008719AB" w:rsidP="008719AB">
            <w:pPr>
              <w:ind w:firstLine="0"/>
            </w:pPr>
            <w:r>
              <w:t xml:space="preserve">2 выхода на основе </w:t>
            </w:r>
            <w:proofErr w:type="spellStart"/>
            <w:r>
              <w:t>оптореле</w:t>
            </w:r>
            <w:proofErr w:type="spellEnd"/>
            <w:r>
              <w:t>,</w:t>
            </w:r>
          </w:p>
          <w:p w:rsidR="0033683F" w:rsidRDefault="008719AB" w:rsidP="008719AB">
            <w:pPr>
              <w:ind w:firstLine="0"/>
            </w:pPr>
            <w:r>
              <w:t>6 выходов на основе электромеханических реле</w:t>
            </w:r>
          </w:p>
        </w:tc>
      </w:tr>
      <w:tr w:rsidR="008719AB" w:rsidTr="00133F70">
        <w:tc>
          <w:tcPr>
            <w:tcW w:w="4672" w:type="dxa"/>
          </w:tcPr>
          <w:p w:rsidR="008719AB" w:rsidRDefault="008719AB" w:rsidP="00133F70">
            <w:pPr>
              <w:ind w:firstLine="0"/>
            </w:pPr>
            <w:r>
              <w:t xml:space="preserve">Аналоговый выход </w:t>
            </w:r>
          </w:p>
        </w:tc>
        <w:tc>
          <w:tcPr>
            <w:tcW w:w="4673" w:type="dxa"/>
          </w:tcPr>
          <w:p w:rsidR="008719AB" w:rsidRDefault="008719AB" w:rsidP="008719AB">
            <w:pPr>
              <w:ind w:firstLine="0"/>
            </w:pPr>
            <w:r>
              <w:t>2 выхода</w:t>
            </w:r>
          </w:p>
        </w:tc>
      </w:tr>
      <w:tr w:rsidR="00C35B11" w:rsidTr="00EC2D79">
        <w:tc>
          <w:tcPr>
            <w:tcW w:w="9345" w:type="dxa"/>
            <w:gridSpan w:val="2"/>
          </w:tcPr>
          <w:p w:rsidR="00C35B11" w:rsidRDefault="00C35B11" w:rsidP="00C35B11">
            <w:pPr>
              <w:ind w:firstLine="0"/>
              <w:jc w:val="center"/>
            </w:pPr>
            <w:r>
              <w:t>Интерфейсы</w:t>
            </w:r>
          </w:p>
        </w:tc>
      </w:tr>
      <w:tr w:rsidR="00C35B11" w:rsidTr="00133F70">
        <w:tc>
          <w:tcPr>
            <w:tcW w:w="4672" w:type="dxa"/>
          </w:tcPr>
          <w:p w:rsidR="00C35B11" w:rsidRPr="00E64DA4" w:rsidRDefault="00C35B11" w:rsidP="00133F70">
            <w:pPr>
              <w:ind w:firstLine="0"/>
            </w:pPr>
            <w:r w:rsidRPr="00C35B11">
              <w:t>COM1</w:t>
            </w:r>
          </w:p>
        </w:tc>
        <w:tc>
          <w:tcPr>
            <w:tcW w:w="4673" w:type="dxa"/>
          </w:tcPr>
          <w:p w:rsidR="00C35B11" w:rsidRDefault="00231E06" w:rsidP="00C35B11">
            <w:pPr>
              <w:ind w:firstLine="0"/>
            </w:pPr>
            <w:r>
              <w:t>Интерфейс</w:t>
            </w:r>
            <w:r>
              <w:rPr>
                <w:lang w:val="en-US"/>
              </w:rPr>
              <w:t> </w:t>
            </w:r>
            <w:r w:rsidR="00C35B11">
              <w:t>RS-485, 4800</w:t>
            </w:r>
            <w:r>
              <w:rPr>
                <w:lang w:val="en-US"/>
              </w:rPr>
              <w:t> </w:t>
            </w:r>
            <w:r w:rsidR="00C35B11">
              <w:t>бит/с…115200</w:t>
            </w:r>
            <w:r>
              <w:rPr>
                <w:lang w:val="en-US"/>
              </w:rPr>
              <w:t> </w:t>
            </w:r>
            <w:r w:rsidR="00E669B4">
              <w:t>бит/с</w:t>
            </w:r>
          </w:p>
        </w:tc>
      </w:tr>
      <w:tr w:rsidR="00C35B11" w:rsidTr="00133F70">
        <w:tc>
          <w:tcPr>
            <w:tcW w:w="4672" w:type="dxa"/>
          </w:tcPr>
          <w:p w:rsidR="00C35B11" w:rsidRPr="00E64DA4" w:rsidRDefault="00C35B11" w:rsidP="00133F70">
            <w:pPr>
              <w:ind w:firstLine="0"/>
            </w:pPr>
            <w:r w:rsidRPr="00C35B11">
              <w:t>COM2</w:t>
            </w:r>
          </w:p>
        </w:tc>
        <w:tc>
          <w:tcPr>
            <w:tcW w:w="4673" w:type="dxa"/>
          </w:tcPr>
          <w:p w:rsidR="00C35B11" w:rsidRDefault="00C35B11" w:rsidP="00E669B4">
            <w:pPr>
              <w:ind w:firstLine="0"/>
            </w:pPr>
            <w:r w:rsidRPr="00C35B11">
              <w:t>Интерфейс</w:t>
            </w:r>
            <w:r w:rsidR="00231E06">
              <w:rPr>
                <w:lang w:val="en-US"/>
              </w:rPr>
              <w:t> </w:t>
            </w:r>
            <w:r w:rsidRPr="00C35B11">
              <w:t>RS-485, 4800</w:t>
            </w:r>
            <w:r w:rsidR="00231E06">
              <w:rPr>
                <w:lang w:val="en-US"/>
              </w:rPr>
              <w:t> </w:t>
            </w:r>
            <w:r w:rsidRPr="00C35B11">
              <w:t>бит/с…115200</w:t>
            </w:r>
            <w:r w:rsidR="00231E06">
              <w:rPr>
                <w:lang w:val="en-US"/>
              </w:rPr>
              <w:t> </w:t>
            </w:r>
            <w:r w:rsidRPr="00C35B11">
              <w:t>бит/с</w:t>
            </w:r>
          </w:p>
        </w:tc>
      </w:tr>
      <w:tr w:rsidR="00C35B11" w:rsidTr="00133F70">
        <w:tc>
          <w:tcPr>
            <w:tcW w:w="4672" w:type="dxa"/>
          </w:tcPr>
          <w:p w:rsidR="00C35B11" w:rsidRPr="00E64DA4" w:rsidRDefault="00C35B11" w:rsidP="00133F70">
            <w:pPr>
              <w:ind w:firstLine="0"/>
            </w:pPr>
            <w:proofErr w:type="spellStart"/>
            <w:r w:rsidRPr="00C35B11">
              <w:t>USB-Device</w:t>
            </w:r>
            <w:proofErr w:type="spellEnd"/>
          </w:p>
        </w:tc>
        <w:tc>
          <w:tcPr>
            <w:tcW w:w="4673" w:type="dxa"/>
          </w:tcPr>
          <w:p w:rsidR="00C35B11" w:rsidRDefault="00C35B11" w:rsidP="00E669B4">
            <w:pPr>
              <w:ind w:firstLine="0"/>
            </w:pPr>
            <w:r w:rsidRPr="00C35B11">
              <w:t xml:space="preserve">Стандарт USB 2.0 </w:t>
            </w:r>
          </w:p>
        </w:tc>
      </w:tr>
    </w:tbl>
    <w:p w:rsidR="00E669B4" w:rsidRPr="00E669B4" w:rsidRDefault="00E669B4" w:rsidP="008719AB">
      <w:pPr>
        <w:ind w:firstLine="0"/>
      </w:pPr>
    </w:p>
    <w:p w:rsidR="00E669B4" w:rsidRPr="00E669B4" w:rsidRDefault="00E669B4" w:rsidP="008719AB">
      <w:pPr>
        <w:ind w:firstLine="708"/>
      </w:pPr>
      <w:r w:rsidRPr="00E669B4">
        <w:t>Для реализации проекта входов/выходов вполне хватает, даже есть запас для подключения дополнительных органов управления и оборудования если это понадобится.</w:t>
      </w:r>
    </w:p>
    <w:p w:rsidR="00E669B4" w:rsidRPr="00E669B4" w:rsidRDefault="00E669B4" w:rsidP="00E669B4">
      <w:pPr>
        <w:ind w:firstLine="0"/>
      </w:pPr>
    </w:p>
    <w:p w:rsidR="00E669B4" w:rsidRDefault="00E669B4" w:rsidP="007550D0">
      <w:pPr>
        <w:ind w:firstLine="0"/>
      </w:pPr>
    </w:p>
    <w:p w:rsidR="00FB7DDC" w:rsidRPr="00407C51" w:rsidRDefault="008719AB" w:rsidP="00407C51">
      <w:pPr>
        <w:pStyle w:val="3"/>
        <w:rPr>
          <w:rFonts w:ascii="Times New Roman" w:hAnsi="Times New Roman" w:cs="Times New Roman"/>
          <w:b/>
          <w:color w:val="000000" w:themeColor="text1"/>
          <w:sz w:val="28"/>
        </w:rPr>
      </w:pPr>
      <w:bookmarkStart w:id="14" w:name="_Toc42671247"/>
      <w:r w:rsidRPr="00407C51">
        <w:rPr>
          <w:rFonts w:ascii="Times New Roman" w:hAnsi="Times New Roman" w:cs="Times New Roman"/>
          <w:b/>
          <w:color w:val="000000" w:themeColor="text1"/>
          <w:sz w:val="28"/>
        </w:rPr>
        <w:t xml:space="preserve">2.2.4. </w:t>
      </w:r>
      <w:r w:rsidR="006C4C66" w:rsidRPr="00407C51">
        <w:rPr>
          <w:rFonts w:ascii="Times New Roman" w:hAnsi="Times New Roman" w:cs="Times New Roman"/>
          <w:b/>
          <w:color w:val="000000" w:themeColor="text1"/>
          <w:sz w:val="28"/>
        </w:rPr>
        <w:t>К</w:t>
      </w:r>
      <w:r w:rsidR="00FB7DDC" w:rsidRPr="00407C51">
        <w:rPr>
          <w:rFonts w:ascii="Times New Roman" w:hAnsi="Times New Roman" w:cs="Times New Roman"/>
          <w:b/>
          <w:color w:val="000000" w:themeColor="text1"/>
          <w:sz w:val="28"/>
        </w:rPr>
        <w:t>нопки</w:t>
      </w:r>
      <w:bookmarkEnd w:id="14"/>
    </w:p>
    <w:p w:rsidR="00616838" w:rsidRDefault="006C4C66" w:rsidP="00E76BA4">
      <w:r>
        <w:t>Выбраны две кнопки фирмы WEG с одним нормально открытым контактом.</w:t>
      </w:r>
    </w:p>
    <w:p w:rsidR="00E76BA4" w:rsidRPr="00616838" w:rsidRDefault="00E76BA4" w:rsidP="00E76BA4"/>
    <w:p w:rsidR="00892E59" w:rsidRPr="00B35AFF" w:rsidRDefault="00FB6811" w:rsidP="00892E59">
      <w:pPr>
        <w:pStyle w:val="2"/>
        <w:rPr>
          <w:rFonts w:ascii="Times New Roman" w:hAnsi="Times New Roman" w:cs="Times New Roman"/>
          <w:b/>
          <w:color w:val="auto"/>
          <w:sz w:val="28"/>
          <w:szCs w:val="28"/>
        </w:rPr>
      </w:pPr>
      <w:bookmarkStart w:id="15" w:name="_Toc42671248"/>
      <w:r>
        <w:rPr>
          <w:rFonts w:ascii="Times New Roman" w:hAnsi="Times New Roman" w:cs="Times New Roman"/>
          <w:b/>
          <w:color w:val="auto"/>
          <w:sz w:val="28"/>
          <w:szCs w:val="28"/>
        </w:rPr>
        <w:t>2.3.</w:t>
      </w:r>
      <w:r w:rsidR="00892E59" w:rsidRPr="00B35AFF">
        <w:rPr>
          <w:rFonts w:ascii="Times New Roman" w:hAnsi="Times New Roman" w:cs="Times New Roman"/>
          <w:b/>
          <w:color w:val="auto"/>
          <w:sz w:val="28"/>
          <w:szCs w:val="28"/>
        </w:rPr>
        <w:t>Разработка</w:t>
      </w:r>
      <w:r w:rsidR="0030403B" w:rsidRPr="00887376">
        <w:rPr>
          <w:rFonts w:ascii="Times New Roman" w:hAnsi="Times New Roman" w:cs="Times New Roman"/>
          <w:b/>
          <w:color w:val="auto"/>
          <w:sz w:val="28"/>
          <w:szCs w:val="28"/>
        </w:rPr>
        <w:t xml:space="preserve"> прин</w:t>
      </w:r>
      <w:r w:rsidR="0030403B">
        <w:rPr>
          <w:rFonts w:ascii="Times New Roman" w:hAnsi="Times New Roman" w:cs="Times New Roman"/>
          <w:b/>
          <w:color w:val="auto"/>
          <w:sz w:val="28"/>
          <w:szCs w:val="28"/>
        </w:rPr>
        <w:t xml:space="preserve">ципиальной </w:t>
      </w:r>
      <w:r w:rsidR="00E72776">
        <w:rPr>
          <w:rFonts w:ascii="Times New Roman" w:hAnsi="Times New Roman" w:cs="Times New Roman"/>
          <w:b/>
          <w:color w:val="auto"/>
          <w:sz w:val="28"/>
          <w:szCs w:val="28"/>
        </w:rPr>
        <w:t xml:space="preserve">электрической </w:t>
      </w:r>
      <w:r w:rsidR="00E72776" w:rsidRPr="00B35AFF">
        <w:rPr>
          <w:rFonts w:ascii="Times New Roman" w:hAnsi="Times New Roman" w:cs="Times New Roman"/>
          <w:b/>
          <w:color w:val="auto"/>
          <w:sz w:val="28"/>
          <w:szCs w:val="28"/>
        </w:rPr>
        <w:t>схемы</w:t>
      </w:r>
      <w:bookmarkEnd w:id="15"/>
    </w:p>
    <w:p w:rsidR="00E72776" w:rsidRDefault="009120A4" w:rsidP="00E72776">
      <w:r>
        <w:t xml:space="preserve">Для составления принципиальной электрической схемы </w:t>
      </w:r>
      <w:r w:rsidR="00407C51">
        <w:t>были внесеныизменения в разработанную</w:t>
      </w:r>
      <w:r>
        <w:t xml:space="preserve"> структурную схему</w:t>
      </w:r>
      <w:r w:rsidR="00407C51">
        <w:t xml:space="preserve"> пресса после модернизации (рисунок 4)</w:t>
      </w:r>
      <w:r>
        <w:t>, в состав которой будет входить выбранное оборудование</w:t>
      </w:r>
      <w:r w:rsidR="00407C51">
        <w:t xml:space="preserve">. Наосновании новой структурной схемы </w:t>
      </w:r>
      <w:r w:rsidR="0030403B">
        <w:t>буде</w:t>
      </w:r>
      <w:r w:rsidR="00407C51">
        <w:t>т</w:t>
      </w:r>
      <w:r w:rsidR="0030403B">
        <w:t xml:space="preserve"> составл</w:t>
      </w:r>
      <w:r w:rsidR="00407C51">
        <w:t>ена</w:t>
      </w:r>
      <w:r w:rsidR="0030403B">
        <w:t xml:space="preserve"> принципиальн</w:t>
      </w:r>
      <w:r w:rsidR="00407C51">
        <w:t>ая</w:t>
      </w:r>
      <w:r w:rsidR="0030403B">
        <w:t xml:space="preserve"> электрическ</w:t>
      </w:r>
      <w:r w:rsidR="00407C51">
        <w:t>ая</w:t>
      </w:r>
      <w:r w:rsidR="0030403B">
        <w:t xml:space="preserve"> схем</w:t>
      </w:r>
      <w:r w:rsidR="00407C51">
        <w:t>а</w:t>
      </w:r>
      <w:r w:rsidR="0030403B">
        <w:t xml:space="preserve">. </w:t>
      </w:r>
      <w:r w:rsidR="00407C51">
        <w:t>С</w:t>
      </w:r>
      <w:r>
        <w:t>труктурн</w:t>
      </w:r>
      <w:r w:rsidR="00407C51">
        <w:t>ая</w:t>
      </w:r>
      <w:r>
        <w:t xml:space="preserve"> схем</w:t>
      </w:r>
      <w:r w:rsidR="00407C51">
        <w:t>а модернизированного пресса представлена</w:t>
      </w:r>
      <w:r>
        <w:t xml:space="preserve"> на рисунке </w:t>
      </w:r>
      <w:r w:rsidR="00407C51">
        <w:t>10</w:t>
      </w:r>
      <w:r>
        <w:t>, и опи</w:t>
      </w:r>
      <w:r w:rsidR="00407C51">
        <w:t>сан</w:t>
      </w:r>
      <w:r w:rsidR="002E46E5">
        <w:t xml:space="preserve">процесс </w:t>
      </w:r>
      <w:r w:rsidR="002E46E5">
        <w:lastRenderedPageBreak/>
        <w:t>работы пресса</w:t>
      </w:r>
      <w:r>
        <w:t>.</w:t>
      </w:r>
    </w:p>
    <w:p w:rsidR="009120A4" w:rsidRDefault="00F5507D" w:rsidP="009120A4">
      <w:pPr>
        <w:ind w:firstLine="0"/>
        <w:jc w:val="center"/>
      </w:pPr>
      <w:r>
        <w:rPr>
          <w:noProof/>
        </w:rPr>
        <w:drawing>
          <wp:inline distT="0" distB="0" distL="0" distR="0">
            <wp:extent cx="5940425" cy="535432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труктурная схема после.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5354320"/>
                    </a:xfrm>
                    <a:prstGeom prst="rect">
                      <a:avLst/>
                    </a:prstGeom>
                  </pic:spPr>
                </pic:pic>
              </a:graphicData>
            </a:graphic>
          </wp:inline>
        </w:drawing>
      </w:r>
    </w:p>
    <w:p w:rsidR="00153554" w:rsidRDefault="00153554" w:rsidP="004C7956">
      <w:pPr>
        <w:ind w:firstLine="0"/>
        <w:jc w:val="center"/>
      </w:pPr>
      <w:r>
        <w:t xml:space="preserve">Рисунок </w:t>
      </w:r>
      <w:r w:rsidR="00407C51">
        <w:t>10</w:t>
      </w:r>
      <w:r>
        <w:t xml:space="preserve"> – Структурная схема пресса </w:t>
      </w:r>
      <w:r>
        <w:rPr>
          <w:lang w:val="en-US"/>
        </w:rPr>
        <w:t>FINNPOWERFP</w:t>
      </w:r>
      <w:r w:rsidRPr="00B16DA1">
        <w:t>140</w:t>
      </w:r>
      <w:r>
        <w:t xml:space="preserve"> после модернизации</w:t>
      </w:r>
    </w:p>
    <w:p w:rsidR="00153554" w:rsidRDefault="00153554" w:rsidP="009120A4">
      <w:pPr>
        <w:ind w:firstLine="0"/>
        <w:jc w:val="center"/>
      </w:pPr>
    </w:p>
    <w:p w:rsidR="00F5507D" w:rsidRPr="00F5507D" w:rsidRDefault="00F5507D" w:rsidP="00F5507D">
      <w:pPr>
        <w:ind w:firstLine="708"/>
      </w:pPr>
      <w:r w:rsidRPr="00F5507D">
        <w:t>Коммутационная и защитная аппаратура представляет собой вводной разъединитель, автоматические выключатели, контактор с самоблокировкой, кнопки</w:t>
      </w:r>
      <w:r w:rsidR="00407C51">
        <w:t>: ПУСК, СТОП и аварийный СТОП</w:t>
      </w:r>
      <w:r w:rsidRPr="00F5507D">
        <w:t>. На разъединитель подается питание 380</w:t>
      </w:r>
      <w:proofErr w:type="gramStart"/>
      <w:r w:rsidRPr="00F5507D">
        <w:t> В</w:t>
      </w:r>
      <w:proofErr w:type="gramEnd"/>
      <w:r w:rsidRPr="00F5507D">
        <w:t xml:space="preserve"> переменного тока, после разъединителя питание поступает на два автоматических выключателя. Один из автоматических выключателей служит для защиты гидравлического насоса маслостанции, выход с него подключается на главные контакты контактора. Второй автоматический выключатель служит для защиты всего остального </w:t>
      </w:r>
      <w:r w:rsidR="00407C51">
        <w:t xml:space="preserve">электрооборудования </w:t>
      </w:r>
      <w:r w:rsidRPr="00F5507D">
        <w:lastRenderedPageBreak/>
        <w:t>оборудования, выход с него напрямую питает блок питания</w:t>
      </w:r>
      <w:r>
        <w:t>, блок питания для датчика давления</w:t>
      </w:r>
      <w:r w:rsidRPr="00F5507D">
        <w:t xml:space="preserve"> и через дополнительный блок-контакт контактора питает вентилятор охлаждения. Выход 24</w:t>
      </w:r>
      <w:proofErr w:type="gramStart"/>
      <w:r w:rsidRPr="00F5507D">
        <w:t> В</w:t>
      </w:r>
      <w:proofErr w:type="gramEnd"/>
      <w:r w:rsidRPr="00F5507D">
        <w:t xml:space="preserve"> переменного тока с блока питания используется для питания катушки контактора. Выход 24</w:t>
      </w:r>
      <w:proofErr w:type="gramStart"/>
      <w:r w:rsidRPr="00F5507D">
        <w:t> В</w:t>
      </w:r>
      <w:proofErr w:type="gramEnd"/>
      <w:r w:rsidRPr="00F5507D">
        <w:t xml:space="preserve"> постоянного тока с блока питания через дополнительный блок-контакт контактора подает питание на </w:t>
      </w:r>
      <w:r>
        <w:t>контроллер, модуль расширения</w:t>
      </w:r>
      <w:r w:rsidRPr="00F5507D">
        <w:t xml:space="preserve"> и систему автоматической подачи смазки.</w:t>
      </w:r>
    </w:p>
    <w:p w:rsidR="00F5507D" w:rsidRPr="00F5507D" w:rsidRDefault="00F5507D" w:rsidP="00F5507D">
      <w:pPr>
        <w:ind w:firstLine="708"/>
      </w:pPr>
      <w:r w:rsidRPr="00F5507D">
        <w:t xml:space="preserve">Перед началом работы необходимо нажать на кнопку ПУСК. При этом подается питание на катушку контактора. Контактор переходит в режим самоблокировки и подает питание на гидравлический насос маслостанции, через дополнительный блок-контакт также поступает питание вентилятор для охлаждения, </w:t>
      </w:r>
      <w:r>
        <w:t>контроллер, модуль расширения</w:t>
      </w:r>
      <w:r w:rsidRPr="00F5507D">
        <w:t xml:space="preserve"> и систему автоматической подачи. Сразу после включения </w:t>
      </w:r>
      <w:r>
        <w:t>контроллер</w:t>
      </w:r>
      <w:r w:rsidRPr="00F5507D">
        <w:t xml:space="preserve"> подает сигнал на активацию клапан</w:t>
      </w:r>
      <w:r>
        <w:t>а холостого хода, в модуле расширения активируется дискретный релейный выход.Включение клапана холостого хода необходимо</w:t>
      </w:r>
      <w:r w:rsidRPr="00F5507D">
        <w:t xml:space="preserve"> для того чтобы гидравлическое масло свободно </w:t>
      </w:r>
      <w:proofErr w:type="spellStart"/>
      <w:r w:rsidRPr="00F5507D">
        <w:t>циркулировалось</w:t>
      </w:r>
      <w:proofErr w:type="spellEnd"/>
      <w:r w:rsidRPr="00F5507D">
        <w:t xml:space="preserve"> по </w:t>
      </w:r>
      <w:proofErr w:type="spellStart"/>
      <w:r w:rsidRPr="00F5507D">
        <w:t>гидросистеме</w:t>
      </w:r>
      <w:proofErr w:type="spellEnd"/>
      <w:r w:rsidRPr="00F5507D">
        <w:t xml:space="preserve"> и не создавало нагрузку на гидравлический насос.</w:t>
      </w:r>
    </w:p>
    <w:p w:rsidR="00F5507D" w:rsidRPr="00F5507D" w:rsidRDefault="00F5507D" w:rsidP="00F5507D">
      <w:pPr>
        <w:ind w:firstLine="708"/>
      </w:pPr>
      <w:r w:rsidRPr="00F5507D">
        <w:t xml:space="preserve">   Пресс готов к работе, оператор приступает к настройке параметров обжатия. Он выбирает </w:t>
      </w:r>
      <w:r>
        <w:t xml:space="preserve">на панели оператора необходимый режим работы, в ручном режиме доступны только кнопки ручного управления. В режиме «по диаметру» </w:t>
      </w:r>
      <w:r w:rsidR="006E5FCA">
        <w:t xml:space="preserve">оператор </w:t>
      </w:r>
      <w:r>
        <w:t xml:space="preserve">вводит на панели оператора необходимые значения диаметра </w:t>
      </w:r>
      <w:r w:rsidRPr="00F5507D">
        <w:t>кулачков до которого будет происходить сжатие, и диаметр, на который разойдутся кулачки после обжатия</w:t>
      </w:r>
      <w:r w:rsidR="006E5FCA">
        <w:t>. В режиме «по давлению»</w:t>
      </w:r>
      <w:r w:rsidR="006E5FCA" w:rsidRPr="006E5FCA">
        <w:t>оператор вводит на панели оператора значени</w:t>
      </w:r>
      <w:r w:rsidR="006E5FCA">
        <w:t>е давления, с которым</w:t>
      </w:r>
      <w:r w:rsidR="006E5FCA" w:rsidRPr="006E5FCA">
        <w:t xml:space="preserve"> кулачк</w:t>
      </w:r>
      <w:r w:rsidR="006E5FCA">
        <w:t>ип</w:t>
      </w:r>
      <w:r w:rsidR="006E5FCA" w:rsidRPr="006E5FCA">
        <w:t>рои</w:t>
      </w:r>
      <w:r w:rsidR="006E5FCA">
        <w:t>зведут обжатие</w:t>
      </w:r>
      <w:r w:rsidR="006E5FCA" w:rsidRPr="006E5FCA">
        <w:t>, и диаметр, на который разойдутся кулачки после обжатия</w:t>
      </w:r>
      <w:r w:rsidR="006E5FCA">
        <w:t>.</w:t>
      </w:r>
    </w:p>
    <w:p w:rsidR="00F5507D" w:rsidRPr="00F5507D" w:rsidRDefault="006E5FCA" w:rsidP="00F5507D">
      <w:pPr>
        <w:ind w:firstLine="708"/>
      </w:pPr>
      <w:r>
        <w:t xml:space="preserve">В режимах «по давлению» </w:t>
      </w:r>
      <w:r w:rsidR="00C80444">
        <w:t>или</w:t>
      </w:r>
      <w:r>
        <w:t xml:space="preserve"> «по диаметру» п</w:t>
      </w:r>
      <w:r w:rsidR="00F5507D" w:rsidRPr="00F5507D">
        <w:t xml:space="preserve">ри нажатии на педаль сигнал поступает на </w:t>
      </w:r>
      <w:r>
        <w:t>дискретный вход модуля расширения</w:t>
      </w:r>
      <w:r w:rsidR="00F5507D" w:rsidRPr="00F5507D">
        <w:t xml:space="preserve">. </w:t>
      </w:r>
      <w:r w:rsidR="00C80444">
        <w:t>Контроллер через модуль расширения</w:t>
      </w:r>
      <w:r w:rsidR="00F5507D" w:rsidRPr="00F5507D">
        <w:t xml:space="preserve"> получает данные с датчика </w:t>
      </w:r>
      <w:r w:rsidR="00C80444">
        <w:t>давления или положения</w:t>
      </w:r>
      <w:r w:rsidR="00F5507D" w:rsidRPr="00F5507D">
        <w:t>, чтобы определить текущ</w:t>
      </w:r>
      <w:r w:rsidR="00C80444">
        <w:t>еедавление в системе или диаметр</w:t>
      </w:r>
      <w:r w:rsidR="00F5507D" w:rsidRPr="00F5507D">
        <w:t xml:space="preserve">, далее на клапан </w:t>
      </w:r>
      <w:r w:rsidR="00F5507D" w:rsidRPr="00F5507D">
        <w:lastRenderedPageBreak/>
        <w:t xml:space="preserve">сжатия подается сигнал. При включении клапана на сжатие отключается клапан холостого хода. Гидравлическое масло, свободно двигаясь через открытый клапан, воздействует на поршень гидроцилиндра приводя его в движение. Шток гидроцилиндра в свою очередь воздействует на кулачки. Кулачки начинают свое движение по радиусу сжимаясь при этом.  Происходит процесс обжатия, </w:t>
      </w:r>
      <w:r w:rsidR="00C80444">
        <w:t>текущий диаметр и давление отображаются на панели оператора</w:t>
      </w:r>
      <w:r w:rsidR="00F5507D" w:rsidRPr="00F5507D">
        <w:t>. Дойдя до нужного диаметра</w:t>
      </w:r>
      <w:r w:rsidR="00C80444">
        <w:t xml:space="preserve"> или набрав необходимое давленияконтроллер</w:t>
      </w:r>
      <w:r w:rsidR="00F5507D" w:rsidRPr="00F5507D">
        <w:t xml:space="preserve"> выключает клапан на сжатие и включает клапан на разжатие. Гидравлической масло воздействует на поршень гидроцилиндра с противоположной стороны, кулачки начинают свое движение по радиусу разжимаясь при этом. </w:t>
      </w:r>
      <w:r w:rsidR="00C80444">
        <w:t>Дойдя до заданного на панели оператора значения диаметра, на который расходятся кулачки после обжатия</w:t>
      </w:r>
      <w:r w:rsidR="00F5507D" w:rsidRPr="00F5507D">
        <w:t xml:space="preserve">, клапан на разжатие выключается, включается клапан холостого хода. </w:t>
      </w:r>
      <w:r w:rsidR="00C80444">
        <w:t>Контроллерготов к повторению операции</w:t>
      </w:r>
      <w:r w:rsidR="00F5507D" w:rsidRPr="00F5507D">
        <w:t>.</w:t>
      </w:r>
    </w:p>
    <w:p w:rsidR="00F5507D" w:rsidRPr="00F5507D" w:rsidRDefault="00F5507D" w:rsidP="00F5507D">
      <w:pPr>
        <w:ind w:firstLine="708"/>
      </w:pPr>
      <w:r w:rsidRPr="00F5507D">
        <w:t>После определенного числа обжатий система автоматической подачи смазки подает небольшое количество смазки на механизм управления кулачками.</w:t>
      </w:r>
    </w:p>
    <w:p w:rsidR="00F5507D" w:rsidRPr="00F5507D" w:rsidRDefault="00F5507D" w:rsidP="00F5507D">
      <w:pPr>
        <w:ind w:firstLine="708"/>
      </w:pPr>
      <w:r w:rsidRPr="00F5507D">
        <w:t xml:space="preserve">По окончании работы необходимо нажать на кнопку СТОП, тем самым обесточив все электрооборудование пресса. </w:t>
      </w:r>
    </w:p>
    <w:p w:rsidR="00EB3E18" w:rsidRDefault="00EB3E18" w:rsidP="00153554">
      <w:pPr>
        <w:ind w:firstLine="708"/>
      </w:pPr>
    </w:p>
    <w:p w:rsidR="00856FD3" w:rsidRDefault="00407C51" w:rsidP="00153554">
      <w:pPr>
        <w:ind w:firstLine="708"/>
      </w:pPr>
      <w:r>
        <w:t>Р</w:t>
      </w:r>
      <w:r w:rsidR="00856FD3">
        <w:t>азработ</w:t>
      </w:r>
      <w:r>
        <w:t>ана</w:t>
      </w:r>
      <w:r w:rsidR="00856FD3">
        <w:t xml:space="preserve"> прин</w:t>
      </w:r>
      <w:r>
        <w:t>ципиальная</w:t>
      </w:r>
      <w:r w:rsidR="00D87F10">
        <w:t xml:space="preserve"> электрическ</w:t>
      </w:r>
      <w:r>
        <w:t>ая</w:t>
      </w:r>
      <w:r w:rsidR="00D87F10">
        <w:t xml:space="preserve"> схем</w:t>
      </w:r>
      <w:r>
        <w:t>а</w:t>
      </w:r>
      <w:r w:rsidR="00D87F10">
        <w:t xml:space="preserve">. Схема должна соответствовать </w:t>
      </w:r>
      <w:r w:rsidR="00D87F10" w:rsidRPr="00D87F10">
        <w:t>ГОСТ 2.702-2011</w:t>
      </w:r>
      <w:r w:rsidR="00D87F10">
        <w:t>[</w:t>
      </w:r>
      <w:r w:rsidR="00D87F10" w:rsidRPr="00012B0A">
        <w:t>8</w:t>
      </w:r>
      <w:r w:rsidR="00D87F10">
        <w:t>]</w:t>
      </w:r>
      <w:r w:rsidR="00856FD3">
        <w:t>Схема представлена в Приложении А.</w:t>
      </w:r>
    </w:p>
    <w:p w:rsidR="00856FD3" w:rsidRDefault="00856FD3" w:rsidP="00153554">
      <w:pPr>
        <w:ind w:firstLine="708"/>
      </w:pPr>
      <w:r>
        <w:t xml:space="preserve">На разъединитель </w:t>
      </w:r>
      <w:r>
        <w:rPr>
          <w:lang w:val="en-US"/>
        </w:rPr>
        <w:t>QS</w:t>
      </w:r>
      <w:r>
        <w:t>1</w:t>
      </w:r>
      <w:r w:rsidRPr="00856FD3">
        <w:t xml:space="preserve"> п</w:t>
      </w:r>
      <w:r>
        <w:t>одается питание, трехфазная сеть, после разъединителя 3 фазы поступают на автоматический выключатель Q</w:t>
      </w:r>
      <w:r>
        <w:rPr>
          <w:lang w:val="en-US"/>
        </w:rPr>
        <w:t>F</w:t>
      </w:r>
      <w:r>
        <w:t>1, а 2 фазы на автоматический выключатель Q</w:t>
      </w:r>
      <w:r>
        <w:rPr>
          <w:lang w:val="en-US"/>
        </w:rPr>
        <w:t>F</w:t>
      </w:r>
      <w:r w:rsidRPr="00856FD3">
        <w:t>2. П</w:t>
      </w:r>
      <w:r>
        <w:t>осле автоматического выключателя QF</w:t>
      </w:r>
      <w:r w:rsidRPr="00856FD3">
        <w:t xml:space="preserve">1 </w:t>
      </w:r>
      <w:r>
        <w:t>трехфазная сеть поступает на двигатель маслостанции M</w:t>
      </w:r>
      <w:r w:rsidRPr="00856FD3">
        <w:t>1 ч</w:t>
      </w:r>
      <w:r>
        <w:t>ерез контактор K</w:t>
      </w:r>
      <w:r>
        <w:rPr>
          <w:lang w:val="en-US"/>
        </w:rPr>
        <w:t>M</w:t>
      </w:r>
      <w:r w:rsidRPr="00856FD3">
        <w:t>1</w:t>
      </w:r>
      <w:r>
        <w:t>.</w:t>
      </w:r>
      <w:r w:rsidR="004044EB">
        <w:t>А</w:t>
      </w:r>
      <w:r>
        <w:t>втоматический выключатель Q</w:t>
      </w:r>
      <w:r>
        <w:rPr>
          <w:lang w:val="en-US"/>
        </w:rPr>
        <w:t>F</w:t>
      </w:r>
      <w:r w:rsidRPr="00856FD3">
        <w:t>1 и</w:t>
      </w:r>
      <w:r>
        <w:t xml:space="preserve">спользуется только для защиты </w:t>
      </w:r>
      <w:r w:rsidR="004044EB">
        <w:t xml:space="preserve">гидравлического насоса </w:t>
      </w:r>
      <w:r>
        <w:t>маслостанции.</w:t>
      </w:r>
    </w:p>
    <w:p w:rsidR="00856FD3" w:rsidRDefault="00856FD3" w:rsidP="00153554">
      <w:pPr>
        <w:ind w:firstLine="708"/>
      </w:pPr>
      <w:r>
        <w:t>Автоматический выключатель QF</w:t>
      </w:r>
      <w:r w:rsidRPr="00856FD3">
        <w:t>2 ис</w:t>
      </w:r>
      <w:r>
        <w:t>пользуе</w:t>
      </w:r>
      <w:r w:rsidR="00EB3E18">
        <w:t>тся для защиты всего остального</w:t>
      </w:r>
      <w:r w:rsidR="00407C51">
        <w:t xml:space="preserve"> электрооборудования</w:t>
      </w:r>
      <w:r w:rsidR="00EB3E18">
        <w:t xml:space="preserve">. </w:t>
      </w:r>
      <w:r w:rsidR="004044EB">
        <w:t>С</w:t>
      </w:r>
      <w:r w:rsidR="00EB3E18">
        <w:t xml:space="preserve"> выход</w:t>
      </w:r>
      <w:r w:rsidR="004044EB">
        <w:t>аавтоматического выключателя</w:t>
      </w:r>
      <w:r w:rsidR="00EB3E18">
        <w:t xml:space="preserve"> </w:t>
      </w:r>
      <w:r w:rsidR="00EB3E18">
        <w:lastRenderedPageBreak/>
        <w:t>QF</w:t>
      </w:r>
      <w:r w:rsidR="004044EB">
        <w:t>2 две фазы</w:t>
      </w:r>
      <w:r w:rsidR="009A0881" w:rsidRPr="00EB3E18">
        <w:t>подключатся</w:t>
      </w:r>
      <w:r w:rsidR="00EB3E18" w:rsidRPr="00EB3E18">
        <w:t xml:space="preserve"> на блок питания</w:t>
      </w:r>
      <w:r w:rsidR="00EB3E18">
        <w:rPr>
          <w:lang w:val="en-US"/>
        </w:rPr>
        <w:t>G</w:t>
      </w:r>
      <w:r w:rsidR="00EB3E18" w:rsidRPr="00EB3E18">
        <w:t>1 к</w:t>
      </w:r>
      <w:r w:rsidR="00EB3E18">
        <w:t xml:space="preserve"> клеммам 0</w:t>
      </w:r>
      <w:proofErr w:type="gramStart"/>
      <w:r w:rsidR="00656B11">
        <w:t> В</w:t>
      </w:r>
      <w:proofErr w:type="gramEnd"/>
      <w:r w:rsidR="00EB3E18">
        <w:t xml:space="preserve"> и 400 Впеременного тока. Выход 0</w:t>
      </w:r>
      <w:r w:rsidR="00656B11">
        <w:rPr>
          <w:lang w:val="en-US"/>
        </w:rPr>
        <w:t> </w:t>
      </w:r>
      <w:r w:rsidR="00656B11" w:rsidRPr="00656B11">
        <w:t>В</w:t>
      </w:r>
      <w:r w:rsidR="009A0881">
        <w:t>и 230</w:t>
      </w:r>
      <w:proofErr w:type="gramStart"/>
      <w:r w:rsidR="009A0881">
        <w:t> В</w:t>
      </w:r>
      <w:proofErr w:type="gramEnd"/>
      <w:r w:rsidR="009A0881">
        <w:t xml:space="preserve"> переменного тока используется для подключения вентилятора для охлаждения M</w:t>
      </w:r>
      <w:r w:rsidR="009A0881" w:rsidRPr="009A0881">
        <w:t xml:space="preserve">2 </w:t>
      </w:r>
      <w:r w:rsidR="009A0881">
        <w:t xml:space="preserve">через дополнительный блок-контакт </w:t>
      </w:r>
      <w:r w:rsidR="004B27DB">
        <w:t xml:space="preserve">контактора </w:t>
      </w:r>
      <w:r w:rsidR="009A0881">
        <w:rPr>
          <w:lang w:val="en-US"/>
        </w:rPr>
        <w:t>K</w:t>
      </w:r>
      <w:r w:rsidR="009A0881">
        <w:t>M</w:t>
      </w:r>
      <w:r w:rsidR="009A0881" w:rsidRPr="009A0881">
        <w:t xml:space="preserve">1. </w:t>
      </w:r>
      <w:r w:rsidR="009A0881">
        <w:t>Также одна фаза на выходе QF2используется для подключения источника питания UZ1.</w:t>
      </w:r>
    </w:p>
    <w:p w:rsidR="004B27DB" w:rsidRDefault="009A0881" w:rsidP="004B27DB">
      <w:pPr>
        <w:ind w:firstLine="708"/>
      </w:pPr>
      <w:r>
        <w:t>Выход</w:t>
      </w:r>
      <w:r w:rsidR="002E7276">
        <w:t>ы 0</w:t>
      </w:r>
      <w:proofErr w:type="gramStart"/>
      <w:r w:rsidR="00BB7D07">
        <w:t> В</w:t>
      </w:r>
      <w:proofErr w:type="gramEnd"/>
      <w:r w:rsidR="002E7276">
        <w:t xml:space="preserve"> и</w:t>
      </w:r>
      <w:r>
        <w:t xml:space="preserve"> 24 В переменного тока с блока питания </w:t>
      </w:r>
      <w:r>
        <w:rPr>
          <w:lang w:val="en-US"/>
        </w:rPr>
        <w:t>G</w:t>
      </w:r>
      <w:r w:rsidRPr="009A0881">
        <w:t>1 и</w:t>
      </w:r>
      <w:r>
        <w:t xml:space="preserve">спользуется для включения контактора </w:t>
      </w:r>
      <w:r>
        <w:rPr>
          <w:lang w:val="en-US"/>
        </w:rPr>
        <w:t>KM</w:t>
      </w:r>
      <w:r w:rsidRPr="009A0881">
        <w:t>1.</w:t>
      </w:r>
      <w:r w:rsidR="002E7276" w:rsidRPr="002E7276">
        <w:t xml:space="preserve">Выход </w:t>
      </w:r>
      <w:r w:rsidR="002E7276">
        <w:t>0 В</w:t>
      </w:r>
      <w:r w:rsidR="00D16F7B">
        <w:t xml:space="preserve"> подключается напрямую к катушке контактора KM1</w:t>
      </w:r>
      <w:r w:rsidR="00D16F7B" w:rsidRPr="004B27DB">
        <w:t>, второй</w:t>
      </w:r>
      <w:r w:rsidR="002E7276">
        <w:t xml:space="preserve"> выход ~24 В</w:t>
      </w:r>
      <w:r w:rsidR="004B27DB">
        <w:t xml:space="preserve">подключается к катушке проходя через последовательно соединенные кнопку аварийный стоп </w:t>
      </w:r>
      <w:r w:rsidR="004B27DB">
        <w:rPr>
          <w:lang w:val="en-US"/>
        </w:rPr>
        <w:t>SB</w:t>
      </w:r>
      <w:r w:rsidR="004B27DB">
        <w:t xml:space="preserve">1, кнопку СТОП </w:t>
      </w:r>
      <w:r w:rsidR="004B27DB">
        <w:rPr>
          <w:lang w:val="en-US"/>
        </w:rPr>
        <w:t>SB</w:t>
      </w:r>
      <w:r w:rsidR="004B27DB">
        <w:t xml:space="preserve">2 и кнопку ПУСК </w:t>
      </w:r>
      <w:r w:rsidR="004B27DB">
        <w:rPr>
          <w:lang w:val="en-US"/>
        </w:rPr>
        <w:t>SB</w:t>
      </w:r>
      <w:r w:rsidR="004B27DB" w:rsidRPr="004B27DB">
        <w:t>3</w:t>
      </w:r>
      <w:r w:rsidR="004B27DB">
        <w:t xml:space="preserve">. Параллельно кнопке ПУСК </w:t>
      </w:r>
      <w:r w:rsidR="004B27DB">
        <w:rPr>
          <w:lang w:val="en-US"/>
        </w:rPr>
        <w:t>SB</w:t>
      </w:r>
      <w:r w:rsidR="004B27DB" w:rsidRPr="004B27DB">
        <w:t xml:space="preserve">3 </w:t>
      </w:r>
      <w:r w:rsidR="004B27DB">
        <w:t xml:space="preserve">подключается нормально открытый контакт </w:t>
      </w:r>
      <w:r w:rsidR="004B27DB">
        <w:rPr>
          <w:lang w:val="en-US"/>
        </w:rPr>
        <w:t>KM</w:t>
      </w:r>
      <w:r w:rsidR="004B27DB" w:rsidRPr="004B27DB">
        <w:t>1.1</w:t>
      </w:r>
      <w:r w:rsidR="004B27DB">
        <w:t>, обеспечивающий самоблокировку контактора.</w:t>
      </w:r>
    </w:p>
    <w:p w:rsidR="004B27DB" w:rsidRDefault="002E7276" w:rsidP="002E7276">
      <w:pPr>
        <w:ind w:firstLine="708"/>
      </w:pPr>
      <w:r>
        <w:t>В</w:t>
      </w:r>
      <w:r w:rsidR="004B27DB">
        <w:t>ыход</w:t>
      </w:r>
      <w:r>
        <w:t>ы 0</w:t>
      </w:r>
      <w:proofErr w:type="gramStart"/>
      <w:r w:rsidR="00033201">
        <w:t> </w:t>
      </w:r>
      <w:r w:rsidR="00BB7D07">
        <w:t>В</w:t>
      </w:r>
      <w:proofErr w:type="gramEnd"/>
      <w:r>
        <w:t xml:space="preserve"> и</w:t>
      </w:r>
      <w:r w:rsidRPr="002E7276">
        <w:t>+</w:t>
      </w:r>
      <w:r w:rsidR="004B27DB">
        <w:t xml:space="preserve">24 В постоянного тока </w:t>
      </w:r>
      <w:r>
        <w:t xml:space="preserve">с блока питания G1 </w:t>
      </w:r>
      <w:r w:rsidR="004B27DB">
        <w:t xml:space="preserve">используется для питания </w:t>
      </w:r>
      <w:r>
        <w:t>модуля расширения FMR-1020-10-0</w:t>
      </w:r>
      <w:r>
        <w:rPr>
          <w:lang w:val="en-US"/>
        </w:rPr>
        <w:t>A</w:t>
      </w:r>
      <w:r w:rsidRPr="002E7276">
        <w:t>1</w:t>
      </w:r>
      <w:r>
        <w:t>, ПЛК TRIM</w:t>
      </w:r>
      <w:r w:rsidRPr="002E7276">
        <w:t>5</w:t>
      </w:r>
      <w:r w:rsidR="00231E06">
        <w:rPr>
          <w:lang w:val="en-US"/>
        </w:rPr>
        <w:t> </w:t>
      </w:r>
      <w:r w:rsidRPr="002E7276">
        <w:t>-</w:t>
      </w:r>
      <w:r w:rsidR="00231E06">
        <w:rPr>
          <w:lang w:val="en-US"/>
        </w:rPr>
        <w:t> </w:t>
      </w:r>
      <w:r w:rsidRPr="002E7276">
        <w:t>3012</w:t>
      </w:r>
      <w:r w:rsidR="00231E06">
        <w:rPr>
          <w:lang w:val="en-US"/>
        </w:rPr>
        <w:t> </w:t>
      </w:r>
      <w:r w:rsidRPr="002E7276">
        <w:t>-</w:t>
      </w:r>
      <w:r w:rsidR="00231E06">
        <w:rPr>
          <w:lang w:val="en-US"/>
        </w:rPr>
        <w:t> </w:t>
      </w:r>
      <w:r w:rsidRPr="002E7276">
        <w:t>65</w:t>
      </w:r>
      <w:r w:rsidR="00231E06">
        <w:rPr>
          <w:lang w:val="en-US"/>
        </w:rPr>
        <w:t> </w:t>
      </w:r>
      <w:r w:rsidRPr="002E7276">
        <w:t>-</w:t>
      </w:r>
      <w:r w:rsidR="00231E06">
        <w:rPr>
          <w:lang w:val="en-US"/>
        </w:rPr>
        <w:t> </w:t>
      </w:r>
      <w:r w:rsidRPr="002E7276">
        <w:t xml:space="preserve">0 </w:t>
      </w:r>
      <w:r>
        <w:rPr>
          <w:lang w:val="en-US"/>
        </w:rPr>
        <w:t>A</w:t>
      </w:r>
      <w:r>
        <w:t xml:space="preserve">2, системы автоматической подачи смазки </w:t>
      </w:r>
      <w:r>
        <w:rPr>
          <w:lang w:val="en-US"/>
        </w:rPr>
        <w:t>A</w:t>
      </w:r>
      <w:r w:rsidRPr="002E7276">
        <w:t xml:space="preserve">3. </w:t>
      </w:r>
      <w:r>
        <w:t xml:space="preserve">Причем выход </w:t>
      </w:r>
      <w:r w:rsidRPr="00BB7D07">
        <w:t>+</w:t>
      </w:r>
      <w:r>
        <w:t>24 В разрывается нормально открытым контактом KM2.1</w:t>
      </w:r>
      <w:r w:rsidRPr="002E7276">
        <w:t xml:space="preserve"> к</w:t>
      </w:r>
      <w:r>
        <w:t>онтактора KM1</w:t>
      </w:r>
      <w:r w:rsidR="00BB7D07">
        <w:t>.</w:t>
      </w:r>
      <w:r w:rsidR="00B00A29">
        <w:t xml:space="preserve"> Все дальнейшие подключения также выполняются после контактаKM2.1. </w:t>
      </w:r>
    </w:p>
    <w:p w:rsidR="00B00A29" w:rsidRPr="00B00A29" w:rsidRDefault="00BB7D07" w:rsidP="002E7276">
      <w:pPr>
        <w:ind w:firstLine="708"/>
      </w:pPr>
      <w:r>
        <w:t xml:space="preserve">Для изображения модуля расширения А1 </w:t>
      </w:r>
      <w:r w:rsidR="00472394">
        <w:t>указыв</w:t>
      </w:r>
      <w:r w:rsidR="004044EB">
        <w:t>аются</w:t>
      </w:r>
      <w:r w:rsidR="00472394">
        <w:t xml:space="preserve"> все имеющиеся у него входа и выхода. </w:t>
      </w:r>
      <w:proofErr w:type="gramStart"/>
      <w:r w:rsidR="004044EB">
        <w:t>К</w:t>
      </w:r>
      <w:r w:rsidR="00472394">
        <w:t xml:space="preserve"> дискретн</w:t>
      </w:r>
      <w:r w:rsidR="00472394" w:rsidRPr="00472394">
        <w:t>ы</w:t>
      </w:r>
      <w:r w:rsidR="00472394">
        <w:t>м входам 2, 3, 4 и 5</w:t>
      </w:r>
      <w:r w:rsidR="002057E6">
        <w:rPr>
          <w:lang w:val="en-US"/>
        </w:rPr>
        <w:t>DIGITAL</w:t>
      </w:r>
      <w:r w:rsidR="002057E6" w:rsidRPr="002057E6">
        <w:t xml:space="preserve"> INPUTS</w:t>
      </w:r>
      <w:r w:rsidR="004044EB">
        <w:t xml:space="preserve"> подключается</w:t>
      </w:r>
      <w:r w:rsidR="00472394">
        <w:t>кнопк</w:t>
      </w:r>
      <w:r w:rsidR="004044EB">
        <w:t>а</w:t>
      </w:r>
      <w:r w:rsidR="00472394">
        <w:rPr>
          <w:lang w:val="en-US"/>
        </w:rPr>
        <w:t>SB</w:t>
      </w:r>
      <w:r w:rsidR="00472394" w:rsidRPr="00472394">
        <w:t>4</w:t>
      </w:r>
      <w:r w:rsidR="00472394">
        <w:t>, кнопк</w:t>
      </w:r>
      <w:r w:rsidR="004044EB">
        <w:t>а</w:t>
      </w:r>
      <w:r w:rsidR="00472394">
        <w:t xml:space="preserve"> S</w:t>
      </w:r>
      <w:r w:rsidR="00472394">
        <w:rPr>
          <w:lang w:val="en-US"/>
        </w:rPr>
        <w:t>B</w:t>
      </w:r>
      <w:r w:rsidR="00472394">
        <w:t xml:space="preserve">5, педаль </w:t>
      </w:r>
      <w:r w:rsidR="00472394">
        <w:rPr>
          <w:lang w:val="en-US"/>
        </w:rPr>
        <w:t>SB</w:t>
      </w:r>
      <w:r w:rsidR="00472394" w:rsidRPr="00472394">
        <w:t xml:space="preserve">6 и </w:t>
      </w:r>
      <w:r w:rsidR="00472394">
        <w:t>кнопк</w:t>
      </w:r>
      <w:r w:rsidR="004044EB">
        <w:t>а</w:t>
      </w:r>
      <w:r w:rsidR="00472394">
        <w:rPr>
          <w:lang w:val="en-US"/>
        </w:rPr>
        <w:t>SB</w:t>
      </w:r>
      <w:r w:rsidR="00472394">
        <w:t>7 соответственно, свободный контакт S</w:t>
      </w:r>
      <w:r w:rsidR="00472394">
        <w:rPr>
          <w:lang w:val="en-US"/>
        </w:rPr>
        <w:t>B</w:t>
      </w:r>
      <w:r w:rsidR="00472394">
        <w:t>4</w:t>
      </w:r>
      <w:r w:rsidR="00472394" w:rsidRPr="00472394">
        <w:t xml:space="preserve">, </w:t>
      </w:r>
      <w:r w:rsidR="00472394">
        <w:rPr>
          <w:lang w:val="en-US"/>
        </w:rPr>
        <w:t>SB</w:t>
      </w:r>
      <w:r w:rsidR="00472394" w:rsidRPr="00472394">
        <w:t xml:space="preserve">5, </w:t>
      </w:r>
      <w:r w:rsidR="00472394">
        <w:rPr>
          <w:lang w:val="en-US"/>
        </w:rPr>
        <w:t>SB</w:t>
      </w:r>
      <w:r w:rsidR="00472394" w:rsidRPr="00472394">
        <w:t>6 и</w:t>
      </w:r>
      <w:r w:rsidR="00472394">
        <w:rPr>
          <w:lang w:val="en-US"/>
        </w:rPr>
        <w:t>SB</w:t>
      </w:r>
      <w:r w:rsidR="00472394" w:rsidRPr="00472394">
        <w:t>7 п</w:t>
      </w:r>
      <w:r w:rsidR="00472394">
        <w:t>одключае</w:t>
      </w:r>
      <w:r w:rsidR="004044EB">
        <w:t>тся</w:t>
      </w:r>
      <w:r w:rsidR="00472394">
        <w:t xml:space="preserve"> к +24</w:t>
      </w:r>
      <w:r w:rsidR="00B00A29">
        <w:t> </w:t>
      </w:r>
      <w:r w:rsidR="00472394">
        <w:t>В</w:t>
      </w:r>
      <w:r w:rsidR="00B00A29">
        <w:t>.Об</w:t>
      </w:r>
      <w:r w:rsidR="00B00A29" w:rsidRPr="00B00A29">
        <w:t>щий</w:t>
      </w:r>
      <w:r w:rsidR="00B00A29">
        <w:t xml:space="preserve"> контакт дискретных входов подключае</w:t>
      </w:r>
      <w:r w:rsidR="004044EB">
        <w:t>тся</w:t>
      </w:r>
      <w:r w:rsidR="00B00A29">
        <w:t xml:space="preserve"> к 0 В постоянного тока.</w:t>
      </w:r>
      <w:proofErr w:type="gramEnd"/>
    </w:p>
    <w:p w:rsidR="00300386" w:rsidRDefault="00B00A29" w:rsidP="002E7276">
      <w:pPr>
        <w:ind w:firstLine="708"/>
      </w:pPr>
      <w:r>
        <w:t xml:space="preserve"> К дискретным релейным выходам подключа</w:t>
      </w:r>
      <w:r w:rsidR="004044EB">
        <w:t>ются</w:t>
      </w:r>
      <w:r>
        <w:t xml:space="preserve"> клапана. Клапан </w:t>
      </w:r>
      <w:r>
        <w:rPr>
          <w:lang w:val="en-US"/>
        </w:rPr>
        <w:t>Y</w:t>
      </w:r>
      <w:r w:rsidRPr="00B00A29">
        <w:t xml:space="preserve">1 </w:t>
      </w:r>
      <w:r>
        <w:t>подключае</w:t>
      </w:r>
      <w:r w:rsidR="004044EB">
        <w:t>тся</w:t>
      </w:r>
      <w:r>
        <w:t xml:space="preserve"> на 1 релейный выход, клапан Y</w:t>
      </w:r>
      <w:r w:rsidRPr="00B00A29">
        <w:t>2 подключае</w:t>
      </w:r>
      <w:r w:rsidR="004044EB">
        <w:t>тся</w:t>
      </w:r>
      <w:r w:rsidRPr="00B00A29">
        <w:t xml:space="preserve"> ко 2 релейному выходу</w:t>
      </w:r>
      <w:r>
        <w:t xml:space="preserve"> через систему автомат</w:t>
      </w:r>
      <w:r w:rsidR="00656B11">
        <w:t>ической подачи смазки, клапан</w:t>
      </w:r>
      <w:r>
        <w:rPr>
          <w:lang w:val="en-US"/>
        </w:rPr>
        <w:t>Y</w:t>
      </w:r>
      <w:r w:rsidRPr="00B00A29">
        <w:t>3п</w:t>
      </w:r>
      <w:r>
        <w:t>одключае</w:t>
      </w:r>
      <w:r w:rsidR="004044EB">
        <w:t>тся</w:t>
      </w:r>
      <w:r>
        <w:t xml:space="preserve"> на 3 релейный выход. Свободные контакты клапанов подключа</w:t>
      </w:r>
      <w:r w:rsidR="004044EB">
        <w:t>ются</w:t>
      </w:r>
      <w:r>
        <w:t xml:space="preserve"> к </w:t>
      </w:r>
      <w:r w:rsidR="00656B11">
        <w:t>0</w:t>
      </w:r>
      <w:proofErr w:type="gramStart"/>
      <w:r w:rsidR="00656B11">
        <w:rPr>
          <w:lang w:val="en-US"/>
        </w:rPr>
        <w:t> </w:t>
      </w:r>
      <w:r w:rsidRPr="00B00A29">
        <w:t>В</w:t>
      </w:r>
      <w:proofErr w:type="gramEnd"/>
      <w:r w:rsidRPr="00B00A29">
        <w:t xml:space="preserve"> постоянного тока</w:t>
      </w:r>
      <w:r w:rsidR="00300386">
        <w:t>. Общие контакты релейных выходов подключа</w:t>
      </w:r>
      <w:r w:rsidR="004044EB">
        <w:t>ются</w:t>
      </w:r>
      <w:r w:rsidR="00300386">
        <w:t xml:space="preserve"> к +24 В.</w:t>
      </w:r>
      <w:r w:rsidR="00B82943">
        <w:t xml:space="preserve"> Параллельно катушкам клапанов подключа</w:t>
      </w:r>
      <w:r w:rsidR="004044EB">
        <w:t>ется</w:t>
      </w:r>
      <w:r w:rsidR="00B82943">
        <w:t xml:space="preserve"> по диоду, диоды нужны для подавления обратного тока, возникающего в </w:t>
      </w:r>
      <w:r w:rsidR="00B82943">
        <w:lastRenderedPageBreak/>
        <w:t>момент выключения клапана.</w:t>
      </w:r>
    </w:p>
    <w:p w:rsidR="002057E6" w:rsidRDefault="004044EB" w:rsidP="002E7276">
      <w:pPr>
        <w:ind w:firstLine="708"/>
      </w:pPr>
      <w:r>
        <w:t>А</w:t>
      </w:r>
      <w:r w:rsidR="002057E6">
        <w:t xml:space="preserve">налоговый выход </w:t>
      </w:r>
      <w:r w:rsidR="002057E6">
        <w:rPr>
          <w:lang w:val="en-US"/>
        </w:rPr>
        <w:t>AOUT</w:t>
      </w:r>
      <w:r>
        <w:t xml:space="preserve"> используется </w:t>
      </w:r>
      <w:r w:rsidR="002057E6">
        <w:t>для питания датчика положения A</w:t>
      </w:r>
      <w:r w:rsidR="002057E6" w:rsidRPr="002057E6">
        <w:t>4</w:t>
      </w:r>
      <w:r w:rsidR="002057E6">
        <w:t xml:space="preserve">. </w:t>
      </w:r>
      <w:r>
        <w:t>О</w:t>
      </w:r>
      <w:r w:rsidR="002057E6">
        <w:t>бщий контакт</w:t>
      </w:r>
      <w:r>
        <w:t xml:space="preserve"> подключается</w:t>
      </w:r>
      <w:r w:rsidR="002057E6">
        <w:t xml:space="preserve"> к </w:t>
      </w:r>
      <w:r w:rsidR="002057E6" w:rsidRPr="002057E6">
        <w:t>0</w:t>
      </w:r>
      <w:proofErr w:type="gramStart"/>
      <w:r w:rsidR="00656B11">
        <w:rPr>
          <w:lang w:val="en-US"/>
        </w:rPr>
        <w:t> </w:t>
      </w:r>
      <w:r w:rsidR="002057E6" w:rsidRPr="002057E6">
        <w:t>В</w:t>
      </w:r>
      <w:proofErr w:type="gramEnd"/>
      <w:r w:rsidR="002057E6" w:rsidRPr="002057E6">
        <w:t xml:space="preserve"> постоянного тока</w:t>
      </w:r>
      <w:r w:rsidR="002057E6">
        <w:t>, а выход 1 подключае</w:t>
      </w:r>
      <w:r>
        <w:t>тся</w:t>
      </w:r>
      <w:r w:rsidR="002057E6">
        <w:t xml:space="preserve"> к одному из контактов питания датчика положения А4, второй контакт</w:t>
      </w:r>
      <w:r w:rsidR="00D951DC">
        <w:t xml:space="preserve"> питания</w:t>
      </w:r>
      <w:r w:rsidR="002057E6">
        <w:t xml:space="preserve"> датчика положения А4 подключае</w:t>
      </w:r>
      <w:r>
        <w:t>тся</w:t>
      </w:r>
      <w:r w:rsidR="002057E6">
        <w:t xml:space="preserve"> к </w:t>
      </w:r>
      <w:r w:rsidR="002057E6" w:rsidRPr="002057E6">
        <w:t>0</w:t>
      </w:r>
      <w:r w:rsidR="00656B11">
        <w:rPr>
          <w:lang w:val="en-US"/>
        </w:rPr>
        <w:t> </w:t>
      </w:r>
      <w:r w:rsidR="002057E6" w:rsidRPr="002057E6">
        <w:t>В постоянного тока</w:t>
      </w:r>
      <w:r w:rsidR="002057E6">
        <w:t>. Сигнальный провод с датчика положения А4 подключае</w:t>
      </w:r>
      <w:r>
        <w:t>тся</w:t>
      </w:r>
      <w:r w:rsidR="002057E6">
        <w:t xml:space="preserve"> на 2 аналоговый вход </w:t>
      </w:r>
      <w:r w:rsidR="002057E6">
        <w:rPr>
          <w:lang w:val="en-US"/>
        </w:rPr>
        <w:t>ANALOGINPUTS</w:t>
      </w:r>
      <w:r w:rsidR="002057E6" w:rsidRPr="002057E6">
        <w:t>, общий контакт</w:t>
      </w:r>
      <w:r w:rsidR="00D951DC">
        <w:t xml:space="preserve"> аналогового входа</w:t>
      </w:r>
      <w:r w:rsidR="002057E6" w:rsidRPr="002057E6">
        <w:t xml:space="preserve"> подключае</w:t>
      </w:r>
      <w:r>
        <w:t>тся</w:t>
      </w:r>
      <w:r w:rsidR="002057E6" w:rsidRPr="002057E6">
        <w:t xml:space="preserve"> к 0</w:t>
      </w:r>
      <w:proofErr w:type="gramStart"/>
      <w:r w:rsidR="00656B11">
        <w:rPr>
          <w:lang w:val="en-US"/>
        </w:rPr>
        <w:t> </w:t>
      </w:r>
      <w:r w:rsidR="002057E6" w:rsidRPr="002057E6">
        <w:t>В</w:t>
      </w:r>
      <w:proofErr w:type="gramEnd"/>
      <w:r w:rsidR="002057E6" w:rsidRPr="002057E6">
        <w:t xml:space="preserve"> постоянного тока</w:t>
      </w:r>
      <w:r w:rsidR="002057E6">
        <w:t>.</w:t>
      </w:r>
    </w:p>
    <w:p w:rsidR="00BB7D07" w:rsidRDefault="004044EB" w:rsidP="002E7276">
      <w:pPr>
        <w:ind w:firstLine="708"/>
      </w:pPr>
      <w:r>
        <w:t>Вторая</w:t>
      </w:r>
      <w:r w:rsidR="002057E6">
        <w:t xml:space="preserve"> групп</w:t>
      </w:r>
      <w:r>
        <w:t>а</w:t>
      </w:r>
      <w:r w:rsidR="002057E6">
        <w:t xml:space="preserve"> аналоговых входов используе</w:t>
      </w:r>
      <w:r>
        <w:t>тся</w:t>
      </w:r>
      <w:r w:rsidR="002057E6">
        <w:t xml:space="preserve"> для подключения датчика давления </w:t>
      </w:r>
      <w:r w:rsidR="002057E6">
        <w:rPr>
          <w:lang w:val="en-US"/>
        </w:rPr>
        <w:t>P</w:t>
      </w:r>
      <w:r w:rsidR="002057E6" w:rsidRPr="002057E6">
        <w:t>1</w:t>
      </w:r>
      <w:r w:rsidR="002057E6">
        <w:t xml:space="preserve">. </w:t>
      </w:r>
      <w:r w:rsidR="00B82943" w:rsidRPr="00B82943">
        <w:t xml:space="preserve">Выход </w:t>
      </w:r>
      <w:r w:rsidR="00B82943">
        <w:t>(+) с источника питания UZ1подключае</w:t>
      </w:r>
      <w:r>
        <w:t>тся</w:t>
      </w:r>
      <w:r w:rsidR="00B82943">
        <w:t xml:space="preserve"> к входу 1 датчика давления </w:t>
      </w:r>
      <w:r w:rsidR="00B82943">
        <w:rPr>
          <w:lang w:val="en-US"/>
        </w:rPr>
        <w:t>P</w:t>
      </w:r>
      <w:r w:rsidR="00B82943">
        <w:t xml:space="preserve">1, выход 3 с датчика давления </w:t>
      </w:r>
      <w:r w:rsidR="00B82943">
        <w:rPr>
          <w:lang w:val="en-US"/>
        </w:rPr>
        <w:t>P</w:t>
      </w:r>
      <w:r w:rsidR="00B82943" w:rsidRPr="00B82943">
        <w:t xml:space="preserve">1 </w:t>
      </w:r>
      <w:r w:rsidR="00B82943">
        <w:t>подключае</w:t>
      </w:r>
      <w:r>
        <w:t>тся</w:t>
      </w:r>
      <w:r w:rsidR="00B82943">
        <w:t xml:space="preserve"> к 3 аналоговому входу, выход (-) с </w:t>
      </w:r>
      <w:r w:rsidR="00B82943" w:rsidRPr="00B82943">
        <w:t>источника питания UZ1</w:t>
      </w:r>
      <w:r w:rsidR="00B82943">
        <w:t xml:space="preserve"> подключае</w:t>
      </w:r>
      <w:r>
        <w:t>тся</w:t>
      </w:r>
      <w:r w:rsidR="00B82943">
        <w:t xml:space="preserve"> на общий контакт аналогового входа.</w:t>
      </w:r>
    </w:p>
    <w:p w:rsidR="00D951DC" w:rsidRPr="00D951DC" w:rsidRDefault="00D951DC" w:rsidP="002E7276">
      <w:pPr>
        <w:ind w:firstLine="708"/>
      </w:pPr>
      <w:r>
        <w:t>C</w:t>
      </w:r>
      <w:r>
        <w:rPr>
          <w:lang w:val="en-US"/>
        </w:rPr>
        <w:t>OM</w:t>
      </w:r>
      <w:r>
        <w:t>порт модуля расширения A</w:t>
      </w:r>
      <w:r w:rsidRPr="00D951DC">
        <w:t>1</w:t>
      </w:r>
      <w:r w:rsidR="004044EB">
        <w:t xml:space="preserve"> соединяется с </w:t>
      </w:r>
      <w:r>
        <w:t>C</w:t>
      </w:r>
      <w:r>
        <w:rPr>
          <w:lang w:val="en-US"/>
        </w:rPr>
        <w:t>OM</w:t>
      </w:r>
      <w:r>
        <w:t>порт</w:t>
      </w:r>
      <w:r w:rsidR="004044EB">
        <w:t>ом</w:t>
      </w:r>
      <w:r>
        <w:t xml:space="preserve"> ПЛК </w:t>
      </w:r>
      <w:r>
        <w:rPr>
          <w:lang w:val="en-US"/>
        </w:rPr>
        <w:t>A</w:t>
      </w:r>
      <w:r w:rsidRPr="00D951DC">
        <w:t>2.</w:t>
      </w:r>
    </w:p>
    <w:p w:rsidR="00616838" w:rsidRPr="00616838" w:rsidRDefault="00616838" w:rsidP="00887376">
      <w:pPr>
        <w:ind w:firstLine="0"/>
      </w:pPr>
    </w:p>
    <w:p w:rsidR="00E76BA4" w:rsidRDefault="00E76BA4">
      <w:pPr>
        <w:widowControl/>
        <w:autoSpaceDE/>
        <w:autoSpaceDN/>
        <w:adjustRightInd/>
        <w:spacing w:after="160" w:line="259" w:lineRule="auto"/>
        <w:ind w:firstLine="0"/>
        <w:contextualSpacing w:val="0"/>
        <w:jc w:val="left"/>
        <w:rPr>
          <w:rFonts w:eastAsiaTheme="majorEastAsia"/>
          <w:b/>
          <w:color w:val="000000" w:themeColor="text1"/>
          <w:szCs w:val="32"/>
        </w:rPr>
      </w:pPr>
      <w:r>
        <w:rPr>
          <w:b/>
          <w:color w:val="000000" w:themeColor="text1"/>
        </w:rPr>
        <w:br w:type="page"/>
      </w:r>
    </w:p>
    <w:p w:rsidR="00616838" w:rsidRDefault="00892E59" w:rsidP="00E76BA4">
      <w:pPr>
        <w:pStyle w:val="1"/>
        <w:rPr>
          <w:rFonts w:ascii="Times New Roman" w:hAnsi="Times New Roman" w:cs="Times New Roman"/>
          <w:b/>
          <w:color w:val="000000" w:themeColor="text1"/>
          <w:sz w:val="28"/>
        </w:rPr>
      </w:pPr>
      <w:bookmarkStart w:id="16" w:name="_Toc42671249"/>
      <w:r w:rsidRPr="00B35AFF">
        <w:rPr>
          <w:rFonts w:ascii="Times New Roman" w:hAnsi="Times New Roman" w:cs="Times New Roman"/>
          <w:b/>
          <w:color w:val="000000" w:themeColor="text1"/>
          <w:sz w:val="28"/>
        </w:rPr>
        <w:lastRenderedPageBreak/>
        <w:t>Глава 3</w:t>
      </w:r>
      <w:bookmarkEnd w:id="16"/>
    </w:p>
    <w:p w:rsidR="00E76BA4" w:rsidRPr="00E76BA4" w:rsidRDefault="00E76BA4" w:rsidP="00E76BA4"/>
    <w:p w:rsidR="00892E59" w:rsidRPr="00B35AFF" w:rsidRDefault="00887376" w:rsidP="00892E59">
      <w:pPr>
        <w:pStyle w:val="2"/>
        <w:rPr>
          <w:rFonts w:ascii="Times New Roman" w:hAnsi="Times New Roman" w:cs="Times New Roman"/>
          <w:b/>
          <w:color w:val="auto"/>
          <w:sz w:val="28"/>
          <w:szCs w:val="28"/>
        </w:rPr>
      </w:pPr>
      <w:bookmarkStart w:id="17" w:name="_Toc42671250"/>
      <w:r>
        <w:rPr>
          <w:rFonts w:ascii="Times New Roman" w:hAnsi="Times New Roman" w:cs="Times New Roman"/>
          <w:b/>
          <w:color w:val="auto"/>
          <w:sz w:val="28"/>
          <w:szCs w:val="28"/>
        </w:rPr>
        <w:t>3.1</w:t>
      </w:r>
      <w:r w:rsidR="00FB6811">
        <w:rPr>
          <w:rFonts w:ascii="Times New Roman" w:hAnsi="Times New Roman" w:cs="Times New Roman"/>
          <w:b/>
          <w:color w:val="auto"/>
          <w:sz w:val="28"/>
          <w:szCs w:val="28"/>
        </w:rPr>
        <w:t>.</w:t>
      </w:r>
      <w:r w:rsidR="00892E59" w:rsidRPr="00B35AFF">
        <w:rPr>
          <w:rFonts w:ascii="Times New Roman" w:hAnsi="Times New Roman" w:cs="Times New Roman"/>
          <w:b/>
          <w:color w:val="auto"/>
          <w:sz w:val="28"/>
          <w:szCs w:val="28"/>
        </w:rPr>
        <w:t xml:space="preserve">Описание </w:t>
      </w:r>
      <w:bookmarkEnd w:id="17"/>
      <w:r w:rsidR="00FF0E93">
        <w:rPr>
          <w:rFonts w:ascii="Times New Roman" w:hAnsi="Times New Roman" w:cs="Times New Roman"/>
          <w:b/>
          <w:color w:val="auto"/>
          <w:sz w:val="28"/>
          <w:szCs w:val="28"/>
        </w:rPr>
        <w:t xml:space="preserve">программного </w:t>
      </w:r>
      <w:proofErr w:type="spellStart"/>
      <w:r w:rsidR="00FF0E93">
        <w:rPr>
          <w:rFonts w:ascii="Times New Roman" w:hAnsi="Times New Roman" w:cs="Times New Roman"/>
          <w:b/>
          <w:color w:val="auto"/>
          <w:sz w:val="28"/>
          <w:szCs w:val="28"/>
        </w:rPr>
        <w:t>обеспеченгия</w:t>
      </w:r>
      <w:proofErr w:type="spellEnd"/>
    </w:p>
    <w:p w:rsidR="00616838" w:rsidRDefault="007C7B3A" w:rsidP="00B77DA7">
      <w:r>
        <w:t>Для программирования контроллера TRIM</w:t>
      </w:r>
      <w:r w:rsidRPr="007C7B3A">
        <w:t xml:space="preserve">5 </w:t>
      </w:r>
      <w:r>
        <w:t xml:space="preserve">используется программное обеспечение </w:t>
      </w:r>
      <w:r w:rsidRPr="007C7B3A">
        <w:t>SMLogix</w:t>
      </w:r>
      <w:r>
        <w:t xml:space="preserve">. </w:t>
      </w:r>
      <w:r w:rsidR="004747D3">
        <w:t xml:space="preserve">SMLogix </w:t>
      </w:r>
      <w:r w:rsidRPr="007C7B3A">
        <w:t>- система программирования, являющ</w:t>
      </w:r>
      <w:r w:rsidR="00337FE7">
        <w:t>ая</w:t>
      </w:r>
      <w:r w:rsidRPr="007C7B3A">
        <w:t>ся разработкой</w:t>
      </w:r>
      <w:r w:rsidR="004044EB">
        <w:t>р</w:t>
      </w:r>
      <w:r w:rsidR="00033201">
        <w:t>оссийской</w:t>
      </w:r>
      <w:r w:rsidRPr="007C7B3A">
        <w:t xml:space="preserve"> фирмы «Сегнетикс».</w:t>
      </w:r>
      <w:r w:rsidR="004747D3">
        <w:t xml:space="preserve"> Для программирования контроллера используется графический язык функциональных блоков и диаграмм (FBD)</w:t>
      </w:r>
      <w:r w:rsidR="004747D3" w:rsidRPr="004747D3">
        <w:t>.</w:t>
      </w:r>
      <w:r w:rsidR="00B77DA7">
        <w:t>Д</w:t>
      </w:r>
      <w:r w:rsidR="00337FE7">
        <w:t xml:space="preserve">ля создания экранов используется </w:t>
      </w:r>
      <w:r w:rsidR="005C6513" w:rsidRPr="005C6513">
        <w:t>SMArt – инструментальная среда, встроенная в SMLogix.</w:t>
      </w:r>
      <w:r w:rsidR="00D87F10" w:rsidRPr="00D87F10">
        <w:t>[9]</w:t>
      </w:r>
    </w:p>
    <w:p w:rsidR="00D201F7" w:rsidRPr="00D87F10" w:rsidRDefault="00D201F7" w:rsidP="00B77DA7"/>
    <w:p w:rsidR="0028649C" w:rsidRPr="006F6548" w:rsidRDefault="0028649C" w:rsidP="006F6548">
      <w:r>
        <w:t xml:space="preserve">Рабочее окно программы </w:t>
      </w:r>
      <w:r w:rsidRPr="0028649C">
        <w:t>SMLogix</w:t>
      </w:r>
      <w:r>
        <w:t xml:space="preserve"> представ</w:t>
      </w:r>
      <w:r w:rsidR="004044EB">
        <w:t>лено</w:t>
      </w:r>
      <w:r w:rsidR="006F6548">
        <w:t xml:space="preserve"> на рисунке 11.</w:t>
      </w:r>
    </w:p>
    <w:p w:rsidR="006F6548" w:rsidRDefault="006F6548" w:rsidP="003F6FD2">
      <w:pPr>
        <w:ind w:firstLine="0"/>
        <w:rPr>
          <w:lang w:val="en-US"/>
        </w:rPr>
      </w:pPr>
      <w:r>
        <w:rPr>
          <w:noProof/>
        </w:rPr>
        <w:drawing>
          <wp:inline distT="0" distB="0" distL="0" distR="0">
            <wp:extent cx="5934075" cy="33337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333750"/>
                    </a:xfrm>
                    <a:prstGeom prst="rect">
                      <a:avLst/>
                    </a:prstGeom>
                    <a:noFill/>
                    <a:ln>
                      <a:noFill/>
                    </a:ln>
                  </pic:spPr>
                </pic:pic>
              </a:graphicData>
            </a:graphic>
          </wp:inline>
        </w:drawing>
      </w:r>
    </w:p>
    <w:p w:rsidR="003F6FD2" w:rsidRPr="003F6FD2" w:rsidRDefault="003F6FD2" w:rsidP="003F6FD2">
      <w:pPr>
        <w:ind w:firstLine="0"/>
        <w:jc w:val="center"/>
      </w:pPr>
      <w:r w:rsidRPr="003F6FD2">
        <w:t xml:space="preserve">Рисунок </w:t>
      </w:r>
      <w:r w:rsidR="004044EB">
        <w:t>11</w:t>
      </w:r>
      <w:r w:rsidRPr="003F6FD2">
        <w:t xml:space="preserve"> - Рабочее окно программы </w:t>
      </w:r>
      <w:r w:rsidRPr="003F6FD2">
        <w:rPr>
          <w:lang w:val="en-US"/>
        </w:rPr>
        <w:t>SMLogix</w:t>
      </w:r>
    </w:p>
    <w:p w:rsidR="00A76244" w:rsidRDefault="00A76244" w:rsidP="00B77DA7"/>
    <w:p w:rsidR="00A76244" w:rsidRDefault="00A76244" w:rsidP="00B77DA7"/>
    <w:p w:rsidR="00A76244" w:rsidRPr="00A76244" w:rsidRDefault="00A76244" w:rsidP="00A76244">
      <w:r w:rsidRPr="00A76244">
        <w:t xml:space="preserve">Настройки модуля расширения </w:t>
      </w:r>
      <w:r w:rsidRPr="00A76244">
        <w:rPr>
          <w:lang w:val="en-US"/>
        </w:rPr>
        <w:t>FMR</w:t>
      </w:r>
      <w:r w:rsidRPr="00A76244">
        <w:t xml:space="preserve"> производится через порт USB. Для конфигурирования предназначена специальная программа FMR </w:t>
      </w:r>
      <w:proofErr w:type="spellStart"/>
      <w:r w:rsidRPr="00A76244">
        <w:t>Configurator</w:t>
      </w:r>
      <w:proofErr w:type="spellEnd"/>
      <w:r w:rsidRPr="00A76244">
        <w:t xml:space="preserve"> для ПК. С помощью конфигуратора можно настроить параметры сетевых подключений.</w:t>
      </w:r>
    </w:p>
    <w:p w:rsidR="00A76244" w:rsidRPr="00D87F10" w:rsidRDefault="00A76244" w:rsidP="00A76244">
      <w:r w:rsidRPr="00D87F10">
        <w:lastRenderedPageBreak/>
        <w:t>Для аналоговых входов можно выбрать типы аналоговых датчиков, которые будут к ним подключены. Кроме того, при необходимости любой аналоговый вход можно перевести в дискретный режим работы.</w:t>
      </w:r>
    </w:p>
    <w:p w:rsidR="00A76244" w:rsidRPr="00D87F10" w:rsidRDefault="00A76244" w:rsidP="00A76244">
      <w:r w:rsidRPr="00D87F10">
        <w:t>Для каждого выхода (DO, AO) настраиваются параметры безопасного состояния.</w:t>
      </w:r>
    </w:p>
    <w:p w:rsidR="00A76244" w:rsidRPr="00D87F10" w:rsidRDefault="00A76244" w:rsidP="00A76244">
      <w:r w:rsidRPr="00D87F10">
        <w:t>Все преобразования можно производить, как для каждого канала индивидуально, так и для выделенной для группы каналов.</w:t>
      </w:r>
    </w:p>
    <w:p w:rsidR="00A76244" w:rsidRPr="00D87F10" w:rsidRDefault="00A76244" w:rsidP="00A76244">
      <w:r w:rsidRPr="00D87F10">
        <w:t>Важной функцией конфигуратора, помимо настройки, является режим отладки. Программа конфигурирования позволяет производить отладку работы системы, модуля и всех устройств, подключенных к нему по системной шине. Этот режим незаменим, когда требуется проверить работу датчиков, исполнительных устройств на объекте. По окончании отладки конфигурация системы может быть сохранена в файл.</w:t>
      </w:r>
    </w:p>
    <w:p w:rsidR="00A76244" w:rsidRDefault="00A76244" w:rsidP="00A76244">
      <w:r w:rsidRPr="00D87F10">
        <w:t>Обновление ПО FMR-модуля также производится при помощи конфигуратора.</w:t>
      </w:r>
      <w:r>
        <w:t>[</w:t>
      </w:r>
      <w:r w:rsidR="00D87F10" w:rsidRPr="008B5680">
        <w:t>10</w:t>
      </w:r>
      <w:r w:rsidRPr="00A76244">
        <w:t>]</w:t>
      </w:r>
    </w:p>
    <w:p w:rsidR="00D201F7" w:rsidRDefault="00D201F7" w:rsidP="00A76244"/>
    <w:p w:rsidR="003F6FD2" w:rsidRDefault="0028649C" w:rsidP="00D201F7">
      <w:r w:rsidRPr="0028649C">
        <w:t xml:space="preserve">Рабочее </w:t>
      </w:r>
      <w:r>
        <w:t xml:space="preserve">окно программы </w:t>
      </w:r>
      <w:proofErr w:type="spellStart"/>
      <w:r>
        <w:t>FMR</w:t>
      </w:r>
      <w:r w:rsidR="00A022EC" w:rsidRPr="00A022EC">
        <w:t>Configurator</w:t>
      </w:r>
      <w:proofErr w:type="spellEnd"/>
      <w:r>
        <w:t xml:space="preserve"> представ</w:t>
      </w:r>
      <w:r w:rsidR="00D201F7">
        <w:t>лено</w:t>
      </w:r>
      <w:r>
        <w:t xml:space="preserve"> на рисунке </w:t>
      </w:r>
      <w:r w:rsidR="00D201F7">
        <w:t>12.</w:t>
      </w:r>
    </w:p>
    <w:p w:rsidR="0028649C" w:rsidRPr="0028649C" w:rsidRDefault="0028649C" w:rsidP="0028649C">
      <w:pPr>
        <w:ind w:firstLine="0"/>
        <w:jc w:val="center"/>
      </w:pPr>
      <w:r>
        <w:rPr>
          <w:noProof/>
        </w:rPr>
        <w:drawing>
          <wp:inline distT="0" distB="0" distL="0" distR="0">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341370"/>
                    </a:xfrm>
                    <a:prstGeom prst="rect">
                      <a:avLst/>
                    </a:prstGeom>
                  </pic:spPr>
                </pic:pic>
              </a:graphicData>
            </a:graphic>
          </wp:inline>
        </w:drawing>
      </w:r>
    </w:p>
    <w:p w:rsidR="00A76244" w:rsidRPr="00A76244" w:rsidRDefault="00A022EC" w:rsidP="00A022EC">
      <w:pPr>
        <w:jc w:val="center"/>
      </w:pPr>
      <w:r w:rsidRPr="00A022EC">
        <w:t xml:space="preserve">Рисунок </w:t>
      </w:r>
      <w:r w:rsidR="00D201F7">
        <w:t>12</w:t>
      </w:r>
      <w:r w:rsidRPr="00A022EC">
        <w:t xml:space="preserve"> - Рабочее окно программы FMR </w:t>
      </w:r>
      <w:proofErr w:type="spellStart"/>
      <w:r w:rsidRPr="00A022EC">
        <w:t>Configurator</w:t>
      </w:r>
      <w:proofErr w:type="spellEnd"/>
    </w:p>
    <w:p w:rsidR="00892E59" w:rsidRDefault="00887376" w:rsidP="00892E59">
      <w:pPr>
        <w:pStyle w:val="2"/>
        <w:rPr>
          <w:rFonts w:ascii="Times New Roman" w:hAnsi="Times New Roman" w:cs="Times New Roman"/>
          <w:b/>
          <w:color w:val="auto"/>
          <w:sz w:val="28"/>
          <w:szCs w:val="28"/>
        </w:rPr>
      </w:pPr>
      <w:bookmarkStart w:id="18" w:name="_Toc42671251"/>
      <w:r>
        <w:rPr>
          <w:rFonts w:ascii="Times New Roman" w:hAnsi="Times New Roman" w:cs="Times New Roman"/>
          <w:b/>
          <w:color w:val="auto"/>
          <w:sz w:val="28"/>
          <w:szCs w:val="28"/>
        </w:rPr>
        <w:lastRenderedPageBreak/>
        <w:t>3.2</w:t>
      </w:r>
      <w:r w:rsidR="00FB6811">
        <w:rPr>
          <w:rFonts w:ascii="Times New Roman" w:hAnsi="Times New Roman" w:cs="Times New Roman"/>
          <w:b/>
          <w:color w:val="auto"/>
          <w:sz w:val="28"/>
          <w:szCs w:val="28"/>
        </w:rPr>
        <w:t>.</w:t>
      </w:r>
      <w:r w:rsidR="00892E59" w:rsidRPr="00467BF6">
        <w:rPr>
          <w:rFonts w:ascii="Times New Roman" w:hAnsi="Times New Roman" w:cs="Times New Roman"/>
          <w:b/>
          <w:color w:val="auto"/>
          <w:sz w:val="28"/>
          <w:szCs w:val="28"/>
        </w:rPr>
        <w:t>Написание программы</w:t>
      </w:r>
      <w:bookmarkEnd w:id="18"/>
    </w:p>
    <w:p w:rsidR="0092150A" w:rsidRDefault="0092150A" w:rsidP="0092150A">
      <w:r>
        <w:t xml:space="preserve">Перед тем, как написать программу необходимо </w:t>
      </w:r>
      <w:r w:rsidR="007C0ED8">
        <w:t>определить,</w:t>
      </w:r>
      <w:r>
        <w:t xml:space="preserve"> что и как должно работать</w:t>
      </w:r>
      <w:r w:rsidR="007C0ED8">
        <w:t>. Для этого выдел</w:t>
      </w:r>
      <w:r w:rsidR="0020277C">
        <w:t>ены</w:t>
      </w:r>
      <w:r w:rsidR="007C0ED8">
        <w:t xml:space="preserve"> основные моменты:</w:t>
      </w:r>
    </w:p>
    <w:p w:rsidR="007C0ED8" w:rsidRDefault="007C0ED8" w:rsidP="0092150A">
      <w:r>
        <w:t>- клапан холостого хода включен тогда, когда другие два клапана не активны, при включении клапана на сжатие либо на разжатие клапан холостого хода выключается,</w:t>
      </w:r>
    </w:p>
    <w:p w:rsidR="004C71FD" w:rsidRDefault="004C71FD" w:rsidP="0092150A">
      <w:r>
        <w:t>- нельзя включить клапана одновременно, работать может только один клапан,</w:t>
      </w:r>
    </w:p>
    <w:p w:rsidR="007C0ED8" w:rsidRDefault="007C0ED8" w:rsidP="0092150A">
      <w:r>
        <w:t xml:space="preserve">- </w:t>
      </w:r>
      <w:r w:rsidR="005D167A">
        <w:t xml:space="preserve">три режима работы: ручной режим, </w:t>
      </w:r>
      <w:r>
        <w:t>по давлению</w:t>
      </w:r>
      <w:r w:rsidR="005D167A">
        <w:t xml:space="preserve"> и по диаметру</w:t>
      </w:r>
      <w:r>
        <w:t>,</w:t>
      </w:r>
    </w:p>
    <w:p w:rsidR="007C0ED8" w:rsidRDefault="007C0ED8" w:rsidP="0092150A">
      <w:r>
        <w:t>- значение текущего давления всегда отображается на панели оператора,</w:t>
      </w:r>
    </w:p>
    <w:p w:rsidR="007C0ED8" w:rsidRDefault="007C0ED8" w:rsidP="0092150A">
      <w:r>
        <w:t>- значение текущего диаметра всегда отображается на панели оператора,</w:t>
      </w:r>
    </w:p>
    <w:p w:rsidR="007C0ED8" w:rsidRDefault="007C0ED8" w:rsidP="0092150A">
      <w:r>
        <w:t>- запуск обжатия в режим</w:t>
      </w:r>
      <w:r w:rsidR="005D167A">
        <w:t>ах</w:t>
      </w:r>
      <w:r>
        <w:t xml:space="preserve"> по давлению</w:t>
      </w:r>
      <w:r w:rsidR="005D167A">
        <w:t xml:space="preserve"> и по диаметру</w:t>
      </w:r>
      <w:r>
        <w:t xml:space="preserve"> происходит с помощью педали, причем обжатие происходит если педаль нажата, при отпускании педали клапан на сжатие выключается, для следующего обжатия необходимо отпустить педаль и нажать снова,</w:t>
      </w:r>
    </w:p>
    <w:p w:rsidR="007C0ED8" w:rsidRDefault="007C0ED8" w:rsidP="0092150A">
      <w:r>
        <w:t xml:space="preserve">- </w:t>
      </w:r>
      <w:r w:rsidR="00F17E8F">
        <w:t>в ручном режиме активны только две кнопки, с помощью которых можно либо сжать, либо разжать,</w:t>
      </w:r>
    </w:p>
    <w:p w:rsidR="00F17E8F" w:rsidRDefault="00F17E8F" w:rsidP="0092150A">
      <w:r>
        <w:t>- в режиме по давлению оператор задает на панели оператора предельное значение давления, достигнув которого, автоматически происходит разжатие,</w:t>
      </w:r>
    </w:p>
    <w:p w:rsidR="005D167A" w:rsidRDefault="005D167A" w:rsidP="005D167A">
      <w:r>
        <w:t>- в режиме по диаметру оператор задает на панели оператора значение диаметра, достигнув которого, автоматически происходит разжатие,</w:t>
      </w:r>
    </w:p>
    <w:p w:rsidR="004C71FD" w:rsidRDefault="004C71FD" w:rsidP="0092150A">
      <w:r>
        <w:t>- кнопка, при нажатии на которую происходит разжатие, используется в случае, если оператор в процессе обжатия заметил какую-то ошибку, и хочет ее исправить,</w:t>
      </w:r>
    </w:p>
    <w:p w:rsidR="005D2A91" w:rsidRDefault="00F17E8F" w:rsidP="005D2A91">
      <w:r>
        <w:t xml:space="preserve">- разжатие происходит до тех пор, пока не будет достигнут диаметр, на который должны разойтись кулачки, чтобы можно было извлечь обжатый стержень изолятора, и поместить другой, значение этого диаметра также </w:t>
      </w:r>
      <w:r>
        <w:lastRenderedPageBreak/>
        <w:t>задает оператор,</w:t>
      </w:r>
      <w:r w:rsidR="005D2A91">
        <w:t xml:space="preserve"> если значение указано не верно, соответствующий значок на панели будет подсвечен красным,</w:t>
      </w:r>
    </w:p>
    <w:p w:rsidR="005D2A91" w:rsidRDefault="005D2A91" w:rsidP="005D2A91">
      <w:r>
        <w:t>- счётчик, считающий количество обжатий, с возможностью корректировки и сброса в ноль, причем кнопк</w:t>
      </w:r>
      <w:r w:rsidR="00213738" w:rsidRPr="00213738">
        <w:t>а</w:t>
      </w:r>
      <w:r>
        <w:t xml:space="preserve"> сброса с задержкой нажатия, защита от случайного нажатия на экран,</w:t>
      </w:r>
    </w:p>
    <w:p w:rsidR="005D2A91" w:rsidRDefault="005D2A91" w:rsidP="0092150A">
      <w:r>
        <w:t>- фиксация максимального давления в момент окончания обжатия, значение сохраняется до следующего обжатия,</w:t>
      </w:r>
    </w:p>
    <w:p w:rsidR="005D2A91" w:rsidRDefault="00226D9D" w:rsidP="0092150A">
      <w:r>
        <w:t>-</w:t>
      </w:r>
      <w:r w:rsidR="005D2A91">
        <w:t xml:space="preserve"> дата и время с возможностью настройки через панель оператора,</w:t>
      </w:r>
    </w:p>
    <w:p w:rsidR="005D2A91" w:rsidRDefault="005D2A91" w:rsidP="0092150A">
      <w:r>
        <w:t>- учет кулачков, ввод оператором их внутреннего диаметра, для правильного расчета и отображения текущего диаметра,</w:t>
      </w:r>
    </w:p>
    <w:p w:rsidR="00AF1776" w:rsidRDefault="005D2A91" w:rsidP="00AF1776">
      <w:r>
        <w:t xml:space="preserve">- </w:t>
      </w:r>
      <w:r w:rsidR="00EB335E">
        <w:t>при неисправности датчика давления, а именно выход за пределы 4…20 мА, на экран выводится сообщение об ошибке</w:t>
      </w:r>
      <w:r w:rsidR="00227B54">
        <w:t xml:space="preserve">. </w:t>
      </w:r>
      <w:r w:rsidR="0020277C">
        <w:t>Сообщение об ошибке отображается только в режиме «по давлению»</w:t>
      </w:r>
      <w:r w:rsidR="00227B54">
        <w:t xml:space="preserve">, </w:t>
      </w:r>
      <w:r w:rsidR="0020277C">
        <w:t xml:space="preserve">ручной режим и режим «по диаметру» </w:t>
      </w:r>
      <w:r w:rsidR="00227B54">
        <w:t xml:space="preserve">доступны </w:t>
      </w:r>
      <w:r w:rsidR="0020277C">
        <w:t>для использования,</w:t>
      </w:r>
    </w:p>
    <w:p w:rsidR="004C71FD" w:rsidRDefault="004C71FD" w:rsidP="00AF1776">
      <w:r>
        <w:t>- возможны какие-либо корректировки и дополнения в процессе пуско-наладочных работ.</w:t>
      </w:r>
    </w:p>
    <w:p w:rsidR="005D2A91" w:rsidRDefault="00A76244" w:rsidP="00AF1776">
      <w:r>
        <w:t>После того как определен список условий, которые должны обязательно выполнятся</w:t>
      </w:r>
      <w:r w:rsidR="0099608D">
        <w:t>,</w:t>
      </w:r>
      <w:r w:rsidR="0020277C">
        <w:t xml:space="preserve">потребуется написание </w:t>
      </w:r>
      <w:r>
        <w:t xml:space="preserve">программы в </w:t>
      </w:r>
      <w:r w:rsidRPr="00A76244">
        <w:t>SMLogix</w:t>
      </w:r>
      <w:r>
        <w:t xml:space="preserve">. </w:t>
      </w:r>
      <w:r w:rsidR="0020277C">
        <w:t>При запуске программы</w:t>
      </w:r>
      <w:r w:rsidR="00413D1E">
        <w:t xml:space="preserve"> программу </w:t>
      </w:r>
      <w:r w:rsidR="00413D1E" w:rsidRPr="00413D1E">
        <w:t>SMLogix</w:t>
      </w:r>
      <w:r w:rsidR="00413D1E">
        <w:t xml:space="preserve">, </w:t>
      </w:r>
      <w:r w:rsidR="0020277C">
        <w:t xml:space="preserve">необходимо </w:t>
      </w:r>
      <w:r w:rsidR="00413D1E">
        <w:t>созда</w:t>
      </w:r>
      <w:r w:rsidR="0020277C">
        <w:t>ть проект и выбирать</w:t>
      </w:r>
      <w:r w:rsidR="00413D1E">
        <w:t xml:space="preserve"> контроллер </w:t>
      </w:r>
      <w:r w:rsidR="00413D1E" w:rsidRPr="00413D1E">
        <w:t>TRIM5</w:t>
      </w:r>
      <w:r w:rsidR="00413D1E">
        <w:t> </w:t>
      </w:r>
      <w:r w:rsidR="00231E06" w:rsidRPr="007629EE">
        <w:t>-</w:t>
      </w:r>
      <w:r w:rsidR="00413D1E">
        <w:t> </w:t>
      </w:r>
      <w:r w:rsidR="00413D1E" w:rsidRPr="00413D1E">
        <w:t>3012</w:t>
      </w:r>
      <w:r w:rsidR="00413D1E">
        <w:t> </w:t>
      </w:r>
      <w:r w:rsidR="00231E06" w:rsidRPr="007629EE">
        <w:t>-</w:t>
      </w:r>
      <w:r w:rsidR="00413D1E">
        <w:t> 65 </w:t>
      </w:r>
      <w:r w:rsidR="00231E06" w:rsidRPr="007629EE">
        <w:t>-</w:t>
      </w:r>
      <w:r w:rsidR="00413D1E">
        <w:t> </w:t>
      </w:r>
      <w:r w:rsidR="00413D1E" w:rsidRPr="00413D1E">
        <w:t>0</w:t>
      </w:r>
      <w:r w:rsidR="00413D1E">
        <w:t xml:space="preserve">. Далее необходимо добавить модуль расширения как </w:t>
      </w:r>
      <w:proofErr w:type="spellStart"/>
      <w:r w:rsidR="00413D1E">
        <w:t>Sl</w:t>
      </w:r>
      <w:r w:rsidR="00413D1E">
        <w:rPr>
          <w:lang w:val="en-US"/>
        </w:rPr>
        <w:t>ave</w:t>
      </w:r>
      <w:proofErr w:type="spellEnd"/>
      <w:r w:rsidR="00413D1E">
        <w:t>устройство.</w:t>
      </w:r>
      <w:r w:rsidR="00226D9D">
        <w:t xml:space="preserve"> S</w:t>
      </w:r>
      <w:r w:rsidR="00226D9D">
        <w:rPr>
          <w:lang w:val="en-US"/>
        </w:rPr>
        <w:t>lave</w:t>
      </w:r>
      <w:r w:rsidR="00226D9D" w:rsidRPr="00226D9D">
        <w:t xml:space="preserve"> означает что </w:t>
      </w:r>
      <w:r w:rsidR="00226D9D">
        <w:t>модуль расширения будет исполнительным устройством, а сам контролер главным(M</w:t>
      </w:r>
      <w:r w:rsidR="00226D9D">
        <w:rPr>
          <w:lang w:val="en-US"/>
        </w:rPr>
        <w:t>aster</w:t>
      </w:r>
      <w:r w:rsidR="00226D9D">
        <w:t>)</w:t>
      </w:r>
      <w:r w:rsidR="00226D9D" w:rsidRPr="00226D9D">
        <w:t>.</w:t>
      </w:r>
      <w:r w:rsidR="00413D1E">
        <w:t xml:space="preserve"> Добавляется модуль на основе карты устройства. </w:t>
      </w:r>
      <w:r w:rsidR="0020277C">
        <w:t>Следующим шагом следует зайти</w:t>
      </w:r>
      <w:r w:rsidR="00413D1E">
        <w:t xml:space="preserve"> в </w:t>
      </w:r>
      <w:r w:rsidR="00413D1E" w:rsidRPr="00413D1E">
        <w:t xml:space="preserve">FMR </w:t>
      </w:r>
      <w:proofErr w:type="spellStart"/>
      <w:r w:rsidR="00413D1E" w:rsidRPr="00413D1E">
        <w:t>Configurator</w:t>
      </w:r>
      <w:proofErr w:type="spellEnd"/>
      <w:r w:rsidR="00413D1E">
        <w:t xml:space="preserve"> и выб</w:t>
      </w:r>
      <w:r w:rsidR="0020277C">
        <w:t>рать</w:t>
      </w:r>
      <w:r w:rsidR="00413D1E">
        <w:t xml:space="preserve"> модуль расширения</w:t>
      </w:r>
      <w:r w:rsidR="00226D9D" w:rsidRPr="00226D9D">
        <w:t xml:space="preserve"> FMR</w:t>
      </w:r>
      <w:r w:rsidR="00226D9D">
        <w:t> </w:t>
      </w:r>
      <w:r w:rsidR="00226D9D" w:rsidRPr="00226D9D">
        <w:t>-</w:t>
      </w:r>
      <w:r w:rsidR="00226D9D">
        <w:t> </w:t>
      </w:r>
      <w:r w:rsidR="00226D9D" w:rsidRPr="00226D9D">
        <w:t>1020</w:t>
      </w:r>
      <w:r w:rsidR="00226D9D">
        <w:t> </w:t>
      </w:r>
      <w:r w:rsidR="00226D9D" w:rsidRPr="00226D9D">
        <w:t>-</w:t>
      </w:r>
      <w:r w:rsidR="00226D9D">
        <w:t> </w:t>
      </w:r>
      <w:r w:rsidR="00226D9D" w:rsidRPr="00226D9D">
        <w:t>10</w:t>
      </w:r>
      <w:r w:rsidR="00226D9D">
        <w:t> - </w:t>
      </w:r>
      <w:r w:rsidR="00226D9D" w:rsidRPr="00226D9D">
        <w:t>0</w:t>
      </w:r>
      <w:r w:rsidR="00226D9D">
        <w:t>, далее сохран</w:t>
      </w:r>
      <w:r w:rsidR="0020277C">
        <w:t>ить</w:t>
      </w:r>
      <w:r w:rsidR="00226D9D">
        <w:t xml:space="preserve"> карту устройства. </w:t>
      </w:r>
      <w:r w:rsidR="0020277C">
        <w:t>К</w:t>
      </w:r>
      <w:r w:rsidR="00226D9D">
        <w:t>арт</w:t>
      </w:r>
      <w:r w:rsidR="0020277C">
        <w:t>а</w:t>
      </w:r>
      <w:r w:rsidR="00226D9D">
        <w:t xml:space="preserve"> устройства </w:t>
      </w:r>
      <w:r w:rsidR="0020277C">
        <w:t>добавляется в проект</w:t>
      </w:r>
      <w:r w:rsidR="00226D9D">
        <w:t xml:space="preserve">, </w:t>
      </w:r>
      <w:r w:rsidR="0020277C">
        <w:t>после чего</w:t>
      </w:r>
      <w:r w:rsidR="00226D9D">
        <w:t xml:space="preserve"> появ</w:t>
      </w:r>
      <w:r w:rsidR="0020277C">
        <w:t>ляются</w:t>
      </w:r>
      <w:r w:rsidR="00226D9D">
        <w:t xml:space="preserve"> входа и выхода соответствующие модулю расширения. </w:t>
      </w:r>
    </w:p>
    <w:p w:rsidR="00226D9D" w:rsidRDefault="00226D9D" w:rsidP="00AF1776">
      <w:r>
        <w:t>Параллельно написанию программы созда</w:t>
      </w:r>
      <w:r w:rsidR="0020277C">
        <w:t>ны</w:t>
      </w:r>
      <w:r w:rsidR="00A86730">
        <w:t>экраны операторской панели. Для упрощения использования большинст</w:t>
      </w:r>
      <w:r w:rsidR="0020277C">
        <w:t>во иконок главного экрана созданы</w:t>
      </w:r>
      <w:r w:rsidR="00A86730">
        <w:t xml:space="preserve"> похожими на иконки операторских панелей других обжимных </w:t>
      </w:r>
      <w:r w:rsidR="00A86730">
        <w:lastRenderedPageBreak/>
        <w:t xml:space="preserve">машин </w:t>
      </w:r>
      <w:r w:rsidR="00A86730">
        <w:rPr>
          <w:lang w:val="en-US"/>
        </w:rPr>
        <w:t>FINNPOWER</w:t>
      </w:r>
      <w:r w:rsidR="00A86730">
        <w:t xml:space="preserve">. </w:t>
      </w:r>
    </w:p>
    <w:p w:rsidR="00E76BA4" w:rsidRDefault="00E76BA4" w:rsidP="00AF1776"/>
    <w:p w:rsidR="006D39A7" w:rsidRPr="000404C8" w:rsidRDefault="00887376" w:rsidP="000404C8">
      <w:pPr>
        <w:pStyle w:val="2"/>
        <w:rPr>
          <w:rFonts w:ascii="Times New Roman" w:hAnsi="Times New Roman" w:cs="Times New Roman"/>
          <w:b/>
          <w:color w:val="auto"/>
          <w:sz w:val="28"/>
          <w:szCs w:val="28"/>
        </w:rPr>
      </w:pPr>
      <w:bookmarkStart w:id="19" w:name="_Toc42671252"/>
      <w:r>
        <w:rPr>
          <w:rFonts w:ascii="Times New Roman" w:hAnsi="Times New Roman" w:cs="Times New Roman"/>
          <w:b/>
          <w:color w:val="auto"/>
          <w:sz w:val="28"/>
          <w:szCs w:val="28"/>
        </w:rPr>
        <w:t>3.3</w:t>
      </w:r>
      <w:r w:rsidR="00FB6811">
        <w:rPr>
          <w:rFonts w:ascii="Times New Roman" w:hAnsi="Times New Roman" w:cs="Times New Roman"/>
          <w:b/>
          <w:color w:val="auto"/>
          <w:sz w:val="28"/>
          <w:szCs w:val="28"/>
        </w:rPr>
        <w:t>.</w:t>
      </w:r>
      <w:r w:rsidR="00436705" w:rsidRPr="000404C8">
        <w:rPr>
          <w:rFonts w:ascii="Times New Roman" w:hAnsi="Times New Roman" w:cs="Times New Roman"/>
          <w:b/>
          <w:color w:val="auto"/>
          <w:sz w:val="28"/>
          <w:szCs w:val="28"/>
        </w:rPr>
        <w:t>Определение формул для датчиков</w:t>
      </w:r>
      <w:bookmarkEnd w:id="19"/>
    </w:p>
    <w:p w:rsidR="00436705" w:rsidRPr="00AE7797" w:rsidRDefault="00AE7797" w:rsidP="00AE7797">
      <w:pPr>
        <w:pStyle w:val="3"/>
        <w:rPr>
          <w:rFonts w:ascii="Times New Roman" w:hAnsi="Times New Roman" w:cs="Times New Roman"/>
          <w:b/>
          <w:color w:val="000000" w:themeColor="text1"/>
          <w:sz w:val="28"/>
        </w:rPr>
      </w:pPr>
      <w:bookmarkStart w:id="20" w:name="_Toc42671253"/>
      <w:r>
        <w:rPr>
          <w:rFonts w:ascii="Times New Roman" w:hAnsi="Times New Roman" w:cs="Times New Roman"/>
          <w:b/>
          <w:color w:val="000000" w:themeColor="text1"/>
          <w:sz w:val="28"/>
        </w:rPr>
        <w:t xml:space="preserve">3.3.1. </w:t>
      </w:r>
      <w:r w:rsidR="00436705" w:rsidRPr="00AE7797">
        <w:rPr>
          <w:rFonts w:ascii="Times New Roman" w:hAnsi="Times New Roman" w:cs="Times New Roman"/>
          <w:b/>
          <w:color w:val="000000" w:themeColor="text1"/>
          <w:sz w:val="28"/>
        </w:rPr>
        <w:t>Датчик давления</w:t>
      </w:r>
      <w:bookmarkEnd w:id="20"/>
    </w:p>
    <w:p w:rsidR="00436705" w:rsidRDefault="00436705" w:rsidP="0080294B">
      <w:pPr>
        <w:ind w:firstLine="708"/>
      </w:pPr>
      <w:r>
        <w:t>Зависимость между измеряемым давлением и выходным сигналом с датчика давления линейная, поэтому для определения функции понадобятся всего две точки.</w:t>
      </w:r>
    </w:p>
    <w:p w:rsidR="00436705" w:rsidRDefault="00D45899" w:rsidP="00436705">
      <w:r>
        <w:t>З</w:t>
      </w:r>
      <w:r w:rsidR="00436705">
        <w:t>а точки границы измерени</w:t>
      </w:r>
      <w:r w:rsidR="0080294B" w:rsidRPr="0080294B">
        <w:t>й</w:t>
      </w:r>
      <w:r w:rsidR="00436705">
        <w:t xml:space="preserve"> и показаний датчика</w:t>
      </w:r>
      <w:r>
        <w:t xml:space="preserve"> принимается</w:t>
      </w:r>
      <w:r w:rsidR="00436705">
        <w:t xml:space="preserve"> значени</w:t>
      </w:r>
      <w:r>
        <w:t>е</w:t>
      </w:r>
      <w:r w:rsidR="00436705">
        <w:t xml:space="preserve"> в 4 мА соответству</w:t>
      </w:r>
      <w:r>
        <w:t>ющее</w:t>
      </w:r>
      <w:r w:rsidR="00436705">
        <w:t xml:space="preserve"> значени</w:t>
      </w:r>
      <w:r>
        <w:t>ю</w:t>
      </w:r>
      <w:r w:rsidR="00436705">
        <w:t xml:space="preserve"> в 0 бар</w:t>
      </w:r>
      <w:r>
        <w:t xml:space="preserve"> и</w:t>
      </w:r>
      <w:r w:rsidR="00436705">
        <w:t xml:space="preserve"> значени</w:t>
      </w:r>
      <w:r>
        <w:t>е</w:t>
      </w:r>
      <w:r w:rsidR="00436705">
        <w:t xml:space="preserve"> 20 мА </w:t>
      </w:r>
      <w:r>
        <w:t>соответствующее</w:t>
      </w:r>
      <w:r w:rsidR="00436705">
        <w:t xml:space="preserve"> значение в 400 бар.</w:t>
      </w:r>
    </w:p>
    <w:p w:rsidR="00347FEB" w:rsidRDefault="00347FEB" w:rsidP="00436705">
      <w:r>
        <w:t>Состав</w:t>
      </w:r>
      <w:r w:rsidR="00AE7797">
        <w:t>лена</w:t>
      </w:r>
      <w:r>
        <w:t xml:space="preserve"> линейн</w:t>
      </w:r>
      <w:r w:rsidR="00AE7797">
        <w:t>ая</w:t>
      </w:r>
      <w:r>
        <w:t xml:space="preserve"> функци</w:t>
      </w:r>
      <w:r w:rsidR="00AE7797">
        <w:t>я</w:t>
      </w:r>
      <w:r>
        <w:t>:</w:t>
      </w:r>
    </w:p>
    <w:p w:rsidR="0080294B" w:rsidRDefault="0080294B" w:rsidP="00436705"/>
    <w:p w:rsidR="00347FEB" w:rsidRDefault="00B10561" w:rsidP="0080294B">
      <w:pPr>
        <w:jc w:val="right"/>
      </w:pPr>
      <m:oMath>
        <m:r>
          <m:rPr>
            <m:nor/>
          </m:rPr>
          <m:t>P</m:t>
        </m:r>
        <m:r>
          <w:rPr>
            <w:rFonts w:ascii="Cambria Math" w:hAnsi="Cambria Math"/>
          </w:rPr>
          <m:t>=a×I+b</m:t>
        </m:r>
      </m:oMath>
      <w:r w:rsidR="00347FEB">
        <w:t>,</w:t>
      </w:r>
      <w:r w:rsidR="0080294B">
        <w:tab/>
      </w:r>
      <w:r w:rsidR="0080294B">
        <w:tab/>
      </w:r>
      <w:r w:rsidR="0080294B">
        <w:tab/>
      </w:r>
      <w:r w:rsidR="0080294B">
        <w:tab/>
      </w:r>
      <w:r w:rsidR="0080294B">
        <w:tab/>
      </w:r>
      <w:r w:rsidR="0080294B">
        <w:tab/>
      </w:r>
      <w:r w:rsidR="00213738">
        <w:t>(1</w:t>
      </w:r>
      <w:r w:rsidR="0080294B">
        <w:t>)</w:t>
      </w:r>
    </w:p>
    <w:p w:rsidR="0080294B" w:rsidRDefault="0080294B" w:rsidP="00106880">
      <w:pPr>
        <w:jc w:val="center"/>
      </w:pPr>
    </w:p>
    <w:p w:rsidR="00106880" w:rsidRDefault="00106880" w:rsidP="0080294B">
      <w:pPr>
        <w:jc w:val="left"/>
      </w:pPr>
      <w:r>
        <w:t xml:space="preserve">где </w:t>
      </w:r>
      <w:r>
        <w:rPr>
          <w:lang w:val="en-US"/>
        </w:rPr>
        <w:t>P</w:t>
      </w:r>
      <w:r w:rsidR="000441E7">
        <w:t xml:space="preserve"> - измеряемое давление, бар</w:t>
      </w:r>
      <w:r>
        <w:t>;</w:t>
      </w:r>
    </w:p>
    <w:p w:rsidR="00106880" w:rsidRDefault="00106880" w:rsidP="0080294B">
      <w:pPr>
        <w:ind w:firstLine="708"/>
        <w:jc w:val="left"/>
      </w:pPr>
      <w:r>
        <w:t xml:space="preserve">а </w:t>
      </w:r>
      <w:r w:rsidR="0080294B">
        <w:t xml:space="preserve"> и b</w:t>
      </w:r>
      <w:r>
        <w:t>-</w:t>
      </w:r>
      <w:r w:rsidR="00213738">
        <w:t xml:space="preserve">неизвестные </w:t>
      </w:r>
      <w:r>
        <w:t>коэффициент</w:t>
      </w:r>
      <w:r w:rsidR="00213738">
        <w:t>ы</w:t>
      </w:r>
      <w:r>
        <w:t>;</w:t>
      </w:r>
    </w:p>
    <w:p w:rsidR="00106880" w:rsidRPr="0080294B" w:rsidRDefault="00106880" w:rsidP="0080294B">
      <w:pPr>
        <w:jc w:val="left"/>
      </w:pPr>
      <w:r>
        <w:t>I</w:t>
      </w:r>
      <w:r w:rsidR="000441E7">
        <w:t xml:space="preserve"> - ток, </w:t>
      </w:r>
      <w:r w:rsidRPr="0080294B">
        <w:t>м</w:t>
      </w:r>
      <w:r w:rsidR="0080294B">
        <w:t>А</w:t>
      </w:r>
      <w:r w:rsidR="0080294B" w:rsidRPr="0080294B">
        <w:t>.</w:t>
      </w:r>
    </w:p>
    <w:p w:rsidR="00106880" w:rsidRDefault="007C2C1B" w:rsidP="0080294B">
      <w:pPr>
        <w:jc w:val="left"/>
      </w:pPr>
      <w:r>
        <w:t>Необходимо найти неизвестные коэффициенты a</w:t>
      </w:r>
      <w:r w:rsidRPr="007C2C1B">
        <w:t xml:space="preserve"> и</w:t>
      </w:r>
      <w:r>
        <w:t xml:space="preserve"> b</w:t>
      </w:r>
      <w:r w:rsidRPr="007C2C1B">
        <w:t xml:space="preserve">. </w:t>
      </w:r>
      <w:r w:rsidR="00AE7797">
        <w:t xml:space="preserve">Составлена система из </w:t>
      </w:r>
      <w:r>
        <w:t xml:space="preserve"> дв</w:t>
      </w:r>
      <w:r w:rsidR="00AE7797">
        <w:t>ух</w:t>
      </w:r>
      <w:r>
        <w:t xml:space="preserve"> уравнени</w:t>
      </w:r>
      <w:r w:rsidR="00AE7797">
        <w:t>й</w:t>
      </w:r>
      <w:r>
        <w:t>:</w:t>
      </w:r>
    </w:p>
    <w:p w:rsidR="007013E7" w:rsidRDefault="007013E7" w:rsidP="0080294B">
      <w:pPr>
        <w:jc w:val="left"/>
      </w:pPr>
    </w:p>
    <w:p w:rsidR="007C2C1B" w:rsidRDefault="00576173" w:rsidP="00213738">
      <w:pPr>
        <w:ind w:firstLine="0"/>
        <w:jc w:val="right"/>
      </w:pPr>
      <m:oMath>
        <m:sSub>
          <m:sSubPr>
            <m:ctrlPr>
              <w:rPr>
                <w:rFonts w:ascii="Cambria Math" w:hAnsi="Cambria Math"/>
              </w:rPr>
            </m:ctrlPr>
          </m:sSubPr>
          <m:e>
            <m:r>
              <m:rPr>
                <m:nor/>
              </m:rPr>
              <m:t>P</m:t>
            </m:r>
          </m:e>
          <m:sub>
            <m:r>
              <m:rPr>
                <m:sty m:val="p"/>
              </m:rPr>
              <w:rPr>
                <w:rFonts w:ascii="Cambria Math" w:hAnsi="Cambria Math"/>
              </w:rPr>
              <m:t>0</m:t>
            </m:r>
          </m:sub>
        </m:sSub>
        <m:r>
          <m:rPr>
            <m:sty m:val="p"/>
          </m:rPr>
          <w:rPr>
            <w:rFonts w:ascii="Cambria Math" w:hAnsi="Cambria Math"/>
          </w:rPr>
          <m:t>=a×</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
          <m:rPr>
            <m:sty m:val="p"/>
          </m:rPr>
          <w:rPr>
            <w:rFonts w:ascii="Cambria Math" w:hAnsi="Cambria Math"/>
          </w:rPr>
          <m:t>+b</m:t>
        </m:r>
      </m:oMath>
      <w:r w:rsidR="007C2C1B">
        <w:t>,</w:t>
      </w:r>
      <w:r w:rsidR="00213738">
        <w:tab/>
      </w:r>
      <w:r w:rsidR="00213738">
        <w:tab/>
      </w:r>
      <w:r w:rsidR="00213738">
        <w:tab/>
      </w:r>
      <w:r w:rsidR="00213738">
        <w:tab/>
      </w:r>
      <w:r w:rsidR="00213738">
        <w:tab/>
        <w:t>(2)</w:t>
      </w:r>
    </w:p>
    <w:p w:rsidR="007C2C1B" w:rsidRDefault="00576173" w:rsidP="00213738">
      <w:pPr>
        <w:ind w:firstLine="0"/>
        <w:jc w:val="right"/>
      </w:pPr>
      <m:oMath>
        <m:sSub>
          <m:sSubPr>
            <m:ctrlPr>
              <w:rPr>
                <w:rFonts w:ascii="Cambria Math" w:hAnsi="Cambria Math"/>
              </w:rPr>
            </m:ctrlPr>
          </m:sSubPr>
          <m:e>
            <m:r>
              <m:rPr>
                <m:nor/>
              </m:rPr>
              <m:t>P</m:t>
            </m:r>
          </m:e>
          <m:sub>
            <m:r>
              <w:rPr>
                <w:rFonts w:ascii="Cambria Math" w:hAnsi="Cambria Math"/>
              </w:rPr>
              <m:t>1</m:t>
            </m:r>
          </m:sub>
        </m:sSub>
        <m:r>
          <w:rPr>
            <w:rFonts w:ascii="Cambria Math" w:hAnsi="Cambria Math"/>
          </w:rPr>
          <m:t>=a×</m:t>
        </m:r>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+b</m:t>
        </m:r>
      </m:oMath>
      <w:r w:rsidR="007C2C1B">
        <w:t>.</w:t>
      </w:r>
      <w:r w:rsidR="00213738">
        <w:tab/>
      </w:r>
      <w:r w:rsidR="00213738">
        <w:tab/>
      </w:r>
      <w:r w:rsidR="00213738">
        <w:tab/>
      </w:r>
      <w:r w:rsidR="00213738">
        <w:tab/>
      </w:r>
      <w:r w:rsidR="00213738">
        <w:tab/>
        <w:t>(3)</w:t>
      </w:r>
    </w:p>
    <w:p w:rsidR="007013E7" w:rsidRDefault="007013E7" w:rsidP="00213738">
      <w:pPr>
        <w:ind w:firstLine="0"/>
        <w:jc w:val="right"/>
      </w:pPr>
    </w:p>
    <w:p w:rsidR="007C2C1B" w:rsidRDefault="00AE7797" w:rsidP="007C2C1B">
      <w:r>
        <w:t>Необходимо п</w:t>
      </w:r>
      <w:r w:rsidR="007C2C1B">
        <w:t>одстави</w:t>
      </w:r>
      <w:r>
        <w:t>ть</w:t>
      </w:r>
      <w:r w:rsidR="007C2C1B">
        <w:t xml:space="preserve"> в уравнения</w:t>
      </w:r>
      <w:r w:rsidR="00213738">
        <w:t xml:space="preserve"> 2 и 3</w:t>
      </w:r>
      <w:r w:rsidR="007C2C1B">
        <w:t xml:space="preserve"> известные значения:</w:t>
      </w:r>
    </w:p>
    <w:p w:rsidR="007013E7" w:rsidRDefault="007013E7" w:rsidP="007C2C1B"/>
    <w:p w:rsidR="00B10561" w:rsidRPr="00213738" w:rsidRDefault="00B10561" w:rsidP="00B10561">
      <w:pPr>
        <w:ind w:firstLine="0"/>
        <w:jc w:val="center"/>
      </w:pPr>
      <m:oMath>
        <m:r>
          <m:rPr>
            <m:sty m:val="p"/>
          </m:rPr>
          <w:rPr>
            <w:rFonts w:ascii="Cambria Math" w:hAnsi="Cambria Math"/>
          </w:rPr>
          <m:t>0=a×4+b</m:t>
        </m:r>
      </m:oMath>
      <w:r>
        <w:t>,</w:t>
      </w:r>
    </w:p>
    <w:p w:rsidR="00B10561" w:rsidRDefault="00B10561" w:rsidP="00213738">
      <w:pPr>
        <w:ind w:firstLine="0"/>
        <w:jc w:val="center"/>
      </w:pPr>
      <m:oMath>
        <m:r>
          <m:rPr>
            <m:sty m:val="p"/>
          </m:rPr>
          <w:rPr>
            <w:rFonts w:ascii="Cambria Math" w:hAnsi="Cambria Math"/>
          </w:rPr>
          <m:t>400=a×20+b</m:t>
        </m:r>
      </m:oMath>
      <w:r w:rsidR="00213738">
        <w:t>.</w:t>
      </w:r>
    </w:p>
    <w:p w:rsidR="007013E7" w:rsidRPr="00213738" w:rsidRDefault="007013E7" w:rsidP="00213738">
      <w:pPr>
        <w:ind w:firstLine="0"/>
        <w:jc w:val="center"/>
      </w:pPr>
    </w:p>
    <w:p w:rsidR="007C2C1B" w:rsidRDefault="00AE7797" w:rsidP="007C2C1B">
      <w:r>
        <w:t>К</w:t>
      </w:r>
      <w:r w:rsidR="007C2C1B">
        <w:t xml:space="preserve">оэффициент a </w:t>
      </w:r>
      <w:r>
        <w:t xml:space="preserve">определяется </w:t>
      </w:r>
      <w:r w:rsidR="007C2C1B" w:rsidRPr="007C2C1B">
        <w:t>по следующей формуле</w:t>
      </w:r>
      <w:r w:rsidR="007C2C1B">
        <w:t>:</w:t>
      </w:r>
    </w:p>
    <w:p w:rsidR="007013E7" w:rsidRDefault="007013E7" w:rsidP="007C2C1B"/>
    <w:p w:rsidR="00B10561" w:rsidRDefault="00213738" w:rsidP="00213738">
      <w:pPr>
        <w:ind w:firstLine="0"/>
        <w:jc w:val="right"/>
      </w:pPr>
      <m:oMath>
        <m:r>
          <m:rPr>
            <m:sty m:val="p"/>
          </m:rPr>
          <w:rPr>
            <w:rFonts w:ascii="Cambria Math" w:hAnsi="Cambria Math"/>
            <w:sz w:val="32"/>
          </w:rPr>
          <m:t>a=</m:t>
        </m:r>
        <m:f>
          <m:fPr>
            <m:ctrlPr>
              <w:rPr>
                <w:rFonts w:ascii="Cambria Math" w:hAnsi="Cambria Math"/>
                <w:sz w:val="32"/>
              </w:rPr>
            </m:ctrlPr>
          </m:fPr>
          <m:num>
            <m:sSub>
              <m:sSubPr>
                <m:ctrlPr>
                  <w:rPr>
                    <w:rFonts w:ascii="Cambria Math" w:hAnsi="Cambria Math"/>
                    <w:sz w:val="32"/>
                  </w:rPr>
                </m:ctrlPr>
              </m:sSubPr>
              <m:e>
                <m:r>
                  <m:rPr>
                    <m:sty m:val="p"/>
                  </m:rPr>
                  <w:rPr>
                    <w:rFonts w:ascii="Cambria Math" w:hAnsi="Cambria Math"/>
                    <w:sz w:val="32"/>
                  </w:rPr>
                  <m:t>P</m:t>
                </m:r>
              </m:e>
              <m:sub>
                <m:r>
                  <m:rPr>
                    <m:sty m:val="p"/>
                  </m:rPr>
                  <w:rPr>
                    <w:rFonts w:ascii="Cambria Math" w:hAnsi="Cambria Math"/>
                    <w:sz w:val="32"/>
                  </w:rPr>
                  <m:t>1</m:t>
                </m:r>
              </m:sub>
            </m:sSub>
            <m:r>
              <m:rPr>
                <m:sty m:val="p"/>
              </m:rPr>
              <w:rPr>
                <w:rFonts w:ascii="Cambria Math" w:hAnsi="Cambria Math"/>
                <w:sz w:val="32"/>
              </w:rPr>
              <m:t>-</m:t>
            </m:r>
            <m:sSub>
              <m:sSubPr>
                <m:ctrlPr>
                  <w:rPr>
                    <w:rFonts w:ascii="Cambria Math" w:hAnsi="Cambria Math"/>
                    <w:sz w:val="32"/>
                  </w:rPr>
                </m:ctrlPr>
              </m:sSubPr>
              <m:e>
                <m:r>
                  <m:rPr>
                    <m:sty m:val="p"/>
                  </m:rPr>
                  <w:rPr>
                    <w:rFonts w:ascii="Cambria Math" w:hAnsi="Cambria Math"/>
                    <w:sz w:val="32"/>
                  </w:rPr>
                  <m:t>P</m:t>
                </m:r>
              </m:e>
              <m:sub>
                <m:r>
                  <m:rPr>
                    <m:sty m:val="p"/>
                  </m:rPr>
                  <w:rPr>
                    <w:rFonts w:ascii="Cambria Math" w:hAnsi="Cambria Math"/>
                    <w:sz w:val="32"/>
                  </w:rPr>
                  <m:t>0</m:t>
                </m:r>
              </m:sub>
            </m:sSub>
          </m:num>
          <m:den>
            <m:sSub>
              <m:sSubPr>
                <m:ctrlPr>
                  <w:rPr>
                    <w:rFonts w:ascii="Cambria Math" w:hAnsi="Cambria Math"/>
                    <w:sz w:val="32"/>
                  </w:rPr>
                </m:ctrlPr>
              </m:sSubPr>
              <m:e>
                <m:r>
                  <m:rPr>
                    <m:sty m:val="p"/>
                  </m:rPr>
                  <w:rPr>
                    <w:rFonts w:ascii="Cambria Math" w:hAnsi="Cambria Math"/>
                    <w:sz w:val="32"/>
                  </w:rPr>
                  <m:t>I</m:t>
                </m:r>
              </m:e>
              <m:sub>
                <m:r>
                  <m:rPr>
                    <m:sty m:val="p"/>
                  </m:rPr>
                  <w:rPr>
                    <w:rFonts w:ascii="Cambria Math" w:hAnsi="Cambria Math"/>
                    <w:sz w:val="32"/>
                  </w:rPr>
                  <m:t>1</m:t>
                </m:r>
              </m:sub>
            </m:sSub>
            <m:r>
              <m:rPr>
                <m:sty m:val="p"/>
              </m:rPr>
              <w:rPr>
                <w:rFonts w:ascii="Cambria Math" w:hAnsi="Cambria Math"/>
                <w:sz w:val="32"/>
              </w:rPr>
              <m:t>-</m:t>
            </m:r>
            <m:sSub>
              <m:sSubPr>
                <m:ctrlPr>
                  <w:rPr>
                    <w:rFonts w:ascii="Cambria Math" w:hAnsi="Cambria Math"/>
                    <w:sz w:val="32"/>
                  </w:rPr>
                </m:ctrlPr>
              </m:sSubPr>
              <m:e>
                <m:r>
                  <m:rPr>
                    <m:sty m:val="p"/>
                  </m:rPr>
                  <w:rPr>
                    <w:rFonts w:ascii="Cambria Math" w:hAnsi="Cambria Math"/>
                    <w:sz w:val="32"/>
                  </w:rPr>
                  <m:t>I</m:t>
                </m:r>
              </m:e>
              <m:sub>
                <m:r>
                  <m:rPr>
                    <m:sty m:val="p"/>
                  </m:rPr>
                  <w:rPr>
                    <w:rFonts w:ascii="Cambria Math" w:hAnsi="Cambria Math"/>
                    <w:sz w:val="32"/>
                  </w:rPr>
                  <m:t>0</m:t>
                </m:r>
              </m:sub>
            </m:sSub>
          </m:den>
        </m:f>
      </m:oMath>
      <w:r w:rsidR="007013E7">
        <w:rPr>
          <w:sz w:val="36"/>
        </w:rPr>
        <w:t xml:space="preserve">. </w:t>
      </w:r>
      <w:r>
        <w:tab/>
      </w:r>
      <w:r>
        <w:tab/>
      </w:r>
      <w:r>
        <w:tab/>
      </w:r>
      <w:r>
        <w:tab/>
        <w:t>(4)</w:t>
      </w:r>
    </w:p>
    <w:p w:rsidR="007013E7" w:rsidRPr="00213738" w:rsidRDefault="007013E7" w:rsidP="00213738">
      <w:pPr>
        <w:ind w:firstLine="0"/>
        <w:jc w:val="right"/>
      </w:pPr>
    </w:p>
    <w:p w:rsidR="00B10561" w:rsidRDefault="007013E7" w:rsidP="007013E7">
      <w:pPr>
        <w:ind w:firstLine="708"/>
        <w:jc w:val="left"/>
      </w:pPr>
      <w:r>
        <w:t>П</w:t>
      </w:r>
      <w:r w:rsidR="007C2C1B" w:rsidRPr="0080294B">
        <w:t xml:space="preserve">одставив </w:t>
      </w:r>
      <w:r w:rsidR="00B10561">
        <w:t>значения, получ</w:t>
      </w:r>
      <w:r w:rsidR="00AE7797">
        <w:t>ено</w:t>
      </w:r>
      <w:r w:rsidR="00B10561">
        <w:t>:</w:t>
      </w:r>
    </w:p>
    <w:p w:rsidR="007013E7" w:rsidRDefault="007013E7" w:rsidP="007013E7">
      <w:pPr>
        <w:ind w:firstLine="708"/>
        <w:jc w:val="left"/>
      </w:pPr>
    </w:p>
    <w:p w:rsidR="00B10561" w:rsidRPr="007013E7" w:rsidRDefault="00B10561" w:rsidP="007013E7">
      <w:pPr>
        <w:ind w:firstLine="0"/>
        <w:jc w:val="center"/>
        <w:rPr>
          <w:i/>
        </w:rPr>
      </w:pPr>
      <m:oMathPara>
        <m:oMath>
          <m:r>
            <m:rPr>
              <m:sty m:val="p"/>
            </m:rPr>
            <w:rPr>
              <w:rFonts w:ascii="Cambria Math" w:hAnsi="Cambria Math"/>
            </w:rPr>
            <m:t>a=</m:t>
          </m:r>
          <m:f>
            <m:fPr>
              <m:ctrlPr>
                <w:rPr>
                  <w:rFonts w:ascii="Cambria Math" w:hAnsi="Cambria Math"/>
                </w:rPr>
              </m:ctrlPr>
            </m:fPr>
            <m:num>
              <m:r>
                <m:rPr>
                  <m:sty m:val="p"/>
                </m:rPr>
                <w:rPr>
                  <w:rFonts w:ascii="Cambria Math" w:hAnsi="Cambria Math"/>
                </w:rPr>
                <m:t>400-0</m:t>
              </m:r>
            </m:num>
            <m:den>
              <m:r>
                <m:rPr>
                  <m:sty m:val="p"/>
                </m:rPr>
                <w:rPr>
                  <w:rFonts w:ascii="Cambria Math" w:hAnsi="Cambria Math"/>
                </w:rPr>
                <m:t>20-4</m:t>
              </m:r>
            </m:den>
          </m:f>
          <m:r>
            <m:rPr>
              <m:sty m:val="p"/>
            </m:rPr>
            <w:rPr>
              <w:rFonts w:ascii="Cambria Math" w:hAnsi="Cambria Math"/>
            </w:rPr>
            <m:t>=25</m:t>
          </m:r>
          <m:r>
            <w:rPr>
              <w:rFonts w:ascii="Cambria Math" w:hAnsi="Cambria Math"/>
            </w:rPr>
            <m:t>,</m:t>
          </m:r>
        </m:oMath>
      </m:oMathPara>
    </w:p>
    <w:p w:rsidR="007013E7" w:rsidRPr="007013E7" w:rsidRDefault="007013E7" w:rsidP="007013E7">
      <w:pPr>
        <w:ind w:firstLine="0"/>
        <w:jc w:val="center"/>
        <w:rPr>
          <w:i/>
        </w:rPr>
      </w:pPr>
    </w:p>
    <w:p w:rsidR="007C2C1B" w:rsidRDefault="00AE7797" w:rsidP="00243044">
      <w:pPr>
        <w:ind w:firstLine="708"/>
      </w:pPr>
      <w:r>
        <w:t>К</w:t>
      </w:r>
      <w:r w:rsidR="007C2C1B">
        <w:t xml:space="preserve">оэффициент </w:t>
      </w:r>
      <w:r w:rsidR="00243044">
        <w:rPr>
          <w:lang w:val="en-US"/>
        </w:rPr>
        <w:t>b</w:t>
      </w:r>
      <w:r>
        <w:t xml:space="preserve"> определяется</w:t>
      </w:r>
      <w:r w:rsidR="00243044" w:rsidRPr="00243044">
        <w:t xml:space="preserve"> из уравнения </w:t>
      </w:r>
      <w:r w:rsidR="00243044">
        <w:t>(</w:t>
      </w:r>
      <w:r w:rsidR="001540C4">
        <w:t>2</w:t>
      </w:r>
      <w:r w:rsidR="00243044">
        <w:t>):</w:t>
      </w:r>
    </w:p>
    <w:p w:rsidR="007013E7" w:rsidRDefault="007013E7" w:rsidP="00243044">
      <w:pPr>
        <w:ind w:firstLine="708"/>
      </w:pPr>
    </w:p>
    <w:p w:rsidR="00243044" w:rsidRPr="007013E7" w:rsidRDefault="00B10561" w:rsidP="00B10561">
      <w:pPr>
        <w:ind w:firstLine="708"/>
      </w:pPr>
      <m:oMathPara>
        <m:oMath>
          <m:r>
            <w:rPr>
              <w:rFonts w:ascii="Cambria Math" w:hAnsi="Cambria Math"/>
            </w:rPr>
            <m:t>b=0-4×25=-100</m:t>
          </m:r>
        </m:oMath>
      </m:oMathPara>
    </w:p>
    <w:p w:rsidR="007013E7" w:rsidRDefault="007013E7" w:rsidP="00B10561">
      <w:pPr>
        <w:ind w:firstLine="708"/>
      </w:pPr>
    </w:p>
    <w:p w:rsidR="00243044" w:rsidRDefault="00243044" w:rsidP="00243044">
      <w:r>
        <w:t>Получ</w:t>
      </w:r>
      <w:r w:rsidR="00AE7797">
        <w:t>ена</w:t>
      </w:r>
      <w:r>
        <w:t xml:space="preserve"> линейн</w:t>
      </w:r>
      <w:r w:rsidR="00AE7797">
        <w:t>ая</w:t>
      </w:r>
      <w:r>
        <w:t xml:space="preserve"> функци</w:t>
      </w:r>
      <w:r w:rsidR="00AE7797">
        <w:t>я</w:t>
      </w:r>
      <w:r>
        <w:t xml:space="preserve"> для перевода значения токового сигнала в давление:</w:t>
      </w:r>
    </w:p>
    <w:p w:rsidR="007013E7" w:rsidRDefault="007013E7" w:rsidP="00243044"/>
    <w:p w:rsidR="00243044" w:rsidRDefault="00B10561" w:rsidP="001540C4">
      <w:pPr>
        <w:ind w:firstLine="0"/>
        <w:jc w:val="right"/>
      </w:pPr>
      <m:oMath>
        <m:r>
          <m:rPr>
            <m:nor/>
          </m:rPr>
          <m:t>P</m:t>
        </m:r>
        <m:r>
          <w:rPr>
            <w:rFonts w:ascii="Cambria Math" w:hAnsi="Cambria Math"/>
          </w:rPr>
          <m:t>=25×I-100</m:t>
        </m:r>
      </m:oMath>
      <w:r w:rsidR="001540C4">
        <w:tab/>
      </w:r>
      <w:r w:rsidR="001540C4">
        <w:tab/>
      </w:r>
      <w:r w:rsidR="001540C4">
        <w:tab/>
      </w:r>
      <w:r w:rsidR="001540C4">
        <w:tab/>
      </w:r>
      <w:r w:rsidR="001540C4">
        <w:tab/>
      </w:r>
      <w:r w:rsidR="001540C4">
        <w:tab/>
        <w:t>(5)</w:t>
      </w:r>
    </w:p>
    <w:p w:rsidR="007013E7" w:rsidRPr="001540C4" w:rsidRDefault="007013E7" w:rsidP="001540C4">
      <w:pPr>
        <w:ind w:firstLine="0"/>
        <w:jc w:val="right"/>
      </w:pPr>
    </w:p>
    <w:p w:rsidR="00243044" w:rsidRPr="00AE7797" w:rsidRDefault="00AE7797" w:rsidP="00AE7797">
      <w:pPr>
        <w:pStyle w:val="3"/>
        <w:rPr>
          <w:rFonts w:ascii="Times New Roman" w:hAnsi="Times New Roman" w:cs="Times New Roman"/>
          <w:b/>
          <w:color w:val="000000" w:themeColor="text1"/>
          <w:sz w:val="28"/>
        </w:rPr>
      </w:pPr>
      <w:bookmarkStart w:id="21" w:name="_Toc42671254"/>
      <w:r>
        <w:rPr>
          <w:rFonts w:ascii="Times New Roman" w:hAnsi="Times New Roman" w:cs="Times New Roman"/>
          <w:b/>
          <w:color w:val="000000" w:themeColor="text1"/>
          <w:sz w:val="28"/>
        </w:rPr>
        <w:t xml:space="preserve">3.3.2. </w:t>
      </w:r>
      <w:r w:rsidR="00445641" w:rsidRPr="00AE7797">
        <w:rPr>
          <w:rFonts w:ascii="Times New Roman" w:hAnsi="Times New Roman" w:cs="Times New Roman"/>
          <w:b/>
          <w:color w:val="000000" w:themeColor="text1"/>
          <w:sz w:val="28"/>
        </w:rPr>
        <w:t>Датчик положения</w:t>
      </w:r>
      <w:bookmarkEnd w:id="21"/>
    </w:p>
    <w:p w:rsidR="007C2C1B" w:rsidRDefault="000232AB" w:rsidP="00780C6C">
      <w:pPr>
        <w:ind w:firstLine="708"/>
      </w:pPr>
      <w:r>
        <w:t xml:space="preserve">Датчик положения представляет собой переменное сопротивление. </w:t>
      </w:r>
      <w:r w:rsidR="00AE7797">
        <w:t>П</w:t>
      </w:r>
      <w:r>
        <w:t>итание датчика</w:t>
      </w:r>
      <w:r w:rsidR="00AE7797">
        <w:t xml:space="preserve"> составляет</w:t>
      </w:r>
      <w:r>
        <w:t xml:space="preserve"> 5 В. Для определения состояния датчика, его точности, произвед</w:t>
      </w:r>
      <w:r w:rsidR="00AE7797">
        <w:t>ён</w:t>
      </w:r>
      <w:r>
        <w:t xml:space="preserve"> замер </w:t>
      </w:r>
      <w:r w:rsidR="00053D5F">
        <w:t>показаний входного сигнала с датчика при различном диаметре между кулачками</w:t>
      </w:r>
      <w:r>
        <w:t>.</w:t>
      </w:r>
      <w:r w:rsidR="00053D5F">
        <w:t xml:space="preserve"> Диам</w:t>
      </w:r>
      <w:r w:rsidR="000441E7">
        <w:t>етр замер</w:t>
      </w:r>
      <w:r w:rsidR="00AE7797">
        <w:t>ен</w:t>
      </w:r>
      <w:r w:rsidR="000441E7">
        <w:t xml:space="preserve"> с помощью штангенциркуля</w:t>
      </w:r>
      <w:r w:rsidR="00053D5F">
        <w:t xml:space="preserve">, а входное напряжение </w:t>
      </w:r>
      <w:r w:rsidR="00AE7797">
        <w:t>отображается</w:t>
      </w:r>
      <w:r w:rsidR="00053D5F">
        <w:t xml:space="preserve"> на экране «Текущее состояние».(Подробное описание экранов операторской панели в приложении В)</w:t>
      </w:r>
      <w:r w:rsidR="00F27D7E">
        <w:t xml:space="preserve">. </w:t>
      </w:r>
      <w:r w:rsidR="00AE7797">
        <w:t>Р</w:t>
      </w:r>
      <w:r w:rsidR="00F27D7E">
        <w:t xml:space="preserve">езультат измерений </w:t>
      </w:r>
      <w:r w:rsidR="00AE7797">
        <w:t xml:space="preserve">занесен </w:t>
      </w:r>
      <w:r w:rsidR="00F27D7E">
        <w:t xml:space="preserve">в таблицу </w:t>
      </w:r>
      <w:r w:rsidR="00AE7797">
        <w:t>4</w:t>
      </w:r>
    </w:p>
    <w:p w:rsidR="00AE7797" w:rsidRDefault="00AE7797">
      <w:pPr>
        <w:widowControl/>
        <w:autoSpaceDE/>
        <w:autoSpaceDN/>
        <w:adjustRightInd/>
        <w:spacing w:after="160" w:line="259" w:lineRule="auto"/>
        <w:ind w:firstLine="0"/>
        <w:contextualSpacing w:val="0"/>
        <w:jc w:val="left"/>
      </w:pPr>
      <w:r>
        <w:br w:type="page"/>
      </w:r>
    </w:p>
    <w:p w:rsidR="00894972" w:rsidRDefault="00894972" w:rsidP="00780C6C">
      <w:pPr>
        <w:ind w:firstLine="708"/>
      </w:pPr>
    </w:p>
    <w:p w:rsidR="00F27D7E" w:rsidRDefault="00F27D7E" w:rsidP="007C2C1B">
      <w:pPr>
        <w:ind w:firstLine="0"/>
      </w:pPr>
      <w:r>
        <w:t xml:space="preserve">Таблица </w:t>
      </w:r>
      <w:r w:rsidR="00AE7797">
        <w:t>4</w:t>
      </w:r>
      <w:r>
        <w:t xml:space="preserve"> - Результат измерений</w:t>
      </w:r>
    </w:p>
    <w:tbl>
      <w:tblPr>
        <w:tblStyle w:val="a7"/>
        <w:tblW w:w="0" w:type="auto"/>
        <w:tblLook w:val="04A0"/>
      </w:tblPr>
      <w:tblGrid>
        <w:gridCol w:w="4672"/>
        <w:gridCol w:w="4673"/>
      </w:tblGrid>
      <w:tr w:rsidR="00F27D7E" w:rsidTr="00F27D7E">
        <w:tc>
          <w:tcPr>
            <w:tcW w:w="4672" w:type="dxa"/>
          </w:tcPr>
          <w:p w:rsidR="00F27D7E" w:rsidRDefault="00F27D7E" w:rsidP="007C2C1B">
            <w:pPr>
              <w:ind w:firstLine="0"/>
            </w:pPr>
            <w:r>
              <w:t>В</w:t>
            </w:r>
            <w:r w:rsidR="007013E7">
              <w:t>ы</w:t>
            </w:r>
            <w:r>
              <w:t>ходное напряжение с датчика (В)</w:t>
            </w:r>
          </w:p>
        </w:tc>
        <w:tc>
          <w:tcPr>
            <w:tcW w:w="4673" w:type="dxa"/>
          </w:tcPr>
          <w:p w:rsidR="00F27D7E" w:rsidRDefault="00F27D7E" w:rsidP="007C2C1B">
            <w:pPr>
              <w:ind w:firstLine="0"/>
            </w:pPr>
            <w:r>
              <w:t>Диаметр (мм)</w:t>
            </w:r>
          </w:p>
        </w:tc>
      </w:tr>
      <w:tr w:rsidR="00F27D7E" w:rsidTr="00F27D7E">
        <w:tc>
          <w:tcPr>
            <w:tcW w:w="4672" w:type="dxa"/>
          </w:tcPr>
          <w:p w:rsidR="00F27D7E" w:rsidRPr="00AA1BCD" w:rsidRDefault="00F27D7E" w:rsidP="00F27D7E">
            <w:pPr>
              <w:ind w:firstLine="0"/>
            </w:pPr>
            <w:r w:rsidRPr="00AA1BCD">
              <w:t>4,564</w:t>
            </w:r>
          </w:p>
        </w:tc>
        <w:tc>
          <w:tcPr>
            <w:tcW w:w="4673" w:type="dxa"/>
          </w:tcPr>
          <w:p w:rsidR="00F27D7E" w:rsidRPr="00AA1BCD" w:rsidRDefault="007013E7" w:rsidP="00F27D7E">
            <w:pPr>
              <w:ind w:firstLine="0"/>
            </w:pPr>
            <w:r>
              <w:t>182,45</w:t>
            </w:r>
          </w:p>
        </w:tc>
      </w:tr>
      <w:tr w:rsidR="00F27D7E" w:rsidTr="00F27D7E">
        <w:tc>
          <w:tcPr>
            <w:tcW w:w="4672" w:type="dxa"/>
          </w:tcPr>
          <w:p w:rsidR="00F27D7E" w:rsidRPr="00AA1BCD" w:rsidRDefault="00F27D7E" w:rsidP="00F27D7E">
            <w:pPr>
              <w:ind w:firstLine="0"/>
            </w:pPr>
            <w:r w:rsidRPr="00AA1BCD">
              <w:t>4,479</w:t>
            </w:r>
          </w:p>
        </w:tc>
        <w:tc>
          <w:tcPr>
            <w:tcW w:w="4673" w:type="dxa"/>
          </w:tcPr>
          <w:p w:rsidR="00F27D7E" w:rsidRPr="00AA1BCD" w:rsidRDefault="007013E7" w:rsidP="00F27D7E">
            <w:pPr>
              <w:ind w:firstLine="0"/>
            </w:pPr>
            <w:r>
              <w:t>181,25</w:t>
            </w:r>
          </w:p>
        </w:tc>
      </w:tr>
      <w:tr w:rsidR="00F27D7E" w:rsidTr="00F27D7E">
        <w:tc>
          <w:tcPr>
            <w:tcW w:w="4672" w:type="dxa"/>
          </w:tcPr>
          <w:p w:rsidR="00F27D7E" w:rsidRPr="00AA1BCD" w:rsidRDefault="00F27D7E" w:rsidP="00F27D7E">
            <w:pPr>
              <w:ind w:firstLine="0"/>
            </w:pPr>
            <w:r w:rsidRPr="00AA1BCD">
              <w:t>4,406</w:t>
            </w:r>
          </w:p>
        </w:tc>
        <w:tc>
          <w:tcPr>
            <w:tcW w:w="4673" w:type="dxa"/>
          </w:tcPr>
          <w:p w:rsidR="00F27D7E" w:rsidRPr="00AA1BCD" w:rsidRDefault="007013E7" w:rsidP="00F27D7E">
            <w:pPr>
              <w:ind w:firstLine="0"/>
            </w:pPr>
            <w:r>
              <w:t>179,60</w:t>
            </w:r>
          </w:p>
        </w:tc>
      </w:tr>
      <w:tr w:rsidR="00F27D7E" w:rsidTr="00F27D7E">
        <w:tc>
          <w:tcPr>
            <w:tcW w:w="4672" w:type="dxa"/>
          </w:tcPr>
          <w:p w:rsidR="00F27D7E" w:rsidRPr="00AA1BCD" w:rsidRDefault="00F27D7E" w:rsidP="00F27D7E">
            <w:pPr>
              <w:ind w:firstLine="0"/>
            </w:pPr>
            <w:r w:rsidRPr="00AA1BCD">
              <w:t>4,070</w:t>
            </w:r>
          </w:p>
        </w:tc>
        <w:tc>
          <w:tcPr>
            <w:tcW w:w="4673" w:type="dxa"/>
          </w:tcPr>
          <w:p w:rsidR="00F27D7E" w:rsidRPr="00AA1BCD" w:rsidRDefault="007013E7" w:rsidP="00F27D7E">
            <w:pPr>
              <w:ind w:firstLine="0"/>
            </w:pPr>
            <w:r>
              <w:t>174,05</w:t>
            </w:r>
          </w:p>
        </w:tc>
      </w:tr>
      <w:tr w:rsidR="00F27D7E" w:rsidTr="00F27D7E">
        <w:tc>
          <w:tcPr>
            <w:tcW w:w="4672" w:type="dxa"/>
          </w:tcPr>
          <w:p w:rsidR="00F27D7E" w:rsidRPr="00AA1BCD" w:rsidRDefault="00F27D7E" w:rsidP="00F27D7E">
            <w:pPr>
              <w:ind w:firstLine="0"/>
            </w:pPr>
            <w:r w:rsidRPr="00AA1BCD">
              <w:t>3,729</w:t>
            </w:r>
          </w:p>
        </w:tc>
        <w:tc>
          <w:tcPr>
            <w:tcW w:w="4673" w:type="dxa"/>
          </w:tcPr>
          <w:p w:rsidR="00F27D7E" w:rsidRPr="00AA1BCD" w:rsidRDefault="007013E7" w:rsidP="00F27D7E">
            <w:pPr>
              <w:ind w:firstLine="0"/>
            </w:pPr>
            <w:r>
              <w:t>167,55</w:t>
            </w:r>
          </w:p>
        </w:tc>
      </w:tr>
      <w:tr w:rsidR="00F27D7E" w:rsidTr="00F27D7E">
        <w:tc>
          <w:tcPr>
            <w:tcW w:w="4672" w:type="dxa"/>
          </w:tcPr>
          <w:p w:rsidR="00F27D7E" w:rsidRPr="00AA1BCD" w:rsidRDefault="00F27D7E" w:rsidP="00F27D7E">
            <w:pPr>
              <w:ind w:firstLine="0"/>
            </w:pPr>
            <w:r w:rsidRPr="00AA1BCD">
              <w:t>3,342</w:t>
            </w:r>
          </w:p>
        </w:tc>
        <w:tc>
          <w:tcPr>
            <w:tcW w:w="4673" w:type="dxa"/>
          </w:tcPr>
          <w:p w:rsidR="00F27D7E" w:rsidRPr="00AA1BCD" w:rsidRDefault="007013E7" w:rsidP="00F27D7E">
            <w:pPr>
              <w:ind w:firstLine="0"/>
            </w:pPr>
            <w:r>
              <w:t>160,00</w:t>
            </w:r>
          </w:p>
        </w:tc>
      </w:tr>
      <w:tr w:rsidR="00F27D7E" w:rsidTr="00F27D7E">
        <w:tc>
          <w:tcPr>
            <w:tcW w:w="4672" w:type="dxa"/>
          </w:tcPr>
          <w:p w:rsidR="00F27D7E" w:rsidRPr="00AA1BCD" w:rsidRDefault="00F27D7E" w:rsidP="00F27D7E">
            <w:pPr>
              <w:ind w:firstLine="0"/>
            </w:pPr>
            <w:r w:rsidRPr="00AA1BCD">
              <w:t>2,969</w:t>
            </w:r>
          </w:p>
        </w:tc>
        <w:tc>
          <w:tcPr>
            <w:tcW w:w="4673" w:type="dxa"/>
          </w:tcPr>
          <w:p w:rsidR="00F27D7E" w:rsidRPr="00AA1BCD" w:rsidRDefault="00F27D7E" w:rsidP="00F27D7E">
            <w:pPr>
              <w:ind w:firstLine="0"/>
            </w:pPr>
            <w:r w:rsidRPr="00AA1BCD">
              <w:t>152,3</w:t>
            </w:r>
            <w:r w:rsidR="007013E7">
              <w:t>0</w:t>
            </w:r>
          </w:p>
        </w:tc>
      </w:tr>
      <w:tr w:rsidR="00F27D7E" w:rsidTr="00F27D7E">
        <w:tc>
          <w:tcPr>
            <w:tcW w:w="4672" w:type="dxa"/>
          </w:tcPr>
          <w:p w:rsidR="00F27D7E" w:rsidRPr="00AA1BCD" w:rsidRDefault="00F27D7E" w:rsidP="00F27D7E">
            <w:pPr>
              <w:ind w:firstLine="0"/>
            </w:pPr>
            <w:r w:rsidRPr="00AA1BCD">
              <w:t>2,514</w:t>
            </w:r>
          </w:p>
        </w:tc>
        <w:tc>
          <w:tcPr>
            <w:tcW w:w="4673" w:type="dxa"/>
          </w:tcPr>
          <w:p w:rsidR="00F27D7E" w:rsidRPr="00AA1BCD" w:rsidRDefault="007013E7" w:rsidP="00F27D7E">
            <w:pPr>
              <w:ind w:firstLine="0"/>
            </w:pPr>
            <w:r>
              <w:t>142,70</w:t>
            </w:r>
          </w:p>
        </w:tc>
      </w:tr>
      <w:tr w:rsidR="00F27D7E" w:rsidTr="00F27D7E">
        <w:tc>
          <w:tcPr>
            <w:tcW w:w="4672" w:type="dxa"/>
          </w:tcPr>
          <w:p w:rsidR="00F27D7E" w:rsidRPr="00AA1BCD" w:rsidRDefault="00F27D7E" w:rsidP="00F27D7E">
            <w:pPr>
              <w:ind w:firstLine="0"/>
            </w:pPr>
            <w:r w:rsidRPr="00AA1BCD">
              <w:t>2,119</w:t>
            </w:r>
          </w:p>
        </w:tc>
        <w:tc>
          <w:tcPr>
            <w:tcW w:w="4673" w:type="dxa"/>
          </w:tcPr>
          <w:p w:rsidR="00F27D7E" w:rsidRPr="00AA1BCD" w:rsidRDefault="007013E7" w:rsidP="00F27D7E">
            <w:pPr>
              <w:ind w:firstLine="0"/>
            </w:pPr>
            <w:r>
              <w:t>134,05</w:t>
            </w:r>
          </w:p>
        </w:tc>
      </w:tr>
      <w:tr w:rsidR="00F27D7E" w:rsidTr="00F27D7E">
        <w:tc>
          <w:tcPr>
            <w:tcW w:w="4672" w:type="dxa"/>
          </w:tcPr>
          <w:p w:rsidR="00F27D7E" w:rsidRPr="00AA1BCD" w:rsidRDefault="00F27D7E" w:rsidP="00F27D7E">
            <w:pPr>
              <w:ind w:firstLine="0"/>
            </w:pPr>
            <w:r w:rsidRPr="00AA1BCD">
              <w:t>1,997</w:t>
            </w:r>
          </w:p>
        </w:tc>
        <w:tc>
          <w:tcPr>
            <w:tcW w:w="4673" w:type="dxa"/>
          </w:tcPr>
          <w:p w:rsidR="00F27D7E" w:rsidRPr="00AA1BCD" w:rsidRDefault="007013E7" w:rsidP="00F27D7E">
            <w:pPr>
              <w:ind w:firstLine="0"/>
            </w:pPr>
            <w:r>
              <w:t>131,30</w:t>
            </w:r>
          </w:p>
        </w:tc>
      </w:tr>
      <w:tr w:rsidR="00F27D7E" w:rsidTr="00F27D7E">
        <w:tc>
          <w:tcPr>
            <w:tcW w:w="4672" w:type="dxa"/>
          </w:tcPr>
          <w:p w:rsidR="00F27D7E" w:rsidRPr="00AA1BCD" w:rsidRDefault="00F27D7E" w:rsidP="00F27D7E">
            <w:pPr>
              <w:ind w:firstLine="0"/>
            </w:pPr>
            <w:r w:rsidRPr="00AA1BCD">
              <w:t>1,575</w:t>
            </w:r>
          </w:p>
        </w:tc>
        <w:tc>
          <w:tcPr>
            <w:tcW w:w="4673" w:type="dxa"/>
          </w:tcPr>
          <w:p w:rsidR="00F27D7E" w:rsidRPr="00AA1BCD" w:rsidRDefault="007013E7" w:rsidP="00F27D7E">
            <w:pPr>
              <w:ind w:firstLine="0"/>
            </w:pPr>
            <w:r>
              <w:t>121,85</w:t>
            </w:r>
          </w:p>
        </w:tc>
      </w:tr>
      <w:tr w:rsidR="00F27D7E" w:rsidTr="00F27D7E">
        <w:tc>
          <w:tcPr>
            <w:tcW w:w="4672" w:type="dxa"/>
          </w:tcPr>
          <w:p w:rsidR="00F27D7E" w:rsidRPr="00AA1BCD" w:rsidRDefault="00F27D7E" w:rsidP="00F27D7E">
            <w:pPr>
              <w:ind w:firstLine="0"/>
            </w:pPr>
            <w:r w:rsidRPr="00AA1BCD">
              <w:t>1,147</w:t>
            </w:r>
          </w:p>
        </w:tc>
        <w:tc>
          <w:tcPr>
            <w:tcW w:w="4673" w:type="dxa"/>
          </w:tcPr>
          <w:p w:rsidR="00F27D7E" w:rsidRPr="00AA1BCD" w:rsidRDefault="007013E7" w:rsidP="00F27D7E">
            <w:pPr>
              <w:ind w:firstLine="0"/>
            </w:pPr>
            <w:r>
              <w:t>112,35</w:t>
            </w:r>
          </w:p>
        </w:tc>
      </w:tr>
      <w:tr w:rsidR="00F27D7E" w:rsidTr="00F27D7E">
        <w:tc>
          <w:tcPr>
            <w:tcW w:w="4672" w:type="dxa"/>
          </w:tcPr>
          <w:p w:rsidR="00F27D7E" w:rsidRPr="00AA1BCD" w:rsidRDefault="00F27D7E" w:rsidP="00F27D7E">
            <w:pPr>
              <w:ind w:firstLine="0"/>
            </w:pPr>
            <w:r w:rsidRPr="00AA1BCD">
              <w:t>0,879</w:t>
            </w:r>
          </w:p>
        </w:tc>
        <w:tc>
          <w:tcPr>
            <w:tcW w:w="4673" w:type="dxa"/>
          </w:tcPr>
          <w:p w:rsidR="00F27D7E" w:rsidRPr="00AA1BCD" w:rsidRDefault="007013E7" w:rsidP="00F27D7E">
            <w:pPr>
              <w:ind w:firstLine="0"/>
            </w:pPr>
            <w:r>
              <w:t>106,30</w:t>
            </w:r>
          </w:p>
        </w:tc>
      </w:tr>
      <w:tr w:rsidR="00F27D7E" w:rsidTr="00F27D7E">
        <w:tc>
          <w:tcPr>
            <w:tcW w:w="4672" w:type="dxa"/>
          </w:tcPr>
          <w:p w:rsidR="00F27D7E" w:rsidRPr="00AA1BCD" w:rsidRDefault="00F27D7E" w:rsidP="00F27D7E">
            <w:pPr>
              <w:ind w:firstLine="0"/>
            </w:pPr>
            <w:r w:rsidRPr="00AA1BCD">
              <w:t>0,606</w:t>
            </w:r>
          </w:p>
        </w:tc>
        <w:tc>
          <w:tcPr>
            <w:tcW w:w="4673" w:type="dxa"/>
          </w:tcPr>
          <w:p w:rsidR="00F27D7E" w:rsidRPr="00AA1BCD" w:rsidRDefault="007013E7" w:rsidP="00F27D7E">
            <w:pPr>
              <w:ind w:firstLine="0"/>
            </w:pPr>
            <w:r>
              <w:t>100,40</w:t>
            </w:r>
          </w:p>
        </w:tc>
      </w:tr>
      <w:tr w:rsidR="00F27D7E" w:rsidTr="00F27D7E">
        <w:tc>
          <w:tcPr>
            <w:tcW w:w="4672" w:type="dxa"/>
          </w:tcPr>
          <w:p w:rsidR="00F27D7E" w:rsidRPr="00AA1BCD" w:rsidRDefault="00F27D7E" w:rsidP="00F27D7E">
            <w:pPr>
              <w:ind w:firstLine="0"/>
            </w:pPr>
            <w:r w:rsidRPr="00AA1BCD">
              <w:t>0,469</w:t>
            </w:r>
          </w:p>
        </w:tc>
        <w:tc>
          <w:tcPr>
            <w:tcW w:w="4673" w:type="dxa"/>
          </w:tcPr>
          <w:p w:rsidR="00F27D7E" w:rsidRDefault="007013E7" w:rsidP="00F27D7E">
            <w:pPr>
              <w:ind w:firstLine="0"/>
            </w:pPr>
            <w:r>
              <w:t>98,00</w:t>
            </w:r>
          </w:p>
        </w:tc>
      </w:tr>
    </w:tbl>
    <w:p w:rsidR="007C2C1B" w:rsidRDefault="007C2C1B" w:rsidP="007C2C1B"/>
    <w:p w:rsidR="00780C6C" w:rsidRPr="001540C4" w:rsidRDefault="00780C6C" w:rsidP="007C2C1B">
      <w:r>
        <w:t xml:space="preserve">Для определения функции зависимости между диаметром и значением напряжения </w:t>
      </w:r>
      <w:r w:rsidR="00AE7797">
        <w:t xml:space="preserve">был использован </w:t>
      </w:r>
      <w:r>
        <w:t>онлайн калькулятор: а</w:t>
      </w:r>
      <w:r w:rsidRPr="00780C6C">
        <w:t>ппроксимация функции одной переменной</w:t>
      </w:r>
      <w:r w:rsidR="001540C4" w:rsidRPr="001540C4">
        <w:t xml:space="preserve"> [11].</w:t>
      </w:r>
    </w:p>
    <w:p w:rsidR="00894972" w:rsidRDefault="00894972" w:rsidP="007C2C1B">
      <w:r>
        <w:t xml:space="preserve">На рисунке </w:t>
      </w:r>
      <w:r w:rsidR="00AE7797">
        <w:t>13</w:t>
      </w:r>
      <w:r>
        <w:t xml:space="preserve"> представ</w:t>
      </w:r>
      <w:r w:rsidR="00AE7797">
        <w:t>лен</w:t>
      </w:r>
      <w:r>
        <w:t xml:space="preserve"> результат вычислений онлайн калькулятора.</w:t>
      </w:r>
    </w:p>
    <w:p w:rsidR="00894972" w:rsidRDefault="00894972" w:rsidP="00894972">
      <w:pPr>
        <w:ind w:firstLine="0"/>
        <w:rPr>
          <w:noProof/>
        </w:rPr>
      </w:pPr>
    </w:p>
    <w:p w:rsidR="00894972" w:rsidRDefault="00894972" w:rsidP="00894972">
      <w:pPr>
        <w:ind w:firstLine="0"/>
        <w:jc w:val="center"/>
      </w:pPr>
      <w:r>
        <w:rPr>
          <w:noProof/>
        </w:rPr>
        <w:lastRenderedPageBreak/>
        <w:drawing>
          <wp:inline distT="0" distB="0" distL="0" distR="0">
            <wp:extent cx="5448300" cy="4476027"/>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1534"/>
                    <a:stretch/>
                  </pic:blipFill>
                  <pic:spPr bwMode="auto">
                    <a:xfrm>
                      <a:off x="0" y="0"/>
                      <a:ext cx="5453268" cy="44801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4972" w:rsidRDefault="00894972" w:rsidP="00894972">
      <w:pPr>
        <w:ind w:firstLine="0"/>
        <w:jc w:val="center"/>
      </w:pPr>
      <w:r>
        <w:t xml:space="preserve">Рисунок </w:t>
      </w:r>
      <w:r w:rsidR="00AE7797">
        <w:t>13</w:t>
      </w:r>
      <w:r>
        <w:t xml:space="preserve"> - Результат вычисления онлайн калькулятором</w:t>
      </w:r>
    </w:p>
    <w:p w:rsidR="007013E7" w:rsidRDefault="007013E7" w:rsidP="00894972">
      <w:pPr>
        <w:ind w:firstLine="0"/>
        <w:jc w:val="center"/>
      </w:pPr>
    </w:p>
    <w:p w:rsidR="007C2C1B" w:rsidRDefault="00894972" w:rsidP="00894972">
      <w:pPr>
        <w:ind w:firstLine="708"/>
        <w:jc w:val="left"/>
      </w:pPr>
      <w:r>
        <w:t>К</w:t>
      </w:r>
      <w:r w:rsidRPr="00894972">
        <w:t>алькулятор по введенным данным строит несколько моделей регрессии: линейную, квадратичную, кубическую, степенную, логарифмическую, гиперболическую, показательную, экспоненциальную.</w:t>
      </w:r>
    </w:p>
    <w:p w:rsidR="00894972" w:rsidRDefault="00894972" w:rsidP="00894972">
      <w:pPr>
        <w:ind w:firstLine="708"/>
        <w:jc w:val="left"/>
      </w:pPr>
      <w:r>
        <w:t>Сравнивая коэффициенты корреляции и детерминации и среднюю ошибку аппроксимации вид</w:t>
      </w:r>
      <w:r w:rsidR="00AE7797">
        <w:t>но</w:t>
      </w:r>
      <w:r>
        <w:t>, что наибольш</w:t>
      </w:r>
      <w:r w:rsidR="00AE7797">
        <w:t>ая</w:t>
      </w:r>
      <w:r>
        <w:t xml:space="preserve"> точность полученным измерениям достигается с помощью кубической регрессии.</w:t>
      </w:r>
    </w:p>
    <w:p w:rsidR="00894972" w:rsidRDefault="00894972" w:rsidP="00894972">
      <w:pPr>
        <w:ind w:firstLine="708"/>
        <w:jc w:val="left"/>
      </w:pPr>
      <w:r>
        <w:t xml:space="preserve"> Получ</w:t>
      </w:r>
      <w:r w:rsidR="00AE7797">
        <w:t>ена</w:t>
      </w:r>
      <w:r>
        <w:t xml:space="preserve"> следующ</w:t>
      </w:r>
      <w:r w:rsidR="00AE7797">
        <w:t>ая</w:t>
      </w:r>
      <w:r>
        <w:t xml:space="preserve"> функци</w:t>
      </w:r>
      <w:r w:rsidR="00AE7797">
        <w:t>я</w:t>
      </w:r>
      <w:r>
        <w:t xml:space="preserve"> зависимости диаметра от напряжения:</w:t>
      </w:r>
    </w:p>
    <w:p w:rsidR="007013E7" w:rsidRDefault="007013E7" w:rsidP="00894972">
      <w:pPr>
        <w:ind w:firstLine="708"/>
        <w:jc w:val="left"/>
      </w:pPr>
    </w:p>
    <w:p w:rsidR="000441E7" w:rsidRPr="000441E7" w:rsidRDefault="000441E7" w:rsidP="001540C4">
      <w:pPr>
        <w:ind w:firstLine="708"/>
        <w:jc w:val="right"/>
      </w:pPr>
      <m:oMath>
        <m:r>
          <m:rPr>
            <m:sty m:val="p"/>
          </m:rPr>
          <w:rPr>
            <w:rFonts w:ascii="Cambria Math" w:hAnsi="Cambria Math"/>
            <w:lang w:val="en-US"/>
          </w:rPr>
          <m:t>D</m:t>
        </m:r>
        <m:r>
          <m:rPr>
            <m:sty m:val="p"/>
          </m:rPr>
          <w:rPr>
            <w:rFonts w:ascii="Cambria Math" w:hAnsi="Cambria Math"/>
          </w:rPr>
          <m:t>=-0,2482×</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3</m:t>
            </m:r>
          </m:sup>
        </m:sSup>
        <m:r>
          <m:rPr>
            <m:sty m:val="p"/>
          </m:rPr>
          <w:rPr>
            <w:rFonts w:ascii="Cambria Math" w:hAnsi="Cambria Math"/>
          </w:rPr>
          <m:t>+1,2528×</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+20,1411×U+87,9978</m:t>
        </m:r>
      </m:oMath>
      <w:r w:rsidR="001540C4">
        <w:tab/>
        <w:t>(6)</w:t>
      </w:r>
    </w:p>
    <w:p w:rsidR="000441E7" w:rsidRDefault="000441E7" w:rsidP="00894972">
      <w:pPr>
        <w:ind w:firstLine="708"/>
        <w:jc w:val="left"/>
      </w:pPr>
      <w:r w:rsidRPr="000441E7">
        <w:t xml:space="preserve">где </w:t>
      </w:r>
      <w:r>
        <w:t>D</w:t>
      </w:r>
      <w:r w:rsidRPr="000441E7">
        <w:t xml:space="preserve"> - диаметр</w:t>
      </w:r>
      <w:r>
        <w:t xml:space="preserve"> между кулачками,</w:t>
      </w:r>
      <w:r w:rsidRPr="000441E7">
        <w:t xml:space="preserve"> мм</w:t>
      </w:r>
      <w:r>
        <w:t>;</w:t>
      </w:r>
    </w:p>
    <w:p w:rsidR="000441E7" w:rsidRDefault="000441E7" w:rsidP="00894972">
      <w:pPr>
        <w:ind w:firstLine="708"/>
        <w:jc w:val="left"/>
      </w:pPr>
      <w:r>
        <w:t>U</w:t>
      </w:r>
      <w:r w:rsidRPr="000441E7">
        <w:t xml:space="preserve"> - </w:t>
      </w:r>
      <w:r>
        <w:t xml:space="preserve">выходное </w:t>
      </w:r>
      <w:r w:rsidRPr="000441E7">
        <w:t>напряжение</w:t>
      </w:r>
      <w:r>
        <w:t xml:space="preserve"> с датчика положения</w:t>
      </w:r>
      <w:r w:rsidRPr="000441E7">
        <w:t>,</w:t>
      </w:r>
      <w:r>
        <w:t xml:space="preserve"> В.</w:t>
      </w:r>
    </w:p>
    <w:p w:rsidR="007013E7" w:rsidRPr="000441E7" w:rsidRDefault="007013E7" w:rsidP="00894972">
      <w:pPr>
        <w:ind w:firstLine="708"/>
        <w:jc w:val="left"/>
      </w:pPr>
      <w:r>
        <w:t xml:space="preserve">Полученные функции зависимости будем использовать для построения </w:t>
      </w:r>
    </w:p>
    <w:p w:rsidR="007C2C1B" w:rsidRPr="007C2C1B" w:rsidRDefault="007C2C1B" w:rsidP="00AE7797">
      <w:pPr>
        <w:ind w:firstLine="0"/>
        <w:jc w:val="left"/>
      </w:pPr>
    </w:p>
    <w:p w:rsidR="005D167A" w:rsidRPr="000404C8" w:rsidRDefault="00887376" w:rsidP="000404C8">
      <w:pPr>
        <w:pStyle w:val="2"/>
        <w:rPr>
          <w:rFonts w:ascii="Times New Roman" w:hAnsi="Times New Roman" w:cs="Times New Roman"/>
          <w:b/>
          <w:color w:val="auto"/>
          <w:sz w:val="28"/>
          <w:szCs w:val="28"/>
        </w:rPr>
      </w:pPr>
      <w:bookmarkStart w:id="22" w:name="_Toc42671255"/>
      <w:r>
        <w:rPr>
          <w:rFonts w:ascii="Times New Roman" w:hAnsi="Times New Roman" w:cs="Times New Roman"/>
          <w:b/>
          <w:color w:val="auto"/>
          <w:sz w:val="28"/>
          <w:szCs w:val="28"/>
        </w:rPr>
        <w:lastRenderedPageBreak/>
        <w:t>3.4</w:t>
      </w:r>
      <w:r w:rsidR="00FB6811">
        <w:rPr>
          <w:rFonts w:ascii="Times New Roman" w:hAnsi="Times New Roman" w:cs="Times New Roman"/>
          <w:b/>
          <w:color w:val="auto"/>
          <w:sz w:val="28"/>
          <w:szCs w:val="28"/>
        </w:rPr>
        <w:t>.</w:t>
      </w:r>
      <w:r w:rsidR="005D167A" w:rsidRPr="000404C8">
        <w:rPr>
          <w:rFonts w:ascii="Times New Roman" w:hAnsi="Times New Roman" w:cs="Times New Roman"/>
          <w:b/>
          <w:color w:val="auto"/>
          <w:sz w:val="28"/>
          <w:szCs w:val="28"/>
        </w:rPr>
        <w:t>Описание программы</w:t>
      </w:r>
      <w:bookmarkEnd w:id="22"/>
    </w:p>
    <w:p w:rsidR="007C0ED8" w:rsidRDefault="007C6648" w:rsidP="0092150A">
      <w:r>
        <w:t>В процессе написания программы использовались различные FBD блоки. Программа представляет собой различные соединения данных блоков между собой. Программа представлена в Приложении Б.</w:t>
      </w:r>
    </w:p>
    <w:p w:rsidR="007C6648" w:rsidRPr="00297972" w:rsidRDefault="00297972" w:rsidP="0092150A">
      <w:r>
        <w:t xml:space="preserve">Каждый FBD </w:t>
      </w:r>
      <w:r w:rsidRPr="00297972">
        <w:t>б</w:t>
      </w:r>
      <w:r>
        <w:t xml:space="preserve">лок в программе имеет свой номер. </w:t>
      </w:r>
      <w:r w:rsidR="00AE7797">
        <w:t>В</w:t>
      </w:r>
      <w:r>
        <w:t xml:space="preserve"> Таблице </w:t>
      </w:r>
      <w:r w:rsidR="00AE7797">
        <w:t>5 представлены</w:t>
      </w:r>
      <w:r>
        <w:t xml:space="preserve"> используемые FBD </w:t>
      </w:r>
      <w:r w:rsidRPr="00297972">
        <w:t>б</w:t>
      </w:r>
      <w:r>
        <w:t>локи и опи</w:t>
      </w:r>
      <w:r w:rsidR="00AE7797">
        <w:t>сано</w:t>
      </w:r>
      <w:r>
        <w:t xml:space="preserve"> их назначение</w:t>
      </w:r>
      <w:r w:rsidR="00AE7797">
        <w:t>.</w:t>
      </w:r>
    </w:p>
    <w:p w:rsidR="007C0ED8" w:rsidRPr="007C0ED8" w:rsidRDefault="007C0ED8" w:rsidP="007C0ED8">
      <w:pPr>
        <w:ind w:firstLine="0"/>
      </w:pPr>
    </w:p>
    <w:p w:rsidR="00297972" w:rsidRPr="00297972" w:rsidRDefault="00297972" w:rsidP="00297972">
      <w:r>
        <w:t xml:space="preserve">Таблица </w:t>
      </w:r>
      <w:r w:rsidR="00AE7797">
        <w:t>5</w:t>
      </w:r>
      <w:r>
        <w:t xml:space="preserve"> - Описание использованных FBD</w:t>
      </w:r>
      <w:r w:rsidRPr="00297972">
        <w:t xml:space="preserve"> б</w:t>
      </w:r>
      <w:r>
        <w:t>локов</w:t>
      </w:r>
    </w:p>
    <w:tbl>
      <w:tblPr>
        <w:tblStyle w:val="a7"/>
        <w:tblW w:w="0" w:type="auto"/>
        <w:tblLook w:val="04A0"/>
      </w:tblPr>
      <w:tblGrid>
        <w:gridCol w:w="1986"/>
        <w:gridCol w:w="5522"/>
        <w:gridCol w:w="1837"/>
      </w:tblGrid>
      <w:tr w:rsidR="00297972" w:rsidTr="00AE7797">
        <w:tc>
          <w:tcPr>
            <w:tcW w:w="1986" w:type="dxa"/>
          </w:tcPr>
          <w:p w:rsidR="00297972" w:rsidRDefault="00297972" w:rsidP="00C243FF">
            <w:pPr>
              <w:ind w:firstLine="0"/>
              <w:jc w:val="center"/>
              <w:rPr>
                <w:noProof/>
              </w:rPr>
            </w:pPr>
            <w:r>
              <w:rPr>
                <w:noProof/>
              </w:rPr>
              <w:t>Внешний вид блока</w:t>
            </w:r>
          </w:p>
        </w:tc>
        <w:tc>
          <w:tcPr>
            <w:tcW w:w="5522" w:type="dxa"/>
          </w:tcPr>
          <w:p w:rsidR="00297972" w:rsidRDefault="00E366BE" w:rsidP="00297972">
            <w:pPr>
              <w:ind w:firstLine="0"/>
              <w:rPr>
                <w:noProof/>
              </w:rPr>
            </w:pPr>
            <w:r>
              <w:rPr>
                <w:noProof/>
              </w:rPr>
              <w:t>Описание</w:t>
            </w:r>
          </w:p>
        </w:tc>
        <w:tc>
          <w:tcPr>
            <w:tcW w:w="1837" w:type="dxa"/>
          </w:tcPr>
          <w:p w:rsidR="00297972" w:rsidRDefault="00E366BE" w:rsidP="00226D9D">
            <w:pPr>
              <w:ind w:firstLine="0"/>
              <w:rPr>
                <w:noProof/>
              </w:rPr>
            </w:pPr>
            <w:r>
              <w:rPr>
                <w:noProof/>
              </w:rPr>
              <w:t>Номера в программе</w:t>
            </w:r>
          </w:p>
        </w:tc>
      </w:tr>
      <w:tr w:rsidR="00297972" w:rsidTr="00AE7797">
        <w:tc>
          <w:tcPr>
            <w:tcW w:w="1986" w:type="dxa"/>
          </w:tcPr>
          <w:p w:rsidR="00297972" w:rsidRDefault="00E366BE" w:rsidP="00C243FF">
            <w:pPr>
              <w:ind w:firstLine="0"/>
              <w:jc w:val="center"/>
              <w:rPr>
                <w:noProof/>
              </w:rPr>
            </w:pPr>
            <w:r>
              <w:object w:dxaOrig="1530" w:dyaOrig="1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2.5pt" o:ole="">
                  <v:imagedata r:id="rId21" o:title=""/>
                </v:shape>
                <o:OLEObject Type="Embed" ProgID="PBrush" ShapeID="_x0000_i1025" DrawAspect="Content" ObjectID="_1666964220" r:id="rId22"/>
              </w:object>
            </w:r>
          </w:p>
        </w:tc>
        <w:tc>
          <w:tcPr>
            <w:tcW w:w="5522" w:type="dxa"/>
          </w:tcPr>
          <w:p w:rsidR="00297972" w:rsidRDefault="00B16E29" w:rsidP="00226D9D">
            <w:pPr>
              <w:ind w:firstLine="0"/>
              <w:rPr>
                <w:noProof/>
              </w:rPr>
            </w:pPr>
            <w:r>
              <w:rPr>
                <w:noProof/>
              </w:rPr>
              <w:t>Логическая операция «И». На выходе логическая 1 только в том случае если на каждом входе логическая 1, в любом другом случае на выходе логический 0</w:t>
            </w:r>
          </w:p>
        </w:tc>
        <w:tc>
          <w:tcPr>
            <w:tcW w:w="1837" w:type="dxa"/>
          </w:tcPr>
          <w:p w:rsidR="00297972" w:rsidRDefault="00806724" w:rsidP="00226D9D">
            <w:pPr>
              <w:ind w:firstLine="0"/>
              <w:rPr>
                <w:noProof/>
              </w:rPr>
            </w:pPr>
            <w:r>
              <w:rPr>
                <w:noProof/>
              </w:rPr>
              <w:t>11,</w:t>
            </w:r>
            <w:r w:rsidR="005D6799">
              <w:rPr>
                <w:noProof/>
              </w:rPr>
              <w:t xml:space="preserve"> 45, 46, 47, 48, 49, 63, 64, 66, 68, 76, 77, 78, 85</w:t>
            </w:r>
          </w:p>
        </w:tc>
      </w:tr>
      <w:tr w:rsidR="00297972" w:rsidTr="00AE7797">
        <w:tc>
          <w:tcPr>
            <w:tcW w:w="1986" w:type="dxa"/>
          </w:tcPr>
          <w:p w:rsidR="00297972" w:rsidRDefault="00B16E29" w:rsidP="00C243FF">
            <w:pPr>
              <w:ind w:firstLine="0"/>
              <w:jc w:val="center"/>
              <w:rPr>
                <w:noProof/>
              </w:rPr>
            </w:pPr>
            <w:r>
              <w:object w:dxaOrig="1455" w:dyaOrig="1035">
                <v:shape id="_x0000_i1026" type="#_x0000_t75" style="width:72.75pt;height:51.75pt" o:ole="">
                  <v:imagedata r:id="rId23" o:title=""/>
                </v:shape>
                <o:OLEObject Type="Embed" ProgID="PBrush" ShapeID="_x0000_i1026" DrawAspect="Content" ObjectID="_1666964221" r:id="rId24"/>
              </w:object>
            </w:r>
          </w:p>
        </w:tc>
        <w:tc>
          <w:tcPr>
            <w:tcW w:w="5522" w:type="dxa"/>
          </w:tcPr>
          <w:p w:rsidR="00297972" w:rsidRDefault="00B16E29" w:rsidP="00B16E29">
            <w:pPr>
              <w:ind w:firstLine="0"/>
              <w:rPr>
                <w:noProof/>
              </w:rPr>
            </w:pPr>
            <w:r>
              <w:rPr>
                <w:noProof/>
              </w:rPr>
              <w:t xml:space="preserve">Логическая операция «ИЛИ». </w:t>
            </w:r>
            <w:r w:rsidRPr="00B16E29">
              <w:rPr>
                <w:noProof/>
              </w:rPr>
              <w:t xml:space="preserve">На выходе логическая 1 только в том случае если </w:t>
            </w:r>
            <w:r>
              <w:rPr>
                <w:noProof/>
              </w:rPr>
              <w:t>хотябы на одном</w:t>
            </w:r>
            <w:r w:rsidRPr="00B16E29">
              <w:rPr>
                <w:noProof/>
              </w:rPr>
              <w:t xml:space="preserve"> входе логическая 1, </w:t>
            </w:r>
            <w:r>
              <w:rPr>
                <w:noProof/>
              </w:rPr>
              <w:t>если на всех входах логические 0, то</w:t>
            </w:r>
            <w:r w:rsidRPr="00B16E29">
              <w:rPr>
                <w:noProof/>
              </w:rPr>
              <w:t xml:space="preserve"> на выходе логический 0</w:t>
            </w:r>
          </w:p>
        </w:tc>
        <w:tc>
          <w:tcPr>
            <w:tcW w:w="1837" w:type="dxa"/>
          </w:tcPr>
          <w:p w:rsidR="00297972" w:rsidRDefault="00806724" w:rsidP="005D6799">
            <w:pPr>
              <w:ind w:firstLine="0"/>
              <w:rPr>
                <w:noProof/>
              </w:rPr>
            </w:pPr>
            <w:r>
              <w:rPr>
                <w:noProof/>
              </w:rPr>
              <w:t>5, 13, 14, 18, 19, 20,</w:t>
            </w:r>
            <w:r w:rsidR="005D6799">
              <w:rPr>
                <w:noProof/>
              </w:rPr>
              <w:t xml:space="preserve"> 60, 65, 67, 70, 74, 75, 82, 83, 90, 91</w:t>
            </w:r>
          </w:p>
        </w:tc>
      </w:tr>
      <w:tr w:rsidR="00297972" w:rsidTr="00AE7797">
        <w:tc>
          <w:tcPr>
            <w:tcW w:w="1986" w:type="dxa"/>
          </w:tcPr>
          <w:p w:rsidR="00297972" w:rsidRDefault="00B16E29" w:rsidP="00C243FF">
            <w:pPr>
              <w:ind w:firstLine="0"/>
              <w:jc w:val="center"/>
              <w:rPr>
                <w:noProof/>
              </w:rPr>
            </w:pPr>
            <w:r>
              <w:object w:dxaOrig="1410" w:dyaOrig="705">
                <v:shape id="_x0000_i1027" type="#_x0000_t75" style="width:70.5pt;height:35.25pt" o:ole="">
                  <v:imagedata r:id="rId25" o:title=""/>
                </v:shape>
                <o:OLEObject Type="Embed" ProgID="PBrush" ShapeID="_x0000_i1027" DrawAspect="Content" ObjectID="_1666964222" r:id="rId26"/>
              </w:object>
            </w:r>
          </w:p>
        </w:tc>
        <w:tc>
          <w:tcPr>
            <w:tcW w:w="5522" w:type="dxa"/>
          </w:tcPr>
          <w:p w:rsidR="00297972" w:rsidRDefault="00B16E29" w:rsidP="00226D9D">
            <w:pPr>
              <w:ind w:firstLine="0"/>
              <w:rPr>
                <w:noProof/>
              </w:rPr>
            </w:pPr>
            <w:r>
              <w:rPr>
                <w:noProof/>
              </w:rPr>
              <w:t>Логическая операция «НЕ». На выходе логическая 1, если на входе логический 0, и наоборот</w:t>
            </w:r>
          </w:p>
        </w:tc>
        <w:tc>
          <w:tcPr>
            <w:tcW w:w="1837" w:type="dxa"/>
          </w:tcPr>
          <w:p w:rsidR="00297972" w:rsidRDefault="00806724" w:rsidP="0094422A">
            <w:pPr>
              <w:ind w:firstLine="0"/>
              <w:rPr>
                <w:noProof/>
              </w:rPr>
            </w:pPr>
            <w:r>
              <w:rPr>
                <w:noProof/>
              </w:rPr>
              <w:t>12, 28, 29, 30, 31, 32, 33, 34</w:t>
            </w:r>
            <w:r w:rsidR="005D6799">
              <w:rPr>
                <w:noProof/>
              </w:rPr>
              <w:t>, 69, 71, 72, 73</w:t>
            </w:r>
          </w:p>
        </w:tc>
      </w:tr>
      <w:tr w:rsidR="00297972" w:rsidTr="00AE7797">
        <w:tc>
          <w:tcPr>
            <w:tcW w:w="1986" w:type="dxa"/>
          </w:tcPr>
          <w:p w:rsidR="00297972" w:rsidRDefault="00B16E29" w:rsidP="00C243FF">
            <w:pPr>
              <w:ind w:firstLine="0"/>
              <w:jc w:val="center"/>
              <w:rPr>
                <w:noProof/>
              </w:rPr>
            </w:pPr>
            <w:r>
              <w:object w:dxaOrig="1485" w:dyaOrig="1020">
                <v:shape id="_x0000_i1028" type="#_x0000_t75" style="width:74.25pt;height:51pt" o:ole="">
                  <v:imagedata r:id="rId27" o:title=""/>
                </v:shape>
                <o:OLEObject Type="Embed" ProgID="PBrush" ShapeID="_x0000_i1028" DrawAspect="Content" ObjectID="_1666964223" r:id="rId28"/>
              </w:object>
            </w:r>
          </w:p>
        </w:tc>
        <w:tc>
          <w:tcPr>
            <w:tcW w:w="5522" w:type="dxa"/>
          </w:tcPr>
          <w:p w:rsidR="00297972" w:rsidRDefault="00B16E29" w:rsidP="00B16E29">
            <w:pPr>
              <w:ind w:firstLine="0"/>
              <w:rPr>
                <w:noProof/>
              </w:rPr>
            </w:pPr>
            <w:r w:rsidRPr="00B16E29">
              <w:rPr>
                <w:noProof/>
              </w:rPr>
              <w:t>Логическая операция «</w:t>
            </w:r>
            <w:r>
              <w:rPr>
                <w:noProof/>
              </w:rPr>
              <w:t>ИЛИ-</w:t>
            </w:r>
            <w:r w:rsidRPr="00B16E29">
              <w:rPr>
                <w:noProof/>
              </w:rPr>
              <w:t>НЕ». На выходе логическая 1, если на вход</w:t>
            </w:r>
            <w:r>
              <w:rPr>
                <w:noProof/>
              </w:rPr>
              <w:t>ах</w:t>
            </w:r>
            <w:r w:rsidRPr="00B16E29">
              <w:rPr>
                <w:noProof/>
              </w:rPr>
              <w:t xml:space="preserve"> логический 0</w:t>
            </w:r>
            <w:r>
              <w:rPr>
                <w:noProof/>
              </w:rPr>
              <w:t>. Если хотя бы на одном входе логическ</w:t>
            </w:r>
            <w:r w:rsidR="00D56169">
              <w:rPr>
                <w:noProof/>
              </w:rPr>
              <w:t>ая 1, то на выходе логический 0</w:t>
            </w:r>
          </w:p>
        </w:tc>
        <w:tc>
          <w:tcPr>
            <w:tcW w:w="1837" w:type="dxa"/>
          </w:tcPr>
          <w:p w:rsidR="00297972" w:rsidRDefault="005D6799" w:rsidP="00226D9D">
            <w:pPr>
              <w:ind w:firstLine="0"/>
              <w:rPr>
                <w:noProof/>
              </w:rPr>
            </w:pPr>
            <w:r>
              <w:rPr>
                <w:noProof/>
              </w:rPr>
              <w:t>89</w:t>
            </w:r>
          </w:p>
        </w:tc>
      </w:tr>
    </w:tbl>
    <w:p w:rsidR="009E12EE" w:rsidRDefault="009E12EE">
      <w:r>
        <w:br w:type="page"/>
      </w:r>
    </w:p>
    <w:p w:rsidR="009E12EE" w:rsidRDefault="009E12EE" w:rsidP="009E12EE">
      <w:pPr>
        <w:ind w:firstLine="0"/>
      </w:pPr>
      <w:r>
        <w:lastRenderedPageBreak/>
        <w:t>Продолжение таблицы 5.</w:t>
      </w:r>
    </w:p>
    <w:tbl>
      <w:tblPr>
        <w:tblStyle w:val="a7"/>
        <w:tblW w:w="0" w:type="auto"/>
        <w:tblLook w:val="04A0"/>
      </w:tblPr>
      <w:tblGrid>
        <w:gridCol w:w="1986"/>
        <w:gridCol w:w="5522"/>
        <w:gridCol w:w="1837"/>
      </w:tblGrid>
      <w:tr w:rsidR="00297972" w:rsidTr="00AE7797">
        <w:tc>
          <w:tcPr>
            <w:tcW w:w="1986" w:type="dxa"/>
          </w:tcPr>
          <w:p w:rsidR="00297972" w:rsidRDefault="00AE7797" w:rsidP="00C243FF">
            <w:pPr>
              <w:ind w:firstLine="0"/>
              <w:jc w:val="center"/>
              <w:rPr>
                <w:noProof/>
              </w:rPr>
            </w:pPr>
            <w:r>
              <w:br w:type="page"/>
            </w:r>
            <w:r>
              <w:br w:type="page"/>
            </w:r>
            <w:r w:rsidR="00C243FF">
              <w:object w:dxaOrig="1425" w:dyaOrig="720">
                <v:shape id="_x0000_i1029" type="#_x0000_t75" style="width:71.25pt;height:36pt" o:ole="">
                  <v:imagedata r:id="rId29" o:title=""/>
                </v:shape>
                <o:OLEObject Type="Embed" ProgID="PBrush" ShapeID="_x0000_i1029" DrawAspect="Content" ObjectID="_1666964224" r:id="rId30"/>
              </w:object>
            </w:r>
          </w:p>
        </w:tc>
        <w:tc>
          <w:tcPr>
            <w:tcW w:w="5522" w:type="dxa"/>
          </w:tcPr>
          <w:p w:rsidR="00297972" w:rsidRDefault="00C243FF" w:rsidP="00226D9D">
            <w:pPr>
              <w:ind w:firstLine="0"/>
              <w:rPr>
                <w:noProof/>
              </w:rPr>
            </w:pPr>
            <w:r>
              <w:rPr>
                <w:noProof/>
              </w:rPr>
              <w:t>Выделение фронта логического сигнала. При появлении логической 1 после логического 0 на входе, на выходе появляется кратковременный импульс</w:t>
            </w:r>
            <w:r w:rsidR="00D56169">
              <w:rPr>
                <w:noProof/>
              </w:rPr>
              <w:t xml:space="preserve"> логической 1</w:t>
            </w:r>
          </w:p>
        </w:tc>
        <w:tc>
          <w:tcPr>
            <w:tcW w:w="1837" w:type="dxa"/>
          </w:tcPr>
          <w:p w:rsidR="00297972" w:rsidRDefault="00806724" w:rsidP="00226D9D">
            <w:pPr>
              <w:ind w:firstLine="0"/>
              <w:rPr>
                <w:noProof/>
              </w:rPr>
            </w:pPr>
            <w:r>
              <w:rPr>
                <w:noProof/>
              </w:rPr>
              <w:t xml:space="preserve">3, 4, </w:t>
            </w:r>
            <w:r w:rsidR="005D6799">
              <w:rPr>
                <w:noProof/>
              </w:rPr>
              <w:t>52, 56, 57, 59, 86, 87, 88</w:t>
            </w:r>
          </w:p>
        </w:tc>
      </w:tr>
      <w:tr w:rsidR="00C243FF" w:rsidTr="00AE7797">
        <w:tc>
          <w:tcPr>
            <w:tcW w:w="1986" w:type="dxa"/>
          </w:tcPr>
          <w:p w:rsidR="00C243FF" w:rsidRDefault="004D65C6" w:rsidP="00C243FF">
            <w:pPr>
              <w:ind w:firstLine="0"/>
              <w:jc w:val="center"/>
            </w:pPr>
            <w:r>
              <w:object w:dxaOrig="1440" w:dyaOrig="1005">
                <v:shape id="_x0000_i1030" type="#_x0000_t75" style="width:1in;height:50.25pt" o:ole="">
                  <v:imagedata r:id="rId31" o:title=""/>
                </v:shape>
                <o:OLEObject Type="Embed" ProgID="PBrush" ShapeID="_x0000_i1030" DrawAspect="Content" ObjectID="_1666964225" r:id="rId32"/>
              </w:object>
            </w:r>
          </w:p>
        </w:tc>
        <w:tc>
          <w:tcPr>
            <w:tcW w:w="5522" w:type="dxa"/>
          </w:tcPr>
          <w:p w:rsidR="00C243FF" w:rsidRPr="008B5680" w:rsidRDefault="004D65C6" w:rsidP="00CB6878">
            <w:pPr>
              <w:ind w:firstLine="0"/>
              <w:rPr>
                <w:noProof/>
              </w:rPr>
            </w:pPr>
            <w:r>
              <w:rPr>
                <w:noProof/>
                <w:lang w:val="en-US"/>
              </w:rPr>
              <w:t>RS</w:t>
            </w:r>
            <w:r w:rsidRPr="00CB6878">
              <w:rPr>
                <w:noProof/>
              </w:rPr>
              <w:t>-триггер.</w:t>
            </w:r>
            <w:r w:rsidR="00CB6878">
              <w:rPr>
                <w:noProof/>
              </w:rPr>
              <w:t>При появлении логической 1, даже кратковремменно,  на входе Sна выходе Q появляется логическая 1. На выходе Q</w:t>
            </w:r>
            <w:r w:rsidR="00CB6878" w:rsidRPr="00CB6878">
              <w:rPr>
                <w:noProof/>
              </w:rPr>
              <w:t xml:space="preserve"> б</w:t>
            </w:r>
            <w:r w:rsidR="00CB6878">
              <w:rPr>
                <w:noProof/>
              </w:rPr>
              <w:t xml:space="preserve">удет логическая 1 до тех пор, пока на входе </w:t>
            </w:r>
            <w:r w:rsidR="00CB6878">
              <w:rPr>
                <w:noProof/>
                <w:lang w:val="en-US"/>
              </w:rPr>
              <w:t>R</w:t>
            </w:r>
            <w:r w:rsidR="00CB6878" w:rsidRPr="00CB6878">
              <w:rPr>
                <w:noProof/>
              </w:rPr>
              <w:t xml:space="preserve"> не появится логическая 1.</w:t>
            </w:r>
            <w:r w:rsidR="00CB6878" w:rsidRPr="008B5680">
              <w:rPr>
                <w:noProof/>
              </w:rPr>
              <w:t>Вхо</w:t>
            </w:r>
            <w:r w:rsidR="00CB6878">
              <w:rPr>
                <w:noProof/>
              </w:rPr>
              <w:t xml:space="preserve">д </w:t>
            </w:r>
            <w:r w:rsidR="00CB6878">
              <w:rPr>
                <w:noProof/>
                <w:lang w:val="en-US"/>
              </w:rPr>
              <w:t>R</w:t>
            </w:r>
            <w:r w:rsidR="00CB6878" w:rsidRPr="008B5680">
              <w:rPr>
                <w:noProof/>
              </w:rPr>
              <w:t xml:space="preserve"> имеет приоритет над входом </w:t>
            </w:r>
            <w:r w:rsidR="00D56169">
              <w:rPr>
                <w:noProof/>
                <w:lang w:val="en-US"/>
              </w:rPr>
              <w:t>S</w:t>
            </w:r>
          </w:p>
        </w:tc>
        <w:tc>
          <w:tcPr>
            <w:tcW w:w="1837" w:type="dxa"/>
          </w:tcPr>
          <w:p w:rsidR="00C243FF" w:rsidRDefault="00806724" w:rsidP="00226D9D">
            <w:pPr>
              <w:ind w:firstLine="0"/>
              <w:rPr>
                <w:noProof/>
              </w:rPr>
            </w:pPr>
            <w:r>
              <w:rPr>
                <w:noProof/>
              </w:rPr>
              <w:t>25, 26, 27</w:t>
            </w:r>
            <w:r w:rsidR="005D6799">
              <w:rPr>
                <w:noProof/>
              </w:rPr>
              <w:t>, 50, 51, 58, 62, 92</w:t>
            </w:r>
          </w:p>
        </w:tc>
      </w:tr>
      <w:tr w:rsidR="00D56169" w:rsidTr="00AE7797">
        <w:tc>
          <w:tcPr>
            <w:tcW w:w="1986" w:type="dxa"/>
          </w:tcPr>
          <w:p w:rsidR="00D56169" w:rsidRDefault="00D56169" w:rsidP="00C243FF">
            <w:pPr>
              <w:ind w:firstLine="0"/>
              <w:jc w:val="center"/>
            </w:pPr>
            <w:r>
              <w:object w:dxaOrig="1395" w:dyaOrig="1260">
                <v:shape id="_x0000_i1031" type="#_x0000_t75" style="width:69.75pt;height:63pt" o:ole="">
                  <v:imagedata r:id="rId33" o:title=""/>
                </v:shape>
                <o:OLEObject Type="Embed" ProgID="PBrush" ShapeID="_x0000_i1031" DrawAspect="Content" ObjectID="_1666964226" r:id="rId34"/>
              </w:object>
            </w:r>
          </w:p>
        </w:tc>
        <w:tc>
          <w:tcPr>
            <w:tcW w:w="5522" w:type="dxa"/>
          </w:tcPr>
          <w:p w:rsidR="00D56169" w:rsidRPr="00D56169" w:rsidRDefault="00D56169" w:rsidP="00CB6878">
            <w:pPr>
              <w:ind w:firstLine="0"/>
              <w:rPr>
                <w:noProof/>
              </w:rPr>
            </w:pPr>
            <w:r>
              <w:rPr>
                <w:noProof/>
              </w:rPr>
              <w:t xml:space="preserve">Прозрачный </w:t>
            </w:r>
            <w:r>
              <w:rPr>
                <w:noProof/>
                <w:lang w:val="en-US"/>
              </w:rPr>
              <w:t>D</w:t>
            </w:r>
            <w:r w:rsidRPr="00D56169">
              <w:rPr>
                <w:noProof/>
              </w:rPr>
              <w:t xml:space="preserve">-триггер. </w:t>
            </w:r>
            <w:r>
              <w:rPr>
                <w:noProof/>
              </w:rPr>
              <w:t xml:space="preserve">Используется </w:t>
            </w:r>
            <w:r w:rsidRPr="00D56169">
              <w:rPr>
                <w:noProof/>
              </w:rPr>
              <w:t>для запоминания состояния дискретного или аналогового сигнала в определённый момент времени</w:t>
            </w:r>
          </w:p>
        </w:tc>
        <w:tc>
          <w:tcPr>
            <w:tcW w:w="1837" w:type="dxa"/>
          </w:tcPr>
          <w:p w:rsidR="00D56169" w:rsidRDefault="00806724" w:rsidP="00226D9D">
            <w:pPr>
              <w:ind w:firstLine="0"/>
              <w:rPr>
                <w:noProof/>
              </w:rPr>
            </w:pPr>
            <w:r>
              <w:rPr>
                <w:noProof/>
              </w:rPr>
              <w:t>9</w:t>
            </w:r>
          </w:p>
        </w:tc>
      </w:tr>
      <w:tr w:rsidR="00C243FF" w:rsidTr="00AE7797">
        <w:tc>
          <w:tcPr>
            <w:tcW w:w="1986" w:type="dxa"/>
          </w:tcPr>
          <w:p w:rsidR="00C243FF" w:rsidRDefault="00CB6878" w:rsidP="00C243FF">
            <w:pPr>
              <w:ind w:firstLine="0"/>
              <w:jc w:val="center"/>
            </w:pPr>
            <w:r>
              <w:object w:dxaOrig="1485" w:dyaOrig="1920">
                <v:shape id="_x0000_i1032" type="#_x0000_t75" style="width:74.25pt;height:96pt" o:ole="">
                  <v:imagedata r:id="rId35" o:title=""/>
                </v:shape>
                <o:OLEObject Type="Embed" ProgID="PBrush" ShapeID="_x0000_i1032" DrawAspect="Content" ObjectID="_1666964227" r:id="rId36"/>
              </w:object>
            </w:r>
          </w:p>
        </w:tc>
        <w:tc>
          <w:tcPr>
            <w:tcW w:w="5522" w:type="dxa"/>
          </w:tcPr>
          <w:p w:rsidR="00C243FF" w:rsidRPr="00CB6878" w:rsidRDefault="00CB6878" w:rsidP="00226D9D">
            <w:pPr>
              <w:ind w:firstLine="0"/>
              <w:rPr>
                <w:noProof/>
              </w:rPr>
            </w:pPr>
            <w:r w:rsidRPr="00D56169">
              <w:rPr>
                <w:noProof/>
              </w:rPr>
              <w:t>Счётчик</w:t>
            </w:r>
          </w:p>
        </w:tc>
        <w:tc>
          <w:tcPr>
            <w:tcW w:w="1837" w:type="dxa"/>
          </w:tcPr>
          <w:p w:rsidR="00C243FF" w:rsidRDefault="005D6799" w:rsidP="00226D9D">
            <w:pPr>
              <w:ind w:firstLine="0"/>
              <w:rPr>
                <w:noProof/>
              </w:rPr>
            </w:pPr>
            <w:r>
              <w:rPr>
                <w:noProof/>
              </w:rPr>
              <w:t>81</w:t>
            </w:r>
          </w:p>
        </w:tc>
      </w:tr>
      <w:tr w:rsidR="00C243FF" w:rsidTr="00AE7797">
        <w:tc>
          <w:tcPr>
            <w:tcW w:w="1986" w:type="dxa"/>
          </w:tcPr>
          <w:p w:rsidR="00C243FF" w:rsidRDefault="000C50D4" w:rsidP="00C243FF">
            <w:pPr>
              <w:ind w:firstLine="0"/>
              <w:jc w:val="center"/>
            </w:pPr>
            <w:r>
              <w:object w:dxaOrig="1425" w:dyaOrig="1020">
                <v:shape id="_x0000_i1033" type="#_x0000_t75" style="width:71.25pt;height:51pt" o:ole="">
                  <v:imagedata r:id="rId37" o:title=""/>
                </v:shape>
                <o:OLEObject Type="Embed" ProgID="PBrush" ShapeID="_x0000_i1033" DrawAspect="Content" ObjectID="_1666964228" r:id="rId38"/>
              </w:object>
            </w:r>
          </w:p>
        </w:tc>
        <w:tc>
          <w:tcPr>
            <w:tcW w:w="5522" w:type="dxa"/>
          </w:tcPr>
          <w:p w:rsidR="00C243FF" w:rsidRDefault="000C50D4" w:rsidP="00226D9D">
            <w:pPr>
              <w:ind w:firstLine="0"/>
              <w:rPr>
                <w:noProof/>
              </w:rPr>
            </w:pPr>
            <w:r>
              <w:rPr>
                <w:noProof/>
              </w:rPr>
              <w:t>Блок сложения, на выходе сумма входных сигналов</w:t>
            </w:r>
          </w:p>
        </w:tc>
        <w:tc>
          <w:tcPr>
            <w:tcW w:w="1837" w:type="dxa"/>
          </w:tcPr>
          <w:p w:rsidR="00C243FF" w:rsidRDefault="005D6799" w:rsidP="00226D9D">
            <w:pPr>
              <w:ind w:firstLine="0"/>
              <w:rPr>
                <w:noProof/>
              </w:rPr>
            </w:pPr>
            <w:r>
              <w:rPr>
                <w:noProof/>
              </w:rPr>
              <w:t>36</w:t>
            </w:r>
          </w:p>
        </w:tc>
      </w:tr>
      <w:tr w:rsidR="00C243FF" w:rsidTr="00AE7797">
        <w:tc>
          <w:tcPr>
            <w:tcW w:w="1986" w:type="dxa"/>
          </w:tcPr>
          <w:p w:rsidR="00C243FF" w:rsidRDefault="000C50D4" w:rsidP="00C243FF">
            <w:pPr>
              <w:ind w:firstLine="0"/>
              <w:jc w:val="center"/>
            </w:pPr>
            <w:r>
              <w:object w:dxaOrig="1455" w:dyaOrig="1065">
                <v:shape id="_x0000_i1034" type="#_x0000_t75" style="width:72.75pt;height:53.25pt" o:ole="">
                  <v:imagedata r:id="rId39" o:title=""/>
                </v:shape>
                <o:OLEObject Type="Embed" ProgID="PBrush" ShapeID="_x0000_i1034" DrawAspect="Content" ObjectID="_1666964229" r:id="rId40"/>
              </w:object>
            </w:r>
          </w:p>
        </w:tc>
        <w:tc>
          <w:tcPr>
            <w:tcW w:w="5522" w:type="dxa"/>
          </w:tcPr>
          <w:p w:rsidR="00C243FF" w:rsidRDefault="000C50D4" w:rsidP="00226D9D">
            <w:pPr>
              <w:ind w:firstLine="0"/>
              <w:rPr>
                <w:noProof/>
              </w:rPr>
            </w:pPr>
            <w:r>
              <w:rPr>
                <w:noProof/>
              </w:rPr>
              <w:t>Блок вычитания, на выходе разность входных сигналов</w:t>
            </w:r>
          </w:p>
        </w:tc>
        <w:tc>
          <w:tcPr>
            <w:tcW w:w="1837" w:type="dxa"/>
          </w:tcPr>
          <w:p w:rsidR="00C243FF" w:rsidRDefault="00806724" w:rsidP="00226D9D">
            <w:pPr>
              <w:ind w:firstLine="0"/>
              <w:rPr>
                <w:noProof/>
              </w:rPr>
            </w:pPr>
            <w:r>
              <w:rPr>
                <w:noProof/>
              </w:rPr>
              <w:t xml:space="preserve">17, </w:t>
            </w:r>
            <w:r w:rsidR="00C749FC">
              <w:rPr>
                <w:noProof/>
              </w:rPr>
              <w:t>35,</w:t>
            </w:r>
            <w:r w:rsidR="005D6799">
              <w:rPr>
                <w:noProof/>
              </w:rPr>
              <w:t xml:space="preserve"> 37</w:t>
            </w:r>
          </w:p>
        </w:tc>
      </w:tr>
      <w:tr w:rsidR="000C50D4" w:rsidTr="00AE7797">
        <w:tc>
          <w:tcPr>
            <w:tcW w:w="1986" w:type="dxa"/>
          </w:tcPr>
          <w:p w:rsidR="000C50D4" w:rsidRDefault="000C50D4" w:rsidP="00C243FF">
            <w:pPr>
              <w:ind w:firstLine="0"/>
              <w:jc w:val="center"/>
            </w:pPr>
            <w:r>
              <w:object w:dxaOrig="1425" w:dyaOrig="1020">
                <v:shape id="_x0000_i1035" type="#_x0000_t75" style="width:71.25pt;height:51pt" o:ole="">
                  <v:imagedata r:id="rId41" o:title=""/>
                </v:shape>
                <o:OLEObject Type="Embed" ProgID="PBrush" ShapeID="_x0000_i1035" DrawAspect="Content" ObjectID="_1666964230" r:id="rId42"/>
              </w:object>
            </w:r>
          </w:p>
        </w:tc>
        <w:tc>
          <w:tcPr>
            <w:tcW w:w="5522" w:type="dxa"/>
          </w:tcPr>
          <w:p w:rsidR="000C50D4" w:rsidRDefault="000C50D4" w:rsidP="00226D9D">
            <w:pPr>
              <w:ind w:firstLine="0"/>
              <w:rPr>
                <w:noProof/>
              </w:rPr>
            </w:pPr>
            <w:r>
              <w:rPr>
                <w:noProof/>
              </w:rPr>
              <w:t>Блок умножение, на выходе произведение входных сигналов</w:t>
            </w:r>
          </w:p>
        </w:tc>
        <w:tc>
          <w:tcPr>
            <w:tcW w:w="1837" w:type="dxa"/>
          </w:tcPr>
          <w:p w:rsidR="000C50D4" w:rsidRDefault="005D6799" w:rsidP="00226D9D">
            <w:pPr>
              <w:ind w:firstLine="0"/>
              <w:rPr>
                <w:noProof/>
              </w:rPr>
            </w:pPr>
            <w:r>
              <w:rPr>
                <w:noProof/>
              </w:rPr>
              <w:t>21, 22, 23, 24</w:t>
            </w:r>
          </w:p>
        </w:tc>
      </w:tr>
    </w:tbl>
    <w:p w:rsidR="009E12EE" w:rsidRDefault="009E12EE">
      <w:r>
        <w:br w:type="page"/>
      </w:r>
    </w:p>
    <w:p w:rsidR="009E12EE" w:rsidRDefault="009E12EE" w:rsidP="009E12EE">
      <w:pPr>
        <w:ind w:firstLine="0"/>
      </w:pPr>
      <w:r>
        <w:lastRenderedPageBreak/>
        <w:t>Продолжение таблицы 5.</w:t>
      </w:r>
    </w:p>
    <w:tbl>
      <w:tblPr>
        <w:tblStyle w:val="a7"/>
        <w:tblW w:w="0" w:type="auto"/>
        <w:tblLook w:val="04A0"/>
      </w:tblPr>
      <w:tblGrid>
        <w:gridCol w:w="1986"/>
        <w:gridCol w:w="5522"/>
        <w:gridCol w:w="1837"/>
      </w:tblGrid>
      <w:tr w:rsidR="000C50D4" w:rsidTr="00AE7797">
        <w:tc>
          <w:tcPr>
            <w:tcW w:w="1986" w:type="dxa"/>
          </w:tcPr>
          <w:p w:rsidR="000C50D4" w:rsidRDefault="003B236F" w:rsidP="00C243FF">
            <w:pPr>
              <w:ind w:firstLine="0"/>
              <w:jc w:val="center"/>
            </w:pPr>
            <w:r>
              <w:object w:dxaOrig="1440" w:dyaOrig="990">
                <v:shape id="_x0000_i1036" type="#_x0000_t75" style="width:1in;height:49.5pt" o:ole="">
                  <v:imagedata r:id="rId43" o:title=""/>
                </v:shape>
                <o:OLEObject Type="Embed" ProgID="PBrush" ShapeID="_x0000_i1036" DrawAspect="Content" ObjectID="_1666964231" r:id="rId44"/>
              </w:object>
            </w:r>
          </w:p>
        </w:tc>
        <w:tc>
          <w:tcPr>
            <w:tcW w:w="5522" w:type="dxa"/>
          </w:tcPr>
          <w:p w:rsidR="000C50D4" w:rsidRPr="003B236F" w:rsidRDefault="003B236F" w:rsidP="00226D9D">
            <w:pPr>
              <w:ind w:firstLine="0"/>
              <w:rPr>
                <w:noProof/>
              </w:rPr>
            </w:pPr>
            <w:r>
              <w:rPr>
                <w:noProof/>
              </w:rPr>
              <w:t xml:space="preserve">Блок возведения в степень, на выходе </w:t>
            </w:r>
            <w:r>
              <w:rPr>
                <w:noProof/>
                <w:lang w:val="en-US"/>
              </w:rPr>
              <w:t>X</w:t>
            </w:r>
            <w:r w:rsidRPr="003B236F">
              <w:rPr>
                <w:noProof/>
              </w:rPr>
              <w:t>^</w:t>
            </w:r>
            <w:r>
              <w:rPr>
                <w:noProof/>
                <w:lang w:val="en-US"/>
              </w:rPr>
              <w:t>Y</w:t>
            </w:r>
          </w:p>
        </w:tc>
        <w:tc>
          <w:tcPr>
            <w:tcW w:w="1837" w:type="dxa"/>
          </w:tcPr>
          <w:p w:rsidR="000C50D4" w:rsidRDefault="005D6799" w:rsidP="00226D9D">
            <w:pPr>
              <w:ind w:firstLine="0"/>
              <w:rPr>
                <w:noProof/>
              </w:rPr>
            </w:pPr>
            <w:r>
              <w:rPr>
                <w:noProof/>
              </w:rPr>
              <w:t>15, 16</w:t>
            </w:r>
          </w:p>
        </w:tc>
      </w:tr>
      <w:tr w:rsidR="000C50D4" w:rsidTr="00AE7797">
        <w:tc>
          <w:tcPr>
            <w:tcW w:w="1986" w:type="dxa"/>
          </w:tcPr>
          <w:p w:rsidR="000C50D4" w:rsidRDefault="003B236F" w:rsidP="00C243FF">
            <w:pPr>
              <w:ind w:firstLine="0"/>
              <w:jc w:val="center"/>
            </w:pPr>
            <w:r>
              <w:object w:dxaOrig="1470" w:dyaOrig="2250">
                <v:shape id="_x0000_i1037" type="#_x0000_t75" style="width:73.5pt;height:112.5pt" o:ole="">
                  <v:imagedata r:id="rId45" o:title=""/>
                </v:shape>
                <o:OLEObject Type="Embed" ProgID="PBrush" ShapeID="_x0000_i1037" DrawAspect="Content" ObjectID="_1666964232" r:id="rId46"/>
              </w:object>
            </w:r>
          </w:p>
        </w:tc>
        <w:tc>
          <w:tcPr>
            <w:tcW w:w="5522" w:type="dxa"/>
          </w:tcPr>
          <w:p w:rsidR="000C50D4" w:rsidRDefault="003B236F" w:rsidP="00226D9D">
            <w:pPr>
              <w:ind w:firstLine="0"/>
              <w:rPr>
                <w:noProof/>
              </w:rPr>
            </w:pPr>
            <w:r w:rsidRPr="003B236F">
              <w:rPr>
                <w:noProof/>
              </w:rPr>
              <w:t xml:space="preserve">Блок </w:t>
            </w:r>
            <w:r>
              <w:rPr>
                <w:noProof/>
              </w:rPr>
              <w:t>сравнения чисел, имеет несколько выходов в зависимости от условия</w:t>
            </w:r>
          </w:p>
          <w:p w:rsidR="00D56169" w:rsidRPr="003B236F" w:rsidRDefault="00D56169" w:rsidP="00D56169">
            <w:pPr>
              <w:ind w:firstLine="0"/>
              <w:rPr>
                <w:noProof/>
              </w:rPr>
            </w:pPr>
          </w:p>
        </w:tc>
        <w:tc>
          <w:tcPr>
            <w:tcW w:w="1837" w:type="dxa"/>
          </w:tcPr>
          <w:p w:rsidR="000C50D4" w:rsidRDefault="00806724" w:rsidP="00226D9D">
            <w:pPr>
              <w:ind w:firstLine="0"/>
              <w:rPr>
                <w:noProof/>
              </w:rPr>
            </w:pPr>
            <w:r>
              <w:rPr>
                <w:noProof/>
              </w:rPr>
              <w:t>1, 2,</w:t>
            </w:r>
            <w:r w:rsidR="005D6799">
              <w:rPr>
                <w:noProof/>
              </w:rPr>
              <w:t xml:space="preserve"> 38, 39, 40 ,41, 61, 84</w:t>
            </w:r>
          </w:p>
        </w:tc>
      </w:tr>
      <w:tr w:rsidR="000C50D4" w:rsidTr="00AE7797">
        <w:tc>
          <w:tcPr>
            <w:tcW w:w="1986" w:type="dxa"/>
          </w:tcPr>
          <w:p w:rsidR="000C50D4" w:rsidRDefault="00D56169" w:rsidP="00C243FF">
            <w:pPr>
              <w:ind w:firstLine="0"/>
              <w:jc w:val="center"/>
            </w:pPr>
            <w:r>
              <w:object w:dxaOrig="1590" w:dyaOrig="975">
                <v:shape id="_x0000_i1038" type="#_x0000_t75" style="width:79.5pt;height:48.75pt" o:ole="">
                  <v:imagedata r:id="rId47" o:title=""/>
                </v:shape>
                <o:OLEObject Type="Embed" ProgID="PBrush" ShapeID="_x0000_i1038" DrawAspect="Content" ObjectID="_1666964233" r:id="rId48"/>
              </w:object>
            </w:r>
          </w:p>
        </w:tc>
        <w:tc>
          <w:tcPr>
            <w:tcW w:w="5522" w:type="dxa"/>
          </w:tcPr>
          <w:p w:rsidR="000C50D4" w:rsidRDefault="00D56169" w:rsidP="00D56169">
            <w:pPr>
              <w:ind w:firstLine="0"/>
              <w:rPr>
                <w:noProof/>
              </w:rPr>
            </w:pPr>
            <w:r>
              <w:rPr>
                <w:noProof/>
              </w:rPr>
              <w:t>Обеспечивает задержку сигнала на заданный интервал времени</w:t>
            </w:r>
          </w:p>
        </w:tc>
        <w:tc>
          <w:tcPr>
            <w:tcW w:w="1837" w:type="dxa"/>
          </w:tcPr>
          <w:p w:rsidR="000C50D4" w:rsidRDefault="00806724" w:rsidP="00226D9D">
            <w:pPr>
              <w:ind w:firstLine="0"/>
              <w:rPr>
                <w:noProof/>
              </w:rPr>
            </w:pPr>
            <w:r>
              <w:rPr>
                <w:noProof/>
              </w:rPr>
              <w:t>10</w:t>
            </w:r>
            <w:r w:rsidR="005D6799">
              <w:rPr>
                <w:noProof/>
              </w:rPr>
              <w:t>, 53, 54, 55</w:t>
            </w:r>
          </w:p>
        </w:tc>
      </w:tr>
      <w:tr w:rsidR="000C50D4" w:rsidTr="00AE7797">
        <w:tc>
          <w:tcPr>
            <w:tcW w:w="1986" w:type="dxa"/>
          </w:tcPr>
          <w:p w:rsidR="000C50D4" w:rsidRDefault="00FD4E7C" w:rsidP="00C243FF">
            <w:pPr>
              <w:ind w:firstLine="0"/>
              <w:jc w:val="center"/>
            </w:pPr>
            <w:r>
              <w:object w:dxaOrig="2220" w:dyaOrig="675">
                <v:shape id="_x0000_i1039" type="#_x0000_t75" style="width:88.5pt;height:27pt" o:ole="">
                  <v:imagedata r:id="rId49" o:title=""/>
                </v:shape>
                <o:OLEObject Type="Embed" ProgID="PBrush" ShapeID="_x0000_i1039" DrawAspect="Content" ObjectID="_1666964234" r:id="rId50"/>
              </w:object>
            </w:r>
          </w:p>
        </w:tc>
        <w:tc>
          <w:tcPr>
            <w:tcW w:w="5522" w:type="dxa"/>
          </w:tcPr>
          <w:p w:rsidR="000C50D4" w:rsidRDefault="00FD4E7C" w:rsidP="00226D9D">
            <w:pPr>
              <w:ind w:firstLine="0"/>
              <w:rPr>
                <w:noProof/>
              </w:rPr>
            </w:pPr>
            <w:r>
              <w:rPr>
                <w:noProof/>
              </w:rPr>
              <w:t>Перевод времени в секундах во внутреннее время контроллера</w:t>
            </w:r>
          </w:p>
        </w:tc>
        <w:tc>
          <w:tcPr>
            <w:tcW w:w="1837" w:type="dxa"/>
          </w:tcPr>
          <w:p w:rsidR="000C50D4" w:rsidRDefault="00806724" w:rsidP="00226D9D">
            <w:pPr>
              <w:ind w:firstLine="0"/>
              <w:rPr>
                <w:noProof/>
              </w:rPr>
            </w:pPr>
            <w:r>
              <w:rPr>
                <w:noProof/>
              </w:rPr>
              <w:t xml:space="preserve">6, </w:t>
            </w:r>
            <w:r w:rsidR="005D6799">
              <w:rPr>
                <w:noProof/>
              </w:rPr>
              <w:t>42, 43, 44</w:t>
            </w:r>
          </w:p>
        </w:tc>
      </w:tr>
      <w:tr w:rsidR="000C50D4" w:rsidTr="00AE7797">
        <w:tc>
          <w:tcPr>
            <w:tcW w:w="1986" w:type="dxa"/>
          </w:tcPr>
          <w:p w:rsidR="000C50D4" w:rsidRDefault="00FD4E7C" w:rsidP="00C243FF">
            <w:pPr>
              <w:ind w:firstLine="0"/>
              <w:jc w:val="center"/>
            </w:pPr>
            <w:r>
              <w:object w:dxaOrig="1470" w:dyaOrig="1290">
                <v:shape id="_x0000_i1040" type="#_x0000_t75" style="width:73.5pt;height:64.5pt" o:ole="">
                  <v:imagedata r:id="rId51" o:title=""/>
                </v:shape>
                <o:OLEObject Type="Embed" ProgID="PBrush" ShapeID="_x0000_i1040" DrawAspect="Content" ObjectID="_1666964235" r:id="rId52"/>
              </w:object>
            </w:r>
          </w:p>
        </w:tc>
        <w:tc>
          <w:tcPr>
            <w:tcW w:w="5522" w:type="dxa"/>
          </w:tcPr>
          <w:p w:rsidR="000C50D4" w:rsidRDefault="00FD4E7C" w:rsidP="00226D9D">
            <w:pPr>
              <w:ind w:firstLine="0"/>
              <w:rPr>
                <w:noProof/>
              </w:rPr>
            </w:pPr>
            <w:r>
              <w:rPr>
                <w:noProof/>
              </w:rPr>
              <w:t>Отображение текущего времени</w:t>
            </w:r>
          </w:p>
        </w:tc>
        <w:tc>
          <w:tcPr>
            <w:tcW w:w="1837" w:type="dxa"/>
          </w:tcPr>
          <w:p w:rsidR="000C50D4" w:rsidRDefault="00806724" w:rsidP="00226D9D">
            <w:pPr>
              <w:ind w:firstLine="0"/>
              <w:rPr>
                <w:noProof/>
              </w:rPr>
            </w:pPr>
            <w:r>
              <w:rPr>
                <w:noProof/>
              </w:rPr>
              <w:t>7</w:t>
            </w:r>
          </w:p>
        </w:tc>
      </w:tr>
      <w:tr w:rsidR="00FD4E7C" w:rsidTr="00AE7797">
        <w:tc>
          <w:tcPr>
            <w:tcW w:w="1986" w:type="dxa"/>
          </w:tcPr>
          <w:p w:rsidR="00FD4E7C" w:rsidRDefault="00FD4E7C" w:rsidP="00C243FF">
            <w:pPr>
              <w:ind w:firstLine="0"/>
              <w:jc w:val="center"/>
            </w:pPr>
            <w:r>
              <w:object w:dxaOrig="1500" w:dyaOrig="1575">
                <v:shape id="_x0000_i1041" type="#_x0000_t75" style="width:75pt;height:78.75pt" o:ole="">
                  <v:imagedata r:id="rId53" o:title=""/>
                </v:shape>
                <o:OLEObject Type="Embed" ProgID="PBrush" ShapeID="_x0000_i1041" DrawAspect="Content" ObjectID="_1666964236" r:id="rId54"/>
              </w:object>
            </w:r>
          </w:p>
        </w:tc>
        <w:tc>
          <w:tcPr>
            <w:tcW w:w="5522" w:type="dxa"/>
          </w:tcPr>
          <w:p w:rsidR="00FD4E7C" w:rsidRDefault="00FD4E7C" w:rsidP="00226D9D">
            <w:pPr>
              <w:ind w:firstLine="0"/>
              <w:rPr>
                <w:noProof/>
              </w:rPr>
            </w:pPr>
            <w:r>
              <w:rPr>
                <w:noProof/>
              </w:rPr>
              <w:t>Запись в контроллер текущего времени</w:t>
            </w:r>
          </w:p>
        </w:tc>
        <w:tc>
          <w:tcPr>
            <w:tcW w:w="1837" w:type="dxa"/>
          </w:tcPr>
          <w:p w:rsidR="00FD4E7C" w:rsidRDefault="005D6799" w:rsidP="00226D9D">
            <w:pPr>
              <w:ind w:firstLine="0"/>
              <w:rPr>
                <w:noProof/>
              </w:rPr>
            </w:pPr>
            <w:r>
              <w:rPr>
                <w:noProof/>
              </w:rPr>
              <w:t>80</w:t>
            </w:r>
          </w:p>
        </w:tc>
      </w:tr>
      <w:tr w:rsidR="00FD4E7C" w:rsidTr="00AE7797">
        <w:tc>
          <w:tcPr>
            <w:tcW w:w="1986" w:type="dxa"/>
          </w:tcPr>
          <w:p w:rsidR="00FD4E7C" w:rsidRDefault="00FD4E7C" w:rsidP="00C243FF">
            <w:pPr>
              <w:ind w:firstLine="0"/>
              <w:jc w:val="center"/>
            </w:pPr>
            <w:r>
              <w:object w:dxaOrig="1620" w:dyaOrig="1320">
                <v:shape id="_x0000_i1042" type="#_x0000_t75" style="width:81pt;height:66pt" o:ole="">
                  <v:imagedata r:id="rId55" o:title=""/>
                </v:shape>
                <o:OLEObject Type="Embed" ProgID="PBrush" ShapeID="_x0000_i1042" DrawAspect="Content" ObjectID="_1666964237" r:id="rId56"/>
              </w:object>
            </w:r>
          </w:p>
        </w:tc>
        <w:tc>
          <w:tcPr>
            <w:tcW w:w="5522" w:type="dxa"/>
          </w:tcPr>
          <w:p w:rsidR="00FD4E7C" w:rsidRDefault="00FD4E7C" w:rsidP="00226D9D">
            <w:pPr>
              <w:ind w:firstLine="0"/>
              <w:rPr>
                <w:noProof/>
              </w:rPr>
            </w:pPr>
            <w:r>
              <w:rPr>
                <w:noProof/>
              </w:rPr>
              <w:t>Отображение текущей даты</w:t>
            </w:r>
          </w:p>
        </w:tc>
        <w:tc>
          <w:tcPr>
            <w:tcW w:w="1837" w:type="dxa"/>
          </w:tcPr>
          <w:p w:rsidR="00FD4E7C" w:rsidRDefault="00806724" w:rsidP="00226D9D">
            <w:pPr>
              <w:ind w:firstLine="0"/>
              <w:rPr>
                <w:noProof/>
              </w:rPr>
            </w:pPr>
            <w:r>
              <w:rPr>
                <w:noProof/>
              </w:rPr>
              <w:t>8</w:t>
            </w:r>
          </w:p>
        </w:tc>
      </w:tr>
      <w:tr w:rsidR="000C50D4" w:rsidTr="00AE7797">
        <w:tc>
          <w:tcPr>
            <w:tcW w:w="1986" w:type="dxa"/>
          </w:tcPr>
          <w:p w:rsidR="000C50D4" w:rsidRDefault="00FD4E7C" w:rsidP="00C243FF">
            <w:pPr>
              <w:ind w:firstLine="0"/>
              <w:jc w:val="center"/>
            </w:pPr>
            <w:r>
              <w:object w:dxaOrig="1515" w:dyaOrig="1620">
                <v:shape id="_x0000_i1043" type="#_x0000_t75" style="width:75.75pt;height:81pt" o:ole="">
                  <v:imagedata r:id="rId57" o:title=""/>
                </v:shape>
                <o:OLEObject Type="Embed" ProgID="PBrush" ShapeID="_x0000_i1043" DrawAspect="Content" ObjectID="_1666964238" r:id="rId58"/>
              </w:object>
            </w:r>
          </w:p>
        </w:tc>
        <w:tc>
          <w:tcPr>
            <w:tcW w:w="5522" w:type="dxa"/>
          </w:tcPr>
          <w:p w:rsidR="000C50D4" w:rsidRDefault="00FD4E7C" w:rsidP="00226D9D">
            <w:pPr>
              <w:ind w:firstLine="0"/>
              <w:rPr>
                <w:noProof/>
              </w:rPr>
            </w:pPr>
            <w:r>
              <w:rPr>
                <w:noProof/>
              </w:rPr>
              <w:t>Запись в контроллер текущей даты</w:t>
            </w:r>
          </w:p>
        </w:tc>
        <w:tc>
          <w:tcPr>
            <w:tcW w:w="1837" w:type="dxa"/>
          </w:tcPr>
          <w:p w:rsidR="000C50D4" w:rsidRDefault="005D6799" w:rsidP="00226D9D">
            <w:pPr>
              <w:ind w:firstLine="0"/>
              <w:rPr>
                <w:noProof/>
              </w:rPr>
            </w:pPr>
            <w:r>
              <w:rPr>
                <w:noProof/>
              </w:rPr>
              <w:t>79</w:t>
            </w:r>
          </w:p>
        </w:tc>
      </w:tr>
    </w:tbl>
    <w:p w:rsidR="009E12EE" w:rsidRDefault="009E12EE" w:rsidP="00226D9D">
      <w:pPr>
        <w:rPr>
          <w:noProof/>
        </w:rPr>
      </w:pPr>
    </w:p>
    <w:p w:rsidR="009E12EE" w:rsidRDefault="009E12EE">
      <w:pPr>
        <w:widowControl/>
        <w:autoSpaceDE/>
        <w:autoSpaceDN/>
        <w:adjustRightInd/>
        <w:spacing w:after="160" w:line="259" w:lineRule="auto"/>
        <w:ind w:firstLine="0"/>
        <w:contextualSpacing w:val="0"/>
        <w:jc w:val="left"/>
        <w:rPr>
          <w:noProof/>
        </w:rPr>
      </w:pPr>
      <w:r>
        <w:rPr>
          <w:noProof/>
        </w:rPr>
        <w:br w:type="page"/>
      </w:r>
    </w:p>
    <w:p w:rsidR="00EC2D79" w:rsidRDefault="00FE504E" w:rsidP="00226D9D">
      <w:pPr>
        <w:rPr>
          <w:noProof/>
        </w:rPr>
      </w:pPr>
      <w:r>
        <w:rPr>
          <w:noProof/>
        </w:rPr>
        <w:lastRenderedPageBreak/>
        <w:t xml:space="preserve">Программа состоит из </w:t>
      </w:r>
      <w:r w:rsidR="00806724">
        <w:rPr>
          <w:noProof/>
        </w:rPr>
        <w:t>9</w:t>
      </w:r>
      <w:r>
        <w:rPr>
          <w:noProof/>
        </w:rPr>
        <w:t xml:space="preserve">2 FBD блоков, 4 блоков содержащих элементы экранов, </w:t>
      </w:r>
      <w:r w:rsidR="003F6BB6">
        <w:rPr>
          <w:noProof/>
        </w:rPr>
        <w:t>6</w:t>
      </w:r>
      <w:r>
        <w:rPr>
          <w:noProof/>
        </w:rPr>
        <w:t xml:space="preserve"> блоков входных сигналов модуля расширения и </w:t>
      </w:r>
      <w:r w:rsidR="003F6BB6">
        <w:rPr>
          <w:noProof/>
        </w:rPr>
        <w:t>4</w:t>
      </w:r>
      <w:r>
        <w:rPr>
          <w:noProof/>
        </w:rPr>
        <w:t xml:space="preserve"> выходных сигналов модуля расширения.</w:t>
      </w:r>
    </w:p>
    <w:p w:rsidR="00FE504E" w:rsidRDefault="00FE504E" w:rsidP="00226D9D">
      <w:pPr>
        <w:rPr>
          <w:noProof/>
        </w:rPr>
      </w:pPr>
      <w:r>
        <w:rPr>
          <w:noProof/>
        </w:rPr>
        <w:t>Выходной сигнал с блока DIN</w:t>
      </w:r>
      <w:r w:rsidRPr="00FE504E">
        <w:rPr>
          <w:noProof/>
        </w:rPr>
        <w:t xml:space="preserve">2 </w:t>
      </w:r>
      <w:r>
        <w:rPr>
          <w:noProof/>
        </w:rPr>
        <w:t xml:space="preserve">принадлежит кнопке </w:t>
      </w:r>
      <w:r w:rsidR="00F20C61">
        <w:rPr>
          <w:noProof/>
        </w:rPr>
        <w:t>«</w:t>
      </w:r>
      <w:r>
        <w:rPr>
          <w:noProof/>
        </w:rPr>
        <w:t>СЖАТЬ</w:t>
      </w:r>
      <w:r w:rsidR="00F20C61">
        <w:rPr>
          <w:noProof/>
        </w:rPr>
        <w:t>»</w:t>
      </w:r>
      <w:r w:rsidR="00953BA0">
        <w:rPr>
          <w:noProof/>
        </w:rPr>
        <w:t>(</w:t>
      </w:r>
      <w:r w:rsidR="00953BA0">
        <w:rPr>
          <w:noProof/>
          <w:lang w:val="en-US"/>
        </w:rPr>
        <w:t>SB</w:t>
      </w:r>
      <w:r w:rsidR="00953BA0" w:rsidRPr="00953BA0">
        <w:rPr>
          <w:noProof/>
        </w:rPr>
        <w:t>4</w:t>
      </w:r>
      <w:r w:rsidR="00953BA0">
        <w:rPr>
          <w:noProof/>
        </w:rPr>
        <w:t>)</w:t>
      </w:r>
      <w:r>
        <w:rPr>
          <w:noProof/>
        </w:rPr>
        <w:t xml:space="preserve">, </w:t>
      </w:r>
      <w:r>
        <w:rPr>
          <w:noProof/>
          <w:lang w:val="en-US"/>
        </w:rPr>
        <w:t>DIN</w:t>
      </w:r>
      <w:r w:rsidRPr="00FE504E">
        <w:rPr>
          <w:noProof/>
        </w:rPr>
        <w:t xml:space="preserve">3 - кнопке </w:t>
      </w:r>
      <w:r w:rsidR="00F20C61">
        <w:rPr>
          <w:noProof/>
        </w:rPr>
        <w:t>«</w:t>
      </w:r>
      <w:r>
        <w:rPr>
          <w:noProof/>
        </w:rPr>
        <w:t>РАЗЖАТЬ</w:t>
      </w:r>
      <w:r w:rsidR="00F20C61">
        <w:rPr>
          <w:noProof/>
        </w:rPr>
        <w:t>»</w:t>
      </w:r>
      <w:r w:rsidR="00953BA0" w:rsidRPr="00953BA0">
        <w:rPr>
          <w:noProof/>
        </w:rPr>
        <w:t>(SB5)</w:t>
      </w:r>
      <w:r>
        <w:rPr>
          <w:noProof/>
        </w:rPr>
        <w:t xml:space="preserve">, </w:t>
      </w:r>
      <w:r>
        <w:rPr>
          <w:noProof/>
          <w:lang w:val="en-US"/>
        </w:rPr>
        <w:t>DIN</w:t>
      </w:r>
      <w:r w:rsidRPr="00FE504E">
        <w:rPr>
          <w:noProof/>
        </w:rPr>
        <w:t>4 - педали</w:t>
      </w:r>
      <w:r w:rsidR="00953BA0" w:rsidRPr="00953BA0">
        <w:rPr>
          <w:noProof/>
        </w:rPr>
        <w:t xml:space="preserve"> (SB6)</w:t>
      </w:r>
      <w:r w:rsidRPr="00FE504E">
        <w:rPr>
          <w:noProof/>
        </w:rPr>
        <w:t xml:space="preserve"> и </w:t>
      </w:r>
      <w:r>
        <w:rPr>
          <w:noProof/>
          <w:lang w:val="en-US"/>
        </w:rPr>
        <w:t>DIN</w:t>
      </w:r>
      <w:r w:rsidRPr="00FE504E">
        <w:rPr>
          <w:noProof/>
        </w:rPr>
        <w:t>5 кнопке разжать, действущей во всех режимах</w:t>
      </w:r>
      <w:r w:rsidR="00953BA0">
        <w:rPr>
          <w:noProof/>
        </w:rPr>
        <w:t>(SB</w:t>
      </w:r>
      <w:r w:rsidR="00953BA0" w:rsidRPr="00953BA0">
        <w:rPr>
          <w:noProof/>
        </w:rPr>
        <w:t>7)</w:t>
      </w:r>
      <w:r w:rsidRPr="00FE504E">
        <w:rPr>
          <w:noProof/>
        </w:rPr>
        <w:t>.</w:t>
      </w:r>
      <w:r>
        <w:rPr>
          <w:noProof/>
        </w:rPr>
        <w:t xml:space="preserve"> При нажатии на кнопки или педаль на соответсвующем блоке появляется логическая единица.</w:t>
      </w:r>
    </w:p>
    <w:p w:rsidR="00FE504E" w:rsidRDefault="00FE504E" w:rsidP="00226D9D">
      <w:pPr>
        <w:rPr>
          <w:noProof/>
        </w:rPr>
      </w:pPr>
      <w:r>
        <w:rPr>
          <w:noProof/>
        </w:rPr>
        <w:t xml:space="preserve">Блок </w:t>
      </w:r>
      <w:r>
        <w:rPr>
          <w:noProof/>
          <w:lang w:val="en-US"/>
        </w:rPr>
        <w:t>AOUT</w:t>
      </w:r>
      <w:r w:rsidR="003F6BB6">
        <w:rPr>
          <w:noProof/>
        </w:rPr>
        <w:t>1</w:t>
      </w:r>
      <w:r w:rsidRPr="00FE504E">
        <w:rPr>
          <w:noProof/>
        </w:rPr>
        <w:t xml:space="preserve"> соответствует аналоговому выходу питающему датчик положения. </w:t>
      </w:r>
      <w:r>
        <w:rPr>
          <w:noProof/>
        </w:rPr>
        <w:t>На входе блока указываем напряжение питания датчика, значение соста</w:t>
      </w:r>
      <w:r w:rsidR="00C031F9">
        <w:rPr>
          <w:noProof/>
        </w:rPr>
        <w:t>в</w:t>
      </w:r>
      <w:r>
        <w:rPr>
          <w:noProof/>
        </w:rPr>
        <w:t>ляет 5000 мВ.</w:t>
      </w:r>
    </w:p>
    <w:p w:rsidR="003F6BB6" w:rsidRPr="0079001E" w:rsidRDefault="003F6BB6" w:rsidP="00226D9D">
      <w:pPr>
        <w:rPr>
          <w:noProof/>
        </w:rPr>
      </w:pPr>
      <w:r w:rsidRPr="003F6BB6">
        <w:rPr>
          <w:noProof/>
        </w:rPr>
        <w:t>Блок AIN2 принадлежит датчику положения, на его выходе значение напряжения, предполагается значение 0…5</w:t>
      </w:r>
      <w:r w:rsidR="00231E06">
        <w:rPr>
          <w:lang w:val="en-US"/>
        </w:rPr>
        <w:t> </w:t>
      </w:r>
      <w:r w:rsidRPr="003F6BB6">
        <w:rPr>
          <w:noProof/>
        </w:rPr>
        <w:t>В.</w:t>
      </w:r>
      <w:r w:rsidR="0079001E">
        <w:rPr>
          <w:noProof/>
        </w:rPr>
        <w:t xml:space="preserve"> Для преобразования значения в вольтах в значение в миллиметрах используем блоки </w:t>
      </w:r>
      <w:r w:rsidR="0079001E">
        <w:rPr>
          <w:noProof/>
          <w:lang w:val="en-US"/>
        </w:rPr>
        <w:t>POW</w:t>
      </w:r>
      <w:r w:rsidR="0079001E" w:rsidRPr="0079001E">
        <w:rPr>
          <w:noProof/>
        </w:rPr>
        <w:t>(</w:t>
      </w:r>
      <w:r w:rsidR="0079001E">
        <w:rPr>
          <w:noProof/>
          <w:lang w:val="en-US"/>
        </w:rPr>
        <w:t>real</w:t>
      </w:r>
      <w:r w:rsidR="0079001E">
        <w:rPr>
          <w:noProof/>
        </w:rPr>
        <w:t xml:space="preserve">)(15), </w:t>
      </w:r>
      <w:r w:rsidR="0079001E">
        <w:rPr>
          <w:noProof/>
          <w:lang w:val="en-US"/>
        </w:rPr>
        <w:t>POW</w:t>
      </w:r>
      <w:r w:rsidR="0079001E" w:rsidRPr="0079001E">
        <w:rPr>
          <w:noProof/>
        </w:rPr>
        <w:t>(</w:t>
      </w:r>
      <w:r w:rsidR="0079001E">
        <w:rPr>
          <w:noProof/>
          <w:lang w:val="en-US"/>
        </w:rPr>
        <w:t>real</w:t>
      </w:r>
      <w:r w:rsidR="0079001E">
        <w:rPr>
          <w:noProof/>
        </w:rPr>
        <w:t>)</w:t>
      </w:r>
      <w:r w:rsidR="0079001E" w:rsidRPr="0079001E">
        <w:rPr>
          <w:noProof/>
        </w:rPr>
        <w:t xml:space="preserve">(16), </w:t>
      </w:r>
      <w:r w:rsidR="0079001E">
        <w:rPr>
          <w:noProof/>
          <w:lang w:val="en-US"/>
        </w:rPr>
        <w:t>MUL</w:t>
      </w:r>
      <w:r w:rsidR="0079001E" w:rsidRPr="0079001E">
        <w:rPr>
          <w:noProof/>
        </w:rPr>
        <w:t>(</w:t>
      </w:r>
      <w:r w:rsidR="0079001E">
        <w:rPr>
          <w:noProof/>
          <w:lang w:val="en-US"/>
        </w:rPr>
        <w:t>real</w:t>
      </w:r>
      <w:r w:rsidR="0079001E">
        <w:rPr>
          <w:noProof/>
        </w:rPr>
        <w:t xml:space="preserve">)(21), </w:t>
      </w:r>
      <w:r w:rsidR="0079001E" w:rsidRPr="0079001E">
        <w:rPr>
          <w:noProof/>
        </w:rPr>
        <w:t xml:space="preserve">MUL(real)(22), </w:t>
      </w:r>
      <w:r w:rsidR="0079001E">
        <w:rPr>
          <w:noProof/>
        </w:rPr>
        <w:t>MUL(real)(23</w:t>
      </w:r>
      <w:r w:rsidR="0079001E" w:rsidRPr="0079001E">
        <w:rPr>
          <w:noProof/>
        </w:rPr>
        <w:t>)</w:t>
      </w:r>
      <w:r w:rsidR="0079001E">
        <w:rPr>
          <w:noProof/>
        </w:rPr>
        <w:t xml:space="preserve">, </w:t>
      </w:r>
      <w:r w:rsidR="0079001E">
        <w:rPr>
          <w:noProof/>
          <w:lang w:val="en-US"/>
        </w:rPr>
        <w:t>ADD</w:t>
      </w:r>
      <w:r w:rsidR="0079001E" w:rsidRPr="0079001E">
        <w:rPr>
          <w:noProof/>
        </w:rPr>
        <w:t>(</w:t>
      </w:r>
      <w:r w:rsidR="0079001E">
        <w:rPr>
          <w:noProof/>
          <w:lang w:val="en-US"/>
        </w:rPr>
        <w:t>real</w:t>
      </w:r>
      <w:r w:rsidR="0079001E" w:rsidRPr="0079001E">
        <w:rPr>
          <w:noProof/>
        </w:rPr>
        <w:t>)(36) и</w:t>
      </w:r>
      <w:r w:rsidR="0079001E">
        <w:rPr>
          <w:noProof/>
          <w:lang w:val="en-US"/>
        </w:rPr>
        <w:t>SUB</w:t>
      </w:r>
      <w:r w:rsidR="0079001E" w:rsidRPr="0079001E">
        <w:rPr>
          <w:noProof/>
        </w:rPr>
        <w:t>(</w:t>
      </w:r>
      <w:r w:rsidR="0079001E">
        <w:rPr>
          <w:noProof/>
          <w:lang w:val="en-US"/>
        </w:rPr>
        <w:t>real</w:t>
      </w:r>
      <w:r w:rsidR="0079001E" w:rsidRPr="0079001E">
        <w:rPr>
          <w:noProof/>
        </w:rPr>
        <w:t xml:space="preserve">)(37). </w:t>
      </w:r>
      <w:r w:rsidR="0079001E">
        <w:rPr>
          <w:noProof/>
        </w:rPr>
        <w:t xml:space="preserve">Также на блок SUB(real)(37) приходит сигнал с блока SUB(real)(17), блок SUB(real)(17) используется для расчета </w:t>
      </w:r>
      <w:r w:rsidR="008E68BB">
        <w:rPr>
          <w:noProof/>
        </w:rPr>
        <w:t>вычитаемой длины</w:t>
      </w:r>
      <w:r w:rsidR="0079001E">
        <w:rPr>
          <w:noProof/>
        </w:rPr>
        <w:t>,используя то что внешний диаметр всех сменных кулачков 99 мм, а внутренний диаметр вводится на панели оператора.</w:t>
      </w:r>
    </w:p>
    <w:p w:rsidR="00FE504E" w:rsidRDefault="00FE504E" w:rsidP="00226D9D">
      <w:pPr>
        <w:rPr>
          <w:noProof/>
        </w:rPr>
      </w:pPr>
      <w:r>
        <w:rPr>
          <w:noProof/>
        </w:rPr>
        <w:t xml:space="preserve">Блок </w:t>
      </w:r>
      <w:r>
        <w:rPr>
          <w:noProof/>
          <w:lang w:val="en-US"/>
        </w:rPr>
        <w:t>AIN</w:t>
      </w:r>
      <w:r w:rsidRPr="00FE504E">
        <w:rPr>
          <w:noProof/>
        </w:rPr>
        <w:t xml:space="preserve">3 </w:t>
      </w:r>
      <w:r>
        <w:rPr>
          <w:noProof/>
        </w:rPr>
        <w:t>принадлежит датчику давления, на его выходе значение тока</w:t>
      </w:r>
      <w:r w:rsidR="003F6BB6">
        <w:rPr>
          <w:noProof/>
        </w:rPr>
        <w:t xml:space="preserve"> в пределах 4…20 мА.</w:t>
      </w:r>
      <w:r w:rsidR="008E68BB">
        <w:rPr>
          <w:noProof/>
        </w:rPr>
        <w:t xml:space="preserve"> Для преобразования тока в бары используем следующие блоки:</w:t>
      </w:r>
      <w:r w:rsidR="008E68BB" w:rsidRPr="008E68BB">
        <w:rPr>
          <w:noProof/>
        </w:rPr>
        <w:t>MUL(real)(2</w:t>
      </w:r>
      <w:r w:rsidR="008E68BB">
        <w:rPr>
          <w:noProof/>
        </w:rPr>
        <w:t>4) и SUB(real)(35</w:t>
      </w:r>
      <w:r w:rsidR="008E68BB" w:rsidRPr="008E68BB">
        <w:rPr>
          <w:noProof/>
        </w:rPr>
        <w:t>).</w:t>
      </w:r>
    </w:p>
    <w:p w:rsidR="003F6BB6" w:rsidRDefault="003F6BB6" w:rsidP="008E68BB">
      <w:pPr>
        <w:ind w:firstLine="708"/>
        <w:rPr>
          <w:noProof/>
        </w:rPr>
      </w:pPr>
      <w:r>
        <w:rPr>
          <w:noProof/>
        </w:rPr>
        <w:t>Блоки</w:t>
      </w:r>
      <w:r>
        <w:rPr>
          <w:noProof/>
          <w:lang w:val="en-US"/>
        </w:rPr>
        <w:t>DOUT</w:t>
      </w:r>
      <w:r w:rsidRPr="003F6BB6">
        <w:rPr>
          <w:noProof/>
        </w:rPr>
        <w:t xml:space="preserve">1, </w:t>
      </w:r>
      <w:r>
        <w:rPr>
          <w:noProof/>
          <w:lang w:val="en-US"/>
        </w:rPr>
        <w:t>DOUT</w:t>
      </w:r>
      <w:r w:rsidRPr="003F6BB6">
        <w:rPr>
          <w:noProof/>
        </w:rPr>
        <w:t xml:space="preserve">2 </w:t>
      </w:r>
      <w:r>
        <w:rPr>
          <w:noProof/>
        </w:rPr>
        <w:t>и</w:t>
      </w:r>
      <w:r>
        <w:rPr>
          <w:noProof/>
          <w:lang w:val="en-US"/>
        </w:rPr>
        <w:t>DOUT</w:t>
      </w:r>
      <w:r w:rsidRPr="003F6BB6">
        <w:rPr>
          <w:noProof/>
        </w:rPr>
        <w:t xml:space="preserve">3 </w:t>
      </w:r>
      <w:r>
        <w:rPr>
          <w:noProof/>
        </w:rPr>
        <w:t xml:space="preserve">принадлежат клапану на сжатие, на рахжатие и холостого хода соответственно. На выходе блока появляется логическая единица </w:t>
      </w:r>
      <w:r w:rsidR="00C031F9">
        <w:rPr>
          <w:noProof/>
        </w:rPr>
        <w:t>одновременно с подачей ее на вход блока.</w:t>
      </w:r>
    </w:p>
    <w:p w:rsidR="00C031F9" w:rsidRDefault="00C031F9" w:rsidP="00226D9D">
      <w:pPr>
        <w:rPr>
          <w:noProof/>
        </w:rPr>
      </w:pPr>
      <w:r>
        <w:rPr>
          <w:noProof/>
        </w:rPr>
        <w:t xml:space="preserve">Все экраны с </w:t>
      </w:r>
      <w:r w:rsidR="000C779F">
        <w:rPr>
          <w:noProof/>
        </w:rPr>
        <w:t xml:space="preserve">подробным </w:t>
      </w:r>
      <w:r>
        <w:rPr>
          <w:noProof/>
        </w:rPr>
        <w:t>описанием элементов приведены в Приложении В.</w:t>
      </w:r>
    </w:p>
    <w:p w:rsidR="00C031F9" w:rsidRDefault="000C779F" w:rsidP="00226D9D">
      <w:pPr>
        <w:rPr>
          <w:noProof/>
        </w:rPr>
      </w:pPr>
      <w:r>
        <w:rPr>
          <w:noProof/>
        </w:rPr>
        <w:t>Блоки</w:t>
      </w:r>
      <w:r w:rsidRPr="000C779F">
        <w:rPr>
          <w:noProof/>
          <w:lang w:val="en-US"/>
        </w:rPr>
        <w:t>RS</w:t>
      </w:r>
      <w:r w:rsidRPr="000C779F">
        <w:rPr>
          <w:noProof/>
        </w:rPr>
        <w:t xml:space="preserve">(25), </w:t>
      </w:r>
      <w:r w:rsidRPr="000C779F">
        <w:rPr>
          <w:noProof/>
          <w:lang w:val="en-US"/>
        </w:rPr>
        <w:t>RS</w:t>
      </w:r>
      <w:r w:rsidRPr="000C779F">
        <w:rPr>
          <w:noProof/>
        </w:rPr>
        <w:t xml:space="preserve">(26), </w:t>
      </w:r>
      <w:r w:rsidRPr="000C779F">
        <w:rPr>
          <w:noProof/>
          <w:lang w:val="en-US"/>
        </w:rPr>
        <w:t>RS</w:t>
      </w:r>
      <w:r w:rsidRPr="000C779F">
        <w:rPr>
          <w:noProof/>
        </w:rPr>
        <w:t xml:space="preserve">(27), </w:t>
      </w:r>
      <w:r>
        <w:rPr>
          <w:noProof/>
          <w:lang w:val="en-US"/>
        </w:rPr>
        <w:t>OR</w:t>
      </w:r>
      <w:r w:rsidRPr="000C779F">
        <w:rPr>
          <w:noProof/>
        </w:rPr>
        <w:t>(18),</w:t>
      </w:r>
      <w:r w:rsidRPr="000C779F">
        <w:rPr>
          <w:noProof/>
          <w:lang w:val="en-US"/>
        </w:rPr>
        <w:t>OR</w:t>
      </w:r>
      <w:r w:rsidRPr="000C779F">
        <w:rPr>
          <w:noProof/>
        </w:rPr>
        <w:t xml:space="preserve">(19) </w:t>
      </w:r>
      <w:r>
        <w:rPr>
          <w:noProof/>
        </w:rPr>
        <w:t>и</w:t>
      </w:r>
      <w:r w:rsidRPr="000C779F">
        <w:rPr>
          <w:noProof/>
          <w:lang w:val="en-US"/>
        </w:rPr>
        <w:t>OR</w:t>
      </w:r>
      <w:r w:rsidRPr="000C779F">
        <w:rPr>
          <w:noProof/>
        </w:rPr>
        <w:t xml:space="preserve">(20) </w:t>
      </w:r>
      <w:r>
        <w:rPr>
          <w:noProof/>
        </w:rPr>
        <w:t>используются для запоминания выбранного режима работы. Сигнал с кнопки на панели оператора, соответствующий своему режиму работы, устанавливает логическую единицу на выходе ссответвующего R</w:t>
      </w:r>
      <w:r>
        <w:rPr>
          <w:noProof/>
          <w:lang w:val="en-US"/>
        </w:rPr>
        <w:t>S</w:t>
      </w:r>
      <w:r>
        <w:rPr>
          <w:noProof/>
        </w:rPr>
        <w:t xml:space="preserve">-триггера, и </w:t>
      </w:r>
      <w:r w:rsidR="008A3FD1">
        <w:rPr>
          <w:noProof/>
        </w:rPr>
        <w:t xml:space="preserve">сбрасывает </w:t>
      </w:r>
      <w:r w:rsidR="008A3FD1">
        <w:rPr>
          <w:noProof/>
        </w:rPr>
        <w:lastRenderedPageBreak/>
        <w:t>логическую единицу с двух других RS-триггеров.</w:t>
      </w:r>
    </w:p>
    <w:p w:rsidR="008A3FD1" w:rsidRPr="008A3FD1" w:rsidRDefault="008A3FD1" w:rsidP="00226D9D">
      <w:pPr>
        <w:rPr>
          <w:noProof/>
        </w:rPr>
      </w:pPr>
      <w:r w:rsidRPr="008A3FD1">
        <w:rPr>
          <w:noProof/>
        </w:rPr>
        <w:t xml:space="preserve">Блоки </w:t>
      </w:r>
      <w:r w:rsidRPr="008A3FD1">
        <w:rPr>
          <w:noProof/>
          <w:lang w:val="en-US"/>
        </w:rPr>
        <w:t>C</w:t>
      </w:r>
      <w:r>
        <w:rPr>
          <w:noProof/>
          <w:lang w:val="en-US"/>
        </w:rPr>
        <w:t>MP</w:t>
      </w:r>
      <w:r w:rsidRPr="008A3FD1">
        <w:rPr>
          <w:noProof/>
        </w:rPr>
        <w:t>(</w:t>
      </w:r>
      <w:r>
        <w:rPr>
          <w:noProof/>
          <w:lang w:val="en-US"/>
        </w:rPr>
        <w:t>real</w:t>
      </w:r>
      <w:r w:rsidRPr="008A3FD1">
        <w:rPr>
          <w:noProof/>
        </w:rPr>
        <w:t>)(1),</w:t>
      </w:r>
      <w:r w:rsidRPr="008A3FD1">
        <w:rPr>
          <w:noProof/>
          <w:lang w:val="en-US"/>
        </w:rPr>
        <w:t>CMP</w:t>
      </w:r>
      <w:r w:rsidRPr="008A3FD1">
        <w:rPr>
          <w:noProof/>
        </w:rPr>
        <w:t>(</w:t>
      </w:r>
      <w:r w:rsidRPr="008A3FD1">
        <w:rPr>
          <w:noProof/>
          <w:lang w:val="en-US"/>
        </w:rPr>
        <w:t>real</w:t>
      </w:r>
      <w:r w:rsidRPr="008A3FD1">
        <w:rPr>
          <w:noProof/>
        </w:rPr>
        <w:t xml:space="preserve">)(2), </w:t>
      </w:r>
      <w:r w:rsidRPr="008A3FD1">
        <w:rPr>
          <w:noProof/>
          <w:lang w:val="en-US"/>
        </w:rPr>
        <w:t>OR</w:t>
      </w:r>
      <w:r w:rsidRPr="008A3FD1">
        <w:rPr>
          <w:noProof/>
        </w:rPr>
        <w:t>(5),</w:t>
      </w:r>
      <w:r>
        <w:rPr>
          <w:noProof/>
          <w:lang w:val="en-US"/>
        </w:rPr>
        <w:t>AND</w:t>
      </w:r>
      <w:r w:rsidRPr="008A3FD1">
        <w:rPr>
          <w:noProof/>
        </w:rPr>
        <w:t>(11) и</w:t>
      </w:r>
      <w:r>
        <w:rPr>
          <w:noProof/>
        </w:rPr>
        <w:t xml:space="preserve">спользуютсядля определения неисправности датчика давления, а именно выход за пределы значения тока 4…20 мА. Блок </w:t>
      </w:r>
      <w:r w:rsidRPr="008A3FD1">
        <w:rPr>
          <w:noProof/>
        </w:rPr>
        <w:t>CMP(real)(1)</w:t>
      </w:r>
      <w:r>
        <w:rPr>
          <w:noProof/>
        </w:rPr>
        <w:t xml:space="preserve"> определяет значение ниже 4 мА, а блок </w:t>
      </w:r>
      <w:r w:rsidRPr="008A3FD1">
        <w:rPr>
          <w:noProof/>
        </w:rPr>
        <w:t>CMP(real)(</w:t>
      </w:r>
      <w:r>
        <w:rPr>
          <w:noProof/>
        </w:rPr>
        <w:t>2</w:t>
      </w:r>
      <w:r w:rsidRPr="008A3FD1">
        <w:rPr>
          <w:noProof/>
        </w:rPr>
        <w:t>)</w:t>
      </w:r>
      <w:r>
        <w:rPr>
          <w:noProof/>
        </w:rPr>
        <w:t xml:space="preserve"> определяет значение выше 20 мА. </w:t>
      </w:r>
      <w:r w:rsidR="00BF5B70">
        <w:rPr>
          <w:noProof/>
        </w:rPr>
        <w:t xml:space="preserve">Для определения неисправности достаточно одного из этих двух условий, за это отвечает блок </w:t>
      </w:r>
      <w:r w:rsidR="00BF5B70" w:rsidRPr="00BF5B70">
        <w:rPr>
          <w:noProof/>
        </w:rPr>
        <w:t>OR(5)</w:t>
      </w:r>
      <w:r w:rsidR="00BF5B70">
        <w:rPr>
          <w:noProof/>
        </w:rPr>
        <w:t xml:space="preserve">. Блок </w:t>
      </w:r>
      <w:r w:rsidR="00BF5B70" w:rsidRPr="00BF5B70">
        <w:rPr>
          <w:noProof/>
        </w:rPr>
        <w:t>AND(11)</w:t>
      </w:r>
      <w:r w:rsidR="00BF5B70">
        <w:rPr>
          <w:noProof/>
        </w:rPr>
        <w:t xml:space="preserve"> активирует на панели оператора соответсвующее сообщение об ошибке, при условии что включен режим «по давлению», другие два режима готовы к продолжению работы.</w:t>
      </w:r>
    </w:p>
    <w:p w:rsidR="00FE504E" w:rsidRDefault="00BF5B70" w:rsidP="00226D9D">
      <w:pPr>
        <w:rPr>
          <w:noProof/>
        </w:rPr>
      </w:pPr>
      <w:r>
        <w:rPr>
          <w:noProof/>
        </w:rPr>
        <w:t>Блоки</w:t>
      </w:r>
      <w:r w:rsidRPr="00BF5B70">
        <w:rPr>
          <w:noProof/>
          <w:lang w:val="en-US"/>
        </w:rPr>
        <w:t>CMP</w:t>
      </w:r>
      <w:r w:rsidRPr="00BF5B70">
        <w:rPr>
          <w:noProof/>
        </w:rPr>
        <w:t>(</w:t>
      </w:r>
      <w:r w:rsidRPr="00BF5B70">
        <w:rPr>
          <w:noProof/>
          <w:lang w:val="en-US"/>
        </w:rPr>
        <w:t>real</w:t>
      </w:r>
      <w:r w:rsidRPr="00BF5B70">
        <w:rPr>
          <w:noProof/>
        </w:rPr>
        <w:t>)(40),</w:t>
      </w:r>
      <w:r w:rsidRPr="00BF5B70">
        <w:rPr>
          <w:noProof/>
          <w:lang w:val="en-US"/>
        </w:rPr>
        <w:t>CMP</w:t>
      </w:r>
      <w:r w:rsidRPr="00BF5B70">
        <w:rPr>
          <w:noProof/>
        </w:rPr>
        <w:t>(</w:t>
      </w:r>
      <w:r w:rsidRPr="00BF5B70">
        <w:rPr>
          <w:noProof/>
          <w:lang w:val="en-US"/>
        </w:rPr>
        <w:t>real</w:t>
      </w:r>
      <w:r w:rsidRPr="00BF5B70">
        <w:rPr>
          <w:noProof/>
        </w:rPr>
        <w:t>)(41),</w:t>
      </w:r>
      <w:r w:rsidRPr="00BF5B70">
        <w:rPr>
          <w:noProof/>
          <w:lang w:val="en-US"/>
        </w:rPr>
        <w:t>AND</w:t>
      </w:r>
      <w:r w:rsidRPr="00BF5B70">
        <w:rPr>
          <w:noProof/>
        </w:rPr>
        <w:t>(4</w:t>
      </w:r>
      <w:r w:rsidR="00C87DD7">
        <w:rPr>
          <w:noProof/>
        </w:rPr>
        <w:t>8</w:t>
      </w:r>
      <w:r w:rsidRPr="00BF5B70">
        <w:rPr>
          <w:noProof/>
        </w:rPr>
        <w:t>),</w:t>
      </w:r>
      <w:r w:rsidRPr="00BF5B70">
        <w:rPr>
          <w:noProof/>
          <w:lang w:val="en-US"/>
        </w:rPr>
        <w:t>AND</w:t>
      </w:r>
      <w:r w:rsidRPr="00BF5B70">
        <w:rPr>
          <w:noProof/>
        </w:rPr>
        <w:t>(4</w:t>
      </w:r>
      <w:r w:rsidR="00C87DD7">
        <w:rPr>
          <w:noProof/>
        </w:rPr>
        <w:t>9</w:t>
      </w:r>
      <w:r w:rsidRPr="00BF5B70">
        <w:rPr>
          <w:noProof/>
        </w:rPr>
        <w:t>),</w:t>
      </w:r>
      <w:r w:rsidRPr="00BF5B70">
        <w:rPr>
          <w:noProof/>
          <w:lang w:val="en-US"/>
        </w:rPr>
        <w:t>RS</w:t>
      </w:r>
      <w:r w:rsidRPr="00BF5B70">
        <w:rPr>
          <w:noProof/>
        </w:rPr>
        <w:t>(</w:t>
      </w:r>
      <w:r w:rsidR="00C87DD7">
        <w:rPr>
          <w:noProof/>
        </w:rPr>
        <w:t>51</w:t>
      </w:r>
      <w:r w:rsidRPr="00BF5B70">
        <w:rPr>
          <w:noProof/>
        </w:rPr>
        <w:t>)</w:t>
      </w:r>
      <w:r w:rsidR="002705A9" w:rsidRPr="002705A9">
        <w:rPr>
          <w:noProof/>
        </w:rPr>
        <w:t>и</w:t>
      </w:r>
      <w:r w:rsidR="002705A9">
        <w:rPr>
          <w:noProof/>
          <w:lang w:val="en-US"/>
        </w:rPr>
        <w:t>OR</w:t>
      </w:r>
      <w:r w:rsidR="002705A9" w:rsidRPr="002705A9">
        <w:rPr>
          <w:noProof/>
        </w:rPr>
        <w:t>(</w:t>
      </w:r>
      <w:r w:rsidR="00C87DD7">
        <w:rPr>
          <w:noProof/>
        </w:rPr>
        <w:t>60</w:t>
      </w:r>
      <w:r w:rsidR="002705A9" w:rsidRPr="002705A9">
        <w:rPr>
          <w:noProof/>
        </w:rPr>
        <w:t xml:space="preserve">) </w:t>
      </w:r>
      <w:r>
        <w:rPr>
          <w:noProof/>
        </w:rPr>
        <w:t xml:space="preserve">используются для контроля обжатия в режиме «по давлению». Блок </w:t>
      </w:r>
      <w:r w:rsidR="004965B2" w:rsidRPr="004965B2">
        <w:rPr>
          <w:noProof/>
        </w:rPr>
        <w:t>CMP(real)(41)</w:t>
      </w:r>
      <w:r w:rsidR="004965B2">
        <w:rPr>
          <w:noProof/>
        </w:rPr>
        <w:t xml:space="preserve"> сравнивает значение текущего давления, полученного с блока </w:t>
      </w:r>
      <w:r w:rsidR="004965B2">
        <w:rPr>
          <w:noProof/>
          <w:lang w:val="en-US"/>
        </w:rPr>
        <w:t>SUB</w:t>
      </w:r>
      <w:r w:rsidR="004965B2" w:rsidRPr="004965B2">
        <w:rPr>
          <w:noProof/>
        </w:rPr>
        <w:t>(</w:t>
      </w:r>
      <w:r w:rsidR="004965B2">
        <w:rPr>
          <w:noProof/>
          <w:lang w:val="en-US"/>
        </w:rPr>
        <w:t>real</w:t>
      </w:r>
      <w:r w:rsidR="004965B2" w:rsidRPr="004965B2">
        <w:rPr>
          <w:noProof/>
        </w:rPr>
        <w:t>)(35)</w:t>
      </w:r>
      <w:r w:rsidR="004965B2">
        <w:rPr>
          <w:noProof/>
        </w:rPr>
        <w:t xml:space="preserve"> со значения введенном в операторскую панель, как только давление достигает соответствующего </w:t>
      </w:r>
      <w:r w:rsidR="00422D04">
        <w:rPr>
          <w:noProof/>
        </w:rPr>
        <w:t xml:space="preserve">значения, блок отправляет сигнал на </w:t>
      </w:r>
      <w:r w:rsidR="00422D04" w:rsidRPr="00422D04">
        <w:rPr>
          <w:noProof/>
        </w:rPr>
        <w:t>RS(</w:t>
      </w:r>
      <w:r w:rsidR="00C87DD7">
        <w:rPr>
          <w:noProof/>
        </w:rPr>
        <w:t>51</w:t>
      </w:r>
      <w:r w:rsidR="00422D04" w:rsidRPr="00422D04">
        <w:rPr>
          <w:noProof/>
        </w:rPr>
        <w:t xml:space="preserve">) </w:t>
      </w:r>
      <w:r w:rsidR="00422D04">
        <w:rPr>
          <w:noProof/>
        </w:rPr>
        <w:t xml:space="preserve">триггер, </w:t>
      </w:r>
      <w:r w:rsidR="00422D04">
        <w:rPr>
          <w:noProof/>
          <w:lang w:val="en-US"/>
        </w:rPr>
        <w:t>RS</w:t>
      </w:r>
      <w:r w:rsidR="00422D04" w:rsidRPr="00422D04">
        <w:rPr>
          <w:noProof/>
        </w:rPr>
        <w:t xml:space="preserve"> триггер подает сигнал н</w:t>
      </w:r>
      <w:r w:rsidR="00422D04">
        <w:rPr>
          <w:noProof/>
        </w:rPr>
        <w:t>а активацию клапана на разжатие.</w:t>
      </w:r>
      <w:r w:rsidR="00422D04" w:rsidRPr="00422D04">
        <w:rPr>
          <w:noProof/>
        </w:rPr>
        <w:t>Блок CMP(real)(4</w:t>
      </w:r>
      <w:r w:rsidR="00422D04">
        <w:rPr>
          <w:noProof/>
        </w:rPr>
        <w:t>0</w:t>
      </w:r>
      <w:r w:rsidR="00422D04" w:rsidRPr="00422D04">
        <w:rPr>
          <w:noProof/>
        </w:rPr>
        <w:t>) сравнивает значение</w:t>
      </w:r>
      <w:r w:rsidR="00422D04">
        <w:rPr>
          <w:noProof/>
        </w:rPr>
        <w:t xml:space="preserve"> датчика положения, полученного с блока</w:t>
      </w:r>
      <w:r w:rsidR="00422D04" w:rsidRPr="00422D04">
        <w:rPr>
          <w:noProof/>
        </w:rPr>
        <w:t>SUB(real)(3</w:t>
      </w:r>
      <w:r w:rsidR="00422D04">
        <w:rPr>
          <w:noProof/>
        </w:rPr>
        <w:t>7</w:t>
      </w:r>
      <w:r w:rsidR="00422D04" w:rsidRPr="00422D04">
        <w:rPr>
          <w:noProof/>
        </w:rPr>
        <w:t>)</w:t>
      </w:r>
      <w:r w:rsidR="00422D04">
        <w:rPr>
          <w:noProof/>
        </w:rPr>
        <w:t xml:space="preserve"> и значение диаметра, введенного на панели оператора, на который должны разойтись кулачки. Как только диаметр дойдет до нужного, происходит сброс RS</w:t>
      </w:r>
      <w:r w:rsidR="00422D04" w:rsidRPr="00422D04">
        <w:rPr>
          <w:noProof/>
        </w:rPr>
        <w:t>-триггераи</w:t>
      </w:r>
      <w:r w:rsidR="00422D04">
        <w:rPr>
          <w:noProof/>
        </w:rPr>
        <w:t xml:space="preserve"> сигнал на активацию клапана разжатия выключается. Если значения диаметра расхождения на панели оператора задано не верно, то сигнала  активации клапана на разжатие при достижении давления не будет, на панели оператора появится соответствующее сообщение. За это отвечают блоки AND(4</w:t>
      </w:r>
      <w:r w:rsidR="00C87DD7">
        <w:rPr>
          <w:noProof/>
        </w:rPr>
        <w:t>5</w:t>
      </w:r>
      <w:r w:rsidR="00422D04" w:rsidRPr="00422D04">
        <w:rPr>
          <w:noProof/>
        </w:rPr>
        <w:t>),</w:t>
      </w:r>
      <w:r w:rsidR="00052658">
        <w:rPr>
          <w:noProof/>
        </w:rPr>
        <w:t>RS(5</w:t>
      </w:r>
      <w:r w:rsidR="00C87DD7">
        <w:rPr>
          <w:noProof/>
        </w:rPr>
        <w:t>8</w:t>
      </w:r>
      <w:r w:rsidR="00052658" w:rsidRPr="00052658">
        <w:rPr>
          <w:noProof/>
        </w:rPr>
        <w:t>)</w:t>
      </w:r>
      <w:r w:rsidR="00052658">
        <w:rPr>
          <w:noProof/>
        </w:rPr>
        <w:t xml:space="preserve"> и </w:t>
      </w:r>
      <w:r w:rsidR="00052658">
        <w:rPr>
          <w:noProof/>
          <w:lang w:val="en-US"/>
        </w:rPr>
        <w:t>OR</w:t>
      </w:r>
      <w:r w:rsidR="00052658" w:rsidRPr="00052658">
        <w:rPr>
          <w:noProof/>
        </w:rPr>
        <w:t>(</w:t>
      </w:r>
      <w:r w:rsidR="00C87DD7">
        <w:rPr>
          <w:noProof/>
        </w:rPr>
        <w:t>74</w:t>
      </w:r>
      <w:r w:rsidR="00052658" w:rsidRPr="00052658">
        <w:rPr>
          <w:noProof/>
        </w:rPr>
        <w:t>)</w:t>
      </w:r>
      <w:r w:rsidR="00052658">
        <w:rPr>
          <w:noProof/>
        </w:rPr>
        <w:t xml:space="preserve"> сброс сообщения произойдет в случае успешной подачи сигнала на активацию клапана на разжатие. Все это работает только в режиме «по давлению»</w:t>
      </w:r>
    </w:p>
    <w:p w:rsidR="00052658" w:rsidRDefault="00052658" w:rsidP="00226D9D">
      <w:pPr>
        <w:rPr>
          <w:noProof/>
        </w:rPr>
      </w:pPr>
      <w:r w:rsidRPr="00052658">
        <w:rPr>
          <w:noProof/>
        </w:rPr>
        <w:t>Блоки CMP(real)(</w:t>
      </w:r>
      <w:r>
        <w:rPr>
          <w:noProof/>
        </w:rPr>
        <w:t>38</w:t>
      </w:r>
      <w:r w:rsidRPr="00052658">
        <w:rPr>
          <w:noProof/>
        </w:rPr>
        <w:t>), CMP(real)(</w:t>
      </w:r>
      <w:r>
        <w:rPr>
          <w:noProof/>
        </w:rPr>
        <w:t>39</w:t>
      </w:r>
      <w:r w:rsidRPr="00052658">
        <w:rPr>
          <w:noProof/>
        </w:rPr>
        <w:t>), AND(</w:t>
      </w:r>
      <w:r>
        <w:rPr>
          <w:noProof/>
        </w:rPr>
        <w:t>4</w:t>
      </w:r>
      <w:r w:rsidR="00C87DD7">
        <w:rPr>
          <w:noProof/>
        </w:rPr>
        <w:t>6</w:t>
      </w:r>
      <w:r w:rsidRPr="00052658">
        <w:rPr>
          <w:noProof/>
        </w:rPr>
        <w:t>), AND(4</w:t>
      </w:r>
      <w:r w:rsidR="00C87DD7">
        <w:rPr>
          <w:noProof/>
        </w:rPr>
        <w:t>7</w:t>
      </w:r>
      <w:r w:rsidRPr="00052658">
        <w:rPr>
          <w:noProof/>
        </w:rPr>
        <w:t>), RS(</w:t>
      </w:r>
      <w:r w:rsidR="00C87DD7">
        <w:rPr>
          <w:noProof/>
        </w:rPr>
        <w:t>50</w:t>
      </w:r>
      <w:r w:rsidRPr="00052658">
        <w:rPr>
          <w:noProof/>
        </w:rPr>
        <w:t>)</w:t>
      </w:r>
      <w:r w:rsidR="002705A9" w:rsidRPr="002705A9">
        <w:rPr>
          <w:noProof/>
        </w:rPr>
        <w:t xml:space="preserve"> и </w:t>
      </w:r>
      <w:r w:rsidR="002705A9">
        <w:rPr>
          <w:noProof/>
          <w:lang w:val="en-US"/>
        </w:rPr>
        <w:t>OR</w:t>
      </w:r>
      <w:r w:rsidR="002705A9" w:rsidRPr="002705A9">
        <w:rPr>
          <w:noProof/>
        </w:rPr>
        <w:t>(</w:t>
      </w:r>
      <w:r w:rsidR="00C87DD7">
        <w:rPr>
          <w:noProof/>
        </w:rPr>
        <w:t>60</w:t>
      </w:r>
      <w:r w:rsidR="002705A9" w:rsidRPr="002705A9">
        <w:rPr>
          <w:noProof/>
        </w:rPr>
        <w:t>)</w:t>
      </w:r>
      <w:r w:rsidRPr="00052658">
        <w:rPr>
          <w:noProof/>
        </w:rPr>
        <w:t xml:space="preserve"> используются для контроля обжатия в режиме «по д</w:t>
      </w:r>
      <w:r>
        <w:rPr>
          <w:noProof/>
        </w:rPr>
        <w:t>иаметру</w:t>
      </w:r>
      <w:r w:rsidRPr="00052658">
        <w:rPr>
          <w:noProof/>
        </w:rPr>
        <w:t>».</w:t>
      </w:r>
      <w:r>
        <w:rPr>
          <w:noProof/>
        </w:rPr>
        <w:t>Блок CMP(real)(39</w:t>
      </w:r>
      <w:r w:rsidRPr="00052658">
        <w:rPr>
          <w:noProof/>
        </w:rPr>
        <w:t xml:space="preserve">) сравнивает значение текущего </w:t>
      </w:r>
      <w:r>
        <w:rPr>
          <w:noProof/>
        </w:rPr>
        <w:t>диаметра</w:t>
      </w:r>
      <w:r w:rsidRPr="00052658">
        <w:rPr>
          <w:noProof/>
        </w:rPr>
        <w:t xml:space="preserve">, </w:t>
      </w:r>
      <w:r>
        <w:rPr>
          <w:noProof/>
        </w:rPr>
        <w:t xml:space="preserve">полученного с блока SUB(real)(37) </w:t>
      </w:r>
      <w:r w:rsidRPr="00052658">
        <w:rPr>
          <w:noProof/>
        </w:rPr>
        <w:t xml:space="preserve">со значения введенном в операторскую панель, как только </w:t>
      </w:r>
      <w:r>
        <w:rPr>
          <w:noProof/>
        </w:rPr>
        <w:lastRenderedPageBreak/>
        <w:t>диаметр</w:t>
      </w:r>
      <w:r w:rsidRPr="00052658">
        <w:rPr>
          <w:noProof/>
        </w:rPr>
        <w:t xml:space="preserve"> достигает соответствующего значения, блок отправляет сигнал на RS(</w:t>
      </w:r>
      <w:r w:rsidR="00C87DD7">
        <w:rPr>
          <w:noProof/>
        </w:rPr>
        <w:t>50</w:t>
      </w:r>
      <w:r w:rsidRPr="00052658">
        <w:rPr>
          <w:noProof/>
        </w:rPr>
        <w:t>) триггер, RS триггер подает сигнал на активацию клапана на разжатие. Блок CMP(real)(</w:t>
      </w:r>
      <w:r>
        <w:rPr>
          <w:noProof/>
        </w:rPr>
        <w:t>39</w:t>
      </w:r>
      <w:r w:rsidRPr="00052658">
        <w:rPr>
          <w:noProof/>
        </w:rPr>
        <w:t xml:space="preserve">) сравнивает значение датчика положения, полученного с блока SUB(real)(37) и значение диаметра, введенного на панели оператора, на который должны разойтись кулачки. Как только диаметр дойдет до нужного, происходит сброс RS-триггера и сигнал на активацию клапана </w:t>
      </w:r>
      <w:r w:rsidR="00FB293F">
        <w:rPr>
          <w:noProof/>
        </w:rPr>
        <w:t>на разжатие</w:t>
      </w:r>
      <w:r w:rsidRPr="00052658">
        <w:rPr>
          <w:noProof/>
        </w:rPr>
        <w:t xml:space="preserve"> выключается.</w:t>
      </w:r>
      <w:r>
        <w:rPr>
          <w:noProof/>
        </w:rPr>
        <w:t xml:space="preserve"> Блок</w:t>
      </w:r>
      <w:r w:rsidRPr="00052658">
        <w:rPr>
          <w:noProof/>
        </w:rPr>
        <w:t>иCMP(real)(</w:t>
      </w:r>
      <w:r w:rsidR="00C87DD7">
        <w:rPr>
          <w:noProof/>
        </w:rPr>
        <w:t>61</w:t>
      </w:r>
      <w:r w:rsidRPr="00052658">
        <w:rPr>
          <w:noProof/>
        </w:rPr>
        <w:t>)</w:t>
      </w:r>
      <w:r>
        <w:rPr>
          <w:noProof/>
        </w:rPr>
        <w:t>,AND(</w:t>
      </w:r>
      <w:r w:rsidR="00C87DD7">
        <w:rPr>
          <w:noProof/>
        </w:rPr>
        <w:t>68</w:t>
      </w:r>
      <w:r>
        <w:rPr>
          <w:noProof/>
        </w:rPr>
        <w:t xml:space="preserve">) и </w:t>
      </w:r>
      <w:r w:rsidRPr="00052658">
        <w:rPr>
          <w:noProof/>
        </w:rPr>
        <w:t>OR(</w:t>
      </w:r>
      <w:r w:rsidR="00C87DD7">
        <w:rPr>
          <w:noProof/>
        </w:rPr>
        <w:t>74</w:t>
      </w:r>
      <w:r w:rsidRPr="00052658">
        <w:rPr>
          <w:noProof/>
        </w:rPr>
        <w:t xml:space="preserve">) </w:t>
      </w:r>
      <w:r>
        <w:rPr>
          <w:noProof/>
        </w:rPr>
        <w:t xml:space="preserve"> отвечают за неверно введенные данные диаметра обжатия и диаметра расхождения в режиме «по диаметру». Диаметр расхождения не может быть меньше диаметра обжатия, в случае ошибки </w:t>
      </w:r>
      <w:r w:rsidRPr="00052658">
        <w:rPr>
          <w:noProof/>
        </w:rPr>
        <w:t>на панели оператора поя</w:t>
      </w:r>
      <w:r>
        <w:rPr>
          <w:noProof/>
        </w:rPr>
        <w:t>вится соответствующее сообщение, чтоб убрать ошибку, необходимо верно ввести данные</w:t>
      </w:r>
      <w:r w:rsidR="00FB293F">
        <w:rPr>
          <w:noProof/>
        </w:rPr>
        <w:t>.</w:t>
      </w:r>
    </w:p>
    <w:p w:rsidR="00FB293F" w:rsidRPr="00AD6717" w:rsidRDefault="00FB293F" w:rsidP="00226D9D">
      <w:pPr>
        <w:rPr>
          <w:noProof/>
        </w:rPr>
      </w:pPr>
      <w:r>
        <w:rPr>
          <w:noProof/>
        </w:rPr>
        <w:t>Блоки</w:t>
      </w:r>
      <w:r>
        <w:rPr>
          <w:noProof/>
          <w:lang w:val="en-US"/>
        </w:rPr>
        <w:t>CTUD</w:t>
      </w:r>
      <w:r w:rsidRPr="00FB293F">
        <w:rPr>
          <w:noProof/>
        </w:rPr>
        <w:t>(16)(</w:t>
      </w:r>
      <w:r w:rsidR="00C87DD7">
        <w:rPr>
          <w:noProof/>
        </w:rPr>
        <w:t>81</w:t>
      </w:r>
      <w:r w:rsidRPr="00FB293F">
        <w:rPr>
          <w:noProof/>
        </w:rPr>
        <w:t xml:space="preserve">), </w:t>
      </w:r>
      <w:r>
        <w:rPr>
          <w:noProof/>
          <w:lang w:val="en-US"/>
        </w:rPr>
        <w:t>OR</w:t>
      </w:r>
      <w:r w:rsidR="00C87DD7">
        <w:rPr>
          <w:noProof/>
        </w:rPr>
        <w:t>(75</w:t>
      </w:r>
      <w:r w:rsidRPr="00FB293F">
        <w:rPr>
          <w:noProof/>
        </w:rPr>
        <w:t>),</w:t>
      </w:r>
      <w:r w:rsidR="00C87DD7">
        <w:rPr>
          <w:noProof/>
        </w:rPr>
        <w:t xml:space="preserve">Raise(56) </w:t>
      </w:r>
      <w:r w:rsidRPr="00FB293F">
        <w:rPr>
          <w:noProof/>
        </w:rPr>
        <w:t>отвечают за подсчет количества обжатий и вывода значений на панель оператора.</w:t>
      </w:r>
      <w:r>
        <w:rPr>
          <w:noProof/>
        </w:rPr>
        <w:t xml:space="preserve"> Блоки  </w:t>
      </w:r>
      <w:r w:rsidR="00AD6717">
        <w:rPr>
          <w:noProof/>
        </w:rPr>
        <w:t>Time</w:t>
      </w:r>
      <w:r w:rsidR="00AD6717">
        <w:rPr>
          <w:noProof/>
          <w:lang w:val="en-US"/>
        </w:rPr>
        <w:t>T</w:t>
      </w:r>
      <w:r w:rsidRPr="00FB293F">
        <w:rPr>
          <w:noProof/>
        </w:rPr>
        <w:t>oTick(</w:t>
      </w:r>
      <w:r w:rsidR="00C87DD7">
        <w:rPr>
          <w:noProof/>
        </w:rPr>
        <w:t>44</w:t>
      </w:r>
      <w:r w:rsidRPr="00FB293F">
        <w:rPr>
          <w:noProof/>
        </w:rPr>
        <w:t>), Spdelay(bool)(5</w:t>
      </w:r>
      <w:r w:rsidR="00C87DD7">
        <w:rPr>
          <w:noProof/>
        </w:rPr>
        <w:t>5</w:t>
      </w:r>
      <w:r w:rsidRPr="00FB293F">
        <w:rPr>
          <w:noProof/>
        </w:rPr>
        <w:t>)</w:t>
      </w:r>
      <w:r>
        <w:rPr>
          <w:noProof/>
        </w:rPr>
        <w:t xml:space="preserve"> используются для задержки в 2 секунды при нажа</w:t>
      </w:r>
      <w:r w:rsidR="00C87DD7">
        <w:rPr>
          <w:noProof/>
        </w:rPr>
        <w:t>тии и удерживании кнопки сброса. Блоки</w:t>
      </w:r>
      <w:r w:rsidR="00AD6717">
        <w:rPr>
          <w:noProof/>
          <w:lang w:val="en-US"/>
        </w:rPr>
        <w:t>TimeT</w:t>
      </w:r>
      <w:r w:rsidR="00C87DD7" w:rsidRPr="00C87DD7">
        <w:rPr>
          <w:noProof/>
          <w:lang w:val="en-US"/>
        </w:rPr>
        <w:t>oTick</w:t>
      </w:r>
      <w:r w:rsidR="00C87DD7" w:rsidRPr="00AD6717">
        <w:rPr>
          <w:noProof/>
        </w:rPr>
        <w:t xml:space="preserve">(43), </w:t>
      </w:r>
      <w:r w:rsidR="00AD6717">
        <w:rPr>
          <w:noProof/>
          <w:lang w:val="en-US"/>
        </w:rPr>
        <w:t>TimeT</w:t>
      </w:r>
      <w:r w:rsidR="00C87DD7" w:rsidRPr="00C87DD7">
        <w:rPr>
          <w:noProof/>
          <w:lang w:val="en-US"/>
        </w:rPr>
        <w:t>oTick</w:t>
      </w:r>
      <w:r w:rsidR="00C87DD7" w:rsidRPr="00AD6717">
        <w:rPr>
          <w:noProof/>
        </w:rPr>
        <w:t>(42),</w:t>
      </w:r>
      <w:r w:rsidR="00C87DD7" w:rsidRPr="00C87DD7">
        <w:rPr>
          <w:noProof/>
          <w:lang w:val="en-US"/>
        </w:rPr>
        <w:t>Raise</w:t>
      </w:r>
      <w:r w:rsidR="00C87DD7" w:rsidRPr="00AD6717">
        <w:rPr>
          <w:noProof/>
        </w:rPr>
        <w:t>(57),</w:t>
      </w:r>
      <w:r w:rsidR="00C87DD7" w:rsidRPr="00C87DD7">
        <w:rPr>
          <w:noProof/>
          <w:lang w:val="en-US"/>
        </w:rPr>
        <w:t>Raise</w:t>
      </w:r>
      <w:r w:rsidR="00C87DD7" w:rsidRPr="00AD6717">
        <w:rPr>
          <w:noProof/>
        </w:rPr>
        <w:t xml:space="preserve">(52), </w:t>
      </w:r>
      <w:r w:rsidR="00C87DD7" w:rsidRPr="00C87DD7">
        <w:rPr>
          <w:noProof/>
          <w:lang w:val="en-US"/>
        </w:rPr>
        <w:t>Spdelay</w:t>
      </w:r>
      <w:r w:rsidR="00C87DD7" w:rsidRPr="00AD6717">
        <w:rPr>
          <w:noProof/>
        </w:rPr>
        <w:t>(</w:t>
      </w:r>
      <w:r w:rsidR="00C87DD7" w:rsidRPr="00C87DD7">
        <w:rPr>
          <w:noProof/>
          <w:lang w:val="en-US"/>
        </w:rPr>
        <w:t>bool</w:t>
      </w:r>
      <w:r w:rsidR="00C87DD7" w:rsidRPr="00AD6717">
        <w:rPr>
          <w:noProof/>
        </w:rPr>
        <w:t xml:space="preserve">)(54), </w:t>
      </w:r>
      <w:r w:rsidR="00C87DD7" w:rsidRPr="00C87DD7">
        <w:rPr>
          <w:noProof/>
          <w:lang w:val="en-US"/>
        </w:rPr>
        <w:t>Spdelay</w:t>
      </w:r>
      <w:r w:rsidR="00C87DD7" w:rsidRPr="00AD6717">
        <w:rPr>
          <w:noProof/>
        </w:rPr>
        <w:t>(</w:t>
      </w:r>
      <w:r w:rsidR="00C87DD7" w:rsidRPr="00C87DD7">
        <w:rPr>
          <w:noProof/>
          <w:lang w:val="en-US"/>
        </w:rPr>
        <w:t>bool</w:t>
      </w:r>
      <w:r w:rsidR="00C87DD7" w:rsidRPr="00AD6717">
        <w:rPr>
          <w:noProof/>
        </w:rPr>
        <w:t xml:space="preserve">)(53), </w:t>
      </w:r>
      <w:r w:rsidR="00C87DD7" w:rsidRPr="00C87DD7">
        <w:rPr>
          <w:noProof/>
          <w:lang w:val="en-US"/>
        </w:rPr>
        <w:t>A</w:t>
      </w:r>
      <w:r w:rsidR="00C87DD7">
        <w:rPr>
          <w:noProof/>
          <w:lang w:val="en-US"/>
        </w:rPr>
        <w:t>ND</w:t>
      </w:r>
      <w:r w:rsidR="00C87DD7" w:rsidRPr="00AD6717">
        <w:rPr>
          <w:noProof/>
        </w:rPr>
        <w:t xml:space="preserve">(63), </w:t>
      </w:r>
      <w:r w:rsidR="00C87DD7">
        <w:rPr>
          <w:noProof/>
          <w:lang w:val="en-US"/>
        </w:rPr>
        <w:t>AND</w:t>
      </w:r>
      <w:r w:rsidR="00C87DD7" w:rsidRPr="00AD6717">
        <w:rPr>
          <w:noProof/>
        </w:rPr>
        <w:t xml:space="preserve">(64), </w:t>
      </w:r>
      <w:r w:rsidR="00C87DD7">
        <w:rPr>
          <w:noProof/>
          <w:lang w:val="en-US"/>
        </w:rPr>
        <w:t>OR</w:t>
      </w:r>
      <w:r w:rsidR="00C87DD7" w:rsidRPr="00AD6717">
        <w:rPr>
          <w:noProof/>
        </w:rPr>
        <w:t xml:space="preserve">(65), </w:t>
      </w:r>
      <w:r w:rsidR="00C87DD7">
        <w:rPr>
          <w:noProof/>
          <w:lang w:val="en-US"/>
        </w:rPr>
        <w:t>OR</w:t>
      </w:r>
      <w:r w:rsidR="00C87DD7" w:rsidRPr="00AD6717">
        <w:rPr>
          <w:noProof/>
        </w:rPr>
        <w:t xml:space="preserve">(67) </w:t>
      </w:r>
      <w:r w:rsidR="00C87DD7" w:rsidRPr="00C87DD7">
        <w:rPr>
          <w:noProof/>
        </w:rPr>
        <w:t>и</w:t>
      </w:r>
      <w:r w:rsidR="00C87DD7">
        <w:rPr>
          <w:noProof/>
          <w:lang w:val="en-US"/>
        </w:rPr>
        <w:t>OR</w:t>
      </w:r>
      <w:r w:rsidR="00C87DD7" w:rsidRPr="00AD6717">
        <w:rPr>
          <w:noProof/>
        </w:rPr>
        <w:t xml:space="preserve">(75) </w:t>
      </w:r>
      <w:r w:rsidR="00C87DD7" w:rsidRPr="00C87DD7">
        <w:rPr>
          <w:noProof/>
        </w:rPr>
        <w:t>и</w:t>
      </w:r>
      <w:r w:rsidR="00C87DD7">
        <w:rPr>
          <w:noProof/>
        </w:rPr>
        <w:t>спользуются</w:t>
      </w:r>
      <w:r w:rsidR="00AD6717">
        <w:rPr>
          <w:noProof/>
        </w:rPr>
        <w:t>для увеличения и уменьшения значений счетчика, при кратковремменном нажатии на кнопку на панели оператора значение изменяется на единицу, а при удержании в две секунды происходит быстрое изменение значения до тех пор пока кнопка накжата</w:t>
      </w:r>
      <w:r w:rsidRPr="00AD6717">
        <w:rPr>
          <w:noProof/>
        </w:rPr>
        <w:t>.</w:t>
      </w:r>
    </w:p>
    <w:p w:rsidR="00FB293F" w:rsidRPr="00B3277D" w:rsidRDefault="00FB293F" w:rsidP="00226D9D">
      <w:pPr>
        <w:rPr>
          <w:noProof/>
        </w:rPr>
      </w:pPr>
      <w:r>
        <w:rPr>
          <w:noProof/>
        </w:rPr>
        <w:t>Блоки</w:t>
      </w:r>
      <w:r w:rsidRPr="00FB293F">
        <w:rPr>
          <w:noProof/>
          <w:lang w:val="en-US"/>
        </w:rPr>
        <w:t>Raise</w:t>
      </w:r>
      <w:r w:rsidRPr="00B3277D">
        <w:rPr>
          <w:noProof/>
        </w:rPr>
        <w:t>(</w:t>
      </w:r>
      <w:r w:rsidR="00AD6717">
        <w:rPr>
          <w:noProof/>
        </w:rPr>
        <w:t>8</w:t>
      </w:r>
      <w:r w:rsidRPr="00B3277D">
        <w:rPr>
          <w:noProof/>
        </w:rPr>
        <w:t>6),</w:t>
      </w:r>
      <w:r w:rsidRPr="00FB293F">
        <w:rPr>
          <w:noProof/>
          <w:lang w:val="en-US"/>
        </w:rPr>
        <w:t>Raise</w:t>
      </w:r>
      <w:r w:rsidRPr="00B3277D">
        <w:rPr>
          <w:noProof/>
        </w:rPr>
        <w:t>(</w:t>
      </w:r>
      <w:r w:rsidR="00AD6717">
        <w:rPr>
          <w:noProof/>
        </w:rPr>
        <w:t>8</w:t>
      </w:r>
      <w:r w:rsidRPr="00B3277D">
        <w:rPr>
          <w:noProof/>
        </w:rPr>
        <w:t>7),</w:t>
      </w:r>
      <w:r w:rsidRPr="00FB293F">
        <w:rPr>
          <w:noProof/>
          <w:lang w:val="en-US"/>
        </w:rPr>
        <w:t>Raise</w:t>
      </w:r>
      <w:r w:rsidRPr="00B3277D">
        <w:rPr>
          <w:noProof/>
        </w:rPr>
        <w:t>(</w:t>
      </w:r>
      <w:r w:rsidR="00AD6717">
        <w:rPr>
          <w:noProof/>
        </w:rPr>
        <w:t>8</w:t>
      </w:r>
      <w:r w:rsidRPr="00B3277D">
        <w:rPr>
          <w:noProof/>
        </w:rPr>
        <w:t>8),</w:t>
      </w:r>
      <w:r>
        <w:rPr>
          <w:noProof/>
          <w:lang w:val="en-US"/>
        </w:rPr>
        <w:t>OR</w:t>
      </w:r>
      <w:r w:rsidRPr="00B3277D">
        <w:rPr>
          <w:noProof/>
        </w:rPr>
        <w:t>(</w:t>
      </w:r>
      <w:r w:rsidR="00AD6717">
        <w:rPr>
          <w:noProof/>
        </w:rPr>
        <w:t>9</w:t>
      </w:r>
      <w:r w:rsidRPr="00B3277D">
        <w:rPr>
          <w:noProof/>
        </w:rPr>
        <w:t xml:space="preserve">0), </w:t>
      </w:r>
      <w:r>
        <w:rPr>
          <w:noProof/>
          <w:lang w:val="en-US"/>
        </w:rPr>
        <w:t>OR</w:t>
      </w:r>
      <w:r w:rsidRPr="00B3277D">
        <w:rPr>
          <w:noProof/>
        </w:rPr>
        <w:t>(</w:t>
      </w:r>
      <w:r w:rsidR="00AD6717">
        <w:rPr>
          <w:noProof/>
        </w:rPr>
        <w:t>9</w:t>
      </w:r>
      <w:r w:rsidRPr="00B3277D">
        <w:rPr>
          <w:noProof/>
        </w:rPr>
        <w:t xml:space="preserve">1) и  </w:t>
      </w:r>
      <w:r w:rsidRPr="00FB293F">
        <w:rPr>
          <w:noProof/>
          <w:lang w:val="en-US"/>
        </w:rPr>
        <w:t>RS</w:t>
      </w:r>
      <w:r w:rsidRPr="00B3277D">
        <w:rPr>
          <w:noProof/>
        </w:rPr>
        <w:t>(</w:t>
      </w:r>
      <w:r w:rsidR="00AD6717">
        <w:rPr>
          <w:noProof/>
        </w:rPr>
        <w:t>92</w:t>
      </w:r>
      <w:r w:rsidRPr="00B3277D">
        <w:rPr>
          <w:noProof/>
        </w:rPr>
        <w:t>)</w:t>
      </w:r>
      <w:r w:rsidR="00B3277D">
        <w:rPr>
          <w:noProof/>
        </w:rPr>
        <w:t xml:space="preserve"> используются для создания разрешения на включение клапана на разжатие, представляет собой защиту от включения клапана на разжатие при настройках операторской панели. Переключения между режимами через блоки </w:t>
      </w:r>
      <w:r w:rsidR="00B3277D" w:rsidRPr="00B3277D">
        <w:rPr>
          <w:noProof/>
        </w:rPr>
        <w:t>Raise</w:t>
      </w:r>
      <w:r w:rsidR="00B3277D">
        <w:rPr>
          <w:noProof/>
        </w:rPr>
        <w:t xml:space="preserve"> подают импульс на сброс RS</w:t>
      </w:r>
      <w:r w:rsidR="00B3277D" w:rsidRPr="00B3277D">
        <w:rPr>
          <w:noProof/>
        </w:rPr>
        <w:t xml:space="preserve">-триггера, </w:t>
      </w:r>
      <w:r w:rsidR="00B3277D">
        <w:rPr>
          <w:noProof/>
        </w:rPr>
        <w:t>для разрешения на включение клапана на разжатие необходимо активировать R</w:t>
      </w:r>
      <w:r w:rsidR="00B3277D">
        <w:rPr>
          <w:noProof/>
          <w:lang w:val="en-US"/>
        </w:rPr>
        <w:t>S</w:t>
      </w:r>
      <w:r w:rsidR="00B3277D">
        <w:rPr>
          <w:noProof/>
        </w:rPr>
        <w:t xml:space="preserve">-триггер, подав сигнал с блоков DIN2, DIN3, </w:t>
      </w:r>
      <w:r w:rsidR="00B3277D" w:rsidRPr="00B3277D">
        <w:rPr>
          <w:noProof/>
        </w:rPr>
        <w:t>DIN4 и DIN5</w:t>
      </w:r>
      <w:r w:rsidR="00B3277D">
        <w:rPr>
          <w:noProof/>
        </w:rPr>
        <w:t>.</w:t>
      </w:r>
    </w:p>
    <w:p w:rsidR="00FB293F" w:rsidRDefault="00FB293F" w:rsidP="00226D9D">
      <w:pPr>
        <w:rPr>
          <w:noProof/>
        </w:rPr>
      </w:pPr>
      <w:r>
        <w:rPr>
          <w:noProof/>
        </w:rPr>
        <w:t xml:space="preserve">Блок </w:t>
      </w:r>
      <w:r w:rsidRPr="00FB293F">
        <w:rPr>
          <w:noProof/>
        </w:rPr>
        <w:t>CMP(real)(</w:t>
      </w:r>
      <w:r w:rsidR="00AD6717">
        <w:rPr>
          <w:noProof/>
        </w:rPr>
        <w:t>8</w:t>
      </w:r>
      <w:r>
        <w:rPr>
          <w:noProof/>
        </w:rPr>
        <w:t xml:space="preserve">4) используется </w:t>
      </w:r>
      <w:r w:rsidR="00EE646D">
        <w:rPr>
          <w:noProof/>
        </w:rPr>
        <w:t xml:space="preserve">для </w:t>
      </w:r>
      <w:r w:rsidR="00495C48">
        <w:rPr>
          <w:noProof/>
        </w:rPr>
        <w:t xml:space="preserve">определения предельного диаметра расхождения кулачков, достигнув которого, клапан на разжатие не </w:t>
      </w:r>
      <w:r w:rsidR="00495C48">
        <w:rPr>
          <w:noProof/>
        </w:rPr>
        <w:lastRenderedPageBreak/>
        <w:t>включится. Блок сравнивает сигнал с A</w:t>
      </w:r>
      <w:r w:rsidR="00495C48">
        <w:rPr>
          <w:noProof/>
          <w:lang w:val="en-US"/>
        </w:rPr>
        <w:t>IN</w:t>
      </w:r>
      <w:r w:rsidR="00495C48" w:rsidRPr="00495C48">
        <w:rPr>
          <w:noProof/>
        </w:rPr>
        <w:t xml:space="preserve">2 с </w:t>
      </w:r>
      <w:r w:rsidR="00495C48">
        <w:rPr>
          <w:noProof/>
        </w:rPr>
        <w:t>напряжением в граничном положении.</w:t>
      </w:r>
    </w:p>
    <w:p w:rsidR="00495C48" w:rsidRPr="00495C48" w:rsidRDefault="00495C48" w:rsidP="00226D9D">
      <w:pPr>
        <w:rPr>
          <w:noProof/>
        </w:rPr>
      </w:pPr>
      <w:r>
        <w:rPr>
          <w:noProof/>
        </w:rPr>
        <w:t xml:space="preserve">Блоки </w:t>
      </w:r>
      <w:r>
        <w:rPr>
          <w:noProof/>
          <w:lang w:val="en-US"/>
        </w:rPr>
        <w:t>NOT</w:t>
      </w:r>
      <w:r w:rsidRPr="00495C48">
        <w:rPr>
          <w:noProof/>
        </w:rPr>
        <w:t>(</w:t>
      </w:r>
      <w:r w:rsidR="00AD6717">
        <w:rPr>
          <w:noProof/>
        </w:rPr>
        <w:t>73</w:t>
      </w:r>
      <w:r w:rsidRPr="00495C48">
        <w:rPr>
          <w:noProof/>
        </w:rPr>
        <w:t xml:space="preserve">) и </w:t>
      </w:r>
      <w:r>
        <w:rPr>
          <w:noProof/>
        </w:rPr>
        <w:t>A</w:t>
      </w:r>
      <w:r>
        <w:rPr>
          <w:noProof/>
          <w:lang w:val="en-US"/>
        </w:rPr>
        <w:t>ND</w:t>
      </w:r>
      <w:r w:rsidRPr="00495C48">
        <w:rPr>
          <w:noProof/>
        </w:rPr>
        <w:t>(</w:t>
      </w:r>
      <w:r w:rsidR="00AD6717">
        <w:rPr>
          <w:noProof/>
        </w:rPr>
        <w:t>78</w:t>
      </w:r>
      <w:r w:rsidRPr="00495C48">
        <w:rPr>
          <w:noProof/>
        </w:rPr>
        <w:t>) и</w:t>
      </w:r>
      <w:r>
        <w:rPr>
          <w:noProof/>
        </w:rPr>
        <w:t>спользуются для управлени</w:t>
      </w:r>
      <w:r w:rsidR="002705A9">
        <w:rPr>
          <w:noProof/>
        </w:rPr>
        <w:t>я клапаном на разжатие с</w:t>
      </w:r>
      <w:r>
        <w:rPr>
          <w:noProof/>
        </w:rPr>
        <w:t xml:space="preserve"> помощю кнопки РАЗЖАТЬ </w:t>
      </w:r>
      <w:r w:rsidRPr="00495C48">
        <w:rPr>
          <w:noProof/>
        </w:rPr>
        <w:t>(</w:t>
      </w:r>
      <w:r>
        <w:rPr>
          <w:noProof/>
        </w:rPr>
        <w:t>D</w:t>
      </w:r>
      <w:r>
        <w:rPr>
          <w:noProof/>
          <w:lang w:val="en-US"/>
        </w:rPr>
        <w:t>IN</w:t>
      </w:r>
      <w:r w:rsidRPr="00495C48">
        <w:rPr>
          <w:noProof/>
        </w:rPr>
        <w:t>3)</w:t>
      </w:r>
      <w:r>
        <w:rPr>
          <w:noProof/>
        </w:rPr>
        <w:t xml:space="preserve">, при этом должен быть включен ручной режим работы, и не должен приходить сигнал с </w:t>
      </w:r>
      <w:r w:rsidRPr="00495C48">
        <w:rPr>
          <w:noProof/>
        </w:rPr>
        <w:t xml:space="preserve">кнопки </w:t>
      </w:r>
      <w:r>
        <w:rPr>
          <w:noProof/>
        </w:rPr>
        <w:t>СЖАТЬ</w:t>
      </w:r>
      <w:r w:rsidRPr="00495C48">
        <w:rPr>
          <w:noProof/>
        </w:rPr>
        <w:t xml:space="preserve"> (</w:t>
      </w:r>
      <w:r>
        <w:rPr>
          <w:noProof/>
        </w:rPr>
        <w:t>D</w:t>
      </w:r>
      <w:r>
        <w:rPr>
          <w:noProof/>
          <w:lang w:val="en-US"/>
        </w:rPr>
        <w:t>IN</w:t>
      </w:r>
      <w:r w:rsidRPr="00495C48">
        <w:rPr>
          <w:noProof/>
        </w:rPr>
        <w:t>2)</w:t>
      </w:r>
    </w:p>
    <w:p w:rsidR="00052658" w:rsidRDefault="00495C48" w:rsidP="00226D9D">
      <w:pPr>
        <w:rPr>
          <w:noProof/>
        </w:rPr>
      </w:pPr>
      <w:r w:rsidRPr="00495C48">
        <w:rPr>
          <w:noProof/>
        </w:rPr>
        <w:t xml:space="preserve">Блок </w:t>
      </w:r>
      <w:r>
        <w:rPr>
          <w:noProof/>
          <w:lang w:val="en-US"/>
        </w:rPr>
        <w:t>AND</w:t>
      </w:r>
      <w:r w:rsidRPr="00495C48">
        <w:rPr>
          <w:noProof/>
        </w:rPr>
        <w:t>(</w:t>
      </w:r>
      <w:r w:rsidR="00AD6717">
        <w:rPr>
          <w:noProof/>
        </w:rPr>
        <w:t>85</w:t>
      </w:r>
      <w:r w:rsidRPr="00495C48">
        <w:rPr>
          <w:noProof/>
        </w:rPr>
        <w:t>)</w:t>
      </w:r>
      <w:r>
        <w:rPr>
          <w:noProof/>
        </w:rPr>
        <w:t xml:space="preserve">, показывает, что клапан на разжатие включется только тогда, когда </w:t>
      </w:r>
      <w:r w:rsidR="002705A9">
        <w:rPr>
          <w:noProof/>
        </w:rPr>
        <w:t>разрешено включение</w:t>
      </w:r>
      <w:r w:rsidR="002705A9">
        <w:t xml:space="preserve">(выход с блока </w:t>
      </w:r>
      <w:r w:rsidR="002705A9" w:rsidRPr="002705A9">
        <w:rPr>
          <w:noProof/>
        </w:rPr>
        <w:t>RS(</w:t>
      </w:r>
      <w:r w:rsidR="00AD6717">
        <w:rPr>
          <w:noProof/>
        </w:rPr>
        <w:t>92</w:t>
      </w:r>
      <w:r w:rsidR="002705A9" w:rsidRPr="002705A9">
        <w:rPr>
          <w:noProof/>
        </w:rPr>
        <w:t>)</w:t>
      </w:r>
      <w:r w:rsidR="002705A9">
        <w:rPr>
          <w:noProof/>
        </w:rPr>
        <w:t xml:space="preserve">), диаметр расхождения не достиг предела (выход с блока </w:t>
      </w:r>
      <w:r w:rsidR="002705A9" w:rsidRPr="002705A9">
        <w:rPr>
          <w:noProof/>
        </w:rPr>
        <w:t>CMP(real)(</w:t>
      </w:r>
      <w:r w:rsidR="00AD6717">
        <w:rPr>
          <w:noProof/>
        </w:rPr>
        <w:t>84</w:t>
      </w:r>
      <w:r w:rsidR="002705A9" w:rsidRPr="002705A9">
        <w:rPr>
          <w:noProof/>
        </w:rPr>
        <w:t>)</w:t>
      </w:r>
      <w:r w:rsidR="002705A9">
        <w:rPr>
          <w:noProof/>
        </w:rPr>
        <w:t>) и приходит сигнал с блокаOR(</w:t>
      </w:r>
      <w:r w:rsidR="00AD6717">
        <w:rPr>
          <w:noProof/>
        </w:rPr>
        <w:t>83</w:t>
      </w:r>
      <w:r w:rsidR="002705A9">
        <w:rPr>
          <w:noProof/>
        </w:rPr>
        <w:t>). Блок OR(</w:t>
      </w:r>
      <w:r w:rsidR="00AD6717">
        <w:rPr>
          <w:noProof/>
        </w:rPr>
        <w:t>8</w:t>
      </w:r>
      <w:r w:rsidR="002705A9">
        <w:rPr>
          <w:noProof/>
        </w:rPr>
        <w:t>3) принимает сигналы с блока</w:t>
      </w:r>
      <w:r w:rsidR="002705A9" w:rsidRPr="002705A9">
        <w:rPr>
          <w:noProof/>
        </w:rPr>
        <w:t>AND(</w:t>
      </w:r>
      <w:r w:rsidR="00AD6717">
        <w:rPr>
          <w:noProof/>
        </w:rPr>
        <w:t>78</w:t>
      </w:r>
      <w:r w:rsidR="002705A9" w:rsidRPr="002705A9">
        <w:rPr>
          <w:noProof/>
        </w:rPr>
        <w:t>)</w:t>
      </w:r>
      <w:r w:rsidR="002705A9">
        <w:rPr>
          <w:noProof/>
        </w:rPr>
        <w:t xml:space="preserve">, </w:t>
      </w:r>
      <w:r w:rsidR="002705A9">
        <w:rPr>
          <w:noProof/>
          <w:lang w:val="en-US"/>
        </w:rPr>
        <w:t>DIN</w:t>
      </w:r>
      <w:r w:rsidR="002705A9" w:rsidRPr="002705A9">
        <w:rPr>
          <w:noProof/>
        </w:rPr>
        <w:t>5 и</w:t>
      </w:r>
      <w:r w:rsidR="002705A9">
        <w:rPr>
          <w:noProof/>
        </w:rPr>
        <w:t xml:space="preserve"> OR(</w:t>
      </w:r>
      <w:r w:rsidR="00AD6717">
        <w:rPr>
          <w:noProof/>
        </w:rPr>
        <w:t>60</w:t>
      </w:r>
      <w:r w:rsidR="002705A9">
        <w:rPr>
          <w:noProof/>
        </w:rPr>
        <w:t>).</w:t>
      </w:r>
    </w:p>
    <w:p w:rsidR="002705A9" w:rsidRDefault="002705A9" w:rsidP="00226D9D">
      <w:pPr>
        <w:rPr>
          <w:noProof/>
        </w:rPr>
      </w:pPr>
      <w:r>
        <w:rPr>
          <w:noProof/>
        </w:rPr>
        <w:t>Блоки</w:t>
      </w:r>
      <w:r w:rsidRPr="002705A9">
        <w:rPr>
          <w:noProof/>
          <w:lang w:val="en-US"/>
        </w:rPr>
        <w:t>NOT</w:t>
      </w:r>
      <w:r w:rsidRPr="002705A9">
        <w:rPr>
          <w:noProof/>
        </w:rPr>
        <w:t>(</w:t>
      </w:r>
      <w:r w:rsidR="00AD6717">
        <w:rPr>
          <w:noProof/>
        </w:rPr>
        <w:t>71</w:t>
      </w:r>
      <w:r w:rsidRPr="002705A9">
        <w:rPr>
          <w:noProof/>
        </w:rPr>
        <w:t xml:space="preserve">), </w:t>
      </w:r>
      <w:r w:rsidRPr="002705A9">
        <w:rPr>
          <w:noProof/>
          <w:lang w:val="en-US"/>
        </w:rPr>
        <w:t>NOT</w:t>
      </w:r>
      <w:r w:rsidRPr="002705A9">
        <w:rPr>
          <w:noProof/>
        </w:rPr>
        <w:t>(</w:t>
      </w:r>
      <w:r w:rsidR="00AD6717">
        <w:rPr>
          <w:noProof/>
        </w:rPr>
        <w:t>72</w:t>
      </w:r>
      <w:r w:rsidRPr="002705A9">
        <w:rPr>
          <w:noProof/>
        </w:rPr>
        <w:t xml:space="preserve">), </w:t>
      </w:r>
      <w:r w:rsidRPr="002705A9">
        <w:rPr>
          <w:noProof/>
          <w:lang w:val="en-US"/>
        </w:rPr>
        <w:t>AND</w:t>
      </w:r>
      <w:r w:rsidRPr="002705A9">
        <w:rPr>
          <w:noProof/>
        </w:rPr>
        <w:t>(</w:t>
      </w:r>
      <w:r w:rsidR="00AD6717">
        <w:rPr>
          <w:noProof/>
        </w:rPr>
        <w:t>76</w:t>
      </w:r>
      <w:r w:rsidRPr="002705A9">
        <w:rPr>
          <w:noProof/>
        </w:rPr>
        <w:t xml:space="preserve">) </w:t>
      </w:r>
      <w:r>
        <w:rPr>
          <w:noProof/>
        </w:rPr>
        <w:t>и</w:t>
      </w:r>
      <w:r w:rsidRPr="002705A9">
        <w:rPr>
          <w:noProof/>
          <w:lang w:val="en-US"/>
        </w:rPr>
        <w:t>O</w:t>
      </w:r>
      <w:r>
        <w:rPr>
          <w:noProof/>
          <w:lang w:val="en-US"/>
        </w:rPr>
        <w:t>R</w:t>
      </w:r>
      <w:r w:rsidRPr="002705A9">
        <w:rPr>
          <w:noProof/>
        </w:rPr>
        <w:t>(</w:t>
      </w:r>
      <w:r w:rsidR="00AD6717">
        <w:rPr>
          <w:noProof/>
        </w:rPr>
        <w:t>8</w:t>
      </w:r>
      <w:r w:rsidRPr="002705A9">
        <w:rPr>
          <w:noProof/>
        </w:rPr>
        <w:t>2) и</w:t>
      </w:r>
      <w:r>
        <w:rPr>
          <w:noProof/>
        </w:rPr>
        <w:t>спользуются для управления клапаном на сжатие в ручном режиме, кнопка РАЗЖАТЬ и кнопка разжать действующая во всех режимах, не должны быть нажаты.</w:t>
      </w:r>
    </w:p>
    <w:p w:rsidR="002705A9" w:rsidRDefault="002705A9" w:rsidP="00226D9D">
      <w:pPr>
        <w:rPr>
          <w:noProof/>
        </w:rPr>
      </w:pPr>
      <w:r>
        <w:rPr>
          <w:noProof/>
        </w:rPr>
        <w:t>Блоки</w:t>
      </w:r>
      <w:r>
        <w:rPr>
          <w:noProof/>
          <w:lang w:val="en-US"/>
        </w:rPr>
        <w:t>AND</w:t>
      </w:r>
      <w:r w:rsidRPr="00875E1C">
        <w:rPr>
          <w:noProof/>
        </w:rPr>
        <w:t>(</w:t>
      </w:r>
      <w:r w:rsidR="00AD6717">
        <w:rPr>
          <w:noProof/>
        </w:rPr>
        <w:t>77</w:t>
      </w:r>
      <w:r w:rsidRPr="00875E1C">
        <w:rPr>
          <w:noProof/>
        </w:rPr>
        <w:t>)</w:t>
      </w:r>
      <w:r w:rsidR="00875E1C" w:rsidRPr="00875E1C">
        <w:rPr>
          <w:noProof/>
        </w:rPr>
        <w:t xml:space="preserve">, </w:t>
      </w:r>
      <w:r w:rsidR="00875E1C">
        <w:rPr>
          <w:noProof/>
          <w:lang w:val="en-US"/>
        </w:rPr>
        <w:t>Raise</w:t>
      </w:r>
      <w:r w:rsidR="00875E1C" w:rsidRPr="00875E1C">
        <w:rPr>
          <w:noProof/>
        </w:rPr>
        <w:t>(5</w:t>
      </w:r>
      <w:r w:rsidR="00AD6717">
        <w:rPr>
          <w:noProof/>
        </w:rPr>
        <w:t>9</w:t>
      </w:r>
      <w:r w:rsidR="00875E1C" w:rsidRPr="00875E1C">
        <w:rPr>
          <w:noProof/>
        </w:rPr>
        <w:t xml:space="preserve">), </w:t>
      </w:r>
      <w:r w:rsidR="00875E1C">
        <w:rPr>
          <w:noProof/>
          <w:lang w:val="en-US"/>
        </w:rPr>
        <w:t>RS</w:t>
      </w:r>
      <w:r w:rsidR="00875E1C" w:rsidRPr="00875E1C">
        <w:rPr>
          <w:noProof/>
        </w:rPr>
        <w:t>(</w:t>
      </w:r>
      <w:r w:rsidR="00AD6717">
        <w:rPr>
          <w:noProof/>
        </w:rPr>
        <w:t>62</w:t>
      </w:r>
      <w:r w:rsidR="00875E1C" w:rsidRPr="00875E1C">
        <w:rPr>
          <w:noProof/>
        </w:rPr>
        <w:t xml:space="preserve">), </w:t>
      </w:r>
      <w:r w:rsidR="00875E1C">
        <w:rPr>
          <w:noProof/>
          <w:lang w:val="en-US"/>
        </w:rPr>
        <w:t>AND</w:t>
      </w:r>
      <w:r w:rsidR="00875E1C" w:rsidRPr="00875E1C">
        <w:rPr>
          <w:noProof/>
        </w:rPr>
        <w:t>(</w:t>
      </w:r>
      <w:r w:rsidR="00AD6717">
        <w:rPr>
          <w:noProof/>
        </w:rPr>
        <w:t>6</w:t>
      </w:r>
      <w:r w:rsidR="00875E1C" w:rsidRPr="00875E1C">
        <w:rPr>
          <w:noProof/>
        </w:rPr>
        <w:t xml:space="preserve">8), </w:t>
      </w:r>
      <w:r w:rsidR="00875E1C">
        <w:rPr>
          <w:noProof/>
          <w:lang w:val="en-US"/>
        </w:rPr>
        <w:t>OR</w:t>
      </w:r>
      <w:r w:rsidR="00875E1C" w:rsidRPr="00875E1C">
        <w:rPr>
          <w:noProof/>
        </w:rPr>
        <w:t>(</w:t>
      </w:r>
      <w:r w:rsidR="00AD6717">
        <w:rPr>
          <w:noProof/>
        </w:rPr>
        <w:t>70</w:t>
      </w:r>
      <w:r w:rsidR="00875E1C" w:rsidRPr="00875E1C">
        <w:rPr>
          <w:noProof/>
        </w:rPr>
        <w:t xml:space="preserve">), </w:t>
      </w:r>
      <w:r w:rsidR="00875E1C">
        <w:rPr>
          <w:noProof/>
          <w:lang w:val="en-US"/>
        </w:rPr>
        <w:t>NOT</w:t>
      </w:r>
      <w:r w:rsidR="00875E1C" w:rsidRPr="00875E1C">
        <w:rPr>
          <w:noProof/>
        </w:rPr>
        <w:t>(</w:t>
      </w:r>
      <w:r w:rsidR="00AD6717">
        <w:rPr>
          <w:noProof/>
        </w:rPr>
        <w:t>69</w:t>
      </w:r>
      <w:r w:rsidR="00875E1C" w:rsidRPr="00875E1C">
        <w:rPr>
          <w:noProof/>
        </w:rPr>
        <w:t xml:space="preserve">) и </w:t>
      </w:r>
      <w:r w:rsidR="00875E1C">
        <w:rPr>
          <w:noProof/>
          <w:lang w:val="en-US"/>
        </w:rPr>
        <w:t>OR</w:t>
      </w:r>
      <w:r w:rsidR="00875E1C" w:rsidRPr="00875E1C">
        <w:rPr>
          <w:noProof/>
        </w:rPr>
        <w:t>(</w:t>
      </w:r>
      <w:r w:rsidR="00AD6717">
        <w:rPr>
          <w:noProof/>
        </w:rPr>
        <w:t>8</w:t>
      </w:r>
      <w:r w:rsidR="00875E1C" w:rsidRPr="00875E1C">
        <w:rPr>
          <w:noProof/>
        </w:rPr>
        <w:t>2) и</w:t>
      </w:r>
      <w:r w:rsidR="00875E1C">
        <w:rPr>
          <w:noProof/>
        </w:rPr>
        <w:t>спользуютсядля включения клапана на сжатие с помощью педали. Работает только в режимах «по давлению» и «по диаметру», педаль необходимо удерживать, сигнал на активацию клапана на разжатие выключает клапан на сжатие и активирует R</w:t>
      </w:r>
      <w:r w:rsidR="00875E1C">
        <w:rPr>
          <w:noProof/>
          <w:lang w:val="en-US"/>
        </w:rPr>
        <w:t>S</w:t>
      </w:r>
      <w:r w:rsidR="00875E1C" w:rsidRPr="00875E1C">
        <w:rPr>
          <w:noProof/>
        </w:rPr>
        <w:t xml:space="preserve">-триггер. </w:t>
      </w:r>
      <w:r w:rsidR="00875E1C">
        <w:rPr>
          <w:noProof/>
        </w:rPr>
        <w:t>Для следующего обжатия необходимо отпустить педаль, и нажать снова нажать, установив логическую единицу на инвертированном выходе триггера.</w:t>
      </w:r>
    </w:p>
    <w:p w:rsidR="00875E1C" w:rsidRDefault="00875E1C" w:rsidP="00226D9D">
      <w:pPr>
        <w:rPr>
          <w:noProof/>
        </w:rPr>
      </w:pPr>
      <w:r>
        <w:rPr>
          <w:noProof/>
        </w:rPr>
        <w:t xml:space="preserve">Блок </w:t>
      </w:r>
      <w:r>
        <w:rPr>
          <w:noProof/>
          <w:lang w:val="en-US"/>
        </w:rPr>
        <w:t>OR</w:t>
      </w:r>
      <w:r w:rsidRPr="0079001E">
        <w:rPr>
          <w:noProof/>
        </w:rPr>
        <w:t>-</w:t>
      </w:r>
      <w:r>
        <w:rPr>
          <w:noProof/>
          <w:lang w:val="en-US"/>
        </w:rPr>
        <w:t>NOT</w:t>
      </w:r>
      <w:r w:rsidRPr="0079001E">
        <w:rPr>
          <w:noProof/>
        </w:rPr>
        <w:t>(</w:t>
      </w:r>
      <w:r w:rsidR="00AD6717">
        <w:rPr>
          <w:noProof/>
        </w:rPr>
        <w:t>8</w:t>
      </w:r>
      <w:r w:rsidRPr="0079001E">
        <w:rPr>
          <w:noProof/>
        </w:rPr>
        <w:t>9) п</w:t>
      </w:r>
      <w:r>
        <w:rPr>
          <w:noProof/>
        </w:rPr>
        <w:t xml:space="preserve">оказывает, что </w:t>
      </w:r>
      <w:r w:rsidR="0079001E">
        <w:rPr>
          <w:noProof/>
        </w:rPr>
        <w:t>клапан холостого хода включается только тогда, когда клапан на сжатие и клапан на разжатие не включены.</w:t>
      </w:r>
    </w:p>
    <w:p w:rsidR="00F06E37" w:rsidRDefault="00F06E37" w:rsidP="00226D9D">
      <w:pPr>
        <w:rPr>
          <w:noProof/>
        </w:rPr>
      </w:pPr>
      <w:r>
        <w:rPr>
          <w:noProof/>
        </w:rPr>
        <w:t>Блок</w:t>
      </w:r>
      <w:r w:rsidR="00AD6717">
        <w:rPr>
          <w:noProof/>
        </w:rPr>
        <w:t>и</w:t>
      </w:r>
      <w:r>
        <w:rPr>
          <w:noProof/>
        </w:rPr>
        <w:t xml:space="preserve"> RE</w:t>
      </w:r>
      <w:r>
        <w:rPr>
          <w:noProof/>
          <w:lang w:val="en-US"/>
        </w:rPr>
        <w:t>G</w:t>
      </w:r>
      <w:r w:rsidRPr="00F06E37">
        <w:rPr>
          <w:noProof/>
        </w:rPr>
        <w:t>(</w:t>
      </w:r>
      <w:r>
        <w:rPr>
          <w:noProof/>
          <w:lang w:val="en-US"/>
        </w:rPr>
        <w:t>real</w:t>
      </w:r>
      <w:r w:rsidRPr="00F06E37">
        <w:rPr>
          <w:noProof/>
        </w:rPr>
        <w:t>)(9)</w:t>
      </w:r>
      <w:r w:rsidR="00AD6717">
        <w:rPr>
          <w:noProof/>
        </w:rPr>
        <w:t>, R</w:t>
      </w:r>
      <w:r w:rsidR="00AD6717">
        <w:rPr>
          <w:noProof/>
          <w:lang w:val="en-US"/>
        </w:rPr>
        <w:t>aise</w:t>
      </w:r>
      <w:r w:rsidR="00AD6717" w:rsidRPr="00AD6717">
        <w:rPr>
          <w:noProof/>
        </w:rPr>
        <w:t xml:space="preserve">(3) и </w:t>
      </w:r>
      <w:r w:rsidR="00AD6717">
        <w:rPr>
          <w:noProof/>
        </w:rPr>
        <w:t>R</w:t>
      </w:r>
      <w:r w:rsidR="00AD6717">
        <w:rPr>
          <w:noProof/>
          <w:lang w:val="en-US"/>
        </w:rPr>
        <w:t>aise</w:t>
      </w:r>
      <w:r w:rsidR="00AD6717" w:rsidRPr="00AD6717">
        <w:rPr>
          <w:noProof/>
        </w:rPr>
        <w:t>(4)</w:t>
      </w:r>
      <w:r w:rsidRPr="00F06E37">
        <w:rPr>
          <w:noProof/>
        </w:rPr>
        <w:t xml:space="preserve"> ис</w:t>
      </w:r>
      <w:r>
        <w:rPr>
          <w:noProof/>
        </w:rPr>
        <w:t>пользуется для вывода на панель оператора значения максимального давления в момент обжатия.И</w:t>
      </w:r>
      <w:r w:rsidRPr="00F06E37">
        <w:rPr>
          <w:noProof/>
        </w:rPr>
        <w:t>мпульс в момент активации клапана на разжатие сохраняет пиковое значение давления</w:t>
      </w:r>
      <w:r>
        <w:rPr>
          <w:noProof/>
        </w:rPr>
        <w:t>, а при следующем обжатии импульс с педали сбрасывает на 0 значение давления.</w:t>
      </w:r>
    </w:p>
    <w:p w:rsidR="00F06E37" w:rsidRPr="00F06E37" w:rsidRDefault="00F06E37" w:rsidP="00226D9D">
      <w:pPr>
        <w:rPr>
          <w:noProof/>
        </w:rPr>
      </w:pPr>
      <w:r>
        <w:rPr>
          <w:noProof/>
        </w:rPr>
        <w:t>Блоки G</w:t>
      </w:r>
      <w:r>
        <w:rPr>
          <w:noProof/>
          <w:lang w:val="en-US"/>
        </w:rPr>
        <w:t>etRealTime</w:t>
      </w:r>
      <w:r w:rsidRPr="00F06E37">
        <w:rPr>
          <w:noProof/>
        </w:rPr>
        <w:t xml:space="preserve">(7) и </w:t>
      </w:r>
      <w:r>
        <w:rPr>
          <w:noProof/>
          <w:lang w:val="en-US"/>
        </w:rPr>
        <w:t>GetDate</w:t>
      </w:r>
      <w:r w:rsidRPr="00F06E37">
        <w:rPr>
          <w:noProof/>
        </w:rPr>
        <w:t>(8) отображают текущее время и дату на каждом экране панели оператора.</w:t>
      </w:r>
    </w:p>
    <w:p w:rsidR="00F06E37" w:rsidRDefault="00F06E37" w:rsidP="00226D9D">
      <w:pPr>
        <w:rPr>
          <w:noProof/>
        </w:rPr>
      </w:pPr>
      <w:r>
        <w:rPr>
          <w:noProof/>
        </w:rPr>
        <w:lastRenderedPageBreak/>
        <w:t>Блоки S</w:t>
      </w:r>
      <w:r w:rsidRPr="00F06E37">
        <w:rPr>
          <w:noProof/>
        </w:rPr>
        <w:t>etRealTime(</w:t>
      </w:r>
      <w:r w:rsidR="00AD6717">
        <w:rPr>
          <w:noProof/>
        </w:rPr>
        <w:t>80</w:t>
      </w:r>
      <w:r w:rsidRPr="00F06E37">
        <w:rPr>
          <w:noProof/>
        </w:rPr>
        <w:t xml:space="preserve">) и </w:t>
      </w:r>
      <w:r>
        <w:rPr>
          <w:noProof/>
          <w:lang w:val="en-US"/>
        </w:rPr>
        <w:t>S</w:t>
      </w:r>
      <w:r w:rsidRPr="00F06E37">
        <w:rPr>
          <w:noProof/>
        </w:rPr>
        <w:t>etDate(</w:t>
      </w:r>
      <w:r w:rsidR="00AD6717">
        <w:rPr>
          <w:noProof/>
        </w:rPr>
        <w:t>79</w:t>
      </w:r>
      <w:r w:rsidRPr="00F06E37">
        <w:rPr>
          <w:noProof/>
        </w:rPr>
        <w:t>) и</w:t>
      </w:r>
      <w:r>
        <w:rPr>
          <w:noProof/>
        </w:rPr>
        <w:t>спользуются для записи и сохранения даты и времени, введенных в экране Время и дата.</w:t>
      </w:r>
    </w:p>
    <w:p w:rsidR="00AD6717" w:rsidRDefault="00AD6717" w:rsidP="00226D9D">
      <w:pPr>
        <w:rPr>
          <w:noProof/>
        </w:rPr>
      </w:pPr>
      <w:r w:rsidRPr="00F1327D">
        <w:rPr>
          <w:noProof/>
        </w:rPr>
        <w:t xml:space="preserve">Блоки </w:t>
      </w:r>
      <w:r w:rsidRPr="00AD6717">
        <w:rPr>
          <w:noProof/>
          <w:lang w:val="en-US"/>
        </w:rPr>
        <w:t>TimeToTick</w:t>
      </w:r>
      <w:r w:rsidRPr="00F1327D">
        <w:rPr>
          <w:noProof/>
        </w:rPr>
        <w:t xml:space="preserve">(6), </w:t>
      </w:r>
      <w:r w:rsidR="00F1327D" w:rsidRPr="00F1327D">
        <w:rPr>
          <w:noProof/>
          <w:lang w:val="en-US"/>
        </w:rPr>
        <w:t>Spdelay</w:t>
      </w:r>
      <w:r w:rsidR="00F1327D" w:rsidRPr="00F1327D">
        <w:rPr>
          <w:noProof/>
        </w:rPr>
        <w:t>(</w:t>
      </w:r>
      <w:r w:rsidR="00F1327D" w:rsidRPr="00F1327D">
        <w:rPr>
          <w:noProof/>
          <w:lang w:val="en-US"/>
        </w:rPr>
        <w:t>bool</w:t>
      </w:r>
      <w:r w:rsidR="00F1327D" w:rsidRPr="00F1327D">
        <w:rPr>
          <w:noProof/>
        </w:rPr>
        <w:t xml:space="preserve">)(10) </w:t>
      </w:r>
      <w:r w:rsidR="00F1327D">
        <w:rPr>
          <w:noProof/>
        </w:rPr>
        <w:t>и</w:t>
      </w:r>
      <w:r w:rsidR="00F1327D">
        <w:rPr>
          <w:noProof/>
          <w:lang w:val="en-US"/>
        </w:rPr>
        <w:t>NOT</w:t>
      </w:r>
      <w:r w:rsidR="00F1327D" w:rsidRPr="00F1327D">
        <w:rPr>
          <w:noProof/>
        </w:rPr>
        <w:t>(12) и</w:t>
      </w:r>
      <w:r w:rsidR="00F1327D">
        <w:rPr>
          <w:noProof/>
        </w:rPr>
        <w:t>спользуются для вывода на экран панели оператора логотипа предприятия при включении на 4 секунды.</w:t>
      </w:r>
    </w:p>
    <w:p w:rsidR="00F1327D" w:rsidRDefault="00F1327D" w:rsidP="00226D9D">
      <w:pPr>
        <w:rPr>
          <w:noProof/>
        </w:rPr>
      </w:pPr>
      <w:r>
        <w:rPr>
          <w:noProof/>
        </w:rPr>
        <w:t xml:space="preserve">Блоки </w:t>
      </w:r>
      <w:r>
        <w:rPr>
          <w:noProof/>
          <w:lang w:val="en-US"/>
        </w:rPr>
        <w:t>OR</w:t>
      </w:r>
      <w:r w:rsidRPr="00F1327D">
        <w:rPr>
          <w:noProof/>
        </w:rPr>
        <w:t xml:space="preserve">(13) и </w:t>
      </w:r>
      <w:r>
        <w:rPr>
          <w:noProof/>
        </w:rPr>
        <w:t>OR</w:t>
      </w:r>
      <w:r w:rsidRPr="00F1327D">
        <w:rPr>
          <w:noProof/>
        </w:rPr>
        <w:t>(14) и</w:t>
      </w:r>
      <w:r>
        <w:rPr>
          <w:noProof/>
        </w:rPr>
        <w:t>спользуются для отображении на панели элементов экрана только в режимах «по давлению» или «по диаметру»</w:t>
      </w:r>
    </w:p>
    <w:p w:rsidR="00F1327D" w:rsidRPr="00F1327D" w:rsidRDefault="00F1327D" w:rsidP="00226D9D">
      <w:pPr>
        <w:rPr>
          <w:noProof/>
        </w:rPr>
      </w:pPr>
      <w:r>
        <w:rPr>
          <w:noProof/>
        </w:rPr>
        <w:t>Блоки</w:t>
      </w:r>
      <w:r>
        <w:rPr>
          <w:noProof/>
          <w:lang w:val="en-US"/>
        </w:rPr>
        <w:t>NOT</w:t>
      </w:r>
      <w:r w:rsidRPr="00F1327D">
        <w:rPr>
          <w:noProof/>
        </w:rPr>
        <w:t xml:space="preserve">(28), </w:t>
      </w:r>
      <w:r w:rsidRPr="00F1327D">
        <w:rPr>
          <w:noProof/>
          <w:lang w:val="en-US"/>
        </w:rPr>
        <w:t>NOT</w:t>
      </w:r>
      <w:r w:rsidRPr="00F1327D">
        <w:rPr>
          <w:noProof/>
        </w:rPr>
        <w:t>(29),</w:t>
      </w:r>
      <w:r>
        <w:rPr>
          <w:noProof/>
          <w:lang w:val="en-US"/>
        </w:rPr>
        <w:t>NOT</w:t>
      </w:r>
      <w:r w:rsidRPr="00F1327D">
        <w:rPr>
          <w:noProof/>
        </w:rPr>
        <w:t>(30),</w:t>
      </w:r>
      <w:r w:rsidRPr="00F1327D">
        <w:rPr>
          <w:noProof/>
          <w:lang w:val="en-US"/>
        </w:rPr>
        <w:t>NOT</w:t>
      </w:r>
      <w:r w:rsidRPr="00F1327D">
        <w:rPr>
          <w:noProof/>
        </w:rPr>
        <w:t>(31),</w:t>
      </w:r>
      <w:r w:rsidRPr="00F1327D">
        <w:rPr>
          <w:noProof/>
          <w:lang w:val="en-US"/>
        </w:rPr>
        <w:t>NOT</w:t>
      </w:r>
      <w:r w:rsidRPr="00F1327D">
        <w:rPr>
          <w:noProof/>
        </w:rPr>
        <w:t>(32),</w:t>
      </w:r>
      <w:r w:rsidRPr="00F1327D">
        <w:rPr>
          <w:noProof/>
          <w:lang w:val="en-US"/>
        </w:rPr>
        <w:t>NOT</w:t>
      </w:r>
      <w:r w:rsidRPr="00F1327D">
        <w:rPr>
          <w:noProof/>
        </w:rPr>
        <w:t xml:space="preserve">(33) и </w:t>
      </w:r>
      <w:r w:rsidRPr="00F1327D">
        <w:rPr>
          <w:noProof/>
          <w:lang w:val="en-US"/>
        </w:rPr>
        <w:t>NOT</w:t>
      </w:r>
      <w:r w:rsidRPr="00F1327D">
        <w:rPr>
          <w:noProof/>
        </w:rPr>
        <w:t xml:space="preserve">(34) используются для отображения элементов экрана </w:t>
      </w:r>
      <w:r>
        <w:rPr>
          <w:noProof/>
        </w:rPr>
        <w:t>«Текущее состояние».</w:t>
      </w:r>
    </w:p>
    <w:p w:rsidR="00AD6717" w:rsidRPr="00F1327D" w:rsidRDefault="00AD6717" w:rsidP="00226D9D">
      <w:pPr>
        <w:rPr>
          <w:noProof/>
        </w:rPr>
      </w:pPr>
    </w:p>
    <w:p w:rsidR="0079001E" w:rsidRPr="00F1327D" w:rsidRDefault="0079001E" w:rsidP="00226D9D">
      <w:pPr>
        <w:rPr>
          <w:noProof/>
        </w:rPr>
      </w:pPr>
    </w:p>
    <w:p w:rsidR="00957FE4" w:rsidRPr="00F1327D" w:rsidRDefault="00957FE4" w:rsidP="005D26AD">
      <w:pPr>
        <w:ind w:firstLine="0"/>
        <w:jc w:val="center"/>
        <w:rPr>
          <w:noProof/>
        </w:rPr>
      </w:pPr>
    </w:p>
    <w:p w:rsidR="00957FE4" w:rsidRPr="00F1327D" w:rsidRDefault="00957FE4" w:rsidP="005D26AD">
      <w:pPr>
        <w:ind w:firstLine="0"/>
        <w:jc w:val="center"/>
        <w:rPr>
          <w:noProof/>
        </w:rPr>
      </w:pPr>
    </w:p>
    <w:p w:rsidR="00C2694D" w:rsidRPr="00F1327D" w:rsidRDefault="00C2694D" w:rsidP="005D26AD">
      <w:pPr>
        <w:ind w:firstLine="0"/>
        <w:jc w:val="center"/>
        <w:rPr>
          <w:noProof/>
        </w:rPr>
      </w:pPr>
    </w:p>
    <w:p w:rsidR="007013E7" w:rsidRDefault="007013E7">
      <w:pPr>
        <w:widowControl/>
        <w:autoSpaceDE/>
        <w:autoSpaceDN/>
        <w:adjustRightInd/>
        <w:spacing w:after="160" w:line="259" w:lineRule="auto"/>
        <w:ind w:firstLine="0"/>
        <w:contextualSpacing w:val="0"/>
        <w:jc w:val="left"/>
        <w:rPr>
          <w:rFonts w:eastAsiaTheme="majorEastAsia"/>
          <w:b/>
          <w:color w:val="000000" w:themeColor="text1"/>
          <w:szCs w:val="32"/>
        </w:rPr>
      </w:pPr>
      <w:r>
        <w:rPr>
          <w:b/>
          <w:color w:val="000000" w:themeColor="text1"/>
        </w:rPr>
        <w:br w:type="page"/>
      </w:r>
    </w:p>
    <w:p w:rsidR="00892E59" w:rsidRDefault="00656B11" w:rsidP="00B307B7">
      <w:pPr>
        <w:pStyle w:val="1"/>
        <w:ind w:firstLine="0"/>
        <w:jc w:val="center"/>
        <w:rPr>
          <w:rFonts w:ascii="Times New Roman" w:hAnsi="Times New Roman" w:cs="Times New Roman"/>
          <w:b/>
          <w:color w:val="000000" w:themeColor="text1"/>
          <w:sz w:val="28"/>
        </w:rPr>
      </w:pPr>
      <w:bookmarkStart w:id="23" w:name="_Toc42671256"/>
      <w:r>
        <w:rPr>
          <w:rFonts w:ascii="Times New Roman" w:hAnsi="Times New Roman" w:cs="Times New Roman"/>
          <w:b/>
          <w:color w:val="000000" w:themeColor="text1"/>
          <w:sz w:val="28"/>
        </w:rPr>
        <w:lastRenderedPageBreak/>
        <w:t>З</w:t>
      </w:r>
      <w:r w:rsidR="007D2E97">
        <w:rPr>
          <w:rFonts w:ascii="Times New Roman" w:hAnsi="Times New Roman" w:cs="Times New Roman"/>
          <w:b/>
          <w:color w:val="000000" w:themeColor="text1"/>
          <w:sz w:val="28"/>
        </w:rPr>
        <w:t>АКЛЮЧЕНИЕ</w:t>
      </w:r>
      <w:bookmarkEnd w:id="23"/>
    </w:p>
    <w:p w:rsidR="007550D0" w:rsidRDefault="00070CC7" w:rsidP="007550D0">
      <w:r>
        <w:t xml:space="preserve">В ходе выполненной работы полностью выполнена поставленная цель: модернизирована система управления радиально-обжимного </w:t>
      </w:r>
      <w:r w:rsidR="00DA73CE">
        <w:t xml:space="preserve">пресса </w:t>
      </w:r>
      <w:r w:rsidR="00DA73CE">
        <w:rPr>
          <w:lang w:val="en-US"/>
        </w:rPr>
        <w:t>FINNPOWERFP</w:t>
      </w:r>
      <w:r w:rsidR="00DA73CE" w:rsidRPr="00DA73CE">
        <w:t>140.</w:t>
      </w:r>
      <w:r w:rsidR="0075371B">
        <w:t xml:space="preserve"> Выполнены все поставленные задачи.</w:t>
      </w:r>
    </w:p>
    <w:p w:rsidR="0060772D" w:rsidRDefault="0075371B" w:rsidP="007550D0">
      <w:r>
        <w:t xml:space="preserve">Изучен принцип работы </w:t>
      </w:r>
      <w:r w:rsidRPr="0075371B">
        <w:t>радиально-обжимного пресса FINN POWER FP140</w:t>
      </w:r>
      <w:r>
        <w:t xml:space="preserve"> и его устройство.</w:t>
      </w:r>
    </w:p>
    <w:p w:rsidR="0075371B" w:rsidRDefault="0075371B" w:rsidP="007550D0">
      <w:r>
        <w:t>Определен</w:t>
      </w:r>
      <w:r w:rsidR="0060772D">
        <w:t>о и выбрано</w:t>
      </w:r>
      <w:r>
        <w:t xml:space="preserve"> необходим</w:t>
      </w:r>
      <w:r w:rsidR="0060772D">
        <w:t>ое</w:t>
      </w:r>
      <w:r>
        <w:t xml:space="preserve"> оборудовани</w:t>
      </w:r>
      <w:r w:rsidR="0060772D">
        <w:t>е</w:t>
      </w:r>
      <w:r>
        <w:t xml:space="preserve"> для модернизации</w:t>
      </w:r>
      <w:r w:rsidR="0060772D">
        <w:t>:</w:t>
      </w:r>
    </w:p>
    <w:p w:rsidR="0060772D" w:rsidRDefault="0060772D" w:rsidP="007550D0">
      <w:r>
        <w:t>- </w:t>
      </w:r>
      <w:r w:rsidRPr="0060772D">
        <w:t>датчик давления APZ 3420 G-B-4002-D-10-A-720-F-00</w:t>
      </w:r>
      <w:r>
        <w:t>,</w:t>
      </w:r>
    </w:p>
    <w:p w:rsidR="0060772D" w:rsidRDefault="0060772D" w:rsidP="007550D0">
      <w:r>
        <w:t>- </w:t>
      </w:r>
      <w:r w:rsidRPr="0060772D">
        <w:t xml:space="preserve">источник питания </w:t>
      </w:r>
      <w:r>
        <w:t xml:space="preserve">для датчика давления </w:t>
      </w:r>
      <w:r w:rsidRPr="0060772D">
        <w:t>ABL8MEM24003</w:t>
      </w:r>
      <w:r>
        <w:t>,</w:t>
      </w:r>
    </w:p>
    <w:p w:rsidR="0060772D" w:rsidRDefault="0060772D" w:rsidP="007550D0">
      <w:r>
        <w:t>- программируемый логический к</w:t>
      </w:r>
      <w:r w:rsidRPr="0060772D">
        <w:t>онтроллер TRIM5 - 3012 - 65 - 0</w:t>
      </w:r>
      <w:r>
        <w:t>, являющийся операторской панелью,</w:t>
      </w:r>
    </w:p>
    <w:p w:rsidR="0060772D" w:rsidRDefault="0060772D" w:rsidP="007550D0">
      <w:r>
        <w:t xml:space="preserve">- модуль расширения </w:t>
      </w:r>
      <w:r w:rsidRPr="00E701AA">
        <w:t>FMR</w:t>
      </w:r>
      <w:r>
        <w:rPr>
          <w:lang w:val="en-US"/>
        </w:rPr>
        <w:t> </w:t>
      </w:r>
      <w:r w:rsidRPr="00E701AA">
        <w:t>-</w:t>
      </w:r>
      <w:r>
        <w:rPr>
          <w:lang w:val="en-US"/>
        </w:rPr>
        <w:t> </w:t>
      </w:r>
      <w:r w:rsidRPr="00E701AA">
        <w:t>1020</w:t>
      </w:r>
      <w:r>
        <w:rPr>
          <w:lang w:val="en-US"/>
        </w:rPr>
        <w:t> </w:t>
      </w:r>
      <w:r w:rsidRPr="00E701AA">
        <w:t>-</w:t>
      </w:r>
      <w:r>
        <w:rPr>
          <w:lang w:val="en-US"/>
        </w:rPr>
        <w:t> </w:t>
      </w:r>
      <w:r w:rsidRPr="00E701AA">
        <w:t>10</w:t>
      </w:r>
      <w:r>
        <w:rPr>
          <w:lang w:val="en-US"/>
        </w:rPr>
        <w:t> </w:t>
      </w:r>
      <w:r w:rsidRPr="00E701AA">
        <w:t>-</w:t>
      </w:r>
      <w:r>
        <w:rPr>
          <w:lang w:val="en-US"/>
        </w:rPr>
        <w:t> </w:t>
      </w:r>
      <w:r w:rsidRPr="00E701AA">
        <w:t>0</w:t>
      </w:r>
      <w:r>
        <w:t xml:space="preserve">, ввиду отсутствия входов/выходов в </w:t>
      </w:r>
      <w:r w:rsidR="00FB7DDC">
        <w:t>контроллере</w:t>
      </w:r>
      <w:r>
        <w:t>,</w:t>
      </w:r>
    </w:p>
    <w:p w:rsidR="006C4C66" w:rsidRDefault="00FB7DDC" w:rsidP="006C4C66">
      <w:r>
        <w:t>-</w:t>
      </w:r>
      <w:r w:rsidR="006C4C66">
        <w:t xml:space="preserve"> две кнопки фирмы </w:t>
      </w:r>
      <w:r w:rsidR="006C4C66">
        <w:rPr>
          <w:lang w:val="en-US"/>
        </w:rPr>
        <w:t>WEG</w:t>
      </w:r>
      <w:r w:rsidR="006C4C66">
        <w:t>с нормально открытым контактом.</w:t>
      </w:r>
    </w:p>
    <w:p w:rsidR="006C4C66" w:rsidRDefault="006C4C66" w:rsidP="006C4C66">
      <w:r>
        <w:t>Проанализирова</w:t>
      </w:r>
      <w:r w:rsidR="00033201">
        <w:t>но и изучено</w:t>
      </w:r>
      <w:r>
        <w:t xml:space="preserve"> все </w:t>
      </w:r>
      <w:r w:rsidR="00033201">
        <w:t>применяемое</w:t>
      </w:r>
      <w:r>
        <w:t xml:space="preserve"> оборудование, как уже </w:t>
      </w:r>
      <w:r w:rsidR="00E64F49">
        <w:t xml:space="preserve">имеющееся в составе пресса, так и выбранное </w:t>
      </w:r>
      <w:r w:rsidR="00033201">
        <w:t>при проектировании</w:t>
      </w:r>
      <w:r w:rsidR="00E64F49">
        <w:t>, составлена принципиальная электрическая схема.</w:t>
      </w:r>
      <w:r w:rsidR="00A67831">
        <w:t>Написана программа для работы пресса, созданы экраны панели оператора.</w:t>
      </w:r>
    </w:p>
    <w:p w:rsidR="00E64F49" w:rsidRDefault="00E64F49" w:rsidP="006C4C66">
      <w:r>
        <w:t>Выполнена установка выбранного оборудования на пресс.Пресс имеет возможность работать в трех режимах: ручной, по диаметру и по давлению. Все необходимые параметры задаются с помощью панели оператора.</w:t>
      </w:r>
    </w:p>
    <w:p w:rsidR="00A67831" w:rsidRDefault="00A67831" w:rsidP="006C4C66">
      <w:r>
        <w:t>В настоящее время пресс запущен в промышленную эксплуатацию и используется в технологическом цикле предприятия.</w:t>
      </w:r>
    </w:p>
    <w:p w:rsidR="00C41FA9" w:rsidRPr="006C4C66" w:rsidRDefault="00C41FA9" w:rsidP="006C4C66">
      <w:r>
        <w:rPr>
          <w:b/>
          <w:color w:val="000000" w:themeColor="text1"/>
        </w:rPr>
        <w:br w:type="page"/>
      </w:r>
    </w:p>
    <w:p w:rsidR="001540C4" w:rsidRPr="00635FAD" w:rsidRDefault="007D2E97" w:rsidP="00635FAD">
      <w:pPr>
        <w:pStyle w:val="1"/>
        <w:ind w:firstLine="0"/>
        <w:jc w:val="center"/>
        <w:rPr>
          <w:rFonts w:ascii="Times New Roman" w:hAnsi="Times New Roman" w:cs="Times New Roman"/>
          <w:b/>
          <w:color w:val="000000" w:themeColor="text1"/>
          <w:sz w:val="28"/>
        </w:rPr>
      </w:pPr>
      <w:bookmarkStart w:id="24" w:name="_Toc42671257"/>
      <w:r w:rsidRPr="007D2E97">
        <w:rPr>
          <w:rFonts w:ascii="Times New Roman" w:hAnsi="Times New Roman" w:cs="Times New Roman"/>
          <w:b/>
          <w:color w:val="000000" w:themeColor="text1"/>
          <w:sz w:val="28"/>
        </w:rPr>
        <w:lastRenderedPageBreak/>
        <w:t>СПИСОК ИСПОЛЬЗОВАННЫХ ИСТОЧНИКОВ</w:t>
      </w:r>
      <w:bookmarkEnd w:id="24"/>
    </w:p>
    <w:p w:rsidR="00892E59" w:rsidRPr="006D5343" w:rsidRDefault="007531B4" w:rsidP="006D5343">
      <w:pPr>
        <w:pStyle w:val="a6"/>
        <w:numPr>
          <w:ilvl w:val="0"/>
          <w:numId w:val="4"/>
        </w:numPr>
        <w:ind w:left="0" w:firstLine="709"/>
        <w:rPr>
          <w:color w:val="000000" w:themeColor="text1"/>
        </w:rPr>
      </w:pPr>
      <w:r w:rsidRPr="006D5343">
        <w:rPr>
          <w:rStyle w:val="a4"/>
          <w:color w:val="000000" w:themeColor="text1"/>
          <w:u w:val="none"/>
        </w:rPr>
        <w:t xml:space="preserve">Изоляторы линейные подвесные полимерные типа ЛК 70/10-И </w:t>
      </w:r>
      <w:r w:rsidRPr="006D5343">
        <w:rPr>
          <w:color w:val="000000" w:themeColor="text1"/>
        </w:rPr>
        <w:t xml:space="preserve">[Электронный ресурс]. - URL: </w:t>
      </w:r>
      <w:hyperlink r:id="rId59" w:history="1">
        <w:r w:rsidR="006D5343" w:rsidRPr="006D5343">
          <w:rPr>
            <w:rStyle w:val="a4"/>
            <w:color w:val="000000" w:themeColor="text1"/>
            <w:u w:val="none"/>
          </w:rPr>
          <w:t>https://zaoinsta.ru/katalog-produkcii/izolyatory-linejnye-podvesnye-polimernye-tipa-lk-7010-i</w:t>
        </w:r>
      </w:hyperlink>
      <w:r w:rsidRPr="006D5343">
        <w:rPr>
          <w:rStyle w:val="a4"/>
          <w:color w:val="000000" w:themeColor="text1"/>
          <w:u w:val="none"/>
        </w:rPr>
        <w:t xml:space="preserve">(дата обращения </w:t>
      </w:r>
      <w:r w:rsidR="006A08E0">
        <w:rPr>
          <w:rStyle w:val="a4"/>
          <w:color w:val="000000" w:themeColor="text1"/>
          <w:u w:val="none"/>
        </w:rPr>
        <w:t>01</w:t>
      </w:r>
      <w:r w:rsidRPr="006D5343">
        <w:rPr>
          <w:rStyle w:val="a4"/>
          <w:color w:val="000000" w:themeColor="text1"/>
          <w:u w:val="none"/>
        </w:rPr>
        <w:t>.0</w:t>
      </w:r>
      <w:r w:rsidR="006A08E0">
        <w:rPr>
          <w:rStyle w:val="a4"/>
          <w:color w:val="000000" w:themeColor="text1"/>
          <w:u w:val="none"/>
        </w:rPr>
        <w:t>5</w:t>
      </w:r>
      <w:r w:rsidRPr="006D5343">
        <w:rPr>
          <w:rStyle w:val="a4"/>
          <w:color w:val="000000" w:themeColor="text1"/>
          <w:u w:val="none"/>
        </w:rPr>
        <w:t>.2020).</w:t>
      </w:r>
    </w:p>
    <w:p w:rsidR="00C41FA9" w:rsidRPr="006E0F6D" w:rsidRDefault="00C41FA9" w:rsidP="006D5343">
      <w:pPr>
        <w:pStyle w:val="a6"/>
        <w:numPr>
          <w:ilvl w:val="0"/>
          <w:numId w:val="4"/>
        </w:numPr>
        <w:ind w:left="0" w:firstLine="709"/>
        <w:rPr>
          <w:rStyle w:val="a4"/>
          <w:color w:val="000000" w:themeColor="text1"/>
          <w:u w:val="none"/>
          <w:lang w:val="en-US"/>
        </w:rPr>
      </w:pPr>
      <w:r w:rsidRPr="006E0F6D">
        <w:rPr>
          <w:rStyle w:val="a4"/>
          <w:color w:val="000000" w:themeColor="text1"/>
          <w:u w:val="none"/>
          <w:lang w:val="en-US"/>
        </w:rPr>
        <w:t>OPERATING INSTRUCTIONS FINN-POWER</w:t>
      </w:r>
      <w:r w:rsidR="00CE189C" w:rsidRPr="00C01EA3">
        <w:rPr>
          <w:rStyle w:val="a4"/>
          <w:color w:val="000000" w:themeColor="text1"/>
          <w:u w:val="none"/>
          <w:lang w:val="en-US"/>
        </w:rPr>
        <w:t>. -</w:t>
      </w:r>
      <w:proofErr w:type="spellStart"/>
      <w:r w:rsidR="00CE189C" w:rsidRPr="00C01EA3">
        <w:rPr>
          <w:rStyle w:val="a4"/>
          <w:color w:val="000000" w:themeColor="text1"/>
          <w:u w:val="none"/>
          <w:lang w:val="en-US"/>
        </w:rPr>
        <w:t>LillbackaPowerco</w:t>
      </w:r>
      <w:proofErr w:type="spellEnd"/>
      <w:r w:rsidR="00CE189C">
        <w:rPr>
          <w:rStyle w:val="a4"/>
          <w:color w:val="000000" w:themeColor="text1"/>
          <w:u w:val="none"/>
          <w:lang w:val="en-US"/>
        </w:rPr>
        <w:t xml:space="preserve"> Ltd</w:t>
      </w:r>
      <w:r w:rsidR="006E0F6D">
        <w:rPr>
          <w:rStyle w:val="a4"/>
          <w:color w:val="000000" w:themeColor="text1"/>
          <w:u w:val="none"/>
          <w:lang w:val="en-US"/>
        </w:rPr>
        <w:t xml:space="preserve"> - </w:t>
      </w:r>
      <w:r w:rsidRPr="006E0F6D">
        <w:rPr>
          <w:rStyle w:val="a4"/>
          <w:color w:val="000000" w:themeColor="text1"/>
          <w:u w:val="none"/>
          <w:lang w:val="en-US"/>
        </w:rPr>
        <w:t>32</w:t>
      </w:r>
      <w:r w:rsidR="006E0F6D">
        <w:rPr>
          <w:rStyle w:val="a4"/>
          <w:color w:val="000000" w:themeColor="text1"/>
          <w:u w:val="none"/>
        </w:rPr>
        <w:t>с</w:t>
      </w:r>
      <w:r w:rsidR="006E0F6D" w:rsidRPr="006E0F6D">
        <w:rPr>
          <w:rStyle w:val="a4"/>
          <w:color w:val="000000" w:themeColor="text1"/>
          <w:u w:val="none"/>
          <w:lang w:val="en-US"/>
        </w:rPr>
        <w:t>.</w:t>
      </w:r>
    </w:p>
    <w:p w:rsidR="00C41FA9" w:rsidRPr="006D5343" w:rsidRDefault="006D5343" w:rsidP="006D5343">
      <w:pPr>
        <w:pStyle w:val="a6"/>
        <w:numPr>
          <w:ilvl w:val="0"/>
          <w:numId w:val="4"/>
        </w:numPr>
        <w:ind w:left="0" w:firstLine="709"/>
        <w:rPr>
          <w:rStyle w:val="a4"/>
          <w:color w:val="000000" w:themeColor="text1"/>
          <w:u w:val="none"/>
        </w:rPr>
      </w:pPr>
      <w:r w:rsidRPr="006D5343">
        <w:rPr>
          <w:rStyle w:val="a4"/>
          <w:color w:val="000000" w:themeColor="text1"/>
          <w:u w:val="none"/>
        </w:rPr>
        <w:t xml:space="preserve">Аналоговые выходы: 0-10 В и 4-20 мА </w:t>
      </w:r>
      <w:r w:rsidR="007629EE" w:rsidRPr="006D5343">
        <w:rPr>
          <w:rStyle w:val="a4"/>
          <w:color w:val="000000" w:themeColor="text1"/>
          <w:u w:val="none"/>
        </w:rPr>
        <w:t xml:space="preserve">[Электронный ресурс]. - </w:t>
      </w:r>
      <w:hyperlink r:id="rId60" w:history="1">
        <w:r w:rsidRPr="006D5343">
          <w:rPr>
            <w:rStyle w:val="a4"/>
            <w:color w:val="000000" w:themeColor="text1"/>
            <w:u w:val="none"/>
          </w:rPr>
          <w:t>URL: https://sensor365.ru/stati/analogovye-vyhody-0-10-v-i-4-20-ma/</w:t>
        </w:r>
      </w:hyperlink>
      <w:r w:rsidRPr="006D5343">
        <w:rPr>
          <w:rStyle w:val="a4"/>
          <w:color w:val="000000" w:themeColor="text1"/>
          <w:u w:val="none"/>
        </w:rPr>
        <w:t xml:space="preserve"> (дата обращения </w:t>
      </w:r>
      <w:r w:rsidR="006A08E0">
        <w:rPr>
          <w:rStyle w:val="a4"/>
          <w:color w:val="000000" w:themeColor="text1"/>
          <w:u w:val="none"/>
        </w:rPr>
        <w:t>11</w:t>
      </w:r>
      <w:r w:rsidRPr="006D5343">
        <w:rPr>
          <w:rStyle w:val="a4"/>
          <w:color w:val="000000" w:themeColor="text1"/>
          <w:u w:val="none"/>
        </w:rPr>
        <w:t>.0</w:t>
      </w:r>
      <w:r w:rsidR="006A08E0">
        <w:rPr>
          <w:rStyle w:val="a4"/>
          <w:color w:val="000000" w:themeColor="text1"/>
          <w:u w:val="none"/>
        </w:rPr>
        <w:t>5</w:t>
      </w:r>
      <w:r w:rsidRPr="006D5343">
        <w:rPr>
          <w:rStyle w:val="a4"/>
          <w:color w:val="000000" w:themeColor="text1"/>
          <w:u w:val="none"/>
        </w:rPr>
        <w:t>.2020).</w:t>
      </w:r>
    </w:p>
    <w:p w:rsidR="00C41FA9" w:rsidRPr="006D5343" w:rsidRDefault="00700809" w:rsidP="006D5343">
      <w:pPr>
        <w:pStyle w:val="a6"/>
        <w:numPr>
          <w:ilvl w:val="0"/>
          <w:numId w:val="4"/>
        </w:numPr>
        <w:ind w:left="0" w:firstLine="709"/>
        <w:rPr>
          <w:rStyle w:val="a4"/>
          <w:color w:val="000000" w:themeColor="text1"/>
          <w:u w:val="none"/>
        </w:rPr>
      </w:pPr>
      <w:r>
        <w:rPr>
          <w:rStyle w:val="a4"/>
          <w:color w:val="000000" w:themeColor="text1"/>
          <w:u w:val="none"/>
        </w:rPr>
        <w:t xml:space="preserve">APZ </w:t>
      </w:r>
      <w:r w:rsidR="006D5343" w:rsidRPr="006D5343">
        <w:rPr>
          <w:rStyle w:val="a4"/>
          <w:color w:val="000000" w:themeColor="text1"/>
          <w:u w:val="none"/>
        </w:rPr>
        <w:t xml:space="preserve">3420 ОБЩЕПРОМЫШЛЕННЫЙ ДАТЧИК ДАВЛЕНИЯ  </w:t>
      </w:r>
      <w:r w:rsidR="006D5343">
        <w:rPr>
          <w:rStyle w:val="a4"/>
          <w:color w:val="000000" w:themeColor="text1"/>
          <w:u w:val="none"/>
        </w:rPr>
        <w:t>[Электронный ресурс].</w:t>
      </w:r>
      <w:r w:rsidR="007629EE" w:rsidRPr="006D5343">
        <w:rPr>
          <w:rStyle w:val="a4"/>
          <w:color w:val="000000" w:themeColor="text1"/>
          <w:u w:val="none"/>
        </w:rPr>
        <w:t>- URL:</w:t>
      </w:r>
      <w:hyperlink r:id="rId61" w:history="1">
        <w:r w:rsidR="00C41FA9" w:rsidRPr="006D5343">
          <w:rPr>
            <w:rStyle w:val="a4"/>
            <w:color w:val="000000" w:themeColor="text1"/>
            <w:u w:val="none"/>
          </w:rPr>
          <w:t>https://piezus.ru/media/catalog/product/apz3420ru.pdf</w:t>
        </w:r>
      </w:hyperlink>
      <w:r w:rsidR="006D5343" w:rsidRPr="006D5343">
        <w:rPr>
          <w:rStyle w:val="a4"/>
          <w:color w:val="000000" w:themeColor="text1"/>
          <w:u w:val="none"/>
        </w:rPr>
        <w:t xml:space="preserve"> (дата обращения </w:t>
      </w:r>
      <w:r w:rsidR="006A08E0">
        <w:rPr>
          <w:rStyle w:val="a4"/>
          <w:color w:val="000000" w:themeColor="text1"/>
          <w:u w:val="none"/>
        </w:rPr>
        <w:t>11</w:t>
      </w:r>
      <w:r w:rsidR="006D5343" w:rsidRPr="006D5343">
        <w:rPr>
          <w:rStyle w:val="a4"/>
          <w:color w:val="000000" w:themeColor="text1"/>
          <w:u w:val="none"/>
        </w:rPr>
        <w:t>.0</w:t>
      </w:r>
      <w:r w:rsidR="006A08E0">
        <w:rPr>
          <w:rStyle w:val="a4"/>
          <w:color w:val="000000" w:themeColor="text1"/>
          <w:u w:val="none"/>
        </w:rPr>
        <w:t>5</w:t>
      </w:r>
      <w:r w:rsidR="006D5343" w:rsidRPr="006D5343">
        <w:rPr>
          <w:rStyle w:val="a4"/>
          <w:color w:val="000000" w:themeColor="text1"/>
          <w:u w:val="none"/>
        </w:rPr>
        <w:t>.2020).</w:t>
      </w:r>
    </w:p>
    <w:p w:rsidR="00C41FA9" w:rsidRPr="006D5343" w:rsidRDefault="007629EE" w:rsidP="006D5343">
      <w:pPr>
        <w:pStyle w:val="a6"/>
        <w:numPr>
          <w:ilvl w:val="0"/>
          <w:numId w:val="4"/>
        </w:numPr>
        <w:ind w:left="0" w:firstLine="709"/>
        <w:rPr>
          <w:rStyle w:val="a4"/>
          <w:color w:val="000000" w:themeColor="text1"/>
          <w:u w:val="none"/>
        </w:rPr>
      </w:pPr>
      <w:r w:rsidRPr="006D5343">
        <w:rPr>
          <w:rStyle w:val="a4"/>
          <w:color w:val="000000" w:themeColor="text1"/>
          <w:u w:val="none"/>
        </w:rPr>
        <w:t>[Электронный ресурс]. - URL:</w:t>
      </w:r>
      <w:hyperlink r:id="rId62" w:history="1">
        <w:r w:rsidR="00C41FA9" w:rsidRPr="006D5343">
          <w:rPr>
            <w:rStyle w:val="a4"/>
            <w:color w:val="000000" w:themeColor="text1"/>
            <w:u w:val="none"/>
          </w:rPr>
          <w:t>https://www.se.com/ru/ru/product/ABL8MEM24003/модульный-блок-питания-24в-0%2C3а/</w:t>
        </w:r>
      </w:hyperlink>
      <w:r w:rsidR="00700809" w:rsidRPr="00700809">
        <w:rPr>
          <w:color w:val="000000" w:themeColor="text1"/>
        </w:rPr>
        <w:t xml:space="preserve">(дата обращения </w:t>
      </w:r>
      <w:r w:rsidR="006A08E0">
        <w:rPr>
          <w:color w:val="000000" w:themeColor="text1"/>
        </w:rPr>
        <w:t>12</w:t>
      </w:r>
      <w:r w:rsidR="00700809" w:rsidRPr="00700809">
        <w:rPr>
          <w:color w:val="000000" w:themeColor="text1"/>
        </w:rPr>
        <w:t>.0</w:t>
      </w:r>
      <w:r w:rsidR="006A08E0">
        <w:rPr>
          <w:color w:val="000000" w:themeColor="text1"/>
        </w:rPr>
        <w:t>5</w:t>
      </w:r>
      <w:r w:rsidR="00700809" w:rsidRPr="00700809">
        <w:rPr>
          <w:color w:val="000000" w:themeColor="text1"/>
        </w:rPr>
        <w:t>.2020).</w:t>
      </w:r>
    </w:p>
    <w:p w:rsidR="00C41FA9" w:rsidRPr="006E0F6D" w:rsidRDefault="00C41FA9" w:rsidP="006E0F6D">
      <w:pPr>
        <w:pStyle w:val="a6"/>
        <w:numPr>
          <w:ilvl w:val="0"/>
          <w:numId w:val="4"/>
        </w:numPr>
        <w:ind w:left="0" w:firstLine="709"/>
        <w:rPr>
          <w:rStyle w:val="a4"/>
          <w:color w:val="000000" w:themeColor="text1"/>
          <w:u w:val="none"/>
        </w:rPr>
      </w:pPr>
      <w:r w:rsidRPr="006E0F6D">
        <w:rPr>
          <w:rStyle w:val="a4"/>
          <w:color w:val="000000" w:themeColor="text1"/>
          <w:u w:val="none"/>
        </w:rPr>
        <w:t>Контроллер программируемый логический TRIM5 РУКОВОДСТВО</w:t>
      </w:r>
      <w:r w:rsidR="006E0F6D" w:rsidRPr="006E0F6D">
        <w:rPr>
          <w:rStyle w:val="a4"/>
          <w:color w:val="000000" w:themeColor="text1"/>
          <w:u w:val="none"/>
        </w:rPr>
        <w:t xml:space="preserve"> ПОЛЬЗОВАТЕЛЯ. </w:t>
      </w:r>
      <w:r w:rsidR="006E0F6D" w:rsidRPr="006E0F6D">
        <w:rPr>
          <w:color w:val="000000" w:themeColor="text1"/>
        </w:rPr>
        <w:t>- ООО «Сегнетикс», 2017. - 71 с.</w:t>
      </w:r>
    </w:p>
    <w:p w:rsidR="00C41FA9" w:rsidRPr="006E0F6D" w:rsidRDefault="00C41FA9" w:rsidP="006E0F6D">
      <w:pPr>
        <w:pStyle w:val="a6"/>
        <w:numPr>
          <w:ilvl w:val="0"/>
          <w:numId w:val="4"/>
        </w:numPr>
        <w:ind w:left="0" w:firstLine="709"/>
        <w:rPr>
          <w:rStyle w:val="a4"/>
          <w:color w:val="000000" w:themeColor="text1"/>
          <w:u w:val="none"/>
        </w:rPr>
      </w:pPr>
      <w:r w:rsidRPr="006E0F6D">
        <w:rPr>
          <w:rStyle w:val="a4"/>
          <w:color w:val="000000" w:themeColor="text1"/>
          <w:u w:val="none"/>
        </w:rPr>
        <w:t>Модуль ввода/вывода FMR РУКОВОДСТВО ПОЛЬЗОВАТЕЛЯ</w:t>
      </w:r>
      <w:r w:rsidR="006E0F6D" w:rsidRPr="006E0F6D">
        <w:rPr>
          <w:rStyle w:val="a4"/>
          <w:color w:val="000000" w:themeColor="text1"/>
          <w:u w:val="none"/>
        </w:rPr>
        <w:t>. - ООО «Сегнетикс», 2018. - 66 с.</w:t>
      </w:r>
    </w:p>
    <w:p w:rsidR="00C41FA9" w:rsidRPr="00700809" w:rsidRDefault="00D87F10" w:rsidP="00700809">
      <w:pPr>
        <w:pStyle w:val="a6"/>
        <w:numPr>
          <w:ilvl w:val="0"/>
          <w:numId w:val="4"/>
        </w:numPr>
        <w:ind w:left="0" w:firstLine="709"/>
        <w:rPr>
          <w:rStyle w:val="a4"/>
          <w:color w:val="000000" w:themeColor="text1"/>
          <w:u w:val="none"/>
        </w:rPr>
      </w:pPr>
      <w:r w:rsidRPr="00700809">
        <w:rPr>
          <w:rStyle w:val="a4"/>
          <w:color w:val="000000" w:themeColor="text1"/>
          <w:u w:val="none"/>
        </w:rPr>
        <w:t>ГОСТ 2.702-2011 Единая система конструкторской документации (ЕСКД). Правила выполнения электрических схем</w:t>
      </w:r>
      <w:r w:rsidR="00700809" w:rsidRPr="00700809">
        <w:rPr>
          <w:rStyle w:val="a4"/>
          <w:color w:val="000000" w:themeColor="text1"/>
          <w:u w:val="none"/>
        </w:rPr>
        <w:t xml:space="preserve">. - М.: </w:t>
      </w:r>
      <w:proofErr w:type="spellStart"/>
      <w:r w:rsidR="00700809" w:rsidRPr="00700809">
        <w:rPr>
          <w:rStyle w:val="a4"/>
          <w:color w:val="000000" w:themeColor="text1"/>
          <w:u w:val="none"/>
        </w:rPr>
        <w:t>Стандартинформ</w:t>
      </w:r>
      <w:proofErr w:type="spellEnd"/>
      <w:r w:rsidR="00700809" w:rsidRPr="00700809">
        <w:rPr>
          <w:rStyle w:val="a4"/>
          <w:color w:val="000000" w:themeColor="text1"/>
          <w:u w:val="none"/>
        </w:rPr>
        <w:t>, 2011. - 26 с.</w:t>
      </w:r>
    </w:p>
    <w:p w:rsidR="00D87F10" w:rsidRPr="00700809" w:rsidRDefault="00700809" w:rsidP="00700809">
      <w:pPr>
        <w:pStyle w:val="a6"/>
        <w:numPr>
          <w:ilvl w:val="0"/>
          <w:numId w:val="4"/>
        </w:numPr>
        <w:ind w:left="0" w:firstLine="709"/>
        <w:rPr>
          <w:rStyle w:val="a4"/>
          <w:color w:val="000000" w:themeColor="text1"/>
          <w:u w:val="none"/>
        </w:rPr>
      </w:pPr>
      <w:r w:rsidRPr="00700809">
        <w:rPr>
          <w:color w:val="000000" w:themeColor="text1"/>
        </w:rPr>
        <w:t xml:space="preserve">Segnetics | </w:t>
      </w:r>
      <w:r w:rsidRPr="00700809">
        <w:rPr>
          <w:rStyle w:val="a4"/>
          <w:color w:val="000000" w:themeColor="text1"/>
          <w:u w:val="none"/>
        </w:rPr>
        <w:t xml:space="preserve">SMLogix [Электронный ресурс]. - URL: </w:t>
      </w:r>
      <w:hyperlink r:id="rId63" w:history="1">
        <w:r w:rsidR="00D87F10" w:rsidRPr="00700809">
          <w:rPr>
            <w:rStyle w:val="a4"/>
            <w:color w:val="000000" w:themeColor="text1"/>
            <w:u w:val="none"/>
          </w:rPr>
          <w:t>https://www.segnetics.com/smlogix</w:t>
        </w:r>
      </w:hyperlink>
      <w:r w:rsidRPr="00700809">
        <w:rPr>
          <w:rStyle w:val="a4"/>
          <w:color w:val="000000" w:themeColor="text1"/>
          <w:u w:val="none"/>
        </w:rPr>
        <w:t xml:space="preserve"> (дата обращения </w:t>
      </w:r>
      <w:r w:rsidR="006A08E0">
        <w:rPr>
          <w:rStyle w:val="a4"/>
          <w:color w:val="000000" w:themeColor="text1"/>
          <w:u w:val="none"/>
        </w:rPr>
        <w:t>23</w:t>
      </w:r>
      <w:r w:rsidRPr="00700809">
        <w:rPr>
          <w:rStyle w:val="a4"/>
          <w:color w:val="000000" w:themeColor="text1"/>
          <w:u w:val="none"/>
        </w:rPr>
        <w:t>.0</w:t>
      </w:r>
      <w:r w:rsidR="006A08E0">
        <w:rPr>
          <w:rStyle w:val="a4"/>
          <w:color w:val="000000" w:themeColor="text1"/>
          <w:u w:val="none"/>
        </w:rPr>
        <w:t>5</w:t>
      </w:r>
      <w:r w:rsidRPr="00700809">
        <w:rPr>
          <w:rStyle w:val="a4"/>
          <w:color w:val="000000" w:themeColor="text1"/>
          <w:u w:val="none"/>
        </w:rPr>
        <w:t>.2020).</w:t>
      </w:r>
    </w:p>
    <w:p w:rsidR="00D87F10" w:rsidRPr="00700809" w:rsidRDefault="00700809" w:rsidP="00700809">
      <w:pPr>
        <w:pStyle w:val="a6"/>
        <w:numPr>
          <w:ilvl w:val="0"/>
          <w:numId w:val="4"/>
        </w:numPr>
        <w:ind w:left="0" w:firstLine="709"/>
        <w:rPr>
          <w:color w:val="000000" w:themeColor="text1"/>
        </w:rPr>
      </w:pPr>
      <w:r w:rsidRPr="00700809">
        <w:rPr>
          <w:color w:val="000000" w:themeColor="text1"/>
        </w:rPr>
        <w:t xml:space="preserve">Segnetics | Модуль расширения FMR [Электронный ресурс]. - URL: </w:t>
      </w:r>
      <w:hyperlink r:id="rId64" w:history="1">
        <w:r w:rsidR="00D87F10" w:rsidRPr="00700809">
          <w:t>https://www.segnetics.com/fmr</w:t>
        </w:r>
      </w:hyperlink>
      <w:r w:rsidRPr="00700809">
        <w:rPr>
          <w:color w:val="000000" w:themeColor="text1"/>
        </w:rPr>
        <w:t xml:space="preserve">(дата обращения </w:t>
      </w:r>
      <w:r w:rsidR="006A08E0">
        <w:rPr>
          <w:color w:val="000000" w:themeColor="text1"/>
        </w:rPr>
        <w:t>25</w:t>
      </w:r>
      <w:r w:rsidRPr="00700809">
        <w:rPr>
          <w:color w:val="000000" w:themeColor="text1"/>
        </w:rPr>
        <w:t>.0</w:t>
      </w:r>
      <w:r w:rsidR="006A08E0">
        <w:rPr>
          <w:color w:val="000000" w:themeColor="text1"/>
        </w:rPr>
        <w:t>5</w:t>
      </w:r>
      <w:r w:rsidRPr="00700809">
        <w:rPr>
          <w:color w:val="000000" w:themeColor="text1"/>
        </w:rPr>
        <w:t>.2020).</w:t>
      </w:r>
    </w:p>
    <w:p w:rsidR="00C41FA9" w:rsidRPr="003855FD" w:rsidRDefault="00700809" w:rsidP="007550D0">
      <w:pPr>
        <w:pStyle w:val="a6"/>
        <w:numPr>
          <w:ilvl w:val="0"/>
          <w:numId w:val="4"/>
        </w:numPr>
        <w:ind w:left="0" w:firstLine="709"/>
      </w:pPr>
      <w:r w:rsidRPr="00DF3F15">
        <w:rPr>
          <w:color w:val="000000" w:themeColor="text1"/>
        </w:rPr>
        <w:t xml:space="preserve">Онлайн калькулятор: Аппроксимация функции одной переменной [Электронный ресурс]. - URL: </w:t>
      </w:r>
      <w:hyperlink r:id="rId65" w:history="1">
        <w:r w:rsidR="001540C4" w:rsidRPr="00700809">
          <w:t>https://planetcalc.ru/5992/</w:t>
        </w:r>
      </w:hyperlink>
      <w:r w:rsidR="00DF3F15" w:rsidRPr="00DF3F15">
        <w:rPr>
          <w:color w:val="000000" w:themeColor="text1"/>
        </w:rPr>
        <w:t xml:space="preserve">(дата обращения </w:t>
      </w:r>
      <w:r w:rsidR="006A08E0">
        <w:rPr>
          <w:color w:val="000000" w:themeColor="text1"/>
        </w:rPr>
        <w:t>27</w:t>
      </w:r>
      <w:r w:rsidR="00DF3F15" w:rsidRPr="00DF3F15">
        <w:rPr>
          <w:color w:val="000000" w:themeColor="text1"/>
        </w:rPr>
        <w:t>.0</w:t>
      </w:r>
      <w:r w:rsidR="006A08E0">
        <w:rPr>
          <w:color w:val="000000" w:themeColor="text1"/>
        </w:rPr>
        <w:t>5</w:t>
      </w:r>
      <w:bookmarkStart w:id="25" w:name="_GoBack"/>
      <w:bookmarkEnd w:id="25"/>
      <w:r w:rsidR="00DF3F15" w:rsidRPr="00DF3F15">
        <w:rPr>
          <w:color w:val="000000" w:themeColor="text1"/>
        </w:rPr>
        <w:t>.2020)</w:t>
      </w:r>
    </w:p>
    <w:p w:rsidR="003855FD" w:rsidRPr="003855FD" w:rsidRDefault="003855FD" w:rsidP="003855FD">
      <w:pPr>
        <w:pStyle w:val="1"/>
        <w:ind w:firstLine="0"/>
        <w:jc w:val="center"/>
        <w:rPr>
          <w:rFonts w:ascii="Times New Roman" w:hAnsi="Times New Roman" w:cs="Times New Roman"/>
          <w:b/>
          <w:color w:val="000000" w:themeColor="text1"/>
          <w:sz w:val="28"/>
        </w:rPr>
      </w:pPr>
      <w:bookmarkStart w:id="26" w:name="_Toc42671258"/>
      <w:r w:rsidRPr="003855FD">
        <w:rPr>
          <w:rFonts w:ascii="Times New Roman" w:hAnsi="Times New Roman" w:cs="Times New Roman"/>
          <w:b/>
          <w:color w:val="000000" w:themeColor="text1"/>
          <w:sz w:val="28"/>
        </w:rPr>
        <w:lastRenderedPageBreak/>
        <w:t>ПРИЛОЖЕНИЕ А</w:t>
      </w:r>
      <w:bookmarkEnd w:id="26"/>
    </w:p>
    <w:p w:rsidR="003855FD" w:rsidRDefault="003855FD">
      <w:pPr>
        <w:widowControl/>
        <w:autoSpaceDE/>
        <w:autoSpaceDN/>
        <w:adjustRightInd/>
        <w:spacing w:after="160" w:line="259" w:lineRule="auto"/>
        <w:ind w:firstLine="0"/>
        <w:contextualSpacing w:val="0"/>
        <w:jc w:val="left"/>
        <w:rPr>
          <w:rFonts w:eastAsiaTheme="majorEastAsia"/>
          <w:b/>
          <w:color w:val="000000" w:themeColor="text1"/>
          <w:szCs w:val="32"/>
        </w:rPr>
      </w:pPr>
      <w:r>
        <w:rPr>
          <w:b/>
          <w:color w:val="000000" w:themeColor="text1"/>
        </w:rPr>
        <w:br w:type="page"/>
      </w:r>
    </w:p>
    <w:p w:rsidR="003855FD" w:rsidRPr="003855FD" w:rsidRDefault="003855FD" w:rsidP="003855FD">
      <w:pPr>
        <w:pStyle w:val="1"/>
        <w:ind w:firstLine="0"/>
        <w:jc w:val="center"/>
        <w:rPr>
          <w:rFonts w:ascii="Times New Roman" w:hAnsi="Times New Roman" w:cs="Times New Roman"/>
          <w:b/>
          <w:color w:val="000000" w:themeColor="text1"/>
          <w:sz w:val="28"/>
        </w:rPr>
      </w:pPr>
      <w:bookmarkStart w:id="27" w:name="_Toc42671259"/>
      <w:r w:rsidRPr="003855FD">
        <w:rPr>
          <w:rFonts w:ascii="Times New Roman" w:hAnsi="Times New Roman" w:cs="Times New Roman"/>
          <w:b/>
          <w:color w:val="000000" w:themeColor="text1"/>
          <w:sz w:val="28"/>
        </w:rPr>
        <w:lastRenderedPageBreak/>
        <w:t>ПРИЛОЖЕНИЕ Б</w:t>
      </w:r>
      <w:bookmarkEnd w:id="27"/>
    </w:p>
    <w:p w:rsidR="003855FD" w:rsidRDefault="003855FD">
      <w:pPr>
        <w:widowControl/>
        <w:autoSpaceDE/>
        <w:autoSpaceDN/>
        <w:adjustRightInd/>
        <w:spacing w:after="160" w:line="259" w:lineRule="auto"/>
        <w:ind w:firstLine="0"/>
        <w:contextualSpacing w:val="0"/>
        <w:jc w:val="left"/>
        <w:rPr>
          <w:rFonts w:eastAsiaTheme="majorEastAsia"/>
          <w:b/>
          <w:color w:val="000000" w:themeColor="text1"/>
          <w:szCs w:val="32"/>
        </w:rPr>
      </w:pPr>
      <w:r>
        <w:rPr>
          <w:b/>
          <w:color w:val="000000" w:themeColor="text1"/>
        </w:rPr>
        <w:br w:type="page"/>
      </w:r>
    </w:p>
    <w:p w:rsidR="003855FD" w:rsidRPr="003855FD" w:rsidRDefault="003855FD" w:rsidP="003855FD">
      <w:pPr>
        <w:pStyle w:val="1"/>
        <w:ind w:firstLine="0"/>
        <w:jc w:val="center"/>
        <w:rPr>
          <w:rFonts w:ascii="Times New Roman" w:hAnsi="Times New Roman" w:cs="Times New Roman"/>
          <w:b/>
          <w:color w:val="000000" w:themeColor="text1"/>
          <w:sz w:val="28"/>
        </w:rPr>
      </w:pPr>
      <w:bookmarkStart w:id="28" w:name="_Toc42671260"/>
      <w:r w:rsidRPr="003855FD">
        <w:rPr>
          <w:rFonts w:ascii="Times New Roman" w:hAnsi="Times New Roman" w:cs="Times New Roman"/>
          <w:b/>
          <w:color w:val="000000" w:themeColor="text1"/>
          <w:sz w:val="28"/>
        </w:rPr>
        <w:lastRenderedPageBreak/>
        <w:t>ПРИЛОЖЕНИЕ В</w:t>
      </w:r>
      <w:bookmarkEnd w:id="28"/>
    </w:p>
    <w:sectPr w:rsidR="003855FD" w:rsidRPr="003855FD" w:rsidSect="006E0F6D">
      <w:footerReference w:type="default" r:id="rId66"/>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9FB" w:rsidRDefault="00F529FB" w:rsidP="000069FE">
      <w:pPr>
        <w:spacing w:line="240" w:lineRule="auto"/>
      </w:pPr>
      <w:r>
        <w:separator/>
      </w:r>
    </w:p>
  </w:endnote>
  <w:endnote w:type="continuationSeparator" w:id="1">
    <w:p w:rsidR="00F529FB" w:rsidRDefault="00F529FB" w:rsidP="000069F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711587"/>
    </w:sdtPr>
    <w:sdtContent>
      <w:p w:rsidR="00024733" w:rsidRDefault="00576173" w:rsidP="006E0F6D">
        <w:pPr>
          <w:pStyle w:val="aa"/>
          <w:ind w:firstLine="0"/>
          <w:jc w:val="center"/>
        </w:pPr>
        <w:r>
          <w:fldChar w:fldCharType="begin"/>
        </w:r>
        <w:r w:rsidR="00024733">
          <w:instrText>PAGE   \* MERGEFORMAT</w:instrText>
        </w:r>
        <w:r>
          <w:fldChar w:fldCharType="separate"/>
        </w:r>
        <w:r w:rsidR="008B5680">
          <w:rPr>
            <w:noProof/>
          </w:rPr>
          <w:t>2</w:t>
        </w:r>
        <w:r>
          <w:fldChar w:fldCharType="end"/>
        </w:r>
      </w:p>
    </w:sdtContent>
  </w:sdt>
  <w:p w:rsidR="00024733" w:rsidRDefault="0002473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9FB" w:rsidRDefault="00F529FB" w:rsidP="000069FE">
      <w:pPr>
        <w:spacing w:line="240" w:lineRule="auto"/>
      </w:pPr>
      <w:r>
        <w:separator/>
      </w:r>
    </w:p>
  </w:footnote>
  <w:footnote w:type="continuationSeparator" w:id="1">
    <w:p w:rsidR="00F529FB" w:rsidRDefault="00F529FB" w:rsidP="000069F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5AE9"/>
    <w:multiLevelType w:val="hybridMultilevel"/>
    <w:tmpl w:val="93F6C388"/>
    <w:lvl w:ilvl="0" w:tplc="C86C6056">
      <w:start w:val="1"/>
      <w:numFmt w:val="decimal"/>
      <w:lvlText w:val="%1."/>
      <w:lvlJc w:val="left"/>
      <w:pPr>
        <w:ind w:left="4609" w:hanging="360"/>
      </w:pPr>
      <w:rPr>
        <w:rFonts w:hint="default"/>
        <w:lang w:val="en-US"/>
      </w:rPr>
    </w:lvl>
    <w:lvl w:ilvl="1" w:tplc="04190019" w:tentative="1">
      <w:start w:val="1"/>
      <w:numFmt w:val="lowerLetter"/>
      <w:lvlText w:val="%2."/>
      <w:lvlJc w:val="left"/>
      <w:pPr>
        <w:ind w:left="5329" w:hanging="360"/>
      </w:pPr>
    </w:lvl>
    <w:lvl w:ilvl="2" w:tplc="0419001B" w:tentative="1">
      <w:start w:val="1"/>
      <w:numFmt w:val="lowerRoman"/>
      <w:lvlText w:val="%3."/>
      <w:lvlJc w:val="right"/>
      <w:pPr>
        <w:ind w:left="6049" w:hanging="180"/>
      </w:pPr>
    </w:lvl>
    <w:lvl w:ilvl="3" w:tplc="0419000F" w:tentative="1">
      <w:start w:val="1"/>
      <w:numFmt w:val="decimal"/>
      <w:lvlText w:val="%4."/>
      <w:lvlJc w:val="left"/>
      <w:pPr>
        <w:ind w:left="6769" w:hanging="360"/>
      </w:pPr>
    </w:lvl>
    <w:lvl w:ilvl="4" w:tplc="04190019" w:tentative="1">
      <w:start w:val="1"/>
      <w:numFmt w:val="lowerLetter"/>
      <w:lvlText w:val="%5."/>
      <w:lvlJc w:val="left"/>
      <w:pPr>
        <w:ind w:left="7489" w:hanging="360"/>
      </w:pPr>
    </w:lvl>
    <w:lvl w:ilvl="5" w:tplc="0419001B" w:tentative="1">
      <w:start w:val="1"/>
      <w:numFmt w:val="lowerRoman"/>
      <w:lvlText w:val="%6."/>
      <w:lvlJc w:val="right"/>
      <w:pPr>
        <w:ind w:left="8209" w:hanging="180"/>
      </w:pPr>
    </w:lvl>
    <w:lvl w:ilvl="6" w:tplc="0419000F" w:tentative="1">
      <w:start w:val="1"/>
      <w:numFmt w:val="decimal"/>
      <w:lvlText w:val="%7."/>
      <w:lvlJc w:val="left"/>
      <w:pPr>
        <w:ind w:left="8929" w:hanging="360"/>
      </w:pPr>
    </w:lvl>
    <w:lvl w:ilvl="7" w:tplc="04190019" w:tentative="1">
      <w:start w:val="1"/>
      <w:numFmt w:val="lowerLetter"/>
      <w:lvlText w:val="%8."/>
      <w:lvlJc w:val="left"/>
      <w:pPr>
        <w:ind w:left="9649" w:hanging="360"/>
      </w:pPr>
    </w:lvl>
    <w:lvl w:ilvl="8" w:tplc="0419001B" w:tentative="1">
      <w:start w:val="1"/>
      <w:numFmt w:val="lowerRoman"/>
      <w:lvlText w:val="%9."/>
      <w:lvlJc w:val="right"/>
      <w:pPr>
        <w:ind w:left="10369" w:hanging="180"/>
      </w:pPr>
    </w:lvl>
  </w:abstractNum>
  <w:abstractNum w:abstractNumId="1">
    <w:nsid w:val="3B2E0555"/>
    <w:multiLevelType w:val="multilevel"/>
    <w:tmpl w:val="9BE4EB1C"/>
    <w:lvl w:ilvl="0">
      <w:start w:val="3"/>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nsid w:val="3B8C17E2"/>
    <w:multiLevelType w:val="hybridMultilevel"/>
    <w:tmpl w:val="10E6B59E"/>
    <w:lvl w:ilvl="0" w:tplc="87A8D0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43F3CF6"/>
    <w:multiLevelType w:val="multilevel"/>
    <w:tmpl w:val="0F0C9B3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5BC84C2D"/>
    <w:multiLevelType w:val="multilevel"/>
    <w:tmpl w:val="2E143C88"/>
    <w:lvl w:ilvl="0">
      <w:start w:val="3"/>
      <w:numFmt w:val="decimal"/>
      <w:lvlText w:val="%1."/>
      <w:lvlJc w:val="left"/>
      <w:pPr>
        <w:ind w:left="675" w:hanging="675"/>
      </w:pPr>
      <w:rPr>
        <w:rFonts w:hint="default"/>
      </w:rPr>
    </w:lvl>
    <w:lvl w:ilvl="1">
      <w:start w:val="3"/>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5">
    <w:nsid w:val="6EC84B0A"/>
    <w:multiLevelType w:val="multilevel"/>
    <w:tmpl w:val="1AB4EF7E"/>
    <w:lvl w:ilvl="0">
      <w:start w:val="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79A86C9E"/>
    <w:multiLevelType w:val="multilevel"/>
    <w:tmpl w:val="63DEA5E4"/>
    <w:lvl w:ilvl="0">
      <w:start w:val="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7B4C55A3"/>
    <w:multiLevelType w:val="hybridMultilevel"/>
    <w:tmpl w:val="81E6BC1A"/>
    <w:lvl w:ilvl="0" w:tplc="F1E0A1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7"/>
  </w:num>
  <w:num w:numId="3">
    <w:abstractNumId w:val="2"/>
  </w:num>
  <w:num w:numId="4">
    <w:abstractNumId w:val="0"/>
  </w:num>
  <w:num w:numId="5">
    <w:abstractNumId w:val="6"/>
  </w:num>
  <w:num w:numId="6">
    <w:abstractNumId w:val="5"/>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D74EED"/>
    <w:rsid w:val="000069FE"/>
    <w:rsid w:val="00012B0A"/>
    <w:rsid w:val="000211B5"/>
    <w:rsid w:val="000232AB"/>
    <w:rsid w:val="00024733"/>
    <w:rsid w:val="00031E8D"/>
    <w:rsid w:val="00033201"/>
    <w:rsid w:val="00033AE5"/>
    <w:rsid w:val="00040423"/>
    <w:rsid w:val="000404C8"/>
    <w:rsid w:val="00041429"/>
    <w:rsid w:val="000441E7"/>
    <w:rsid w:val="00052658"/>
    <w:rsid w:val="00053D5F"/>
    <w:rsid w:val="00055DC0"/>
    <w:rsid w:val="00066C30"/>
    <w:rsid w:val="00070CC7"/>
    <w:rsid w:val="00075C4E"/>
    <w:rsid w:val="00077B4F"/>
    <w:rsid w:val="0008027E"/>
    <w:rsid w:val="000847F9"/>
    <w:rsid w:val="000C50D4"/>
    <w:rsid w:val="000C779F"/>
    <w:rsid w:val="000D738D"/>
    <w:rsid w:val="001006BB"/>
    <w:rsid w:val="00103B8A"/>
    <w:rsid w:val="00106880"/>
    <w:rsid w:val="00123703"/>
    <w:rsid w:val="001316B1"/>
    <w:rsid w:val="00133F70"/>
    <w:rsid w:val="001375F5"/>
    <w:rsid w:val="00147B20"/>
    <w:rsid w:val="00153554"/>
    <w:rsid w:val="001540C4"/>
    <w:rsid w:val="0016246A"/>
    <w:rsid w:val="001869A9"/>
    <w:rsid w:val="00194B35"/>
    <w:rsid w:val="001A3F19"/>
    <w:rsid w:val="001A63CE"/>
    <w:rsid w:val="001B01E5"/>
    <w:rsid w:val="001D7785"/>
    <w:rsid w:val="001E5AB6"/>
    <w:rsid w:val="001F408C"/>
    <w:rsid w:val="001F653D"/>
    <w:rsid w:val="0020277C"/>
    <w:rsid w:val="00204FCB"/>
    <w:rsid w:val="002057E6"/>
    <w:rsid w:val="00207517"/>
    <w:rsid w:val="00213738"/>
    <w:rsid w:val="00226D9D"/>
    <w:rsid w:val="00227B54"/>
    <w:rsid w:val="00231342"/>
    <w:rsid w:val="00231E06"/>
    <w:rsid w:val="00243044"/>
    <w:rsid w:val="002437FB"/>
    <w:rsid w:val="0025162E"/>
    <w:rsid w:val="00251CC6"/>
    <w:rsid w:val="0025402A"/>
    <w:rsid w:val="002705A9"/>
    <w:rsid w:val="002823B2"/>
    <w:rsid w:val="002826AC"/>
    <w:rsid w:val="0028429C"/>
    <w:rsid w:val="0028465D"/>
    <w:rsid w:val="0028649C"/>
    <w:rsid w:val="00297972"/>
    <w:rsid w:val="002C421A"/>
    <w:rsid w:val="002C4AB9"/>
    <w:rsid w:val="002C4E9B"/>
    <w:rsid w:val="002E46E5"/>
    <w:rsid w:val="002E7276"/>
    <w:rsid w:val="002F7D96"/>
    <w:rsid w:val="00300386"/>
    <w:rsid w:val="0030403B"/>
    <w:rsid w:val="00310C41"/>
    <w:rsid w:val="00317321"/>
    <w:rsid w:val="0032625F"/>
    <w:rsid w:val="0033683F"/>
    <w:rsid w:val="00337E46"/>
    <w:rsid w:val="00337FE7"/>
    <w:rsid w:val="00347FEB"/>
    <w:rsid w:val="00364CBA"/>
    <w:rsid w:val="003855FD"/>
    <w:rsid w:val="00386D3B"/>
    <w:rsid w:val="00396FF7"/>
    <w:rsid w:val="003A2F0E"/>
    <w:rsid w:val="003B0034"/>
    <w:rsid w:val="003B0D48"/>
    <w:rsid w:val="003B1277"/>
    <w:rsid w:val="003B236F"/>
    <w:rsid w:val="003E1F86"/>
    <w:rsid w:val="003E676E"/>
    <w:rsid w:val="003E7D1F"/>
    <w:rsid w:val="003F2733"/>
    <w:rsid w:val="003F31B6"/>
    <w:rsid w:val="003F4D11"/>
    <w:rsid w:val="003F6BB6"/>
    <w:rsid w:val="003F6FD2"/>
    <w:rsid w:val="00401BB8"/>
    <w:rsid w:val="0040254D"/>
    <w:rsid w:val="004044EB"/>
    <w:rsid w:val="00405080"/>
    <w:rsid w:val="00407C51"/>
    <w:rsid w:val="00410027"/>
    <w:rsid w:val="00411AA6"/>
    <w:rsid w:val="00413D1E"/>
    <w:rsid w:val="00422D04"/>
    <w:rsid w:val="00422F8B"/>
    <w:rsid w:val="00431197"/>
    <w:rsid w:val="00436705"/>
    <w:rsid w:val="0043698B"/>
    <w:rsid w:val="00437D52"/>
    <w:rsid w:val="00445641"/>
    <w:rsid w:val="0044597E"/>
    <w:rsid w:val="00451D41"/>
    <w:rsid w:val="00452697"/>
    <w:rsid w:val="00454541"/>
    <w:rsid w:val="00463131"/>
    <w:rsid w:val="00467BF6"/>
    <w:rsid w:val="00472394"/>
    <w:rsid w:val="004747D3"/>
    <w:rsid w:val="00486593"/>
    <w:rsid w:val="004867F1"/>
    <w:rsid w:val="00495C48"/>
    <w:rsid w:val="004965B2"/>
    <w:rsid w:val="004B27DB"/>
    <w:rsid w:val="004C6E23"/>
    <w:rsid w:val="004C71FD"/>
    <w:rsid w:val="004C7956"/>
    <w:rsid w:val="004D2F80"/>
    <w:rsid w:val="004D65C6"/>
    <w:rsid w:val="004E55B8"/>
    <w:rsid w:val="004F02B9"/>
    <w:rsid w:val="00501AFE"/>
    <w:rsid w:val="005126A5"/>
    <w:rsid w:val="0054212D"/>
    <w:rsid w:val="00555A5F"/>
    <w:rsid w:val="00571211"/>
    <w:rsid w:val="00576173"/>
    <w:rsid w:val="00576217"/>
    <w:rsid w:val="005944AC"/>
    <w:rsid w:val="005A167D"/>
    <w:rsid w:val="005A250C"/>
    <w:rsid w:val="005A2D71"/>
    <w:rsid w:val="005B03FE"/>
    <w:rsid w:val="005B3A5C"/>
    <w:rsid w:val="005C6513"/>
    <w:rsid w:val="005D167A"/>
    <w:rsid w:val="005D26AD"/>
    <w:rsid w:val="005D2A91"/>
    <w:rsid w:val="005D4417"/>
    <w:rsid w:val="005D6377"/>
    <w:rsid w:val="005D6799"/>
    <w:rsid w:val="0060772D"/>
    <w:rsid w:val="006120D4"/>
    <w:rsid w:val="0061633A"/>
    <w:rsid w:val="00616838"/>
    <w:rsid w:val="00621176"/>
    <w:rsid w:val="00624DFD"/>
    <w:rsid w:val="0062733D"/>
    <w:rsid w:val="00631DFF"/>
    <w:rsid w:val="00635FAD"/>
    <w:rsid w:val="00640CE9"/>
    <w:rsid w:val="00656B11"/>
    <w:rsid w:val="006630DC"/>
    <w:rsid w:val="006703BB"/>
    <w:rsid w:val="0067181C"/>
    <w:rsid w:val="00674EDD"/>
    <w:rsid w:val="00685DF9"/>
    <w:rsid w:val="0069349C"/>
    <w:rsid w:val="0069514F"/>
    <w:rsid w:val="006A08E0"/>
    <w:rsid w:val="006C2B2B"/>
    <w:rsid w:val="006C4C66"/>
    <w:rsid w:val="006C5173"/>
    <w:rsid w:val="006C6879"/>
    <w:rsid w:val="006D39A7"/>
    <w:rsid w:val="006D4FE1"/>
    <w:rsid w:val="006D5343"/>
    <w:rsid w:val="006E0F6D"/>
    <w:rsid w:val="006E2967"/>
    <w:rsid w:val="006E5FCA"/>
    <w:rsid w:val="006E7A2A"/>
    <w:rsid w:val="006F027F"/>
    <w:rsid w:val="006F563E"/>
    <w:rsid w:val="006F6548"/>
    <w:rsid w:val="006F6FB6"/>
    <w:rsid w:val="006F72A1"/>
    <w:rsid w:val="00700809"/>
    <w:rsid w:val="007013E7"/>
    <w:rsid w:val="00725222"/>
    <w:rsid w:val="00730B38"/>
    <w:rsid w:val="007531B4"/>
    <w:rsid w:val="0075371B"/>
    <w:rsid w:val="007550D0"/>
    <w:rsid w:val="00760C8B"/>
    <w:rsid w:val="007629EE"/>
    <w:rsid w:val="00780C6C"/>
    <w:rsid w:val="00783B23"/>
    <w:rsid w:val="00785932"/>
    <w:rsid w:val="0079001E"/>
    <w:rsid w:val="007A793E"/>
    <w:rsid w:val="007C0ED8"/>
    <w:rsid w:val="007C2C1B"/>
    <w:rsid w:val="007C6648"/>
    <w:rsid w:val="007C7B3A"/>
    <w:rsid w:val="007D2E97"/>
    <w:rsid w:val="007D5904"/>
    <w:rsid w:val="007E3905"/>
    <w:rsid w:val="0080294B"/>
    <w:rsid w:val="00806724"/>
    <w:rsid w:val="00852350"/>
    <w:rsid w:val="00856FD3"/>
    <w:rsid w:val="00866105"/>
    <w:rsid w:val="008719AB"/>
    <w:rsid w:val="00875E1C"/>
    <w:rsid w:val="0087644F"/>
    <w:rsid w:val="0088401F"/>
    <w:rsid w:val="00887376"/>
    <w:rsid w:val="008901B9"/>
    <w:rsid w:val="00892E59"/>
    <w:rsid w:val="00894972"/>
    <w:rsid w:val="00895DB8"/>
    <w:rsid w:val="00896187"/>
    <w:rsid w:val="008A3CEC"/>
    <w:rsid w:val="008A3FD1"/>
    <w:rsid w:val="008A4910"/>
    <w:rsid w:val="008B5680"/>
    <w:rsid w:val="008B5F69"/>
    <w:rsid w:val="008D212C"/>
    <w:rsid w:val="008D3854"/>
    <w:rsid w:val="008E68BB"/>
    <w:rsid w:val="008F0088"/>
    <w:rsid w:val="00902563"/>
    <w:rsid w:val="009120A4"/>
    <w:rsid w:val="0092150A"/>
    <w:rsid w:val="009215D8"/>
    <w:rsid w:val="0094422A"/>
    <w:rsid w:val="00953BA0"/>
    <w:rsid w:val="00957FE4"/>
    <w:rsid w:val="009701FB"/>
    <w:rsid w:val="0097516B"/>
    <w:rsid w:val="00975759"/>
    <w:rsid w:val="009924A6"/>
    <w:rsid w:val="0099608D"/>
    <w:rsid w:val="009A0881"/>
    <w:rsid w:val="009B6176"/>
    <w:rsid w:val="009D59AC"/>
    <w:rsid w:val="009E12EE"/>
    <w:rsid w:val="00A022EC"/>
    <w:rsid w:val="00A077B4"/>
    <w:rsid w:val="00A228D3"/>
    <w:rsid w:val="00A41778"/>
    <w:rsid w:val="00A610FE"/>
    <w:rsid w:val="00A61A82"/>
    <w:rsid w:val="00A67831"/>
    <w:rsid w:val="00A67A47"/>
    <w:rsid w:val="00A72A9C"/>
    <w:rsid w:val="00A76244"/>
    <w:rsid w:val="00A86730"/>
    <w:rsid w:val="00A92024"/>
    <w:rsid w:val="00A953E4"/>
    <w:rsid w:val="00A9697D"/>
    <w:rsid w:val="00AA555F"/>
    <w:rsid w:val="00AC2759"/>
    <w:rsid w:val="00AC2DE8"/>
    <w:rsid w:val="00AD601F"/>
    <w:rsid w:val="00AD6717"/>
    <w:rsid w:val="00AE5232"/>
    <w:rsid w:val="00AE7797"/>
    <w:rsid w:val="00AF1776"/>
    <w:rsid w:val="00B00A29"/>
    <w:rsid w:val="00B017B6"/>
    <w:rsid w:val="00B02E6C"/>
    <w:rsid w:val="00B10561"/>
    <w:rsid w:val="00B128F5"/>
    <w:rsid w:val="00B14CDF"/>
    <w:rsid w:val="00B16DA1"/>
    <w:rsid w:val="00B16E29"/>
    <w:rsid w:val="00B307B7"/>
    <w:rsid w:val="00B3277D"/>
    <w:rsid w:val="00B35978"/>
    <w:rsid w:val="00B35AFF"/>
    <w:rsid w:val="00B528B4"/>
    <w:rsid w:val="00B63842"/>
    <w:rsid w:val="00B678F3"/>
    <w:rsid w:val="00B77DA7"/>
    <w:rsid w:val="00B82943"/>
    <w:rsid w:val="00B8307A"/>
    <w:rsid w:val="00B96DEB"/>
    <w:rsid w:val="00BA1625"/>
    <w:rsid w:val="00BA3097"/>
    <w:rsid w:val="00BA358B"/>
    <w:rsid w:val="00BA499B"/>
    <w:rsid w:val="00BA52A6"/>
    <w:rsid w:val="00BB0E1B"/>
    <w:rsid w:val="00BB7D07"/>
    <w:rsid w:val="00BD2A11"/>
    <w:rsid w:val="00BD616C"/>
    <w:rsid w:val="00BE39F9"/>
    <w:rsid w:val="00BF359B"/>
    <w:rsid w:val="00BF38BA"/>
    <w:rsid w:val="00BF58B5"/>
    <w:rsid w:val="00BF5B70"/>
    <w:rsid w:val="00C01EA3"/>
    <w:rsid w:val="00C031F9"/>
    <w:rsid w:val="00C243FF"/>
    <w:rsid w:val="00C2694D"/>
    <w:rsid w:val="00C31A0F"/>
    <w:rsid w:val="00C35B11"/>
    <w:rsid w:val="00C36FAC"/>
    <w:rsid w:val="00C40139"/>
    <w:rsid w:val="00C41FA9"/>
    <w:rsid w:val="00C50565"/>
    <w:rsid w:val="00C549FF"/>
    <w:rsid w:val="00C7189A"/>
    <w:rsid w:val="00C73F97"/>
    <w:rsid w:val="00C749FC"/>
    <w:rsid w:val="00C80444"/>
    <w:rsid w:val="00C87DD7"/>
    <w:rsid w:val="00C94A21"/>
    <w:rsid w:val="00CB0D7C"/>
    <w:rsid w:val="00CB6878"/>
    <w:rsid w:val="00CB6B0E"/>
    <w:rsid w:val="00CB72B8"/>
    <w:rsid w:val="00CB7F6B"/>
    <w:rsid w:val="00CC3D6A"/>
    <w:rsid w:val="00CD1A6E"/>
    <w:rsid w:val="00CE0205"/>
    <w:rsid w:val="00CE189C"/>
    <w:rsid w:val="00D00D5E"/>
    <w:rsid w:val="00D16F7B"/>
    <w:rsid w:val="00D201F7"/>
    <w:rsid w:val="00D27563"/>
    <w:rsid w:val="00D373A0"/>
    <w:rsid w:val="00D45899"/>
    <w:rsid w:val="00D56169"/>
    <w:rsid w:val="00D73D3E"/>
    <w:rsid w:val="00D74EED"/>
    <w:rsid w:val="00D8214B"/>
    <w:rsid w:val="00D8587A"/>
    <w:rsid w:val="00D87F10"/>
    <w:rsid w:val="00D951DC"/>
    <w:rsid w:val="00D968A8"/>
    <w:rsid w:val="00D96B1B"/>
    <w:rsid w:val="00DA0D11"/>
    <w:rsid w:val="00DA5BF7"/>
    <w:rsid w:val="00DA73CE"/>
    <w:rsid w:val="00DB04D0"/>
    <w:rsid w:val="00DC1CB1"/>
    <w:rsid w:val="00DD2F47"/>
    <w:rsid w:val="00DD63DA"/>
    <w:rsid w:val="00DE4146"/>
    <w:rsid w:val="00DE432C"/>
    <w:rsid w:val="00DF3F15"/>
    <w:rsid w:val="00E013E9"/>
    <w:rsid w:val="00E04AC5"/>
    <w:rsid w:val="00E15CA0"/>
    <w:rsid w:val="00E26661"/>
    <w:rsid w:val="00E366BE"/>
    <w:rsid w:val="00E539A6"/>
    <w:rsid w:val="00E55906"/>
    <w:rsid w:val="00E60B85"/>
    <w:rsid w:val="00E61FC2"/>
    <w:rsid w:val="00E64DA4"/>
    <w:rsid w:val="00E64F49"/>
    <w:rsid w:val="00E669B4"/>
    <w:rsid w:val="00E701AA"/>
    <w:rsid w:val="00E72776"/>
    <w:rsid w:val="00E74CC8"/>
    <w:rsid w:val="00E76094"/>
    <w:rsid w:val="00E76BA4"/>
    <w:rsid w:val="00EA331B"/>
    <w:rsid w:val="00EA7E81"/>
    <w:rsid w:val="00EB335E"/>
    <w:rsid w:val="00EB3E18"/>
    <w:rsid w:val="00EC2D79"/>
    <w:rsid w:val="00EE646D"/>
    <w:rsid w:val="00EF32A1"/>
    <w:rsid w:val="00F06E37"/>
    <w:rsid w:val="00F0751F"/>
    <w:rsid w:val="00F1327D"/>
    <w:rsid w:val="00F15042"/>
    <w:rsid w:val="00F17E8F"/>
    <w:rsid w:val="00F20C61"/>
    <w:rsid w:val="00F27D7E"/>
    <w:rsid w:val="00F529FB"/>
    <w:rsid w:val="00F5507D"/>
    <w:rsid w:val="00F56A64"/>
    <w:rsid w:val="00F660FA"/>
    <w:rsid w:val="00F74012"/>
    <w:rsid w:val="00F86BC2"/>
    <w:rsid w:val="00FA16E3"/>
    <w:rsid w:val="00FB293F"/>
    <w:rsid w:val="00FB3F53"/>
    <w:rsid w:val="00FB3F60"/>
    <w:rsid w:val="00FB6811"/>
    <w:rsid w:val="00FB7DDC"/>
    <w:rsid w:val="00FD4E7C"/>
    <w:rsid w:val="00FE25C7"/>
    <w:rsid w:val="00FE2DD8"/>
    <w:rsid w:val="00FE504E"/>
    <w:rsid w:val="00FF0E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044"/>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2C4AB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74CC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EA331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ag3">
    <w:name w:val="zag3"/>
    <w:basedOn w:val="a"/>
    <w:rsid w:val="00D27563"/>
    <w:pPr>
      <w:widowControl/>
      <w:autoSpaceDE/>
      <w:autoSpaceDN/>
      <w:adjustRightInd/>
      <w:spacing w:before="100" w:beforeAutospacing="1" w:after="100" w:afterAutospacing="1"/>
    </w:pPr>
    <w:rPr>
      <w:sz w:val="24"/>
      <w:szCs w:val="24"/>
    </w:rPr>
  </w:style>
  <w:style w:type="character" w:customStyle="1" w:styleId="10">
    <w:name w:val="Заголовок 1 Знак"/>
    <w:basedOn w:val="a0"/>
    <w:link w:val="1"/>
    <w:uiPriority w:val="9"/>
    <w:rsid w:val="002C4AB9"/>
    <w:rPr>
      <w:rFonts w:asciiTheme="majorHAnsi" w:eastAsiaTheme="majorEastAsia" w:hAnsiTheme="majorHAnsi" w:cstheme="majorBidi"/>
      <w:color w:val="2E74B5" w:themeColor="accent1" w:themeShade="BF"/>
      <w:sz w:val="32"/>
      <w:szCs w:val="32"/>
      <w:lang w:eastAsia="ru-RU"/>
    </w:rPr>
  </w:style>
  <w:style w:type="paragraph" w:styleId="a3">
    <w:name w:val="TOC Heading"/>
    <w:basedOn w:val="1"/>
    <w:next w:val="a"/>
    <w:uiPriority w:val="39"/>
    <w:unhideWhenUsed/>
    <w:qFormat/>
    <w:rsid w:val="002C4AB9"/>
    <w:pPr>
      <w:widowControl/>
      <w:autoSpaceDE/>
      <w:autoSpaceDN/>
      <w:adjustRightInd/>
      <w:spacing w:line="259" w:lineRule="auto"/>
      <w:ind w:firstLine="0"/>
      <w:contextualSpacing w:val="0"/>
      <w:jc w:val="left"/>
      <w:outlineLvl w:val="9"/>
    </w:pPr>
  </w:style>
  <w:style w:type="paragraph" w:styleId="11">
    <w:name w:val="toc 1"/>
    <w:basedOn w:val="a"/>
    <w:next w:val="a"/>
    <w:autoRedefine/>
    <w:uiPriority w:val="39"/>
    <w:unhideWhenUsed/>
    <w:rsid w:val="00FF0E93"/>
    <w:pPr>
      <w:tabs>
        <w:tab w:val="right" w:leader="dot" w:pos="9345"/>
      </w:tabs>
      <w:spacing w:after="100" w:line="312" w:lineRule="auto"/>
    </w:pPr>
  </w:style>
  <w:style w:type="character" w:styleId="a4">
    <w:name w:val="Hyperlink"/>
    <w:basedOn w:val="a0"/>
    <w:uiPriority w:val="99"/>
    <w:unhideWhenUsed/>
    <w:rsid w:val="002C4AB9"/>
    <w:rPr>
      <w:color w:val="0563C1" w:themeColor="hyperlink"/>
      <w:u w:val="single"/>
    </w:rPr>
  </w:style>
  <w:style w:type="paragraph" w:styleId="a5">
    <w:name w:val="caption"/>
    <w:basedOn w:val="a"/>
    <w:next w:val="a"/>
    <w:uiPriority w:val="35"/>
    <w:unhideWhenUsed/>
    <w:qFormat/>
    <w:rsid w:val="00B16DA1"/>
    <w:pPr>
      <w:spacing w:after="200" w:line="240" w:lineRule="auto"/>
    </w:pPr>
    <w:rPr>
      <w:i/>
      <w:iCs/>
      <w:color w:val="44546A" w:themeColor="text2"/>
      <w:sz w:val="18"/>
      <w:szCs w:val="18"/>
    </w:rPr>
  </w:style>
  <w:style w:type="paragraph" w:styleId="a6">
    <w:name w:val="List Paragraph"/>
    <w:basedOn w:val="a"/>
    <w:uiPriority w:val="34"/>
    <w:qFormat/>
    <w:rsid w:val="00852350"/>
    <w:pPr>
      <w:ind w:left="720"/>
    </w:pPr>
  </w:style>
  <w:style w:type="character" w:customStyle="1" w:styleId="20">
    <w:name w:val="Заголовок 2 Знак"/>
    <w:basedOn w:val="a0"/>
    <w:link w:val="2"/>
    <w:uiPriority w:val="9"/>
    <w:rsid w:val="00E74CC8"/>
    <w:rPr>
      <w:rFonts w:asciiTheme="majorHAnsi" w:eastAsiaTheme="majorEastAsia" w:hAnsiTheme="majorHAnsi" w:cstheme="majorBidi"/>
      <w:color w:val="2E74B5" w:themeColor="accent1" w:themeShade="BF"/>
      <w:sz w:val="26"/>
      <w:szCs w:val="26"/>
      <w:lang w:eastAsia="ru-RU"/>
    </w:rPr>
  </w:style>
  <w:style w:type="paragraph" w:styleId="21">
    <w:name w:val="toc 2"/>
    <w:basedOn w:val="a"/>
    <w:next w:val="a"/>
    <w:autoRedefine/>
    <w:uiPriority w:val="39"/>
    <w:unhideWhenUsed/>
    <w:rsid w:val="00FB6811"/>
    <w:pPr>
      <w:tabs>
        <w:tab w:val="right" w:leader="dot" w:pos="9345"/>
      </w:tabs>
      <w:spacing w:after="100"/>
      <w:ind w:firstLine="989"/>
    </w:pPr>
  </w:style>
  <w:style w:type="table" w:styleId="a7">
    <w:name w:val="Table Grid"/>
    <w:basedOn w:val="a1"/>
    <w:uiPriority w:val="39"/>
    <w:rsid w:val="00133F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0069FE"/>
    <w:pPr>
      <w:tabs>
        <w:tab w:val="center" w:pos="4677"/>
        <w:tab w:val="right" w:pos="9355"/>
      </w:tabs>
      <w:spacing w:line="240" w:lineRule="auto"/>
    </w:pPr>
  </w:style>
  <w:style w:type="character" w:customStyle="1" w:styleId="a9">
    <w:name w:val="Верхний колонтитул Знак"/>
    <w:basedOn w:val="a0"/>
    <w:link w:val="a8"/>
    <w:uiPriority w:val="99"/>
    <w:rsid w:val="000069FE"/>
    <w:rPr>
      <w:rFonts w:ascii="Times New Roman" w:eastAsia="Times New Roman" w:hAnsi="Times New Roman" w:cs="Times New Roman"/>
      <w:sz w:val="28"/>
      <w:szCs w:val="20"/>
      <w:lang w:eastAsia="ru-RU"/>
    </w:rPr>
  </w:style>
  <w:style w:type="paragraph" w:styleId="aa">
    <w:name w:val="footer"/>
    <w:basedOn w:val="a"/>
    <w:link w:val="ab"/>
    <w:uiPriority w:val="99"/>
    <w:unhideWhenUsed/>
    <w:rsid w:val="000069FE"/>
    <w:pPr>
      <w:tabs>
        <w:tab w:val="center" w:pos="4677"/>
        <w:tab w:val="right" w:pos="9355"/>
      </w:tabs>
      <w:spacing w:line="240" w:lineRule="auto"/>
    </w:pPr>
  </w:style>
  <w:style w:type="character" w:customStyle="1" w:styleId="ab">
    <w:name w:val="Нижний колонтитул Знак"/>
    <w:basedOn w:val="a0"/>
    <w:link w:val="aa"/>
    <w:uiPriority w:val="99"/>
    <w:rsid w:val="000069FE"/>
    <w:rPr>
      <w:rFonts w:ascii="Times New Roman" w:eastAsia="Times New Roman" w:hAnsi="Times New Roman" w:cs="Times New Roman"/>
      <w:sz w:val="28"/>
      <w:szCs w:val="20"/>
      <w:lang w:eastAsia="ru-RU"/>
    </w:rPr>
  </w:style>
  <w:style w:type="paragraph" w:styleId="ac">
    <w:name w:val="Normal (Web)"/>
    <w:basedOn w:val="a"/>
    <w:uiPriority w:val="99"/>
    <w:semiHidden/>
    <w:unhideWhenUsed/>
    <w:rsid w:val="00A76244"/>
    <w:rPr>
      <w:sz w:val="24"/>
      <w:szCs w:val="24"/>
    </w:rPr>
  </w:style>
  <w:style w:type="character" w:styleId="ad">
    <w:name w:val="Placeholder Text"/>
    <w:basedOn w:val="a0"/>
    <w:uiPriority w:val="99"/>
    <w:semiHidden/>
    <w:rsid w:val="0080294B"/>
    <w:rPr>
      <w:color w:val="808080"/>
    </w:rPr>
  </w:style>
  <w:style w:type="character" w:customStyle="1" w:styleId="30">
    <w:name w:val="Заголовок 3 Знак"/>
    <w:basedOn w:val="a0"/>
    <w:link w:val="3"/>
    <w:uiPriority w:val="9"/>
    <w:rsid w:val="00EA331B"/>
    <w:rPr>
      <w:rFonts w:asciiTheme="majorHAnsi" w:eastAsiaTheme="majorEastAsia" w:hAnsiTheme="majorHAnsi" w:cstheme="majorBidi"/>
      <w:color w:val="1F4D78" w:themeColor="accent1" w:themeShade="7F"/>
      <w:sz w:val="24"/>
      <w:szCs w:val="24"/>
      <w:lang w:eastAsia="ru-RU"/>
    </w:rPr>
  </w:style>
  <w:style w:type="paragraph" w:styleId="31">
    <w:name w:val="toc 3"/>
    <w:basedOn w:val="a"/>
    <w:next w:val="a"/>
    <w:autoRedefine/>
    <w:uiPriority w:val="39"/>
    <w:unhideWhenUsed/>
    <w:rsid w:val="00FF0E93"/>
    <w:pPr>
      <w:tabs>
        <w:tab w:val="right" w:leader="dot" w:pos="9345"/>
      </w:tabs>
      <w:spacing w:after="100" w:line="324" w:lineRule="auto"/>
      <w:ind w:left="561"/>
    </w:pPr>
  </w:style>
  <w:style w:type="paragraph" w:styleId="ae">
    <w:name w:val="Balloon Text"/>
    <w:basedOn w:val="a"/>
    <w:link w:val="af"/>
    <w:uiPriority w:val="99"/>
    <w:semiHidden/>
    <w:unhideWhenUsed/>
    <w:rsid w:val="008B5680"/>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8B568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00099563">
      <w:bodyDiv w:val="1"/>
      <w:marLeft w:val="0"/>
      <w:marRight w:val="0"/>
      <w:marTop w:val="0"/>
      <w:marBottom w:val="0"/>
      <w:divBdr>
        <w:top w:val="none" w:sz="0" w:space="0" w:color="auto"/>
        <w:left w:val="none" w:sz="0" w:space="0" w:color="auto"/>
        <w:bottom w:val="none" w:sz="0" w:space="0" w:color="auto"/>
        <w:right w:val="none" w:sz="0" w:space="0" w:color="auto"/>
      </w:divBdr>
    </w:div>
    <w:div w:id="1026754856">
      <w:bodyDiv w:val="1"/>
      <w:marLeft w:val="0"/>
      <w:marRight w:val="0"/>
      <w:marTop w:val="0"/>
      <w:marBottom w:val="0"/>
      <w:divBdr>
        <w:top w:val="none" w:sz="0" w:space="0" w:color="auto"/>
        <w:left w:val="none" w:sz="0" w:space="0" w:color="auto"/>
        <w:bottom w:val="none" w:sz="0" w:space="0" w:color="auto"/>
        <w:right w:val="none" w:sz="0" w:space="0" w:color="auto"/>
      </w:divBdr>
    </w:div>
    <w:div w:id="1417705963">
      <w:bodyDiv w:val="1"/>
      <w:marLeft w:val="0"/>
      <w:marRight w:val="0"/>
      <w:marTop w:val="0"/>
      <w:marBottom w:val="0"/>
      <w:divBdr>
        <w:top w:val="none" w:sz="0" w:space="0" w:color="auto"/>
        <w:left w:val="none" w:sz="0" w:space="0" w:color="auto"/>
        <w:bottom w:val="none" w:sz="0" w:space="0" w:color="auto"/>
        <w:right w:val="none" w:sz="0" w:space="0" w:color="auto"/>
      </w:divBdr>
      <w:divsChild>
        <w:div w:id="1105030559">
          <w:marLeft w:val="360"/>
          <w:marRight w:val="0"/>
          <w:marTop w:val="0"/>
          <w:marBottom w:val="150"/>
          <w:divBdr>
            <w:top w:val="none" w:sz="0" w:space="0" w:color="auto"/>
            <w:left w:val="none" w:sz="0" w:space="0" w:color="auto"/>
            <w:bottom w:val="none" w:sz="0" w:space="0" w:color="auto"/>
            <w:right w:val="none" w:sz="0" w:space="0" w:color="auto"/>
          </w:divBdr>
        </w:div>
      </w:divsChild>
    </w:div>
    <w:div w:id="1793477731">
      <w:bodyDiv w:val="1"/>
      <w:marLeft w:val="0"/>
      <w:marRight w:val="0"/>
      <w:marTop w:val="0"/>
      <w:marBottom w:val="0"/>
      <w:divBdr>
        <w:top w:val="none" w:sz="0" w:space="0" w:color="auto"/>
        <w:left w:val="none" w:sz="0" w:space="0" w:color="auto"/>
        <w:bottom w:val="none" w:sz="0" w:space="0" w:color="auto"/>
        <w:right w:val="none" w:sz="0" w:space="0" w:color="auto"/>
      </w:divBdr>
    </w:div>
    <w:div w:id="200785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image" Target="media/image23.png"/><Relationship Id="rId21" Type="http://schemas.openxmlformats.org/officeDocument/2006/relationships/image" Target="media/image14.png"/><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7.png"/><Relationship Id="rId50" Type="http://schemas.openxmlformats.org/officeDocument/2006/relationships/oleObject" Target="embeddings/oleObject15.bin"/><Relationship Id="rId55" Type="http://schemas.openxmlformats.org/officeDocument/2006/relationships/image" Target="media/image31.png"/><Relationship Id="rId63" Type="http://schemas.openxmlformats.org/officeDocument/2006/relationships/hyperlink" Target="https://www.segnetics.com/smlogix"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2.png"/><Relationship Id="rId40" Type="http://schemas.openxmlformats.org/officeDocument/2006/relationships/oleObject" Target="embeddings/oleObject10.bin"/><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oleObject" Target="embeddings/oleObject19.bin"/><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8.png"/><Relationship Id="rId57" Type="http://schemas.openxmlformats.org/officeDocument/2006/relationships/image" Target="media/image32.png"/><Relationship Id="rId61" Type="http://schemas.openxmlformats.org/officeDocument/2006/relationships/hyperlink" Target="https://piezus.ru/media/catalog/product/apz3420ru.pdf"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hyperlink" Target="URL:%20https://sensor365.ru/stati/analogovye-vyhody-0-10-v-i-4-20-ma/" TargetMode="External"/><Relationship Id="rId65" Type="http://schemas.openxmlformats.org/officeDocument/2006/relationships/hyperlink" Target="https://planetcalc.ru/599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oleObject" Target="embeddings/oleObject5.bin"/><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hyperlink" Target="https://www.segnetics.com/fmr" TargetMode="Externa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hyperlink" Target="https://zaoinsta.ru/katalog-produkcii/izolyatory-linejnye-podvesnye-polimernye-tipa-lk-7010-i" TargetMode="Externa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oleObject" Target="embeddings/oleObject17.bin"/><Relationship Id="rId62" Type="http://schemas.openxmlformats.org/officeDocument/2006/relationships/hyperlink" Target="https://www.se.com/ru/ru/product/ABL8MEM24003/&#1084;&#1086;&#1076;&#1091;&#1083;&#1100;&#1085;&#1099;&#1081;-&#1073;&#1083;&#1086;&#1082;-&#1087;&#1080;&#1090;&#1072;&#1085;&#1080;&#1103;-24&#1074;-0%2C3&#10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8E8B6533-319C-4970-8242-80C7E5FC0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4112</TotalTime>
  <Pages>47</Pages>
  <Words>7379</Words>
  <Characters>42066</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49347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 Windows</cp:lastModifiedBy>
  <cp:revision>199</cp:revision>
  <dcterms:created xsi:type="dcterms:W3CDTF">2020-02-08T07:57:00Z</dcterms:created>
  <dcterms:modified xsi:type="dcterms:W3CDTF">2020-11-15T11:42:00Z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