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84C" w:rsidRPr="00D7136F" w:rsidRDefault="0064184C" w:rsidP="00C579D0">
      <w:pPr>
        <w:spacing w:after="0" w:line="360" w:lineRule="auto"/>
        <w:ind w:firstLine="709"/>
        <w:jc w:val="center"/>
        <w:rPr>
          <w:rFonts w:ascii="Times New Roman" w:eastAsia="Times New Roman" w:hAnsi="Times New Roman" w:cs="Times New Roman"/>
          <w:bCs/>
          <w:sz w:val="28"/>
          <w:szCs w:val="28"/>
        </w:rPr>
      </w:pPr>
      <w:r w:rsidRPr="00D7136F">
        <w:rPr>
          <w:rFonts w:ascii="Times New Roman" w:eastAsia="Times New Roman" w:hAnsi="Times New Roman" w:cs="Times New Roman"/>
          <w:bCs/>
          <w:sz w:val="28"/>
          <w:szCs w:val="28"/>
        </w:rPr>
        <w:t>Министерство науки и высшего образования Российской Федерации</w:t>
      </w:r>
    </w:p>
    <w:p w:rsidR="0064184C" w:rsidRPr="00D7136F" w:rsidRDefault="0064184C" w:rsidP="0064184C">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r w:rsidRPr="00D7136F">
        <w:rPr>
          <w:rFonts w:ascii="Times New Roman" w:eastAsia="Times New Roman" w:hAnsi="Times New Roman" w:cs="Times New Roman"/>
          <w:sz w:val="28"/>
          <w:szCs w:val="28"/>
          <w:lang w:eastAsia="zh-CN"/>
        </w:rPr>
        <w:t>Лысьвенский филиал федерального государственного бюджетного</w:t>
      </w:r>
      <w:r w:rsidRPr="00D7136F">
        <w:rPr>
          <w:rFonts w:ascii="Times New Roman" w:eastAsia="Times New Roman" w:hAnsi="Times New Roman" w:cs="Times New Roman"/>
          <w:sz w:val="28"/>
          <w:szCs w:val="28"/>
          <w:lang w:eastAsia="zh-CN"/>
        </w:rPr>
        <w:br/>
        <w:t xml:space="preserve">образовательного учреждения высшего образования </w:t>
      </w:r>
      <w:r w:rsidRPr="00D7136F">
        <w:rPr>
          <w:rFonts w:ascii="Times New Roman" w:eastAsia="Times New Roman" w:hAnsi="Times New Roman" w:cs="Times New Roman"/>
          <w:sz w:val="28"/>
          <w:szCs w:val="28"/>
          <w:lang w:eastAsia="zh-CN"/>
        </w:rPr>
        <w:br/>
        <w:t>«Пермский национальный исследовательский политехнический университет»</w:t>
      </w:r>
    </w:p>
    <w:p w:rsidR="0064184C" w:rsidRPr="00D7136F" w:rsidRDefault="0064184C" w:rsidP="0064184C">
      <w:pPr>
        <w:overflowPunct w:val="0"/>
        <w:autoSpaceDE w:val="0"/>
        <w:spacing w:after="0" w:line="240" w:lineRule="auto"/>
        <w:jc w:val="center"/>
        <w:textAlignment w:val="baseline"/>
        <w:rPr>
          <w:rFonts w:ascii="Times New Roman" w:eastAsia="Times New Roman" w:hAnsi="Times New Roman" w:cs="Times New Roman"/>
          <w:b/>
          <w:bCs/>
          <w:color w:val="000000"/>
          <w:sz w:val="28"/>
          <w:szCs w:val="28"/>
          <w:lang w:eastAsia="zh-CN"/>
        </w:rPr>
      </w:pPr>
      <w:r w:rsidRPr="00D7136F">
        <w:rPr>
          <w:rFonts w:ascii="Times New Roman" w:eastAsia="Times New Roman" w:hAnsi="Times New Roman" w:cs="Times New Roman"/>
          <w:b/>
          <w:bCs/>
          <w:color w:val="000000"/>
          <w:sz w:val="28"/>
          <w:szCs w:val="28"/>
          <w:lang w:eastAsia="zh-CN"/>
        </w:rPr>
        <w:t>Кафедра общенаучных дисциплин</w:t>
      </w:r>
    </w:p>
    <w:p w:rsidR="0064184C" w:rsidRPr="00D7136F" w:rsidRDefault="0064184C" w:rsidP="0064184C">
      <w:pPr>
        <w:suppressAutoHyphens/>
        <w:overflowPunct w:val="0"/>
        <w:autoSpaceDE w:val="0"/>
        <w:spacing w:after="0" w:line="240" w:lineRule="auto"/>
        <w:jc w:val="center"/>
        <w:textAlignment w:val="baseline"/>
        <w:rPr>
          <w:rFonts w:ascii="Times New Roman" w:eastAsia="Times New Roman" w:hAnsi="Times New Roman" w:cs="Times New Roman"/>
          <w:sz w:val="24"/>
          <w:szCs w:val="28"/>
          <w:lang w:eastAsia="zh-CN"/>
        </w:rPr>
      </w:pPr>
    </w:p>
    <w:p w:rsidR="0064184C" w:rsidRPr="00D7136F" w:rsidRDefault="0064184C" w:rsidP="0064184C">
      <w:pPr>
        <w:overflowPunct w:val="0"/>
        <w:spacing w:after="0" w:line="360" w:lineRule="auto"/>
        <w:jc w:val="center"/>
        <w:textAlignment w:val="baseline"/>
        <w:rPr>
          <w:rFonts w:ascii="Times New Roman" w:eastAsia="Times New Roman" w:hAnsi="Times New Roman" w:cs="Times New Roman"/>
          <w:b/>
          <w:bCs/>
          <w:color w:val="000000"/>
          <w:sz w:val="28"/>
          <w:szCs w:val="28"/>
          <w:lang w:eastAsia="zh-CN"/>
        </w:rPr>
      </w:pPr>
    </w:p>
    <w:p w:rsidR="0064184C" w:rsidRPr="00D7136F" w:rsidRDefault="0064184C" w:rsidP="0064184C">
      <w:pPr>
        <w:overflowPunct w:val="0"/>
        <w:spacing w:after="0" w:line="360" w:lineRule="auto"/>
        <w:textAlignment w:val="baseline"/>
        <w:rPr>
          <w:rFonts w:ascii="Arial" w:eastAsia="Times New Roman" w:hAnsi="Arial" w:cs="Arial"/>
          <w:sz w:val="24"/>
          <w:szCs w:val="20"/>
          <w:lang w:eastAsia="zh-CN"/>
        </w:rPr>
      </w:pPr>
      <w:r w:rsidRPr="00D7136F">
        <w:rPr>
          <w:rFonts w:ascii="Times New Roman" w:eastAsia="Times New Roman" w:hAnsi="Times New Roman" w:cs="Times New Roman"/>
          <w:b/>
          <w:bCs/>
          <w:sz w:val="28"/>
          <w:szCs w:val="28"/>
          <w:lang w:eastAsia="zh-CN"/>
        </w:rPr>
        <w:t xml:space="preserve">Направление подготовки: </w:t>
      </w:r>
      <w:r w:rsidRPr="00D7136F">
        <w:rPr>
          <w:rFonts w:ascii="Times New Roman" w:eastAsia="Times New Roman" w:hAnsi="Times New Roman" w:cs="Times New Roman"/>
          <w:bCs/>
          <w:sz w:val="28"/>
          <w:szCs w:val="28"/>
          <w:lang w:eastAsia="zh-CN"/>
        </w:rPr>
        <w:t>13.03.02 Электроэнергетика и электротехника</w:t>
      </w:r>
    </w:p>
    <w:p w:rsidR="0064184C" w:rsidRPr="00D7136F" w:rsidRDefault="0064184C" w:rsidP="0064184C">
      <w:pPr>
        <w:overflowPunct w:val="0"/>
        <w:spacing w:after="0" w:line="360" w:lineRule="auto"/>
        <w:textAlignment w:val="baseline"/>
        <w:rPr>
          <w:rFonts w:ascii="Arial" w:eastAsia="Times New Roman" w:hAnsi="Arial" w:cs="Arial"/>
          <w:sz w:val="24"/>
          <w:szCs w:val="20"/>
          <w:lang w:eastAsia="zh-CN"/>
        </w:rPr>
      </w:pPr>
      <w:r w:rsidRPr="00D7136F">
        <w:rPr>
          <w:rFonts w:ascii="Times New Roman" w:eastAsia="Times New Roman" w:hAnsi="Times New Roman" w:cs="Times New Roman"/>
          <w:b/>
          <w:bCs/>
          <w:sz w:val="28"/>
          <w:szCs w:val="28"/>
          <w:lang w:eastAsia="zh-CN"/>
        </w:rPr>
        <w:t xml:space="preserve">Профиль: </w:t>
      </w:r>
      <w:r w:rsidRPr="00D7136F">
        <w:rPr>
          <w:rFonts w:ascii="Times New Roman" w:eastAsia="Calibri" w:hAnsi="Times New Roman" w:cs="Times New Roman"/>
          <w:sz w:val="28"/>
          <w:szCs w:val="28"/>
          <w:lang w:eastAsia="en-US"/>
        </w:rPr>
        <w:t>Электропривод и автоматика</w:t>
      </w:r>
    </w:p>
    <w:p w:rsidR="0064184C" w:rsidRPr="00D7136F" w:rsidRDefault="0064184C" w:rsidP="0064184C">
      <w:pPr>
        <w:tabs>
          <w:tab w:val="num" w:pos="540"/>
        </w:tabs>
        <w:overflowPunct w:val="0"/>
        <w:autoSpaceDE w:val="0"/>
        <w:spacing w:after="0" w:line="360" w:lineRule="auto"/>
        <w:ind w:left="5812"/>
        <w:jc w:val="both"/>
        <w:textAlignment w:val="baseline"/>
        <w:rPr>
          <w:rFonts w:ascii="Times New Roman" w:eastAsia="Times New Roman" w:hAnsi="Times New Roman" w:cs="Times New Roman"/>
          <w:sz w:val="28"/>
          <w:szCs w:val="28"/>
          <w:lang w:eastAsia="zh-CN"/>
        </w:rPr>
      </w:pPr>
      <w:r w:rsidRPr="00D7136F">
        <w:rPr>
          <w:rFonts w:ascii="Times New Roman" w:eastAsia="Times New Roman" w:hAnsi="Times New Roman" w:cs="Times New Roman"/>
          <w:sz w:val="28"/>
          <w:szCs w:val="28"/>
          <w:lang w:eastAsia="zh-CN"/>
        </w:rPr>
        <w:t xml:space="preserve">Доцент с и.о. зав кафедрой ОНД_____ Е.Н. </w:t>
      </w:r>
      <w:proofErr w:type="spellStart"/>
      <w:r w:rsidRPr="00D7136F">
        <w:rPr>
          <w:rFonts w:ascii="Times New Roman" w:eastAsia="Times New Roman" w:hAnsi="Times New Roman" w:cs="Times New Roman"/>
          <w:sz w:val="28"/>
          <w:szCs w:val="28"/>
          <w:lang w:eastAsia="zh-CN"/>
        </w:rPr>
        <w:t>Хаматнурова</w:t>
      </w:r>
      <w:proofErr w:type="spellEnd"/>
    </w:p>
    <w:p w:rsidR="0064184C" w:rsidRPr="00D7136F" w:rsidRDefault="0064184C" w:rsidP="0064184C">
      <w:pPr>
        <w:tabs>
          <w:tab w:val="left" w:pos="5387"/>
        </w:tabs>
        <w:overflowPunct w:val="0"/>
        <w:autoSpaceDE w:val="0"/>
        <w:spacing w:after="0" w:line="360" w:lineRule="auto"/>
        <w:ind w:left="5812"/>
        <w:jc w:val="right"/>
        <w:textAlignment w:val="baseline"/>
        <w:rPr>
          <w:rFonts w:ascii="Times New Roman" w:eastAsia="Times New Roman" w:hAnsi="Times New Roman" w:cs="Times New Roman"/>
          <w:sz w:val="28"/>
          <w:szCs w:val="28"/>
          <w:lang w:eastAsia="zh-CN"/>
        </w:rPr>
      </w:pPr>
    </w:p>
    <w:p w:rsidR="0064184C" w:rsidRPr="00D7136F" w:rsidRDefault="0064184C" w:rsidP="0064184C">
      <w:pPr>
        <w:tabs>
          <w:tab w:val="left" w:pos="5387"/>
        </w:tabs>
        <w:overflowPunct w:val="0"/>
        <w:autoSpaceDE w:val="0"/>
        <w:spacing w:after="0" w:line="360" w:lineRule="auto"/>
        <w:ind w:left="5812"/>
        <w:jc w:val="right"/>
        <w:textAlignment w:val="baseline"/>
        <w:rPr>
          <w:rFonts w:ascii="Times New Roman" w:eastAsia="Times New Roman" w:hAnsi="Times New Roman" w:cs="Times New Roman"/>
          <w:sz w:val="28"/>
          <w:szCs w:val="28"/>
          <w:lang w:eastAsia="zh-CN"/>
        </w:rPr>
      </w:pPr>
      <w:r w:rsidRPr="00D7136F">
        <w:rPr>
          <w:rFonts w:ascii="Times New Roman" w:eastAsia="Times New Roman" w:hAnsi="Times New Roman" w:cs="Times New Roman"/>
          <w:sz w:val="28"/>
          <w:szCs w:val="28"/>
          <w:lang w:eastAsia="zh-CN"/>
        </w:rPr>
        <w:t>«     » июня 2019 г.</w:t>
      </w:r>
    </w:p>
    <w:p w:rsidR="0064184C" w:rsidRPr="00D7136F" w:rsidRDefault="0064184C" w:rsidP="0064184C">
      <w:pPr>
        <w:widowControl w:val="0"/>
        <w:suppressAutoHyphens/>
        <w:snapToGrid w:val="0"/>
        <w:spacing w:after="0" w:line="240" w:lineRule="auto"/>
        <w:jc w:val="center"/>
        <w:rPr>
          <w:rFonts w:ascii="Times New Roman" w:eastAsia="MS Mincho" w:hAnsi="Times New Roman" w:cs="Times New Roman"/>
          <w:caps/>
          <w:spacing w:val="140"/>
          <w:sz w:val="28"/>
          <w:szCs w:val="28"/>
          <w:lang w:eastAsia="zh-CN"/>
        </w:rPr>
      </w:pPr>
    </w:p>
    <w:p w:rsidR="0064184C" w:rsidRPr="00D7136F" w:rsidRDefault="0064184C" w:rsidP="0064184C">
      <w:pPr>
        <w:overflowPunct w:val="0"/>
        <w:autoSpaceDE w:val="0"/>
        <w:spacing w:after="0" w:line="240" w:lineRule="auto"/>
        <w:jc w:val="center"/>
        <w:textAlignment w:val="baseline"/>
        <w:rPr>
          <w:rFonts w:ascii="Arial" w:eastAsia="Times New Roman" w:hAnsi="Arial" w:cs="Arial"/>
          <w:sz w:val="24"/>
          <w:szCs w:val="20"/>
          <w:lang w:eastAsia="zh-CN"/>
        </w:rPr>
      </w:pPr>
      <w:r w:rsidRPr="00D7136F">
        <w:rPr>
          <w:rFonts w:ascii="Times New Roman" w:eastAsia="Times New Roman" w:hAnsi="Times New Roman" w:cs="Times New Roman"/>
          <w:b/>
          <w:caps/>
          <w:sz w:val="36"/>
          <w:szCs w:val="36"/>
          <w:lang w:eastAsia="zh-CN"/>
        </w:rPr>
        <w:t>Выпускная квалификационная работа</w:t>
      </w:r>
    </w:p>
    <w:p w:rsidR="0064184C" w:rsidRPr="00D7136F" w:rsidRDefault="0064184C" w:rsidP="0064184C">
      <w:pPr>
        <w:widowControl w:val="0"/>
        <w:suppressAutoHyphens/>
        <w:snapToGrid w:val="0"/>
        <w:spacing w:after="0" w:line="240" w:lineRule="auto"/>
        <w:jc w:val="center"/>
        <w:rPr>
          <w:rFonts w:ascii="Times New Roman" w:eastAsia="MS Mincho" w:hAnsi="Times New Roman" w:cs="Times New Roman"/>
          <w:sz w:val="18"/>
          <w:szCs w:val="20"/>
          <w:lang w:eastAsia="zh-CN"/>
        </w:rPr>
      </w:pPr>
      <w:r w:rsidRPr="00D7136F">
        <w:rPr>
          <w:rFonts w:ascii="Times New Roman" w:eastAsia="Times New Roman" w:hAnsi="Times New Roman" w:cs="Times New Roman"/>
          <w:b/>
          <w:sz w:val="28"/>
          <w:szCs w:val="28"/>
          <w:lang w:eastAsia="zh-CN"/>
        </w:rPr>
        <w:t>на соискание академической степени бакалавра</w:t>
      </w:r>
    </w:p>
    <w:p w:rsidR="0064184C" w:rsidRPr="00D7136F" w:rsidRDefault="0064184C" w:rsidP="0064184C">
      <w:pPr>
        <w:widowControl w:val="0"/>
        <w:suppressAutoHyphens/>
        <w:snapToGrid w:val="0"/>
        <w:spacing w:after="0" w:line="240" w:lineRule="auto"/>
        <w:jc w:val="center"/>
        <w:rPr>
          <w:rFonts w:ascii="Times New Roman" w:eastAsia="Times New Roman" w:hAnsi="Times New Roman" w:cs="Times New Roman"/>
          <w:b/>
          <w:caps/>
          <w:spacing w:val="140"/>
          <w:sz w:val="28"/>
          <w:szCs w:val="28"/>
          <w:lang w:eastAsia="zh-CN"/>
        </w:rPr>
      </w:pPr>
    </w:p>
    <w:p w:rsidR="0064184C" w:rsidRPr="00D7136F" w:rsidRDefault="0064184C" w:rsidP="0064184C">
      <w:pPr>
        <w:overflowPunct w:val="0"/>
        <w:autoSpaceDE w:val="0"/>
        <w:spacing w:after="0" w:line="360" w:lineRule="auto"/>
        <w:jc w:val="center"/>
        <w:textAlignment w:val="baseline"/>
        <w:rPr>
          <w:rFonts w:ascii="Times New Roman" w:eastAsia="Times New Roman" w:hAnsi="Times New Roman" w:cs="Times New Roman"/>
          <w:sz w:val="28"/>
          <w:szCs w:val="28"/>
          <w:lang w:eastAsia="zh-CN"/>
        </w:rPr>
      </w:pPr>
      <w:r w:rsidRPr="00D7136F">
        <w:rPr>
          <w:rFonts w:ascii="Times New Roman" w:eastAsia="Times New Roman" w:hAnsi="Times New Roman" w:cs="Times New Roman"/>
          <w:sz w:val="28"/>
          <w:szCs w:val="28"/>
          <w:lang w:eastAsia="zh-CN"/>
        </w:rPr>
        <w:t>На тему: «</w:t>
      </w:r>
      <w:r w:rsidR="00EF1382" w:rsidRPr="00EF1382">
        <w:rPr>
          <w:rFonts w:ascii="Times New Roman" w:eastAsia="Times New Roman" w:hAnsi="Times New Roman" w:cs="Times New Roman"/>
          <w:sz w:val="28"/>
          <w:szCs w:val="28"/>
          <w:lang w:eastAsia="zh-CN"/>
        </w:rPr>
        <w:t>Разработка системы управления испытательного стенда центробежных насосов на предприятии ЗАО НПО «</w:t>
      </w:r>
      <w:proofErr w:type="spellStart"/>
      <w:r w:rsidR="00EF1382" w:rsidRPr="00EF1382">
        <w:rPr>
          <w:rFonts w:ascii="Times New Roman" w:eastAsia="Times New Roman" w:hAnsi="Times New Roman" w:cs="Times New Roman"/>
          <w:sz w:val="28"/>
          <w:szCs w:val="28"/>
          <w:lang w:eastAsia="zh-CN"/>
        </w:rPr>
        <w:t>КамРЭЗ</w:t>
      </w:r>
      <w:proofErr w:type="spellEnd"/>
      <w:r w:rsidR="00EF1382" w:rsidRPr="00EF1382">
        <w:rPr>
          <w:rFonts w:ascii="Times New Roman" w:eastAsia="Times New Roman" w:hAnsi="Times New Roman" w:cs="Times New Roman"/>
          <w:sz w:val="28"/>
          <w:szCs w:val="28"/>
          <w:lang w:eastAsia="zh-CN"/>
        </w:rPr>
        <w:t>»</w:t>
      </w:r>
      <w:r w:rsidRPr="00D7136F">
        <w:rPr>
          <w:rFonts w:ascii="Times New Roman" w:eastAsia="Times New Roman" w:hAnsi="Times New Roman" w:cs="Times New Roman"/>
          <w:sz w:val="28"/>
          <w:szCs w:val="28"/>
          <w:lang w:eastAsia="zh-CN"/>
        </w:rPr>
        <w:t>»</w:t>
      </w:r>
    </w:p>
    <w:p w:rsidR="0064184C" w:rsidRPr="00D7136F" w:rsidRDefault="0064184C" w:rsidP="0064184C">
      <w:pPr>
        <w:widowControl w:val="0"/>
        <w:suppressAutoHyphens/>
        <w:snapToGrid w:val="0"/>
        <w:spacing w:after="0" w:line="240" w:lineRule="auto"/>
        <w:jc w:val="both"/>
        <w:rPr>
          <w:rFonts w:ascii="Times New Roman" w:eastAsia="MS Mincho" w:hAnsi="Times New Roman" w:cs="Times New Roman"/>
          <w:sz w:val="28"/>
          <w:szCs w:val="36"/>
          <w:lang w:eastAsia="zh-CN"/>
        </w:rPr>
      </w:pPr>
    </w:p>
    <w:p w:rsidR="0064184C" w:rsidRPr="00A86914" w:rsidRDefault="00A86914" w:rsidP="0064184C">
      <w:pPr>
        <w:widowControl w:val="0"/>
        <w:tabs>
          <w:tab w:val="left" w:pos="7380"/>
        </w:tabs>
        <w:suppressAutoHyphens/>
        <w:snapToGrid w:val="0"/>
        <w:spacing w:after="0" w:line="24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Студент</w:t>
      </w:r>
      <w:r>
        <w:rPr>
          <w:rFonts w:ascii="Times New Roman" w:eastAsia="MS Mincho" w:hAnsi="Times New Roman" w:cs="Times New Roman"/>
          <w:sz w:val="28"/>
          <w:szCs w:val="28"/>
          <w:lang w:eastAsia="zh-CN"/>
        </w:rPr>
        <w:tab/>
        <w:t xml:space="preserve">Н.С. Кошкин </w:t>
      </w:r>
    </w:p>
    <w:p w:rsidR="0064184C" w:rsidRPr="00D7136F" w:rsidRDefault="0064184C" w:rsidP="0064184C">
      <w:pPr>
        <w:widowControl w:val="0"/>
        <w:tabs>
          <w:tab w:val="left" w:pos="3544"/>
          <w:tab w:val="left" w:pos="7655"/>
        </w:tabs>
        <w:suppressAutoHyphens/>
        <w:snapToGrid w:val="0"/>
        <w:spacing w:after="0" w:line="240" w:lineRule="auto"/>
        <w:jc w:val="both"/>
        <w:rPr>
          <w:rFonts w:ascii="Times New Roman" w:eastAsia="MS Mincho" w:hAnsi="Times New Roman" w:cs="Times New Roman"/>
          <w:sz w:val="28"/>
          <w:szCs w:val="28"/>
          <w:lang w:eastAsia="zh-CN"/>
        </w:rPr>
      </w:pPr>
    </w:p>
    <w:p w:rsidR="0064184C" w:rsidRPr="00D7136F" w:rsidRDefault="0064184C" w:rsidP="0064184C">
      <w:pPr>
        <w:widowControl w:val="0"/>
        <w:tabs>
          <w:tab w:val="left" w:pos="3544"/>
          <w:tab w:val="left" w:pos="7655"/>
        </w:tabs>
        <w:suppressAutoHyphens/>
        <w:snapToGrid w:val="0"/>
        <w:spacing w:after="0" w:line="240" w:lineRule="auto"/>
        <w:jc w:val="both"/>
        <w:rPr>
          <w:rFonts w:ascii="Times New Roman" w:eastAsia="MS Mincho" w:hAnsi="Times New Roman" w:cs="Times New Roman"/>
          <w:sz w:val="26"/>
          <w:szCs w:val="26"/>
          <w:lang w:eastAsia="zh-CN"/>
        </w:rPr>
      </w:pPr>
    </w:p>
    <w:p w:rsidR="0064184C" w:rsidRPr="00D7136F" w:rsidRDefault="0064184C" w:rsidP="0064184C">
      <w:pPr>
        <w:widowControl w:val="0"/>
        <w:tabs>
          <w:tab w:val="left" w:pos="3544"/>
          <w:tab w:val="left" w:pos="7655"/>
        </w:tabs>
        <w:suppressAutoHyphens/>
        <w:snapToGrid w:val="0"/>
        <w:spacing w:after="0" w:line="240" w:lineRule="auto"/>
        <w:jc w:val="both"/>
        <w:rPr>
          <w:rFonts w:ascii="Times New Roman" w:eastAsia="MS Mincho" w:hAnsi="Times New Roman" w:cs="Times New Roman"/>
          <w:sz w:val="18"/>
          <w:szCs w:val="20"/>
          <w:lang w:eastAsia="zh-CN"/>
        </w:rPr>
      </w:pPr>
      <w:r w:rsidRPr="00D7136F">
        <w:rPr>
          <w:rFonts w:ascii="Times New Roman" w:eastAsia="MS Mincho" w:hAnsi="Times New Roman" w:cs="Times New Roman"/>
          <w:b/>
          <w:sz w:val="28"/>
          <w:szCs w:val="28"/>
          <w:lang w:eastAsia="zh-CN"/>
        </w:rPr>
        <w:t>Состав ВКР:</w:t>
      </w:r>
    </w:p>
    <w:p w:rsidR="0064184C" w:rsidRPr="00D7136F" w:rsidRDefault="0064184C" w:rsidP="0064184C">
      <w:pPr>
        <w:widowControl w:val="0"/>
        <w:numPr>
          <w:ilvl w:val="0"/>
          <w:numId w:val="1"/>
        </w:numPr>
        <w:tabs>
          <w:tab w:val="left" w:pos="3544"/>
          <w:tab w:val="left" w:pos="7655"/>
        </w:tabs>
        <w:suppressAutoHyphens/>
        <w:overflowPunct w:val="0"/>
        <w:autoSpaceDE w:val="0"/>
        <w:spacing w:after="0" w:line="360" w:lineRule="auto"/>
        <w:textAlignment w:val="baseline"/>
        <w:rPr>
          <w:rFonts w:ascii="Times New Roman" w:eastAsia="MS Mincho" w:hAnsi="Times New Roman" w:cs="Times New Roman"/>
          <w:sz w:val="18"/>
          <w:szCs w:val="20"/>
          <w:lang w:eastAsia="zh-CN"/>
        </w:rPr>
      </w:pPr>
      <w:r w:rsidRPr="00D7136F">
        <w:rPr>
          <w:rFonts w:ascii="Times New Roman" w:eastAsia="MS Mincho" w:hAnsi="Times New Roman" w:cs="Times New Roman"/>
          <w:sz w:val="28"/>
          <w:szCs w:val="28"/>
          <w:lang w:eastAsia="zh-CN"/>
        </w:rPr>
        <w:t>Пояснительная записка на 42 страницах</w:t>
      </w:r>
    </w:p>
    <w:p w:rsidR="0064184C" w:rsidRPr="00D7136F" w:rsidRDefault="0064184C" w:rsidP="0064184C">
      <w:pPr>
        <w:widowControl w:val="0"/>
        <w:numPr>
          <w:ilvl w:val="0"/>
          <w:numId w:val="1"/>
        </w:numPr>
        <w:tabs>
          <w:tab w:val="left" w:pos="3544"/>
          <w:tab w:val="left" w:pos="7655"/>
        </w:tabs>
        <w:suppressAutoHyphens/>
        <w:overflowPunct w:val="0"/>
        <w:autoSpaceDE w:val="0"/>
        <w:spacing w:after="0" w:line="360" w:lineRule="auto"/>
        <w:textAlignment w:val="baseline"/>
        <w:rPr>
          <w:rFonts w:ascii="Times New Roman" w:eastAsia="MS Mincho" w:hAnsi="Times New Roman" w:cs="Times New Roman"/>
          <w:sz w:val="18"/>
          <w:szCs w:val="20"/>
          <w:lang w:eastAsia="zh-CN"/>
        </w:rPr>
      </w:pPr>
      <w:r w:rsidRPr="00D7136F">
        <w:rPr>
          <w:rFonts w:ascii="Times New Roman" w:eastAsia="MS Mincho" w:hAnsi="Times New Roman" w:cs="Times New Roman"/>
          <w:sz w:val="28"/>
          <w:szCs w:val="28"/>
          <w:lang w:eastAsia="zh-CN"/>
        </w:rPr>
        <w:t>Графическая часть на 3 листах</w:t>
      </w:r>
    </w:p>
    <w:p w:rsidR="0064184C" w:rsidRPr="00D7136F" w:rsidRDefault="0064184C" w:rsidP="0064184C">
      <w:pPr>
        <w:tabs>
          <w:tab w:val="left" w:pos="993"/>
          <w:tab w:val="left" w:pos="6480"/>
        </w:tabs>
        <w:overflowPunct w:val="0"/>
        <w:autoSpaceDE w:val="0"/>
        <w:spacing w:after="0" w:line="360" w:lineRule="auto"/>
        <w:jc w:val="both"/>
        <w:textAlignment w:val="baseline"/>
        <w:rPr>
          <w:rFonts w:ascii="Times New Roman" w:eastAsia="Times New Roman" w:hAnsi="Times New Roman" w:cs="Times New Roman"/>
          <w:sz w:val="28"/>
          <w:szCs w:val="28"/>
          <w:lang w:eastAsia="zh-CN"/>
        </w:rPr>
      </w:pPr>
    </w:p>
    <w:p w:rsidR="0064184C" w:rsidRPr="00D7136F" w:rsidRDefault="0064184C" w:rsidP="0064184C">
      <w:pPr>
        <w:overflowPunct w:val="0"/>
        <w:autoSpaceDE w:val="0"/>
        <w:spacing w:after="0" w:line="360" w:lineRule="auto"/>
        <w:ind w:right="58"/>
        <w:jc w:val="both"/>
        <w:textAlignment w:val="baseline"/>
        <w:rPr>
          <w:rFonts w:ascii="Times New Roman" w:eastAsia="Times New Roman" w:hAnsi="Times New Roman" w:cs="Times New Roman"/>
          <w:sz w:val="28"/>
          <w:szCs w:val="28"/>
          <w:lang w:val="en-US" w:eastAsia="zh-CN"/>
        </w:rPr>
      </w:pPr>
    </w:p>
    <w:p w:rsidR="0064184C" w:rsidRPr="00D7136F" w:rsidRDefault="0064184C" w:rsidP="0064184C">
      <w:pPr>
        <w:overflowPunct w:val="0"/>
        <w:autoSpaceDE w:val="0"/>
        <w:spacing w:after="0" w:line="360" w:lineRule="auto"/>
        <w:ind w:right="58"/>
        <w:jc w:val="both"/>
        <w:textAlignment w:val="baseline"/>
        <w:rPr>
          <w:rFonts w:ascii="Arial" w:eastAsia="Times New Roman" w:hAnsi="Arial" w:cs="Arial"/>
          <w:sz w:val="24"/>
          <w:szCs w:val="20"/>
          <w:lang w:eastAsia="zh-CN"/>
        </w:rPr>
      </w:pPr>
      <w:r w:rsidRPr="00D7136F">
        <w:rPr>
          <w:rFonts w:ascii="Times New Roman" w:eastAsia="Times New Roman" w:hAnsi="Times New Roman" w:cs="Times New Roman"/>
          <w:sz w:val="28"/>
          <w:szCs w:val="28"/>
          <w:lang w:eastAsia="zh-CN"/>
        </w:rPr>
        <w:t>Научный руководитель</w:t>
      </w:r>
    </w:p>
    <w:p w:rsidR="0064184C" w:rsidRPr="00D7136F" w:rsidRDefault="0064184C" w:rsidP="0064184C">
      <w:pPr>
        <w:tabs>
          <w:tab w:val="left" w:pos="7380"/>
        </w:tabs>
        <w:overflowPunct w:val="0"/>
        <w:autoSpaceDE w:val="0"/>
        <w:spacing w:after="0" w:line="360" w:lineRule="auto"/>
        <w:ind w:right="58"/>
        <w:jc w:val="both"/>
        <w:textAlignment w:val="baseline"/>
        <w:rPr>
          <w:rFonts w:ascii="Arial" w:eastAsia="Times New Roman" w:hAnsi="Arial" w:cs="Arial"/>
          <w:sz w:val="28"/>
          <w:szCs w:val="28"/>
          <w:lang w:eastAsia="zh-CN"/>
        </w:rPr>
      </w:pPr>
      <w:r w:rsidRPr="00D7136F">
        <w:rPr>
          <w:rFonts w:ascii="Times New Roman" w:eastAsia="Times New Roman" w:hAnsi="Times New Roman" w:cs="Times New Roman"/>
          <w:sz w:val="28"/>
          <w:szCs w:val="28"/>
          <w:lang w:eastAsia="zh-CN"/>
        </w:rPr>
        <w:t>Ст. преподаватель кафедры ОНД</w:t>
      </w:r>
      <w:r w:rsidRPr="00D7136F">
        <w:rPr>
          <w:rFonts w:ascii="Times New Roman" w:eastAsia="Times New Roman" w:hAnsi="Times New Roman" w:cs="Times New Roman"/>
          <w:sz w:val="28"/>
          <w:szCs w:val="28"/>
          <w:lang w:eastAsia="zh-CN"/>
        </w:rPr>
        <w:tab/>
        <w:t>В.Г. Лопатин</w:t>
      </w:r>
    </w:p>
    <w:p w:rsidR="0064184C" w:rsidRPr="00D7136F" w:rsidRDefault="0064184C" w:rsidP="0064184C">
      <w:pPr>
        <w:tabs>
          <w:tab w:val="left" w:pos="993"/>
          <w:tab w:val="left" w:pos="6480"/>
        </w:tabs>
        <w:overflowPunct w:val="0"/>
        <w:autoSpaceDE w:val="0"/>
        <w:spacing w:after="0" w:line="360" w:lineRule="auto"/>
        <w:jc w:val="both"/>
        <w:textAlignment w:val="baseline"/>
        <w:rPr>
          <w:rFonts w:ascii="Times New Roman" w:eastAsia="Times New Roman" w:hAnsi="Times New Roman" w:cs="Times New Roman"/>
          <w:sz w:val="28"/>
          <w:szCs w:val="24"/>
          <w:lang w:eastAsia="zh-CN"/>
        </w:rPr>
      </w:pPr>
    </w:p>
    <w:p w:rsidR="0064184C" w:rsidRPr="00D7136F" w:rsidRDefault="0064184C" w:rsidP="0064184C">
      <w:pPr>
        <w:widowControl w:val="0"/>
        <w:suppressAutoHyphens/>
        <w:snapToGrid w:val="0"/>
        <w:spacing w:after="0" w:line="240" w:lineRule="auto"/>
        <w:jc w:val="center"/>
        <w:rPr>
          <w:rFonts w:ascii="Times New Roman" w:eastAsia="MS Mincho" w:hAnsi="Times New Roman" w:cs="Times New Roman"/>
          <w:sz w:val="24"/>
          <w:szCs w:val="24"/>
          <w:lang w:eastAsia="zh-CN"/>
        </w:rPr>
      </w:pPr>
    </w:p>
    <w:p w:rsidR="00C579D0" w:rsidRDefault="00C579D0" w:rsidP="0064184C">
      <w:pPr>
        <w:widowControl w:val="0"/>
        <w:suppressAutoHyphens/>
        <w:snapToGrid w:val="0"/>
        <w:spacing w:after="0" w:line="240" w:lineRule="auto"/>
        <w:jc w:val="center"/>
        <w:rPr>
          <w:rFonts w:ascii="Times New Roman" w:eastAsia="MS Mincho" w:hAnsi="Times New Roman" w:cs="Times New Roman"/>
          <w:sz w:val="24"/>
          <w:szCs w:val="24"/>
          <w:lang w:eastAsia="zh-CN"/>
        </w:rPr>
      </w:pPr>
    </w:p>
    <w:p w:rsidR="00C579D0" w:rsidRDefault="00C579D0" w:rsidP="0064184C">
      <w:pPr>
        <w:widowControl w:val="0"/>
        <w:suppressAutoHyphens/>
        <w:snapToGrid w:val="0"/>
        <w:spacing w:after="0" w:line="240" w:lineRule="auto"/>
        <w:jc w:val="center"/>
        <w:rPr>
          <w:rFonts w:ascii="Times New Roman" w:eastAsia="MS Mincho" w:hAnsi="Times New Roman" w:cs="Times New Roman"/>
          <w:sz w:val="24"/>
          <w:szCs w:val="24"/>
          <w:lang w:eastAsia="zh-CN"/>
        </w:rPr>
      </w:pPr>
    </w:p>
    <w:p w:rsidR="00C579D0" w:rsidRPr="00D7136F" w:rsidRDefault="00C579D0" w:rsidP="0064184C">
      <w:pPr>
        <w:widowControl w:val="0"/>
        <w:suppressAutoHyphens/>
        <w:snapToGrid w:val="0"/>
        <w:spacing w:after="0" w:line="240" w:lineRule="auto"/>
        <w:jc w:val="center"/>
        <w:rPr>
          <w:rFonts w:ascii="Times New Roman" w:eastAsia="MS Mincho" w:hAnsi="Times New Roman" w:cs="Times New Roman"/>
          <w:sz w:val="24"/>
          <w:szCs w:val="24"/>
          <w:lang w:eastAsia="zh-CN"/>
        </w:rPr>
      </w:pPr>
    </w:p>
    <w:p w:rsidR="0064184C" w:rsidRPr="00D7136F" w:rsidRDefault="0064184C" w:rsidP="0064184C">
      <w:pPr>
        <w:widowControl w:val="0"/>
        <w:suppressAutoHyphens/>
        <w:snapToGrid w:val="0"/>
        <w:spacing w:after="0" w:line="240" w:lineRule="auto"/>
        <w:jc w:val="center"/>
        <w:rPr>
          <w:rFonts w:ascii="Times New Roman" w:eastAsia="MS Mincho" w:hAnsi="Times New Roman" w:cs="Times New Roman"/>
          <w:sz w:val="24"/>
          <w:szCs w:val="24"/>
          <w:lang w:eastAsia="zh-CN"/>
        </w:rPr>
      </w:pPr>
    </w:p>
    <w:p w:rsidR="0064184C" w:rsidRPr="00D7136F" w:rsidRDefault="0064184C" w:rsidP="0064184C">
      <w:pPr>
        <w:widowControl w:val="0"/>
        <w:suppressAutoHyphens/>
        <w:snapToGrid w:val="0"/>
        <w:spacing w:after="0" w:line="240" w:lineRule="auto"/>
        <w:jc w:val="center"/>
        <w:rPr>
          <w:rFonts w:ascii="Times New Roman" w:eastAsia="MS Mincho" w:hAnsi="Times New Roman" w:cs="Times New Roman"/>
          <w:sz w:val="24"/>
          <w:szCs w:val="24"/>
          <w:lang w:eastAsia="zh-CN"/>
        </w:rPr>
      </w:pPr>
    </w:p>
    <w:p w:rsidR="00C579D0" w:rsidRDefault="0064184C" w:rsidP="0064184C">
      <w:pPr>
        <w:widowControl w:val="0"/>
        <w:suppressAutoHyphens/>
        <w:snapToGrid w:val="0"/>
        <w:spacing w:after="0" w:line="240" w:lineRule="auto"/>
        <w:jc w:val="center"/>
        <w:rPr>
          <w:rFonts w:ascii="Times New Roman" w:eastAsia="MS Mincho" w:hAnsi="Times New Roman" w:cs="Times New Roman"/>
          <w:sz w:val="28"/>
          <w:szCs w:val="28"/>
          <w:lang w:eastAsia="zh-CN"/>
        </w:rPr>
      </w:pPr>
      <w:r w:rsidRPr="00D7136F">
        <w:rPr>
          <w:rFonts w:ascii="Times New Roman" w:eastAsia="MS Mincho" w:hAnsi="Times New Roman" w:cs="Times New Roman"/>
          <w:sz w:val="28"/>
          <w:szCs w:val="28"/>
          <w:lang w:eastAsia="zh-CN"/>
        </w:rPr>
        <w:lastRenderedPageBreak/>
        <w:t>Лысьва, 2019</w:t>
      </w:r>
    </w:p>
    <w:p w:rsidR="00C579D0" w:rsidRDefault="00C579D0">
      <w:pPr>
        <w:spacing w:after="160" w:line="259" w:lineRule="auto"/>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br w:type="page"/>
      </w:r>
    </w:p>
    <w:p w:rsidR="00C579D0" w:rsidRPr="0071286B" w:rsidRDefault="00C579D0" w:rsidP="001D72D5">
      <w:pPr>
        <w:spacing w:after="160" w:line="360" w:lineRule="auto"/>
        <w:ind w:firstLine="709"/>
        <w:contextualSpacing/>
        <w:rPr>
          <w:rFonts w:ascii="Times New Roman" w:eastAsia="MS Mincho" w:hAnsi="Times New Roman" w:cs="Times New Roman"/>
          <w:sz w:val="28"/>
          <w:szCs w:val="28"/>
          <w:lang w:eastAsia="zh-CN"/>
        </w:rPr>
      </w:pPr>
      <w:r w:rsidRPr="0071286B">
        <w:rPr>
          <w:rFonts w:ascii="Times New Roman" w:eastAsia="MS Mincho" w:hAnsi="Times New Roman" w:cs="Times New Roman"/>
          <w:sz w:val="28"/>
          <w:szCs w:val="28"/>
          <w:lang w:eastAsia="zh-CN"/>
        </w:rPr>
        <w:lastRenderedPageBreak/>
        <w:t>Содержание</w:t>
      </w:r>
    </w:p>
    <w:p w:rsidR="001D3FE9" w:rsidRPr="0071286B" w:rsidRDefault="00C579D0" w:rsidP="001D72D5">
      <w:pPr>
        <w:spacing w:line="360" w:lineRule="auto"/>
        <w:ind w:firstLine="709"/>
        <w:contextualSpacing/>
        <w:jc w:val="both"/>
        <w:rPr>
          <w:rFonts w:ascii="Times New Roman" w:eastAsia="MS Mincho" w:hAnsi="Times New Roman" w:cs="Times New Roman"/>
          <w:sz w:val="28"/>
          <w:szCs w:val="28"/>
          <w:lang w:eastAsia="zh-CN"/>
        </w:rPr>
      </w:pPr>
      <w:r w:rsidRPr="0071286B">
        <w:rPr>
          <w:rFonts w:ascii="Times New Roman" w:eastAsia="MS Mincho" w:hAnsi="Times New Roman" w:cs="Times New Roman"/>
          <w:sz w:val="28"/>
          <w:szCs w:val="28"/>
          <w:lang w:eastAsia="zh-CN"/>
        </w:rPr>
        <w:br w:type="page"/>
      </w:r>
    </w:p>
    <w:p w:rsidR="001D3FE9" w:rsidRPr="0071286B" w:rsidRDefault="001D3FE9" w:rsidP="001D72D5">
      <w:pPr>
        <w:pStyle w:val="1"/>
        <w:spacing w:line="360" w:lineRule="auto"/>
        <w:ind w:firstLine="709"/>
        <w:rPr>
          <w:rFonts w:ascii="Times New Roman" w:hAnsi="Times New Roman" w:cs="Times New Roman"/>
          <w:lang w:val="ru-RU"/>
        </w:rPr>
      </w:pPr>
      <w:bookmarkStart w:id="0" w:name="_Toc447652747"/>
      <w:r w:rsidRPr="0071286B">
        <w:rPr>
          <w:rFonts w:ascii="Times New Roman" w:hAnsi="Times New Roman" w:cs="Times New Roman"/>
          <w:lang w:val="ru-RU"/>
        </w:rPr>
        <w:lastRenderedPageBreak/>
        <w:t>Обозначения и сокращения</w:t>
      </w:r>
      <w:bookmarkEnd w:id="0"/>
    </w:p>
    <w:p w:rsidR="001D3FE9" w:rsidRPr="0071286B" w:rsidRDefault="001D3FE9" w:rsidP="001D72D5">
      <w:pPr>
        <w:spacing w:after="0" w:line="360" w:lineRule="auto"/>
        <w:ind w:firstLine="709"/>
        <w:contextualSpacing/>
        <w:jc w:val="center"/>
        <w:rPr>
          <w:rFonts w:ascii="Times New Roman" w:hAnsi="Times New Roman" w:cs="Times New Roman"/>
          <w:b/>
          <w:bCs/>
          <w:sz w:val="28"/>
          <w:szCs w:val="28"/>
        </w:rPr>
      </w:pPr>
    </w:p>
    <w:p w:rsidR="001D3FE9" w:rsidRPr="0071286B" w:rsidRDefault="001D3FE9" w:rsidP="001D72D5">
      <w:pPr>
        <w:spacing w:after="0"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b/>
          <w:bCs/>
          <w:sz w:val="28"/>
          <w:szCs w:val="28"/>
        </w:rPr>
        <w:t>АД</w:t>
      </w:r>
      <w:r w:rsidRPr="0071286B">
        <w:rPr>
          <w:rFonts w:ascii="Times New Roman" w:hAnsi="Times New Roman" w:cs="Times New Roman"/>
          <w:sz w:val="28"/>
          <w:szCs w:val="28"/>
        </w:rPr>
        <w:t xml:space="preserve"> – асинхронный двигатель;</w:t>
      </w:r>
    </w:p>
    <w:p w:rsidR="001D3FE9" w:rsidRPr="0071286B" w:rsidRDefault="001D3FE9" w:rsidP="001D72D5">
      <w:pPr>
        <w:spacing w:after="0"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b/>
          <w:sz w:val="28"/>
          <w:szCs w:val="28"/>
        </w:rPr>
        <w:t>АЦП</w:t>
      </w:r>
      <w:r w:rsidRPr="0071286B">
        <w:rPr>
          <w:rFonts w:ascii="Times New Roman" w:hAnsi="Times New Roman" w:cs="Times New Roman"/>
          <w:sz w:val="28"/>
          <w:szCs w:val="28"/>
        </w:rPr>
        <w:t xml:space="preserve"> – аналогово-цифровой преобразователь;</w:t>
      </w:r>
    </w:p>
    <w:p w:rsidR="001D3FE9" w:rsidRPr="0071286B" w:rsidRDefault="001D3FE9" w:rsidP="001D72D5">
      <w:pPr>
        <w:spacing w:after="0"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b/>
          <w:sz w:val="28"/>
          <w:szCs w:val="28"/>
        </w:rPr>
        <w:t>ГС</w:t>
      </w:r>
      <w:r w:rsidRPr="0071286B">
        <w:rPr>
          <w:rFonts w:ascii="Times New Roman" w:hAnsi="Times New Roman" w:cs="Times New Roman"/>
          <w:sz w:val="28"/>
          <w:szCs w:val="28"/>
        </w:rPr>
        <w:t xml:space="preserve"> – гидростанция;</w:t>
      </w:r>
    </w:p>
    <w:p w:rsidR="001D3FE9" w:rsidRPr="0071286B" w:rsidRDefault="001D3FE9" w:rsidP="001D72D5">
      <w:pPr>
        <w:spacing w:after="0"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b/>
          <w:bCs/>
          <w:sz w:val="28"/>
          <w:szCs w:val="28"/>
        </w:rPr>
        <w:t>ПЛК</w:t>
      </w:r>
      <w:r w:rsidRPr="0071286B">
        <w:rPr>
          <w:rFonts w:ascii="Times New Roman" w:hAnsi="Times New Roman" w:cs="Times New Roman"/>
          <w:sz w:val="28"/>
          <w:szCs w:val="28"/>
        </w:rPr>
        <w:t xml:space="preserve"> – программируемый логический контроллер;</w:t>
      </w:r>
    </w:p>
    <w:p w:rsidR="001D3FE9" w:rsidRPr="0071286B" w:rsidRDefault="001D3FE9" w:rsidP="001D72D5">
      <w:pPr>
        <w:spacing w:after="0"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b/>
          <w:sz w:val="28"/>
          <w:szCs w:val="28"/>
        </w:rPr>
        <w:t>ПЧ</w:t>
      </w:r>
      <w:r w:rsidRPr="0071286B">
        <w:rPr>
          <w:rFonts w:ascii="Times New Roman" w:hAnsi="Times New Roman" w:cs="Times New Roman"/>
          <w:sz w:val="28"/>
          <w:szCs w:val="28"/>
        </w:rPr>
        <w:t xml:space="preserve"> – преобразователь частоты</w:t>
      </w:r>
    </w:p>
    <w:p w:rsidR="001D3FE9" w:rsidRPr="0071286B" w:rsidRDefault="001D3FE9" w:rsidP="001D72D5">
      <w:pPr>
        <w:spacing w:after="0"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b/>
          <w:sz w:val="28"/>
          <w:szCs w:val="28"/>
        </w:rPr>
        <w:t>УСО</w:t>
      </w:r>
      <w:r w:rsidRPr="0071286B">
        <w:rPr>
          <w:rFonts w:ascii="Times New Roman" w:hAnsi="Times New Roman" w:cs="Times New Roman"/>
          <w:sz w:val="28"/>
          <w:szCs w:val="28"/>
        </w:rPr>
        <w:t xml:space="preserve"> – устройство связи с объектом;</w:t>
      </w:r>
    </w:p>
    <w:p w:rsidR="001D3FE9" w:rsidRPr="0071286B" w:rsidRDefault="001D3FE9" w:rsidP="001D72D5">
      <w:pPr>
        <w:spacing w:after="0"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b/>
          <w:sz w:val="28"/>
          <w:szCs w:val="28"/>
        </w:rPr>
        <w:t>ЦАП</w:t>
      </w:r>
      <w:r w:rsidRPr="0071286B">
        <w:rPr>
          <w:rFonts w:ascii="Times New Roman" w:hAnsi="Times New Roman" w:cs="Times New Roman"/>
          <w:sz w:val="28"/>
          <w:szCs w:val="28"/>
        </w:rPr>
        <w:t xml:space="preserve"> – Цифро-аналоговый преобразователь;</w:t>
      </w:r>
    </w:p>
    <w:p w:rsidR="001D3FE9" w:rsidRPr="0071286B" w:rsidRDefault="001D3FE9" w:rsidP="001D72D5">
      <w:pPr>
        <w:spacing w:after="0"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b/>
          <w:sz w:val="28"/>
          <w:szCs w:val="28"/>
        </w:rPr>
        <w:t>ШД</w:t>
      </w:r>
      <w:r w:rsidRPr="0071286B">
        <w:rPr>
          <w:rFonts w:ascii="Times New Roman" w:hAnsi="Times New Roman" w:cs="Times New Roman"/>
          <w:sz w:val="28"/>
          <w:szCs w:val="28"/>
        </w:rPr>
        <w:t xml:space="preserve"> – шаговый двигатель;</w:t>
      </w:r>
    </w:p>
    <w:p w:rsidR="001D3FE9" w:rsidRPr="0071286B" w:rsidRDefault="001D3FE9" w:rsidP="001D72D5">
      <w:pPr>
        <w:spacing w:after="0"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b/>
          <w:sz w:val="28"/>
          <w:szCs w:val="28"/>
        </w:rPr>
        <w:t>ЭОЦ</w:t>
      </w:r>
      <w:r w:rsidRPr="0071286B">
        <w:rPr>
          <w:rFonts w:ascii="Times New Roman" w:hAnsi="Times New Roman" w:cs="Times New Roman"/>
          <w:sz w:val="28"/>
          <w:szCs w:val="28"/>
        </w:rPr>
        <w:t xml:space="preserve"> – </w:t>
      </w:r>
      <w:proofErr w:type="spellStart"/>
      <w:r w:rsidRPr="0071286B">
        <w:rPr>
          <w:rFonts w:ascii="Times New Roman" w:hAnsi="Times New Roman" w:cs="Times New Roman"/>
          <w:sz w:val="28"/>
          <w:szCs w:val="28"/>
        </w:rPr>
        <w:t>электролитически</w:t>
      </w:r>
      <w:proofErr w:type="spellEnd"/>
      <w:r w:rsidRPr="0071286B">
        <w:rPr>
          <w:rFonts w:ascii="Times New Roman" w:hAnsi="Times New Roman" w:cs="Times New Roman"/>
          <w:sz w:val="28"/>
          <w:szCs w:val="28"/>
        </w:rPr>
        <w:t>-оцинкованный прокат;</w:t>
      </w:r>
    </w:p>
    <w:p w:rsidR="001D3FE9" w:rsidRPr="0071286B" w:rsidRDefault="001D3FE9" w:rsidP="001D72D5">
      <w:pPr>
        <w:spacing w:after="0"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b/>
          <w:sz w:val="28"/>
          <w:szCs w:val="28"/>
        </w:rPr>
        <w:t>LAD</w:t>
      </w:r>
      <w:r w:rsidRPr="0071286B">
        <w:rPr>
          <w:rFonts w:ascii="Times New Roman" w:hAnsi="Times New Roman" w:cs="Times New Roman"/>
          <w:sz w:val="28"/>
          <w:szCs w:val="28"/>
        </w:rPr>
        <w:t xml:space="preserve"> – язык лестничных диаграмм (стандарт IEC 61131-3)</w:t>
      </w:r>
    </w:p>
    <w:p w:rsidR="001D3FE9" w:rsidRPr="0071286B" w:rsidRDefault="001D3FE9" w:rsidP="001D72D5">
      <w:pPr>
        <w:keepNext/>
        <w:pageBreakBefore/>
        <w:spacing w:line="360" w:lineRule="auto"/>
        <w:ind w:firstLine="709"/>
        <w:contextualSpacing/>
        <w:jc w:val="both"/>
        <w:rPr>
          <w:rFonts w:ascii="Times New Roman" w:hAnsi="Times New Roman" w:cs="Times New Roman"/>
          <w:sz w:val="28"/>
          <w:szCs w:val="28"/>
        </w:rPr>
      </w:pPr>
    </w:p>
    <w:p w:rsidR="001D3FE9" w:rsidRPr="00D11E41" w:rsidRDefault="001D3FE9" w:rsidP="001D72D5">
      <w:pPr>
        <w:keepNext/>
        <w:pageBreakBefore/>
        <w:spacing w:line="360" w:lineRule="auto"/>
        <w:ind w:firstLine="709"/>
        <w:contextualSpacing/>
        <w:jc w:val="both"/>
        <w:rPr>
          <w:rFonts w:ascii="Times New Roman" w:hAnsi="Times New Roman" w:cs="Times New Roman"/>
          <w:b/>
          <w:sz w:val="28"/>
          <w:szCs w:val="28"/>
        </w:rPr>
      </w:pPr>
      <w:r w:rsidRPr="00D11E41">
        <w:rPr>
          <w:rFonts w:ascii="Times New Roman" w:hAnsi="Times New Roman" w:cs="Times New Roman"/>
          <w:b/>
          <w:sz w:val="28"/>
          <w:szCs w:val="28"/>
        </w:rPr>
        <w:lastRenderedPageBreak/>
        <w:t>Введение</w:t>
      </w:r>
    </w:p>
    <w:p w:rsidR="00E75BB5" w:rsidRPr="0071286B" w:rsidRDefault="00E75BB5" w:rsidP="001D72D5">
      <w:pPr>
        <w:spacing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Одним из самых распространённых промышленных механизмов является центробежный  насос. Его основное назначение перекачка различных жидкостей по различным трубопроводам. Отечественная промышленность ежегодно потребляет тысячи насосов, поэтому производство насосов различного назначения есть актуальная задача.</w:t>
      </w:r>
    </w:p>
    <w:p w:rsidR="00E75BB5" w:rsidRPr="0071286B" w:rsidRDefault="00E75BB5" w:rsidP="001D72D5">
      <w:pPr>
        <w:spacing w:line="360" w:lineRule="auto"/>
        <w:ind w:right="57"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 xml:space="preserve">Конструкция центробежного насоса </w:t>
      </w:r>
      <w:proofErr w:type="gramStart"/>
      <w:r w:rsidRPr="0071286B">
        <w:rPr>
          <w:rFonts w:ascii="Times New Roman" w:hAnsi="Times New Roman" w:cs="Times New Roman"/>
          <w:sz w:val="28"/>
          <w:szCs w:val="28"/>
        </w:rPr>
        <w:t>относительна</w:t>
      </w:r>
      <w:proofErr w:type="gramEnd"/>
      <w:r w:rsidRPr="0071286B">
        <w:rPr>
          <w:rFonts w:ascii="Times New Roman" w:hAnsi="Times New Roman" w:cs="Times New Roman"/>
          <w:sz w:val="28"/>
          <w:szCs w:val="28"/>
        </w:rPr>
        <w:t xml:space="preserve"> проста, он состоит из электродвигателя, вала на котором закреплено рабочее колесо и проточные части так называемой «улитки». Все элементы могут быть закреплены на раме или установлены в единый корпус. Вращения электродвигателя приводит к вращению рабочего колеса</w:t>
      </w:r>
      <w:r w:rsidR="00DA3210" w:rsidRPr="0071286B">
        <w:rPr>
          <w:rFonts w:ascii="Times New Roman" w:hAnsi="Times New Roman" w:cs="Times New Roman"/>
          <w:sz w:val="28"/>
          <w:szCs w:val="28"/>
        </w:rPr>
        <w:t>,</w:t>
      </w:r>
      <w:r w:rsidRPr="0071286B">
        <w:rPr>
          <w:rFonts w:ascii="Times New Roman" w:hAnsi="Times New Roman" w:cs="Times New Roman"/>
          <w:sz w:val="28"/>
          <w:szCs w:val="28"/>
        </w:rPr>
        <w:t xml:space="preserve"> лопатки которого захватывают жидкость и проталкивают его в напорный трубопровод. Любой центробежный насос характеризуется целым рядом параметров, к ним относятся</w:t>
      </w:r>
      <w:r w:rsidR="00DA3210" w:rsidRPr="0071286B">
        <w:rPr>
          <w:rFonts w:ascii="Times New Roman" w:hAnsi="Times New Roman" w:cs="Times New Roman"/>
          <w:sz w:val="28"/>
          <w:szCs w:val="28"/>
        </w:rPr>
        <w:t xml:space="preserve">: </w:t>
      </w:r>
      <w:r w:rsidRPr="0071286B">
        <w:rPr>
          <w:rFonts w:ascii="Times New Roman" w:hAnsi="Times New Roman" w:cs="Times New Roman"/>
          <w:sz w:val="28"/>
          <w:szCs w:val="28"/>
        </w:rPr>
        <w:t>электрические</w:t>
      </w:r>
      <w:r w:rsidR="00DA3210" w:rsidRPr="0071286B">
        <w:rPr>
          <w:rFonts w:ascii="Times New Roman" w:hAnsi="Times New Roman" w:cs="Times New Roman"/>
          <w:sz w:val="28"/>
          <w:szCs w:val="28"/>
        </w:rPr>
        <w:t>,</w:t>
      </w:r>
      <w:r w:rsidRPr="0071286B">
        <w:rPr>
          <w:rFonts w:ascii="Times New Roman" w:hAnsi="Times New Roman" w:cs="Times New Roman"/>
          <w:sz w:val="28"/>
          <w:szCs w:val="28"/>
        </w:rPr>
        <w:t xml:space="preserve"> например ток и м</w:t>
      </w:r>
      <w:r w:rsidR="00064E02" w:rsidRPr="0071286B">
        <w:rPr>
          <w:rFonts w:ascii="Times New Roman" w:hAnsi="Times New Roman" w:cs="Times New Roman"/>
          <w:sz w:val="28"/>
          <w:szCs w:val="28"/>
        </w:rPr>
        <w:t xml:space="preserve">ощность потребляемая двигателем; механические – </w:t>
      </w:r>
      <w:r w:rsidRPr="0071286B">
        <w:rPr>
          <w:rFonts w:ascii="Times New Roman" w:hAnsi="Times New Roman" w:cs="Times New Roman"/>
          <w:sz w:val="28"/>
          <w:szCs w:val="28"/>
        </w:rPr>
        <w:t>скорость вращения вала и гидравлические параметры</w:t>
      </w:r>
      <w:r w:rsidR="00064E02" w:rsidRPr="0071286B">
        <w:rPr>
          <w:rFonts w:ascii="Times New Roman" w:hAnsi="Times New Roman" w:cs="Times New Roman"/>
          <w:sz w:val="28"/>
          <w:szCs w:val="28"/>
        </w:rPr>
        <w:t>,</w:t>
      </w:r>
      <w:r w:rsidRPr="0071286B">
        <w:rPr>
          <w:rFonts w:ascii="Times New Roman" w:hAnsi="Times New Roman" w:cs="Times New Roman"/>
          <w:sz w:val="28"/>
          <w:szCs w:val="28"/>
        </w:rPr>
        <w:t xml:space="preserve"> такие как высота подъёма жидкости и расход жидкости. При выпуске из производства требуется подтверждение этих параметров на соответ</w:t>
      </w:r>
      <w:r w:rsidR="00064E02" w:rsidRPr="0071286B">
        <w:rPr>
          <w:rFonts w:ascii="Times New Roman" w:hAnsi="Times New Roman" w:cs="Times New Roman"/>
          <w:sz w:val="28"/>
          <w:szCs w:val="28"/>
        </w:rPr>
        <w:t>ствие паспортным данным</w:t>
      </w:r>
      <w:r w:rsidRPr="0071286B">
        <w:rPr>
          <w:rFonts w:ascii="Times New Roman" w:hAnsi="Times New Roman" w:cs="Times New Roman"/>
          <w:sz w:val="28"/>
          <w:szCs w:val="28"/>
        </w:rPr>
        <w:t>. Это приводит к необходимости проведения испытания готового оборудования с использованием специальных технических устройств.</w:t>
      </w:r>
    </w:p>
    <w:p w:rsidR="00E75BB5" w:rsidRPr="0071286B" w:rsidRDefault="00E75BB5" w:rsidP="001D72D5">
      <w:pPr>
        <w:spacing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Испытательная насосная установка содержит большое число разнообразных датчиков, показания которых записываются в протокол испытаний. Учитывая</w:t>
      </w:r>
      <w:r w:rsidR="00032536" w:rsidRPr="0071286B">
        <w:rPr>
          <w:rFonts w:ascii="Times New Roman" w:hAnsi="Times New Roman" w:cs="Times New Roman"/>
          <w:sz w:val="28"/>
          <w:szCs w:val="28"/>
        </w:rPr>
        <w:t>,</w:t>
      </w:r>
      <w:r w:rsidRPr="0071286B">
        <w:rPr>
          <w:rFonts w:ascii="Times New Roman" w:hAnsi="Times New Roman" w:cs="Times New Roman"/>
          <w:sz w:val="28"/>
          <w:szCs w:val="28"/>
        </w:rPr>
        <w:t xml:space="preserve"> что насос нужно испытывать на разных режимах</w:t>
      </w:r>
      <w:r w:rsidR="00032536" w:rsidRPr="0071286B">
        <w:rPr>
          <w:rFonts w:ascii="Times New Roman" w:hAnsi="Times New Roman" w:cs="Times New Roman"/>
          <w:sz w:val="28"/>
          <w:szCs w:val="28"/>
        </w:rPr>
        <w:t>,</w:t>
      </w:r>
      <w:r w:rsidRPr="0071286B">
        <w:rPr>
          <w:rFonts w:ascii="Times New Roman" w:hAnsi="Times New Roman" w:cs="Times New Roman"/>
          <w:sz w:val="28"/>
          <w:szCs w:val="28"/>
        </w:rPr>
        <w:t xml:space="preserve"> отличающихся по расходу и давлению жидкости</w:t>
      </w:r>
      <w:r w:rsidR="00032536" w:rsidRPr="0071286B">
        <w:rPr>
          <w:rFonts w:ascii="Times New Roman" w:hAnsi="Times New Roman" w:cs="Times New Roman"/>
          <w:sz w:val="28"/>
          <w:szCs w:val="28"/>
        </w:rPr>
        <w:t>,</w:t>
      </w:r>
      <w:r w:rsidRPr="0071286B">
        <w:rPr>
          <w:rFonts w:ascii="Times New Roman" w:hAnsi="Times New Roman" w:cs="Times New Roman"/>
          <w:sz w:val="28"/>
          <w:szCs w:val="28"/>
        </w:rPr>
        <w:t xml:space="preserve"> количество снимаемых данных становится очень большим. В результате</w:t>
      </w:r>
      <w:r w:rsidR="00032536" w:rsidRPr="0071286B">
        <w:rPr>
          <w:rFonts w:ascii="Times New Roman" w:hAnsi="Times New Roman" w:cs="Times New Roman"/>
          <w:sz w:val="28"/>
          <w:szCs w:val="28"/>
        </w:rPr>
        <w:t>,</w:t>
      </w:r>
      <w:r w:rsidRPr="0071286B">
        <w:rPr>
          <w:rFonts w:ascii="Times New Roman" w:hAnsi="Times New Roman" w:cs="Times New Roman"/>
          <w:sz w:val="28"/>
          <w:szCs w:val="28"/>
        </w:rPr>
        <w:t xml:space="preserve"> относительно простая задача испытания насоса оборачивается длинны</w:t>
      </w:r>
      <w:r w:rsidR="00032536" w:rsidRPr="0071286B">
        <w:rPr>
          <w:rFonts w:ascii="Times New Roman" w:hAnsi="Times New Roman" w:cs="Times New Roman"/>
          <w:sz w:val="28"/>
          <w:szCs w:val="28"/>
        </w:rPr>
        <w:t>м</w:t>
      </w:r>
      <w:r w:rsidRPr="0071286B">
        <w:rPr>
          <w:rFonts w:ascii="Times New Roman" w:hAnsi="Times New Roman" w:cs="Times New Roman"/>
          <w:sz w:val="28"/>
          <w:szCs w:val="28"/>
        </w:rPr>
        <w:t xml:space="preserve"> и трудоемким процессом, требующим подготовленного персонала с высокой степенью ответственности.</w:t>
      </w:r>
    </w:p>
    <w:p w:rsidR="00E75BB5" w:rsidRPr="0071286B" w:rsidRDefault="00E75BB5" w:rsidP="001D72D5">
      <w:pPr>
        <w:spacing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Развитие современной техники автоматизации привело к появлению устройств с высокой интеллектуальностью</w:t>
      </w:r>
      <w:r w:rsidR="005C3D6A" w:rsidRPr="0071286B">
        <w:rPr>
          <w:rFonts w:ascii="Times New Roman" w:hAnsi="Times New Roman" w:cs="Times New Roman"/>
          <w:sz w:val="28"/>
          <w:szCs w:val="28"/>
        </w:rPr>
        <w:t>,</w:t>
      </w:r>
      <w:r w:rsidRPr="0071286B">
        <w:rPr>
          <w:rFonts w:ascii="Times New Roman" w:hAnsi="Times New Roman" w:cs="Times New Roman"/>
          <w:sz w:val="28"/>
          <w:szCs w:val="28"/>
        </w:rPr>
        <w:t xml:space="preserve"> обеспечивающих </w:t>
      </w:r>
      <w:r w:rsidRPr="0071286B">
        <w:rPr>
          <w:rFonts w:ascii="Times New Roman" w:hAnsi="Times New Roman" w:cs="Times New Roman"/>
          <w:sz w:val="28"/>
          <w:szCs w:val="28"/>
        </w:rPr>
        <w:lastRenderedPageBreak/>
        <w:t>автоматическую работу по разнообразным алгоритмам. Применение подобных уст</w:t>
      </w:r>
      <w:r w:rsidR="005C3D6A" w:rsidRPr="0071286B">
        <w:rPr>
          <w:rFonts w:ascii="Times New Roman" w:hAnsi="Times New Roman" w:cs="Times New Roman"/>
          <w:sz w:val="28"/>
          <w:szCs w:val="28"/>
        </w:rPr>
        <w:t>ройств  может снизить требования</w:t>
      </w:r>
      <w:r w:rsidRPr="0071286B">
        <w:rPr>
          <w:rFonts w:ascii="Times New Roman" w:hAnsi="Times New Roman" w:cs="Times New Roman"/>
          <w:sz w:val="28"/>
          <w:szCs w:val="28"/>
        </w:rPr>
        <w:t xml:space="preserve"> к</w:t>
      </w:r>
      <w:r w:rsidR="005C3D6A" w:rsidRPr="0071286B">
        <w:rPr>
          <w:rFonts w:ascii="Times New Roman" w:hAnsi="Times New Roman" w:cs="Times New Roman"/>
          <w:sz w:val="28"/>
          <w:szCs w:val="28"/>
        </w:rPr>
        <w:t xml:space="preserve"> персоналу испытательных станций</w:t>
      </w:r>
      <w:r w:rsidRPr="0071286B">
        <w:rPr>
          <w:rFonts w:ascii="Times New Roman" w:hAnsi="Times New Roman" w:cs="Times New Roman"/>
          <w:sz w:val="28"/>
          <w:szCs w:val="28"/>
        </w:rPr>
        <w:t xml:space="preserve">, повысить скорость </w:t>
      </w:r>
      <w:r w:rsidR="005C3D6A" w:rsidRPr="0071286B">
        <w:rPr>
          <w:rFonts w:ascii="Times New Roman" w:hAnsi="Times New Roman" w:cs="Times New Roman"/>
          <w:sz w:val="28"/>
          <w:szCs w:val="28"/>
        </w:rPr>
        <w:t>проведения и качества проведения</w:t>
      </w:r>
      <w:r w:rsidRPr="0071286B">
        <w:rPr>
          <w:rFonts w:ascii="Times New Roman" w:hAnsi="Times New Roman" w:cs="Times New Roman"/>
          <w:sz w:val="28"/>
          <w:szCs w:val="28"/>
        </w:rPr>
        <w:t xml:space="preserve"> испытаний</w:t>
      </w:r>
      <w:r w:rsidR="005C3D6A" w:rsidRPr="0071286B">
        <w:rPr>
          <w:rFonts w:ascii="Times New Roman" w:hAnsi="Times New Roman" w:cs="Times New Roman"/>
          <w:sz w:val="28"/>
          <w:szCs w:val="28"/>
        </w:rPr>
        <w:t>,</w:t>
      </w:r>
      <w:r w:rsidRPr="0071286B">
        <w:rPr>
          <w:rFonts w:ascii="Times New Roman" w:hAnsi="Times New Roman" w:cs="Times New Roman"/>
          <w:sz w:val="28"/>
          <w:szCs w:val="28"/>
        </w:rPr>
        <w:t xml:space="preserve"> исключить человеческий фактор и увеличить общую производительность производства.</w:t>
      </w:r>
    </w:p>
    <w:p w:rsidR="00D31B37" w:rsidRPr="0071286B" w:rsidRDefault="00E75BB5" w:rsidP="001D72D5">
      <w:pPr>
        <w:spacing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Актуальность:</w:t>
      </w:r>
      <w:r w:rsidR="00D31B37" w:rsidRPr="0071286B">
        <w:rPr>
          <w:rFonts w:ascii="Times New Roman" w:hAnsi="Times New Roman" w:cs="Times New Roman"/>
          <w:sz w:val="28"/>
          <w:szCs w:val="28"/>
        </w:rPr>
        <w:t xml:space="preserve"> данная работа выполняется по заказ</w:t>
      </w:r>
      <w:proofErr w:type="gramStart"/>
      <w:r w:rsidR="00D31B37" w:rsidRPr="0071286B">
        <w:rPr>
          <w:rFonts w:ascii="Times New Roman" w:hAnsi="Times New Roman" w:cs="Times New Roman"/>
          <w:sz w:val="28"/>
          <w:szCs w:val="28"/>
        </w:rPr>
        <w:t>у ООО</w:t>
      </w:r>
      <w:proofErr w:type="gramEnd"/>
      <w:r w:rsidR="00D31B37" w:rsidRPr="0071286B">
        <w:rPr>
          <w:rFonts w:ascii="Times New Roman" w:hAnsi="Times New Roman" w:cs="Times New Roman"/>
          <w:sz w:val="28"/>
          <w:szCs w:val="28"/>
        </w:rPr>
        <w:t xml:space="preserve"> «ИПК Техноконтроль»</w:t>
      </w:r>
      <w:r w:rsidR="00DA100A" w:rsidRPr="0071286B">
        <w:rPr>
          <w:rFonts w:ascii="Times New Roman" w:hAnsi="Times New Roman" w:cs="Times New Roman"/>
          <w:sz w:val="28"/>
          <w:szCs w:val="28"/>
        </w:rPr>
        <w:t>,</w:t>
      </w:r>
      <w:r w:rsidR="00D31B37" w:rsidRPr="0071286B">
        <w:rPr>
          <w:rFonts w:ascii="Times New Roman" w:hAnsi="Times New Roman" w:cs="Times New Roman"/>
          <w:sz w:val="28"/>
          <w:szCs w:val="28"/>
        </w:rPr>
        <w:t xml:space="preserve"> изготавливающего испытательную станцию для производителя насосов ЗАО НПО «</w:t>
      </w:r>
      <w:proofErr w:type="spellStart"/>
      <w:r w:rsidR="00D31B37" w:rsidRPr="0071286B">
        <w:rPr>
          <w:rFonts w:ascii="Times New Roman" w:hAnsi="Times New Roman" w:cs="Times New Roman"/>
          <w:sz w:val="28"/>
          <w:szCs w:val="28"/>
        </w:rPr>
        <w:t>КамРЭЗ</w:t>
      </w:r>
      <w:proofErr w:type="spellEnd"/>
      <w:r w:rsidR="00D31B37" w:rsidRPr="0071286B">
        <w:rPr>
          <w:rFonts w:ascii="Times New Roman" w:hAnsi="Times New Roman" w:cs="Times New Roman"/>
          <w:sz w:val="28"/>
          <w:szCs w:val="28"/>
        </w:rPr>
        <w:t xml:space="preserve">». </w:t>
      </w:r>
    </w:p>
    <w:p w:rsidR="00E75BB5" w:rsidRPr="0071286B" w:rsidRDefault="00E75BB5" w:rsidP="001D72D5">
      <w:pPr>
        <w:spacing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 xml:space="preserve">Цель: Разработка </w:t>
      </w:r>
      <w:proofErr w:type="gramStart"/>
      <w:r w:rsidRPr="0071286B">
        <w:rPr>
          <w:rFonts w:ascii="Times New Roman" w:hAnsi="Times New Roman" w:cs="Times New Roman"/>
          <w:sz w:val="28"/>
          <w:szCs w:val="28"/>
        </w:rPr>
        <w:t>проекта автоматизации станции испытания насосов</w:t>
      </w:r>
      <w:proofErr w:type="gramEnd"/>
      <w:r w:rsidRPr="0071286B">
        <w:rPr>
          <w:rFonts w:ascii="Times New Roman" w:hAnsi="Times New Roman" w:cs="Times New Roman"/>
          <w:sz w:val="28"/>
          <w:szCs w:val="28"/>
        </w:rPr>
        <w:t>.</w:t>
      </w:r>
    </w:p>
    <w:p w:rsidR="00E75BB5" w:rsidRPr="0071286B" w:rsidRDefault="00E75BB5" w:rsidP="001D72D5">
      <w:pPr>
        <w:spacing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Задачи:</w:t>
      </w:r>
    </w:p>
    <w:p w:rsidR="008054AC" w:rsidRPr="0071286B" w:rsidRDefault="00E75BB5" w:rsidP="001D72D5">
      <w:pPr>
        <w:spacing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1)</w:t>
      </w:r>
      <w:r w:rsidR="004B4A2A" w:rsidRPr="0071286B">
        <w:rPr>
          <w:rFonts w:ascii="Times New Roman" w:hAnsi="Times New Roman" w:cs="Times New Roman"/>
          <w:sz w:val="28"/>
          <w:szCs w:val="28"/>
        </w:rPr>
        <w:t xml:space="preserve">Провести контент-анализ  </w:t>
      </w:r>
      <w:r w:rsidR="00E51D86" w:rsidRPr="0071286B">
        <w:rPr>
          <w:rFonts w:ascii="Times New Roman" w:hAnsi="Times New Roman" w:cs="Times New Roman"/>
          <w:sz w:val="28"/>
          <w:szCs w:val="28"/>
        </w:rPr>
        <w:t xml:space="preserve">по управлению </w:t>
      </w:r>
      <w:proofErr w:type="gramStart"/>
      <w:r w:rsidR="00E51D86" w:rsidRPr="0071286B">
        <w:rPr>
          <w:rFonts w:ascii="Times New Roman" w:hAnsi="Times New Roman" w:cs="Times New Roman"/>
          <w:sz w:val="28"/>
          <w:szCs w:val="28"/>
        </w:rPr>
        <w:t>энергетической</w:t>
      </w:r>
      <w:proofErr w:type="gramEnd"/>
      <w:r w:rsidR="00E51D86" w:rsidRPr="0071286B">
        <w:rPr>
          <w:rFonts w:ascii="Times New Roman" w:hAnsi="Times New Roman" w:cs="Times New Roman"/>
          <w:sz w:val="28"/>
          <w:szCs w:val="28"/>
        </w:rPr>
        <w:t xml:space="preserve"> отросли </w:t>
      </w:r>
    </w:p>
    <w:p w:rsidR="00E75BB5" w:rsidRPr="0071286B" w:rsidRDefault="008054AC" w:rsidP="001D72D5">
      <w:pPr>
        <w:spacing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2)</w:t>
      </w:r>
      <w:r w:rsidR="00E75BB5" w:rsidRPr="0071286B">
        <w:rPr>
          <w:rFonts w:ascii="Times New Roman" w:hAnsi="Times New Roman" w:cs="Times New Roman"/>
          <w:sz w:val="28"/>
          <w:szCs w:val="28"/>
        </w:rPr>
        <w:t xml:space="preserve"> изучить принцип действия испытательной станции, определить основные </w:t>
      </w:r>
      <w:proofErr w:type="gramStart"/>
      <w:r w:rsidR="00E75BB5" w:rsidRPr="0071286B">
        <w:rPr>
          <w:rFonts w:ascii="Times New Roman" w:hAnsi="Times New Roman" w:cs="Times New Roman"/>
          <w:sz w:val="28"/>
          <w:szCs w:val="28"/>
        </w:rPr>
        <w:t>параметры</w:t>
      </w:r>
      <w:proofErr w:type="gramEnd"/>
      <w:r w:rsidR="00E75BB5" w:rsidRPr="0071286B">
        <w:rPr>
          <w:rFonts w:ascii="Times New Roman" w:hAnsi="Times New Roman" w:cs="Times New Roman"/>
          <w:sz w:val="28"/>
          <w:szCs w:val="28"/>
        </w:rPr>
        <w:t xml:space="preserve"> характеризующие основную работу оборудования</w:t>
      </w:r>
    </w:p>
    <w:p w:rsidR="00E75BB5" w:rsidRPr="0071286B" w:rsidRDefault="00E75BB5" w:rsidP="001D72D5">
      <w:pPr>
        <w:spacing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2)выбрать комплект оборуд</w:t>
      </w:r>
      <w:r w:rsidR="00DA100A" w:rsidRPr="0071286B">
        <w:rPr>
          <w:rFonts w:ascii="Times New Roman" w:hAnsi="Times New Roman" w:cs="Times New Roman"/>
          <w:sz w:val="28"/>
          <w:szCs w:val="28"/>
        </w:rPr>
        <w:t>ования позволяющий решить задачи</w:t>
      </w:r>
      <w:r w:rsidRPr="0071286B">
        <w:rPr>
          <w:rFonts w:ascii="Times New Roman" w:hAnsi="Times New Roman" w:cs="Times New Roman"/>
          <w:sz w:val="28"/>
          <w:szCs w:val="28"/>
        </w:rPr>
        <w:t xml:space="preserve"> сто</w:t>
      </w:r>
      <w:r w:rsidR="008054AC" w:rsidRPr="0071286B">
        <w:rPr>
          <w:rFonts w:ascii="Times New Roman" w:hAnsi="Times New Roman" w:cs="Times New Roman"/>
          <w:sz w:val="28"/>
          <w:szCs w:val="28"/>
        </w:rPr>
        <w:t>ящие перед испытательной станцией</w:t>
      </w:r>
    </w:p>
    <w:p w:rsidR="00E75BB5" w:rsidRPr="0071286B" w:rsidRDefault="00E75BB5" w:rsidP="001D72D5">
      <w:pPr>
        <w:spacing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3)разработать принципиальную электрическую схему системы автоматизации</w:t>
      </w:r>
    </w:p>
    <w:p w:rsidR="00E75BB5" w:rsidRPr="0071286B" w:rsidRDefault="00E75BB5" w:rsidP="001D72D5">
      <w:pPr>
        <w:spacing w:line="360" w:lineRule="auto"/>
        <w:ind w:firstLine="709"/>
        <w:contextualSpacing/>
        <w:jc w:val="both"/>
        <w:rPr>
          <w:rFonts w:ascii="Times New Roman" w:hAnsi="Times New Roman" w:cs="Times New Roman"/>
          <w:sz w:val="28"/>
          <w:szCs w:val="28"/>
        </w:rPr>
      </w:pPr>
      <w:r w:rsidRPr="0071286B">
        <w:rPr>
          <w:rFonts w:ascii="Times New Roman" w:hAnsi="Times New Roman" w:cs="Times New Roman"/>
          <w:sz w:val="28"/>
          <w:szCs w:val="28"/>
        </w:rPr>
        <w:t>4)разработать алгоритм функционирования оборудования</w:t>
      </w:r>
    </w:p>
    <w:p w:rsidR="00C579D0" w:rsidRPr="0071286B" w:rsidRDefault="00C579D0" w:rsidP="001D72D5">
      <w:pPr>
        <w:spacing w:after="160" w:line="360" w:lineRule="auto"/>
        <w:ind w:firstLine="709"/>
        <w:contextualSpacing/>
        <w:rPr>
          <w:rFonts w:ascii="Times New Roman" w:eastAsia="MS Mincho" w:hAnsi="Times New Roman" w:cs="Times New Roman"/>
          <w:sz w:val="28"/>
          <w:szCs w:val="28"/>
          <w:lang w:eastAsia="zh-CN"/>
        </w:rPr>
      </w:pPr>
    </w:p>
    <w:p w:rsidR="00F63AFD" w:rsidRPr="0071286B" w:rsidRDefault="00F63AFD" w:rsidP="001D72D5">
      <w:pPr>
        <w:spacing w:after="160" w:line="360" w:lineRule="auto"/>
        <w:ind w:firstLine="709"/>
        <w:contextualSpacing/>
        <w:rPr>
          <w:rFonts w:ascii="Times New Roman" w:eastAsia="MS Mincho" w:hAnsi="Times New Roman" w:cs="Times New Roman"/>
          <w:sz w:val="28"/>
          <w:szCs w:val="28"/>
          <w:lang w:eastAsia="zh-CN"/>
        </w:rPr>
      </w:pPr>
    </w:p>
    <w:p w:rsidR="00F63AFD" w:rsidRPr="0071286B" w:rsidRDefault="00F63AFD" w:rsidP="001D72D5">
      <w:pPr>
        <w:spacing w:after="160" w:line="360" w:lineRule="auto"/>
        <w:ind w:firstLine="709"/>
        <w:contextualSpacing/>
        <w:rPr>
          <w:rFonts w:ascii="Times New Roman" w:eastAsia="MS Mincho" w:hAnsi="Times New Roman" w:cs="Times New Roman"/>
          <w:sz w:val="28"/>
          <w:szCs w:val="28"/>
          <w:lang w:eastAsia="zh-CN"/>
        </w:rPr>
      </w:pPr>
    </w:p>
    <w:p w:rsidR="00F63AFD" w:rsidRPr="0071286B" w:rsidRDefault="00F63AFD" w:rsidP="001D72D5">
      <w:pPr>
        <w:spacing w:after="160" w:line="360" w:lineRule="auto"/>
        <w:ind w:firstLine="709"/>
        <w:contextualSpacing/>
        <w:rPr>
          <w:rFonts w:ascii="Times New Roman" w:eastAsia="MS Mincho" w:hAnsi="Times New Roman" w:cs="Times New Roman"/>
          <w:sz w:val="28"/>
          <w:szCs w:val="28"/>
          <w:lang w:eastAsia="zh-CN"/>
        </w:rPr>
      </w:pPr>
    </w:p>
    <w:p w:rsidR="00F63AFD" w:rsidRPr="0071286B" w:rsidRDefault="00F63AFD" w:rsidP="001D72D5">
      <w:pPr>
        <w:spacing w:after="160" w:line="360" w:lineRule="auto"/>
        <w:ind w:firstLine="709"/>
        <w:contextualSpacing/>
        <w:rPr>
          <w:rFonts w:ascii="Times New Roman" w:eastAsia="MS Mincho" w:hAnsi="Times New Roman" w:cs="Times New Roman"/>
          <w:sz w:val="28"/>
          <w:szCs w:val="28"/>
          <w:lang w:eastAsia="zh-CN"/>
        </w:rPr>
      </w:pPr>
    </w:p>
    <w:p w:rsidR="00F63AFD" w:rsidRPr="0071286B" w:rsidRDefault="00F63AFD" w:rsidP="001D72D5">
      <w:pPr>
        <w:spacing w:after="160" w:line="360" w:lineRule="auto"/>
        <w:ind w:firstLine="709"/>
        <w:contextualSpacing/>
        <w:rPr>
          <w:rFonts w:ascii="Times New Roman" w:eastAsia="MS Mincho" w:hAnsi="Times New Roman" w:cs="Times New Roman"/>
          <w:sz w:val="28"/>
          <w:szCs w:val="28"/>
          <w:lang w:eastAsia="zh-CN"/>
        </w:rPr>
      </w:pPr>
    </w:p>
    <w:p w:rsidR="001D72D5" w:rsidRPr="0071286B" w:rsidRDefault="001D72D5" w:rsidP="001D72D5">
      <w:pPr>
        <w:spacing w:after="160" w:line="360" w:lineRule="auto"/>
        <w:ind w:firstLine="709"/>
        <w:contextualSpacing/>
        <w:rPr>
          <w:rFonts w:ascii="Times New Roman" w:eastAsia="MS Mincho" w:hAnsi="Times New Roman" w:cs="Times New Roman"/>
          <w:sz w:val="28"/>
          <w:szCs w:val="28"/>
          <w:lang w:eastAsia="zh-CN"/>
        </w:rPr>
      </w:pPr>
    </w:p>
    <w:p w:rsidR="001D72D5" w:rsidRPr="0071286B" w:rsidRDefault="001D72D5" w:rsidP="001D72D5">
      <w:pPr>
        <w:spacing w:after="160" w:line="360" w:lineRule="auto"/>
        <w:ind w:firstLine="709"/>
        <w:contextualSpacing/>
        <w:rPr>
          <w:rFonts w:ascii="Times New Roman" w:eastAsia="MS Mincho" w:hAnsi="Times New Roman" w:cs="Times New Roman"/>
          <w:sz w:val="28"/>
          <w:szCs w:val="28"/>
          <w:lang w:eastAsia="zh-CN"/>
        </w:rPr>
      </w:pPr>
    </w:p>
    <w:p w:rsidR="001D72D5" w:rsidRPr="0071286B" w:rsidRDefault="001D72D5" w:rsidP="001D72D5">
      <w:pPr>
        <w:spacing w:after="160" w:line="360" w:lineRule="auto"/>
        <w:ind w:firstLine="709"/>
        <w:contextualSpacing/>
        <w:rPr>
          <w:rFonts w:ascii="Times New Roman" w:eastAsia="MS Mincho" w:hAnsi="Times New Roman" w:cs="Times New Roman"/>
          <w:sz w:val="28"/>
          <w:szCs w:val="28"/>
          <w:lang w:eastAsia="zh-CN"/>
        </w:rPr>
      </w:pPr>
    </w:p>
    <w:p w:rsidR="001D72D5" w:rsidRPr="0071286B" w:rsidRDefault="001D72D5" w:rsidP="001D72D5">
      <w:pPr>
        <w:spacing w:after="160" w:line="360" w:lineRule="auto"/>
        <w:ind w:firstLine="709"/>
        <w:contextualSpacing/>
        <w:rPr>
          <w:rFonts w:ascii="Times New Roman" w:eastAsia="MS Mincho" w:hAnsi="Times New Roman" w:cs="Times New Roman"/>
          <w:sz w:val="28"/>
          <w:szCs w:val="28"/>
          <w:lang w:eastAsia="zh-CN"/>
        </w:rPr>
      </w:pPr>
    </w:p>
    <w:p w:rsidR="001D72D5" w:rsidRPr="0071286B" w:rsidRDefault="001D72D5" w:rsidP="001D72D5">
      <w:pPr>
        <w:spacing w:after="160" w:line="360" w:lineRule="auto"/>
        <w:ind w:firstLine="709"/>
        <w:contextualSpacing/>
        <w:rPr>
          <w:rFonts w:ascii="Times New Roman" w:eastAsia="MS Mincho" w:hAnsi="Times New Roman" w:cs="Times New Roman"/>
          <w:sz w:val="28"/>
          <w:szCs w:val="28"/>
          <w:lang w:eastAsia="zh-CN"/>
        </w:rPr>
      </w:pPr>
    </w:p>
    <w:p w:rsidR="001D72D5" w:rsidRPr="0071286B" w:rsidRDefault="001D72D5" w:rsidP="001D72D5">
      <w:pPr>
        <w:spacing w:after="160" w:line="360" w:lineRule="auto"/>
        <w:ind w:firstLine="709"/>
        <w:contextualSpacing/>
        <w:rPr>
          <w:rFonts w:ascii="Times New Roman" w:eastAsia="MS Mincho" w:hAnsi="Times New Roman" w:cs="Times New Roman"/>
          <w:sz w:val="28"/>
          <w:szCs w:val="28"/>
          <w:lang w:eastAsia="zh-CN"/>
        </w:rPr>
      </w:pPr>
    </w:p>
    <w:p w:rsidR="00E169E8" w:rsidRDefault="008653D2" w:rsidP="00712FEE">
      <w:pPr>
        <w:spacing w:after="0" w:line="360" w:lineRule="auto"/>
        <w:contextualSpacing/>
        <w:jc w:val="both"/>
        <w:rPr>
          <w:rFonts w:ascii="Times New Roman" w:eastAsia="MS Mincho" w:hAnsi="Times New Roman" w:cs="Times New Roman"/>
          <w:sz w:val="28"/>
          <w:szCs w:val="28"/>
          <w:lang w:eastAsia="zh-CN"/>
        </w:rPr>
      </w:pPr>
      <w:r w:rsidRPr="0071286B">
        <w:rPr>
          <w:rFonts w:ascii="Times New Roman" w:eastAsia="MS Mincho" w:hAnsi="Times New Roman" w:cs="Times New Roman"/>
          <w:sz w:val="28"/>
          <w:szCs w:val="28"/>
          <w:lang w:eastAsia="zh-CN"/>
        </w:rPr>
        <w:lastRenderedPageBreak/>
        <w:t>Глава 1</w:t>
      </w:r>
    </w:p>
    <w:p w:rsidR="006E3356" w:rsidRDefault="009617EB" w:rsidP="00712FEE">
      <w:pPr>
        <w:spacing w:after="0" w:line="360" w:lineRule="auto"/>
        <w:contextualSpacing/>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t xml:space="preserve">На предприятии </w:t>
      </w:r>
      <w:r w:rsidRPr="009617EB">
        <w:rPr>
          <w:rFonts w:ascii="Times New Roman" w:eastAsia="MS Mincho" w:hAnsi="Times New Roman" w:cs="Times New Roman"/>
          <w:sz w:val="28"/>
          <w:szCs w:val="28"/>
          <w:lang w:eastAsia="zh-CN"/>
        </w:rPr>
        <w:t>ЗАО НПО «</w:t>
      </w:r>
      <w:proofErr w:type="spellStart"/>
      <w:r w:rsidRPr="009617EB">
        <w:rPr>
          <w:rFonts w:ascii="Times New Roman" w:eastAsia="MS Mincho" w:hAnsi="Times New Roman" w:cs="Times New Roman"/>
          <w:sz w:val="28"/>
          <w:szCs w:val="28"/>
          <w:lang w:eastAsia="zh-CN"/>
        </w:rPr>
        <w:t>КамРЭЗ</w:t>
      </w:r>
      <w:proofErr w:type="spellEnd"/>
      <w:r w:rsidRPr="009617EB">
        <w:rPr>
          <w:rFonts w:ascii="Times New Roman" w:eastAsia="MS Mincho" w:hAnsi="Times New Roman" w:cs="Times New Roman"/>
          <w:sz w:val="28"/>
          <w:szCs w:val="28"/>
          <w:lang w:eastAsia="zh-CN"/>
        </w:rPr>
        <w:t>»</w:t>
      </w:r>
      <w:r>
        <w:rPr>
          <w:rFonts w:ascii="Times New Roman" w:eastAsia="MS Mincho" w:hAnsi="Times New Roman" w:cs="Times New Roman"/>
          <w:sz w:val="28"/>
          <w:szCs w:val="28"/>
          <w:lang w:eastAsia="zh-CN"/>
        </w:rPr>
        <w:t xml:space="preserve"> производят </w:t>
      </w:r>
      <w:proofErr w:type="spellStart"/>
      <w:r>
        <w:rPr>
          <w:rFonts w:ascii="Times New Roman" w:eastAsia="MS Mincho" w:hAnsi="Times New Roman" w:cs="Times New Roman"/>
          <w:sz w:val="28"/>
          <w:szCs w:val="28"/>
          <w:lang w:eastAsia="zh-CN"/>
        </w:rPr>
        <w:t>песковые</w:t>
      </w:r>
      <w:proofErr w:type="spellEnd"/>
      <w:r>
        <w:rPr>
          <w:rFonts w:ascii="Times New Roman" w:eastAsia="MS Mincho" w:hAnsi="Times New Roman" w:cs="Times New Roman"/>
          <w:sz w:val="28"/>
          <w:szCs w:val="28"/>
          <w:lang w:eastAsia="zh-CN"/>
        </w:rPr>
        <w:t xml:space="preserve"> насосы различного типа. </w:t>
      </w:r>
      <w:r w:rsidRPr="009617EB">
        <w:rPr>
          <w:rFonts w:ascii="Times New Roman" w:eastAsia="MS Mincho" w:hAnsi="Times New Roman" w:cs="Times New Roman"/>
          <w:sz w:val="28"/>
          <w:szCs w:val="28"/>
          <w:lang w:eastAsia="zh-CN"/>
        </w:rPr>
        <w:t xml:space="preserve">Центробежные, одноступенчатые, погружные </w:t>
      </w:r>
      <w:proofErr w:type="spellStart"/>
      <w:r w:rsidRPr="009617EB">
        <w:rPr>
          <w:rFonts w:ascii="Times New Roman" w:eastAsia="MS Mincho" w:hAnsi="Times New Roman" w:cs="Times New Roman"/>
          <w:sz w:val="28"/>
          <w:szCs w:val="28"/>
          <w:lang w:eastAsia="zh-CN"/>
        </w:rPr>
        <w:t>песковые</w:t>
      </w:r>
      <w:proofErr w:type="spellEnd"/>
      <w:r w:rsidRPr="009617EB">
        <w:rPr>
          <w:rFonts w:ascii="Times New Roman" w:eastAsia="MS Mincho" w:hAnsi="Times New Roman" w:cs="Times New Roman"/>
          <w:sz w:val="28"/>
          <w:szCs w:val="28"/>
          <w:lang w:eastAsia="zh-CN"/>
        </w:rPr>
        <w:t xml:space="preserve"> насосы предназнач</w:t>
      </w:r>
      <w:r w:rsidR="006E3356">
        <w:rPr>
          <w:rFonts w:ascii="Times New Roman" w:eastAsia="MS Mincho" w:hAnsi="Times New Roman" w:cs="Times New Roman"/>
          <w:sz w:val="28"/>
          <w:szCs w:val="28"/>
          <w:lang w:eastAsia="zh-CN"/>
        </w:rPr>
        <w:t xml:space="preserve">ены для перекачивания жидкостей. </w:t>
      </w:r>
      <w:proofErr w:type="spellStart"/>
      <w:r w:rsidR="006E3356" w:rsidRPr="006E3356">
        <w:rPr>
          <w:rFonts w:ascii="Times New Roman" w:eastAsia="MS Mincho" w:hAnsi="Times New Roman" w:cs="Times New Roman"/>
          <w:sz w:val="28"/>
          <w:szCs w:val="28"/>
          <w:lang w:eastAsia="zh-CN"/>
        </w:rPr>
        <w:t>Песковые</w:t>
      </w:r>
      <w:proofErr w:type="spellEnd"/>
      <w:r w:rsidR="006E3356" w:rsidRPr="006E3356">
        <w:rPr>
          <w:rFonts w:ascii="Times New Roman" w:eastAsia="MS Mincho" w:hAnsi="Times New Roman" w:cs="Times New Roman"/>
          <w:sz w:val="28"/>
          <w:szCs w:val="28"/>
          <w:lang w:eastAsia="zh-CN"/>
        </w:rPr>
        <w:t xml:space="preserve"> горизонтальные и вертикальные насосы применяются в горно-металлургической, строительной областях, на производствах цемента, золото- и алмазодобывающих предприятиях, в теплоэлектростанциях. Нельзя перекачивать ими легковоспламеняющиеся, горючие среды, запрещено работать во взрывоопасной, пожароопасной обстановке. Применять их следует в отапливаемых или в не обогреваемых помещениях, но под крышей, при t° воздуха 30-40 °С.</w:t>
      </w:r>
    </w:p>
    <w:p w:rsidR="006E3356" w:rsidRDefault="006E3356" w:rsidP="00712FEE">
      <w:pPr>
        <w:spacing w:after="0" w:line="360" w:lineRule="auto"/>
        <w:contextualSpacing/>
        <w:jc w:val="both"/>
        <w:rPr>
          <w:rFonts w:ascii="Times New Roman" w:eastAsia="MS Mincho" w:hAnsi="Times New Roman" w:cs="Times New Roman"/>
          <w:sz w:val="28"/>
          <w:szCs w:val="28"/>
          <w:lang w:eastAsia="zh-CN"/>
        </w:rPr>
      </w:pPr>
    </w:p>
    <w:p w:rsidR="00D82BD3" w:rsidRPr="006E3356" w:rsidRDefault="00D82BD3" w:rsidP="006E3356">
      <w:pPr>
        <w:spacing w:after="0" w:line="360" w:lineRule="auto"/>
        <w:ind w:firstLine="708"/>
        <w:contextualSpacing/>
        <w:jc w:val="both"/>
        <w:rPr>
          <w:rFonts w:ascii="Times New Roman" w:eastAsia="MS Mincho" w:hAnsi="Times New Roman" w:cs="Times New Roman"/>
          <w:b/>
          <w:sz w:val="28"/>
          <w:szCs w:val="28"/>
          <w:lang w:eastAsia="zh-CN"/>
        </w:rPr>
      </w:pPr>
      <w:r w:rsidRPr="006E3356">
        <w:rPr>
          <w:rFonts w:ascii="Times New Roman" w:eastAsia="MS Mincho" w:hAnsi="Times New Roman" w:cs="Times New Roman"/>
          <w:b/>
          <w:sz w:val="28"/>
          <w:szCs w:val="28"/>
          <w:lang w:eastAsia="zh-CN"/>
        </w:rPr>
        <w:t>1.1</w:t>
      </w:r>
      <w:r w:rsidR="009617EB" w:rsidRPr="006E3356">
        <w:rPr>
          <w:rFonts w:ascii="Times New Roman" w:eastAsia="MS Mincho" w:hAnsi="Times New Roman" w:cs="Times New Roman"/>
          <w:b/>
          <w:sz w:val="28"/>
          <w:szCs w:val="28"/>
          <w:lang w:eastAsia="zh-CN"/>
        </w:rPr>
        <w:t xml:space="preserve"> Испытательный стенд</w:t>
      </w:r>
    </w:p>
    <w:p w:rsidR="00D82BD3" w:rsidRPr="00D82BD3" w:rsidRDefault="00D82BD3" w:rsidP="00D82BD3">
      <w:pPr>
        <w:spacing w:after="0" w:line="360" w:lineRule="auto"/>
        <w:contextualSpacing/>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r>
      <w:r w:rsidRPr="00D82BD3">
        <w:rPr>
          <w:rFonts w:ascii="Times New Roman" w:eastAsia="MS Mincho" w:hAnsi="Times New Roman" w:cs="Times New Roman"/>
          <w:sz w:val="28"/>
          <w:szCs w:val="28"/>
          <w:lang w:eastAsia="zh-CN"/>
        </w:rPr>
        <w:t>Испытательный стенд — это лабораторное оборудование, которое предназначено для специальных, контрольных, приёмочных испытаний разнообразных объектов. При данных испытаниях объекты подвергаются действию нагрузок, сопоставимых или превышающих нагрузки в реальных условиях. Целью подобных испытаний является выяснение реакции объекта на специфические условия и предельных значений нагрузки.</w:t>
      </w:r>
    </w:p>
    <w:p w:rsidR="00D82BD3" w:rsidRPr="00D82BD3" w:rsidRDefault="00D82BD3" w:rsidP="00D82BD3">
      <w:pPr>
        <w:spacing w:after="0" w:line="360" w:lineRule="auto"/>
        <w:contextualSpacing/>
        <w:jc w:val="both"/>
        <w:rPr>
          <w:rFonts w:ascii="Times New Roman" w:eastAsia="MS Mincho" w:hAnsi="Times New Roman" w:cs="Times New Roman"/>
          <w:sz w:val="28"/>
          <w:szCs w:val="28"/>
          <w:lang w:eastAsia="zh-CN"/>
        </w:rPr>
      </w:pPr>
    </w:p>
    <w:p w:rsidR="00D82BD3" w:rsidRPr="00D82BD3" w:rsidRDefault="00D82BD3" w:rsidP="00D82BD3">
      <w:pPr>
        <w:spacing w:after="0" w:line="360" w:lineRule="auto"/>
        <w:ind w:firstLine="708"/>
        <w:contextualSpacing/>
        <w:jc w:val="both"/>
        <w:rPr>
          <w:rFonts w:ascii="Times New Roman" w:eastAsia="MS Mincho" w:hAnsi="Times New Roman" w:cs="Times New Roman"/>
          <w:sz w:val="28"/>
          <w:szCs w:val="28"/>
          <w:lang w:eastAsia="zh-CN"/>
        </w:rPr>
      </w:pPr>
      <w:r w:rsidRPr="00D82BD3">
        <w:rPr>
          <w:rFonts w:ascii="Times New Roman" w:eastAsia="MS Mincho" w:hAnsi="Times New Roman" w:cs="Times New Roman"/>
          <w:sz w:val="28"/>
          <w:szCs w:val="28"/>
          <w:lang w:eastAsia="zh-CN"/>
        </w:rPr>
        <w:t>Структурно испытательный стенд представляет собой совокупность:</w:t>
      </w:r>
    </w:p>
    <w:p w:rsidR="00D82BD3" w:rsidRPr="00D82BD3" w:rsidRDefault="00D82BD3" w:rsidP="00D82BD3">
      <w:pPr>
        <w:spacing w:after="0" w:line="360" w:lineRule="auto"/>
        <w:contextualSpacing/>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Pr="00D82BD3">
        <w:rPr>
          <w:rFonts w:ascii="Times New Roman" w:eastAsia="MS Mincho" w:hAnsi="Times New Roman" w:cs="Times New Roman"/>
          <w:sz w:val="28"/>
          <w:szCs w:val="28"/>
          <w:lang w:eastAsia="zh-CN"/>
        </w:rPr>
        <w:t>рабочего поля (плиты, станины или другого устройства для закрепления тестируемого устройства),</w:t>
      </w:r>
    </w:p>
    <w:p w:rsidR="00D82BD3" w:rsidRPr="00D82BD3" w:rsidRDefault="00D82BD3" w:rsidP="00D82BD3">
      <w:pPr>
        <w:spacing w:after="0" w:line="360" w:lineRule="auto"/>
        <w:contextualSpacing/>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Pr="00D82BD3">
        <w:rPr>
          <w:rFonts w:ascii="Times New Roman" w:eastAsia="MS Mincho" w:hAnsi="Times New Roman" w:cs="Times New Roman"/>
          <w:sz w:val="28"/>
          <w:szCs w:val="28"/>
          <w:lang w:eastAsia="zh-CN"/>
        </w:rPr>
        <w:t>подсистемы нагрузки образца (вибрационную, электрическую или прочую в зависимости от типа испытаний)</w:t>
      </w:r>
    </w:p>
    <w:p w:rsidR="00D82BD3" w:rsidRPr="00D82BD3" w:rsidRDefault="00D82BD3" w:rsidP="00D82BD3">
      <w:pPr>
        <w:spacing w:after="0" w:line="360" w:lineRule="auto"/>
        <w:contextualSpacing/>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Pr="00D82BD3">
        <w:rPr>
          <w:rFonts w:ascii="Times New Roman" w:eastAsia="MS Mincho" w:hAnsi="Times New Roman" w:cs="Times New Roman"/>
          <w:sz w:val="28"/>
          <w:szCs w:val="28"/>
          <w:lang w:eastAsia="zh-CN"/>
        </w:rPr>
        <w:t>контрольно-измерительной аппаратуры, предназначенной для снятия показателей реакции образца на нагрузку.</w:t>
      </w:r>
    </w:p>
    <w:p w:rsidR="00D82BD3" w:rsidRDefault="00D82BD3" w:rsidP="00D82BD3">
      <w:pPr>
        <w:spacing w:after="0" w:line="360" w:lineRule="auto"/>
        <w:ind w:firstLine="708"/>
        <w:contextualSpacing/>
        <w:jc w:val="both"/>
        <w:rPr>
          <w:rFonts w:ascii="Times New Roman" w:eastAsia="MS Mincho" w:hAnsi="Times New Roman" w:cs="Times New Roman"/>
          <w:sz w:val="28"/>
          <w:szCs w:val="28"/>
          <w:lang w:eastAsia="zh-CN"/>
        </w:rPr>
      </w:pPr>
      <w:r w:rsidRPr="00D82BD3">
        <w:rPr>
          <w:rFonts w:ascii="Times New Roman" w:eastAsia="MS Mincho" w:hAnsi="Times New Roman" w:cs="Times New Roman"/>
          <w:sz w:val="28"/>
          <w:szCs w:val="28"/>
          <w:lang w:eastAsia="zh-CN"/>
        </w:rPr>
        <w:t xml:space="preserve">Преимуществом испытаний на стенде перед испытаниями в реальных условиях является возможность оценки реакции образца на определённый </w:t>
      </w:r>
      <w:r w:rsidRPr="00D82BD3">
        <w:rPr>
          <w:rFonts w:ascii="Times New Roman" w:eastAsia="MS Mincho" w:hAnsi="Times New Roman" w:cs="Times New Roman"/>
          <w:sz w:val="28"/>
          <w:szCs w:val="28"/>
          <w:lang w:eastAsia="zh-CN"/>
        </w:rPr>
        <w:lastRenderedPageBreak/>
        <w:t>тип и величину нагрузки при прочих фиксированных параметрах, что позволяет выявить скрытые конструктивные недостатки.</w:t>
      </w:r>
    </w:p>
    <w:p w:rsidR="00D82BD3" w:rsidRPr="0071286B" w:rsidRDefault="00D82BD3" w:rsidP="00712FEE">
      <w:pPr>
        <w:spacing w:after="0" w:line="360" w:lineRule="auto"/>
        <w:contextualSpacing/>
        <w:jc w:val="both"/>
        <w:rPr>
          <w:rFonts w:ascii="Times New Roman" w:eastAsia="MS Mincho" w:hAnsi="Times New Roman" w:cs="Times New Roman"/>
          <w:sz w:val="28"/>
          <w:szCs w:val="28"/>
          <w:lang w:eastAsia="zh-CN"/>
        </w:rPr>
      </w:pPr>
    </w:p>
    <w:p w:rsidR="0071286B" w:rsidRPr="006E3356" w:rsidRDefault="00D82BD3" w:rsidP="006E3356">
      <w:pPr>
        <w:spacing w:after="0" w:line="360" w:lineRule="auto"/>
        <w:ind w:firstLine="708"/>
        <w:jc w:val="both"/>
        <w:rPr>
          <w:rFonts w:ascii="Times New Roman" w:eastAsia="MS Mincho" w:hAnsi="Times New Roman" w:cs="Times New Roman"/>
          <w:b/>
          <w:sz w:val="28"/>
          <w:szCs w:val="28"/>
          <w:lang w:eastAsia="zh-CN"/>
        </w:rPr>
      </w:pPr>
      <w:r w:rsidRPr="006E3356">
        <w:rPr>
          <w:rFonts w:ascii="Times New Roman" w:eastAsia="MS Mincho" w:hAnsi="Times New Roman" w:cs="Times New Roman"/>
          <w:b/>
          <w:sz w:val="28"/>
          <w:szCs w:val="28"/>
          <w:lang w:eastAsia="zh-CN"/>
        </w:rPr>
        <w:t>1.2</w:t>
      </w:r>
      <w:r w:rsidR="0028632A" w:rsidRPr="006E3356">
        <w:rPr>
          <w:rFonts w:ascii="Times New Roman" w:eastAsia="MS Mincho" w:hAnsi="Times New Roman" w:cs="Times New Roman"/>
          <w:b/>
          <w:sz w:val="28"/>
          <w:szCs w:val="28"/>
          <w:lang w:eastAsia="zh-CN"/>
        </w:rPr>
        <w:t xml:space="preserve"> </w:t>
      </w:r>
      <w:r w:rsidR="008653D2" w:rsidRPr="006E3356">
        <w:rPr>
          <w:rFonts w:ascii="Times New Roman" w:eastAsia="MS Mincho" w:hAnsi="Times New Roman" w:cs="Times New Roman"/>
          <w:b/>
          <w:sz w:val="28"/>
          <w:szCs w:val="28"/>
          <w:lang w:eastAsia="zh-CN"/>
        </w:rPr>
        <w:t>О</w:t>
      </w:r>
      <w:r w:rsidR="0028632A" w:rsidRPr="006E3356">
        <w:rPr>
          <w:rFonts w:ascii="Times New Roman" w:eastAsia="MS Mincho" w:hAnsi="Times New Roman" w:cs="Times New Roman"/>
          <w:b/>
          <w:sz w:val="28"/>
          <w:szCs w:val="28"/>
          <w:lang w:eastAsia="zh-CN"/>
        </w:rPr>
        <w:t>п</w:t>
      </w:r>
      <w:r w:rsidR="008653D2" w:rsidRPr="006E3356">
        <w:rPr>
          <w:rFonts w:ascii="Times New Roman" w:eastAsia="MS Mincho" w:hAnsi="Times New Roman" w:cs="Times New Roman"/>
          <w:b/>
          <w:sz w:val="28"/>
          <w:szCs w:val="28"/>
          <w:lang w:eastAsia="zh-CN"/>
        </w:rPr>
        <w:t>исание испытательного стенда</w:t>
      </w:r>
    </w:p>
    <w:p w:rsidR="00D0353A" w:rsidRDefault="00D0353A" w:rsidP="00712FEE">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r>
      <w:r w:rsidR="006D1FBA">
        <w:rPr>
          <w:rFonts w:ascii="Times New Roman" w:eastAsia="MS Mincho" w:hAnsi="Times New Roman" w:cs="Times New Roman"/>
          <w:sz w:val="28"/>
          <w:szCs w:val="28"/>
          <w:lang w:eastAsia="zh-CN"/>
        </w:rPr>
        <w:t>После того, как насос изготовили его нужно испытать на рабочие характеристики и</w:t>
      </w:r>
      <w:r w:rsidR="006D1FBA" w:rsidRPr="006D1FBA">
        <w:rPr>
          <w:rFonts w:ascii="Times New Roman" w:eastAsia="MS Mincho" w:hAnsi="Times New Roman" w:cs="Times New Roman"/>
          <w:sz w:val="28"/>
          <w:szCs w:val="28"/>
          <w:lang w:eastAsia="zh-CN"/>
        </w:rPr>
        <w:t xml:space="preserve"> механические испытания</w:t>
      </w:r>
      <w:r w:rsidR="006D1FBA">
        <w:rPr>
          <w:rFonts w:ascii="Times New Roman" w:eastAsia="MS Mincho" w:hAnsi="Times New Roman" w:cs="Times New Roman"/>
          <w:sz w:val="28"/>
          <w:szCs w:val="28"/>
          <w:lang w:eastAsia="zh-CN"/>
        </w:rPr>
        <w:t xml:space="preserve">. Данные испытания проводятся без регулировки скорости (на максимальной скорости двигателя) и с помощью регулировки задвижки, что не является точным показанием. </w:t>
      </w:r>
    </w:p>
    <w:p w:rsidR="006D1FBA" w:rsidRDefault="00714B88" w:rsidP="00712FEE">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noProof/>
          <w:sz w:val="28"/>
          <w:szCs w:val="28"/>
        </w:rPr>
        <w:drawing>
          <wp:inline distT="0" distB="0" distL="0" distR="0">
            <wp:extent cx="6124353" cy="3423683"/>
            <wp:effectExtent l="0" t="0" r="0" b="0"/>
            <wp:docPr id="1" name="Рисунок 1" descr="C:\Users\Gigomer\Desktop\p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gomer\Desktop\pic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237" cy="3423618"/>
                    </a:xfrm>
                    <a:prstGeom prst="rect">
                      <a:avLst/>
                    </a:prstGeom>
                    <a:noFill/>
                    <a:ln>
                      <a:noFill/>
                    </a:ln>
                  </pic:spPr>
                </pic:pic>
              </a:graphicData>
            </a:graphic>
          </wp:inline>
        </w:drawing>
      </w:r>
    </w:p>
    <w:p w:rsidR="00714B88" w:rsidRDefault="00671D56" w:rsidP="00712FEE">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Рисунок</w:t>
      </w:r>
      <w:r w:rsidR="00010A92">
        <w:rPr>
          <w:rFonts w:ascii="Times New Roman" w:eastAsia="MS Mincho" w:hAnsi="Times New Roman" w:cs="Times New Roman"/>
          <w:sz w:val="28"/>
          <w:szCs w:val="28"/>
          <w:lang w:eastAsia="zh-CN"/>
        </w:rPr>
        <w:t xml:space="preserve"> </w:t>
      </w:r>
      <w:r>
        <w:rPr>
          <w:rFonts w:ascii="Times New Roman" w:eastAsia="MS Mincho" w:hAnsi="Times New Roman" w:cs="Times New Roman"/>
          <w:sz w:val="28"/>
          <w:szCs w:val="28"/>
          <w:lang w:eastAsia="zh-CN"/>
        </w:rPr>
        <w:t xml:space="preserve">1. </w:t>
      </w:r>
      <w:r w:rsidRPr="00671D56">
        <w:rPr>
          <w:rFonts w:ascii="Times New Roman" w:eastAsia="MS Mincho" w:hAnsi="Times New Roman" w:cs="Times New Roman"/>
          <w:sz w:val="28"/>
          <w:szCs w:val="28"/>
          <w:lang w:eastAsia="zh-CN"/>
        </w:rPr>
        <w:t>Устройство центробежного насоса</w:t>
      </w: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671D56" w:rsidRDefault="00671D56" w:rsidP="00712FEE">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t xml:space="preserve">Насос состоит из крышки корпуса (1), корпус (2), нагнетательный патрубок (3), всасывающий патрубок (11), свободно вращающегося </w:t>
      </w:r>
      <w:proofErr w:type="gramStart"/>
      <w:r>
        <w:rPr>
          <w:rFonts w:ascii="Times New Roman" w:eastAsia="MS Mincho" w:hAnsi="Times New Roman" w:cs="Times New Roman"/>
          <w:sz w:val="28"/>
          <w:szCs w:val="28"/>
          <w:lang w:eastAsia="zh-CN"/>
        </w:rPr>
        <w:t>в</w:t>
      </w:r>
      <w:proofErr w:type="gramEnd"/>
      <w:r>
        <w:rPr>
          <w:rFonts w:ascii="Times New Roman" w:eastAsia="MS Mincho" w:hAnsi="Times New Roman" w:cs="Times New Roman"/>
          <w:sz w:val="28"/>
          <w:szCs w:val="28"/>
          <w:lang w:eastAsia="zh-CN"/>
        </w:rPr>
        <w:t xml:space="preserve"> всасывающем патрубке лопастное колесо (4),</w:t>
      </w:r>
      <w:r w:rsidR="006E6A52">
        <w:rPr>
          <w:rFonts w:ascii="Times New Roman" w:eastAsia="MS Mincho" w:hAnsi="Times New Roman" w:cs="Times New Roman"/>
          <w:sz w:val="28"/>
          <w:szCs w:val="28"/>
          <w:lang w:eastAsia="zh-CN"/>
        </w:rPr>
        <w:t xml:space="preserve"> </w:t>
      </w:r>
      <w:r>
        <w:rPr>
          <w:rFonts w:ascii="Times New Roman" w:eastAsia="MS Mincho" w:hAnsi="Times New Roman" w:cs="Times New Roman"/>
          <w:sz w:val="28"/>
          <w:szCs w:val="28"/>
          <w:lang w:eastAsia="zh-CN"/>
        </w:rPr>
        <w:t xml:space="preserve"> </w:t>
      </w:r>
      <w:r w:rsidR="006E6A52" w:rsidRPr="006E6A52">
        <w:rPr>
          <w:rFonts w:ascii="Times New Roman" w:eastAsia="MS Mincho" w:hAnsi="Times New Roman" w:cs="Times New Roman"/>
          <w:sz w:val="28"/>
          <w:szCs w:val="28"/>
          <w:lang w:eastAsia="zh-CN"/>
        </w:rPr>
        <w:t>представляет собой камеру, в которой расположена система лопастей.</w:t>
      </w:r>
      <w:r w:rsidR="006E6A52">
        <w:rPr>
          <w:rFonts w:ascii="Times New Roman" w:eastAsia="MS Mincho" w:hAnsi="Times New Roman" w:cs="Times New Roman"/>
          <w:sz w:val="28"/>
          <w:szCs w:val="28"/>
          <w:lang w:eastAsia="zh-CN"/>
        </w:rPr>
        <w:t xml:space="preserve"> Корпус насоса (2), объединяет в себе все элементы насоса, </w:t>
      </w:r>
      <w:r w:rsidR="006E6A52" w:rsidRPr="006E6A52">
        <w:rPr>
          <w:rFonts w:ascii="Times New Roman" w:eastAsia="MS Mincho" w:hAnsi="Times New Roman" w:cs="Times New Roman"/>
          <w:sz w:val="28"/>
          <w:szCs w:val="28"/>
          <w:lang w:eastAsia="zh-CN"/>
        </w:rPr>
        <w:t>для подвода жидкости к лопастному колесу, отвода потока от него и для преобразования скорости энергии потока, выходящего из колеса в давление.</w:t>
      </w:r>
      <w:r w:rsidR="006E6A52">
        <w:rPr>
          <w:rFonts w:ascii="Times New Roman" w:eastAsia="MS Mincho" w:hAnsi="Times New Roman" w:cs="Times New Roman"/>
          <w:sz w:val="28"/>
          <w:szCs w:val="28"/>
          <w:lang w:eastAsia="zh-CN"/>
        </w:rPr>
        <w:t xml:space="preserve"> Рабочее колесо насоса закреплено на валу (</w:t>
      </w:r>
      <w:r w:rsidR="00010A92">
        <w:rPr>
          <w:rFonts w:ascii="Times New Roman" w:eastAsia="MS Mincho" w:hAnsi="Times New Roman" w:cs="Times New Roman"/>
          <w:sz w:val="28"/>
          <w:szCs w:val="28"/>
          <w:lang w:eastAsia="zh-CN"/>
        </w:rPr>
        <w:t xml:space="preserve">5), вал насоса и двигателя </w:t>
      </w:r>
      <w:proofErr w:type="gramStart"/>
      <w:r w:rsidR="00010A92">
        <w:rPr>
          <w:rFonts w:ascii="Times New Roman" w:eastAsia="MS Mincho" w:hAnsi="Times New Roman" w:cs="Times New Roman"/>
          <w:sz w:val="28"/>
          <w:szCs w:val="28"/>
          <w:lang w:eastAsia="zh-CN"/>
        </w:rPr>
        <w:t>соеди</w:t>
      </w:r>
      <w:r w:rsidR="006E6A52">
        <w:rPr>
          <w:rFonts w:ascii="Times New Roman" w:eastAsia="MS Mincho" w:hAnsi="Times New Roman" w:cs="Times New Roman"/>
          <w:sz w:val="28"/>
          <w:szCs w:val="28"/>
          <w:lang w:eastAsia="zh-CN"/>
        </w:rPr>
        <w:t>нены</w:t>
      </w:r>
      <w:proofErr w:type="gramEnd"/>
      <w:r w:rsidR="006E6A52">
        <w:rPr>
          <w:rFonts w:ascii="Times New Roman" w:eastAsia="MS Mincho" w:hAnsi="Times New Roman" w:cs="Times New Roman"/>
          <w:sz w:val="28"/>
          <w:szCs w:val="28"/>
          <w:lang w:eastAsia="zh-CN"/>
        </w:rPr>
        <w:t xml:space="preserve"> муфтой (6). </w:t>
      </w:r>
      <w:r w:rsidR="006E6A52" w:rsidRPr="006E6A52">
        <w:rPr>
          <w:rFonts w:ascii="Times New Roman" w:eastAsia="MS Mincho" w:hAnsi="Times New Roman" w:cs="Times New Roman"/>
          <w:sz w:val="28"/>
          <w:szCs w:val="28"/>
          <w:lang w:eastAsia="zh-CN"/>
        </w:rPr>
        <w:t>В месте прохода вала через отверстие из корпуса располо</w:t>
      </w:r>
      <w:r w:rsidR="006E6A52">
        <w:rPr>
          <w:rFonts w:ascii="Times New Roman" w:eastAsia="MS Mincho" w:hAnsi="Times New Roman" w:cs="Times New Roman"/>
          <w:sz w:val="28"/>
          <w:szCs w:val="28"/>
          <w:lang w:eastAsia="zh-CN"/>
        </w:rPr>
        <w:t>жено сальниковое уплотнение (</w:t>
      </w:r>
      <w:r w:rsidR="006E6A52" w:rsidRPr="006E6A52">
        <w:rPr>
          <w:rFonts w:ascii="Times New Roman" w:eastAsia="MS Mincho" w:hAnsi="Times New Roman" w:cs="Times New Roman"/>
          <w:sz w:val="28"/>
          <w:szCs w:val="28"/>
          <w:lang w:eastAsia="zh-CN"/>
        </w:rPr>
        <w:t>10</w:t>
      </w:r>
      <w:r w:rsidR="006E6A52">
        <w:rPr>
          <w:rFonts w:ascii="Times New Roman" w:eastAsia="MS Mincho" w:hAnsi="Times New Roman" w:cs="Times New Roman"/>
          <w:sz w:val="28"/>
          <w:szCs w:val="28"/>
          <w:lang w:eastAsia="zh-CN"/>
        </w:rPr>
        <w:t>)</w:t>
      </w:r>
      <w:r w:rsidR="006E6A52" w:rsidRPr="006E6A52">
        <w:rPr>
          <w:rFonts w:ascii="Times New Roman" w:eastAsia="MS Mincho" w:hAnsi="Times New Roman" w:cs="Times New Roman"/>
          <w:sz w:val="28"/>
          <w:szCs w:val="28"/>
          <w:lang w:eastAsia="zh-CN"/>
        </w:rPr>
        <w:t xml:space="preserve">, </w:t>
      </w:r>
      <w:r w:rsidR="006E6A52" w:rsidRPr="006E6A52">
        <w:rPr>
          <w:rFonts w:ascii="Times New Roman" w:eastAsia="MS Mincho" w:hAnsi="Times New Roman" w:cs="Times New Roman"/>
          <w:sz w:val="28"/>
          <w:szCs w:val="28"/>
          <w:lang w:eastAsia="zh-CN"/>
        </w:rPr>
        <w:lastRenderedPageBreak/>
        <w:t>предупреждающее вытекание жидкости из корпуса наружу</w:t>
      </w:r>
      <w:r w:rsidR="006E6A52">
        <w:rPr>
          <w:rFonts w:ascii="Times New Roman" w:eastAsia="MS Mincho" w:hAnsi="Times New Roman" w:cs="Times New Roman"/>
          <w:sz w:val="28"/>
          <w:szCs w:val="28"/>
          <w:lang w:eastAsia="zh-CN"/>
        </w:rPr>
        <w:t>.</w:t>
      </w:r>
      <w:r w:rsidR="00AE6913">
        <w:rPr>
          <w:rFonts w:ascii="Times New Roman" w:eastAsia="MS Mincho" w:hAnsi="Times New Roman" w:cs="Times New Roman"/>
          <w:sz w:val="28"/>
          <w:szCs w:val="28"/>
          <w:lang w:eastAsia="zh-CN"/>
        </w:rPr>
        <w:t xml:space="preserve"> Вал опирается на подшипник (9). Двигатель (8)</w:t>
      </w:r>
      <w:r w:rsidR="00544B27">
        <w:rPr>
          <w:rFonts w:ascii="Times New Roman" w:eastAsia="MS Mincho" w:hAnsi="Times New Roman" w:cs="Times New Roman"/>
          <w:sz w:val="28"/>
          <w:szCs w:val="28"/>
          <w:lang w:eastAsia="zh-CN"/>
        </w:rPr>
        <w:t>.</w:t>
      </w:r>
    </w:p>
    <w:p w:rsidR="00714B88" w:rsidRPr="0071286B" w:rsidRDefault="00714B88" w:rsidP="00712FEE">
      <w:pPr>
        <w:spacing w:after="0" w:line="360" w:lineRule="auto"/>
        <w:jc w:val="both"/>
        <w:rPr>
          <w:rFonts w:ascii="Times New Roman" w:eastAsia="MS Mincho" w:hAnsi="Times New Roman" w:cs="Times New Roman"/>
          <w:sz w:val="28"/>
          <w:szCs w:val="28"/>
          <w:lang w:eastAsia="zh-CN"/>
        </w:rPr>
      </w:pPr>
    </w:p>
    <w:p w:rsidR="00DF6F98" w:rsidRPr="0071286B" w:rsidRDefault="008653D2" w:rsidP="00712FEE">
      <w:pPr>
        <w:spacing w:after="0" w:line="360" w:lineRule="auto"/>
        <w:jc w:val="both"/>
        <w:rPr>
          <w:rFonts w:ascii="Times New Roman" w:eastAsia="MS Mincho" w:hAnsi="Times New Roman" w:cs="Times New Roman"/>
          <w:sz w:val="28"/>
          <w:szCs w:val="28"/>
          <w:lang w:eastAsia="zh-CN"/>
        </w:rPr>
      </w:pPr>
      <w:r w:rsidRPr="0071286B">
        <w:rPr>
          <w:rFonts w:ascii="Times New Roman" w:eastAsia="MS Mincho" w:hAnsi="Times New Roman" w:cs="Times New Roman"/>
          <w:sz w:val="28"/>
          <w:szCs w:val="28"/>
          <w:lang w:eastAsia="zh-CN"/>
        </w:rPr>
        <w:tab/>
      </w:r>
      <w:r w:rsidR="0063052E" w:rsidRPr="0071286B">
        <w:rPr>
          <w:rFonts w:ascii="Times New Roman" w:eastAsia="MS Mincho" w:hAnsi="Times New Roman" w:cs="Times New Roman"/>
          <w:sz w:val="28"/>
          <w:szCs w:val="28"/>
          <w:lang w:eastAsia="zh-CN"/>
        </w:rPr>
        <w:t>Данный испытательный стенд состоит из</w:t>
      </w:r>
      <w:proofErr w:type="gramStart"/>
      <w:r w:rsidR="00010A92">
        <w:rPr>
          <w:rFonts w:ascii="Times New Roman" w:eastAsia="MS Mincho" w:hAnsi="Times New Roman" w:cs="Times New Roman"/>
          <w:sz w:val="28"/>
          <w:szCs w:val="28"/>
          <w:lang w:eastAsia="zh-CN"/>
        </w:rPr>
        <w:t xml:space="preserve"> </w:t>
      </w:r>
      <w:r w:rsidR="00DF6F98" w:rsidRPr="0071286B">
        <w:rPr>
          <w:rFonts w:ascii="Times New Roman" w:eastAsia="MS Mincho" w:hAnsi="Times New Roman" w:cs="Times New Roman"/>
          <w:sz w:val="28"/>
          <w:szCs w:val="28"/>
          <w:lang w:eastAsia="zh-CN"/>
        </w:rPr>
        <w:t>:</w:t>
      </w:r>
      <w:proofErr w:type="gramEnd"/>
    </w:p>
    <w:p w:rsidR="00A87663" w:rsidRDefault="00A87663" w:rsidP="00712FEE">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00D0353A">
        <w:rPr>
          <w:rFonts w:ascii="Times New Roman" w:eastAsia="MS Mincho" w:hAnsi="Times New Roman" w:cs="Times New Roman"/>
          <w:sz w:val="28"/>
          <w:szCs w:val="28"/>
          <w:lang w:eastAsia="zh-CN"/>
        </w:rPr>
        <w:t>открытого</w:t>
      </w:r>
      <w:r w:rsidR="00DF6F98" w:rsidRPr="0071286B">
        <w:rPr>
          <w:rFonts w:ascii="Times New Roman" w:eastAsia="MS Mincho" w:hAnsi="Times New Roman" w:cs="Times New Roman"/>
          <w:sz w:val="28"/>
          <w:szCs w:val="28"/>
          <w:lang w:eastAsia="zh-CN"/>
        </w:rPr>
        <w:t xml:space="preserve"> резервуар</w:t>
      </w:r>
      <w:r w:rsidR="00D0353A">
        <w:rPr>
          <w:rFonts w:ascii="Times New Roman" w:eastAsia="MS Mincho" w:hAnsi="Times New Roman" w:cs="Times New Roman"/>
          <w:sz w:val="28"/>
          <w:szCs w:val="28"/>
          <w:lang w:eastAsia="zh-CN"/>
        </w:rPr>
        <w:t>а</w:t>
      </w:r>
      <w:r w:rsidR="00007E18">
        <w:rPr>
          <w:rFonts w:ascii="Times New Roman" w:eastAsia="MS Mincho" w:hAnsi="Times New Roman" w:cs="Times New Roman"/>
          <w:sz w:val="28"/>
          <w:szCs w:val="28"/>
          <w:lang w:eastAsia="zh-CN"/>
        </w:rPr>
        <w:t>,</w:t>
      </w:r>
      <w:r w:rsidR="00DF6F98" w:rsidRPr="0071286B">
        <w:rPr>
          <w:rFonts w:ascii="Times New Roman" w:eastAsia="MS Mincho" w:hAnsi="Times New Roman" w:cs="Times New Roman"/>
          <w:sz w:val="28"/>
          <w:szCs w:val="28"/>
          <w:lang w:eastAsia="zh-CN"/>
        </w:rPr>
        <w:t xml:space="preserve"> </w:t>
      </w:r>
      <w:r w:rsidR="00712FEE" w:rsidRPr="0071286B">
        <w:rPr>
          <w:rFonts w:ascii="Times New Roman" w:eastAsia="MS Mincho" w:hAnsi="Times New Roman" w:cs="Times New Roman"/>
          <w:sz w:val="28"/>
          <w:szCs w:val="28"/>
          <w:lang w:eastAsia="zh-CN"/>
        </w:rPr>
        <w:t>наполн</w:t>
      </w:r>
      <w:r w:rsidR="00D0353A">
        <w:rPr>
          <w:rFonts w:ascii="Times New Roman" w:eastAsia="MS Mincho" w:hAnsi="Times New Roman" w:cs="Times New Roman"/>
          <w:sz w:val="28"/>
          <w:szCs w:val="28"/>
          <w:lang w:eastAsia="zh-CN"/>
        </w:rPr>
        <w:t>енного</w:t>
      </w:r>
      <w:r w:rsidR="00712FEE" w:rsidRPr="0071286B">
        <w:rPr>
          <w:rFonts w:ascii="Times New Roman" w:eastAsia="MS Mincho" w:hAnsi="Times New Roman" w:cs="Times New Roman"/>
          <w:sz w:val="28"/>
          <w:szCs w:val="28"/>
          <w:lang w:eastAsia="zh-CN"/>
        </w:rPr>
        <w:t xml:space="preserve"> жидкостью</w:t>
      </w:r>
      <w:r w:rsidR="00010A92">
        <w:rPr>
          <w:rFonts w:ascii="Times New Roman" w:eastAsia="MS Mincho" w:hAnsi="Times New Roman" w:cs="Times New Roman"/>
          <w:sz w:val="28"/>
          <w:szCs w:val="28"/>
          <w:lang w:eastAsia="zh-CN"/>
        </w:rPr>
        <w:t>;</w:t>
      </w:r>
    </w:p>
    <w:p w:rsidR="00A87663" w:rsidRDefault="00A87663" w:rsidP="00712FEE">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0063052E" w:rsidRPr="0071286B">
        <w:rPr>
          <w:rFonts w:ascii="Times New Roman" w:eastAsia="MS Mincho" w:hAnsi="Times New Roman" w:cs="Times New Roman"/>
          <w:sz w:val="28"/>
          <w:szCs w:val="28"/>
          <w:lang w:eastAsia="zh-CN"/>
        </w:rPr>
        <w:t>трубопровода</w:t>
      </w:r>
      <w:r w:rsidR="00007E18">
        <w:rPr>
          <w:rFonts w:ascii="Times New Roman" w:eastAsia="MS Mincho" w:hAnsi="Times New Roman" w:cs="Times New Roman"/>
          <w:sz w:val="28"/>
          <w:szCs w:val="28"/>
          <w:lang w:eastAsia="zh-CN"/>
        </w:rPr>
        <w:t xml:space="preserve">, </w:t>
      </w:r>
      <w:r w:rsidR="0063052E" w:rsidRPr="0071286B">
        <w:rPr>
          <w:rFonts w:ascii="Times New Roman" w:eastAsia="MS Mincho" w:hAnsi="Times New Roman" w:cs="Times New Roman"/>
          <w:sz w:val="28"/>
          <w:szCs w:val="28"/>
          <w:lang w:eastAsia="zh-CN"/>
        </w:rPr>
        <w:t>по которому движется жидк</w:t>
      </w:r>
      <w:r w:rsidR="00010A92">
        <w:rPr>
          <w:rFonts w:ascii="Times New Roman" w:eastAsia="MS Mincho" w:hAnsi="Times New Roman" w:cs="Times New Roman"/>
          <w:sz w:val="28"/>
          <w:szCs w:val="28"/>
          <w:lang w:eastAsia="zh-CN"/>
        </w:rPr>
        <w:t>ость в определенном направлении;</w:t>
      </w:r>
    </w:p>
    <w:p w:rsidR="00A87663" w:rsidRDefault="00A87663" w:rsidP="00712FEE">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00D0353A">
        <w:rPr>
          <w:rFonts w:ascii="Times New Roman" w:eastAsia="MS Mincho" w:hAnsi="Times New Roman" w:cs="Times New Roman"/>
          <w:sz w:val="28"/>
          <w:szCs w:val="28"/>
          <w:lang w:eastAsia="zh-CN"/>
        </w:rPr>
        <w:t>запорной</w:t>
      </w:r>
      <w:r w:rsidR="0063052E" w:rsidRPr="0071286B">
        <w:rPr>
          <w:rFonts w:ascii="Times New Roman" w:eastAsia="MS Mincho" w:hAnsi="Times New Roman" w:cs="Times New Roman"/>
          <w:sz w:val="28"/>
          <w:szCs w:val="28"/>
          <w:lang w:eastAsia="zh-CN"/>
        </w:rPr>
        <w:t xml:space="preserve"> ар</w:t>
      </w:r>
      <w:r w:rsidR="00D0353A">
        <w:rPr>
          <w:rFonts w:ascii="Times New Roman" w:eastAsia="MS Mincho" w:hAnsi="Times New Roman" w:cs="Times New Roman"/>
          <w:sz w:val="28"/>
          <w:szCs w:val="28"/>
          <w:lang w:eastAsia="zh-CN"/>
        </w:rPr>
        <w:t>матуры</w:t>
      </w:r>
      <w:r w:rsidR="0063052E" w:rsidRPr="0071286B">
        <w:rPr>
          <w:rFonts w:ascii="Times New Roman" w:eastAsia="MS Mincho" w:hAnsi="Times New Roman" w:cs="Times New Roman"/>
          <w:sz w:val="28"/>
          <w:szCs w:val="28"/>
          <w:lang w:eastAsia="zh-CN"/>
        </w:rPr>
        <w:t xml:space="preserve"> </w:t>
      </w:r>
      <w:r w:rsidR="00D0353A">
        <w:rPr>
          <w:rFonts w:ascii="Times New Roman" w:eastAsia="MS Mincho" w:hAnsi="Times New Roman" w:cs="Times New Roman"/>
          <w:sz w:val="28"/>
          <w:szCs w:val="28"/>
          <w:lang w:eastAsia="zh-CN"/>
        </w:rPr>
        <w:t>предназначенного</w:t>
      </w:r>
      <w:r w:rsidR="00010A92">
        <w:rPr>
          <w:rFonts w:ascii="Times New Roman" w:eastAsia="MS Mincho" w:hAnsi="Times New Roman" w:cs="Times New Roman"/>
          <w:sz w:val="28"/>
          <w:szCs w:val="28"/>
          <w:lang w:eastAsia="zh-CN"/>
        </w:rPr>
        <w:t xml:space="preserve"> для перекрытия потока жидкости;</w:t>
      </w:r>
    </w:p>
    <w:p w:rsidR="00D0353A" w:rsidRDefault="00A87663" w:rsidP="00712FEE">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00840512">
        <w:rPr>
          <w:rFonts w:ascii="Times New Roman" w:eastAsia="MS Mincho" w:hAnsi="Times New Roman" w:cs="Times New Roman"/>
          <w:sz w:val="28"/>
          <w:szCs w:val="28"/>
          <w:lang w:eastAsia="zh-CN"/>
        </w:rPr>
        <w:t>ц</w:t>
      </w:r>
      <w:r w:rsidR="00840512" w:rsidRPr="00840512">
        <w:rPr>
          <w:rFonts w:ascii="Times New Roman" w:eastAsia="MS Mincho" w:hAnsi="Times New Roman" w:cs="Times New Roman"/>
          <w:sz w:val="28"/>
          <w:szCs w:val="28"/>
          <w:lang w:eastAsia="zh-CN"/>
        </w:rPr>
        <w:t>ентробежный насос</w:t>
      </w:r>
      <w:r w:rsidR="00010A92">
        <w:rPr>
          <w:rFonts w:ascii="Times New Roman" w:eastAsia="MS Mincho" w:hAnsi="Times New Roman" w:cs="Times New Roman"/>
          <w:sz w:val="28"/>
          <w:szCs w:val="28"/>
          <w:lang w:eastAsia="zh-CN"/>
        </w:rPr>
        <w:t>;</w:t>
      </w:r>
    </w:p>
    <w:p w:rsidR="00A87663" w:rsidRDefault="00A87663" w:rsidP="00712FEE">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proofErr w:type="gramStart"/>
      <w:r w:rsidR="00712FEE" w:rsidRPr="0071286B">
        <w:rPr>
          <w:rFonts w:ascii="Times New Roman" w:eastAsia="MS Mincho" w:hAnsi="Times New Roman" w:cs="Times New Roman"/>
          <w:sz w:val="28"/>
          <w:szCs w:val="28"/>
          <w:lang w:eastAsia="zh-CN"/>
        </w:rPr>
        <w:t>двигатель</w:t>
      </w:r>
      <w:proofErr w:type="gramEnd"/>
      <w:r w:rsidR="00712FEE" w:rsidRPr="0071286B">
        <w:rPr>
          <w:rFonts w:ascii="Times New Roman" w:eastAsia="MS Mincho" w:hAnsi="Times New Roman" w:cs="Times New Roman"/>
          <w:sz w:val="28"/>
          <w:szCs w:val="28"/>
          <w:lang w:eastAsia="zh-CN"/>
        </w:rPr>
        <w:t xml:space="preserve"> </w:t>
      </w:r>
      <w:r w:rsidR="00007E18">
        <w:rPr>
          <w:rFonts w:ascii="Times New Roman" w:eastAsia="MS Mincho" w:hAnsi="Times New Roman" w:cs="Times New Roman"/>
          <w:sz w:val="28"/>
          <w:szCs w:val="28"/>
          <w:lang w:eastAsia="zh-CN"/>
        </w:rPr>
        <w:t xml:space="preserve">приводящий </w:t>
      </w:r>
      <w:r w:rsidR="00712FEE" w:rsidRPr="0071286B">
        <w:rPr>
          <w:rFonts w:ascii="Times New Roman" w:eastAsia="MS Mincho" w:hAnsi="Times New Roman" w:cs="Times New Roman"/>
          <w:sz w:val="28"/>
          <w:szCs w:val="28"/>
          <w:lang w:eastAsia="zh-CN"/>
        </w:rPr>
        <w:t xml:space="preserve"> в движение насос</w:t>
      </w:r>
      <w:r w:rsidR="00010A92">
        <w:rPr>
          <w:rFonts w:ascii="Times New Roman" w:eastAsia="MS Mincho" w:hAnsi="Times New Roman" w:cs="Times New Roman"/>
          <w:sz w:val="28"/>
          <w:szCs w:val="28"/>
          <w:lang w:eastAsia="zh-CN"/>
        </w:rPr>
        <w:t>;</w:t>
      </w:r>
    </w:p>
    <w:p w:rsidR="00D0353A" w:rsidRPr="00D0353A" w:rsidRDefault="00A87663" w:rsidP="00712FEE">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00DF6F98" w:rsidRPr="0071286B">
        <w:rPr>
          <w:rFonts w:ascii="Times New Roman" w:eastAsia="MS Mincho" w:hAnsi="Times New Roman" w:cs="Times New Roman"/>
          <w:sz w:val="28"/>
          <w:szCs w:val="28"/>
          <w:lang w:eastAsia="zh-CN"/>
        </w:rPr>
        <w:t>манометр - прибор, измеряющий давление жидкости</w:t>
      </w:r>
      <w:r w:rsidR="00010A92">
        <w:rPr>
          <w:rFonts w:ascii="Times New Roman" w:eastAsia="MS Mincho" w:hAnsi="Times New Roman" w:cs="Times New Roman"/>
          <w:sz w:val="28"/>
          <w:szCs w:val="28"/>
          <w:lang w:eastAsia="zh-CN"/>
        </w:rPr>
        <w:t>;</w:t>
      </w:r>
    </w:p>
    <w:p w:rsidR="00712FEE" w:rsidRPr="00D0353A" w:rsidRDefault="00D0353A" w:rsidP="00712FEE">
      <w:pPr>
        <w:spacing w:after="0" w:line="360" w:lineRule="auto"/>
        <w:jc w:val="both"/>
        <w:rPr>
          <w:rFonts w:ascii="Times New Roman" w:eastAsia="MS Mincho" w:hAnsi="Times New Roman" w:cs="Times New Roman"/>
          <w:sz w:val="28"/>
          <w:szCs w:val="28"/>
          <w:lang w:eastAsia="zh-CN"/>
        </w:rPr>
      </w:pPr>
      <w:r w:rsidRPr="00D0353A">
        <w:rPr>
          <w:rFonts w:ascii="Times New Roman" w:eastAsia="MS Mincho" w:hAnsi="Times New Roman" w:cs="Times New Roman"/>
          <w:sz w:val="28"/>
          <w:szCs w:val="28"/>
          <w:lang w:eastAsia="zh-CN"/>
        </w:rPr>
        <w:t>-</w:t>
      </w:r>
      <w:r>
        <w:rPr>
          <w:rFonts w:ascii="Times New Roman" w:eastAsia="MS Mincho" w:hAnsi="Times New Roman" w:cs="Times New Roman"/>
          <w:sz w:val="28"/>
          <w:szCs w:val="28"/>
          <w:lang w:eastAsia="zh-CN"/>
        </w:rPr>
        <w:t>э</w:t>
      </w:r>
      <w:r w:rsidR="00712FEE" w:rsidRPr="0071286B">
        <w:rPr>
          <w:rFonts w:ascii="Times New Roman" w:eastAsia="MS Mincho" w:hAnsi="Times New Roman" w:cs="Times New Roman"/>
          <w:sz w:val="28"/>
          <w:szCs w:val="28"/>
          <w:lang w:eastAsia="zh-CN"/>
        </w:rPr>
        <w:t>лектрический шкаф</w:t>
      </w:r>
      <w:r w:rsidR="00010A92">
        <w:rPr>
          <w:rFonts w:ascii="Times New Roman" w:eastAsia="MS Mincho" w:hAnsi="Times New Roman" w:cs="Times New Roman"/>
          <w:sz w:val="28"/>
          <w:szCs w:val="28"/>
          <w:lang w:eastAsia="zh-CN"/>
        </w:rPr>
        <w:t>;</w:t>
      </w:r>
      <w:r w:rsidR="00712FEE" w:rsidRPr="0071286B">
        <w:rPr>
          <w:rFonts w:ascii="Times New Roman" w:eastAsia="MS Mincho" w:hAnsi="Times New Roman" w:cs="Times New Roman"/>
          <w:sz w:val="28"/>
          <w:szCs w:val="28"/>
          <w:lang w:eastAsia="zh-CN"/>
        </w:rPr>
        <w:t xml:space="preserve"> </w:t>
      </w:r>
    </w:p>
    <w:p w:rsidR="0071286B" w:rsidRPr="0071286B" w:rsidRDefault="0071286B" w:rsidP="00712FEE">
      <w:pPr>
        <w:spacing w:after="0" w:line="360" w:lineRule="auto"/>
        <w:jc w:val="both"/>
        <w:rPr>
          <w:rFonts w:ascii="Times New Roman" w:eastAsia="MS Mincho" w:hAnsi="Times New Roman" w:cs="Times New Roman"/>
          <w:sz w:val="28"/>
          <w:szCs w:val="28"/>
          <w:lang w:eastAsia="zh-CN"/>
        </w:rPr>
      </w:pPr>
    </w:p>
    <w:p w:rsidR="0071286B" w:rsidRPr="006E3356" w:rsidRDefault="00D82BD3" w:rsidP="006E3356">
      <w:pPr>
        <w:spacing w:after="0" w:line="360" w:lineRule="auto"/>
        <w:ind w:firstLine="708"/>
        <w:jc w:val="both"/>
        <w:rPr>
          <w:rFonts w:ascii="Times New Roman" w:eastAsia="MS Mincho" w:hAnsi="Times New Roman" w:cs="Times New Roman"/>
          <w:b/>
          <w:sz w:val="28"/>
          <w:szCs w:val="28"/>
          <w:lang w:eastAsia="zh-CN"/>
        </w:rPr>
      </w:pPr>
      <w:r w:rsidRPr="006E3356">
        <w:rPr>
          <w:rFonts w:ascii="Times New Roman" w:eastAsia="MS Mincho" w:hAnsi="Times New Roman" w:cs="Times New Roman"/>
          <w:b/>
          <w:sz w:val="28"/>
          <w:szCs w:val="28"/>
          <w:lang w:eastAsia="zh-CN"/>
        </w:rPr>
        <w:t>1.3</w:t>
      </w:r>
      <w:r w:rsidR="0071286B" w:rsidRPr="006E3356">
        <w:rPr>
          <w:rFonts w:ascii="Times New Roman" w:eastAsia="MS Mincho" w:hAnsi="Times New Roman" w:cs="Times New Roman"/>
          <w:b/>
          <w:sz w:val="28"/>
          <w:szCs w:val="28"/>
          <w:lang w:eastAsia="zh-CN"/>
        </w:rPr>
        <w:t xml:space="preserve"> Принцип работы испытательного стенда</w:t>
      </w:r>
    </w:p>
    <w:p w:rsidR="00722E0F" w:rsidRDefault="00722E0F" w:rsidP="00712FEE">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r>
      <w:r w:rsidR="005A62FE">
        <w:rPr>
          <w:rFonts w:ascii="Times New Roman" w:eastAsia="MS Mincho" w:hAnsi="Times New Roman" w:cs="Times New Roman"/>
          <w:sz w:val="28"/>
          <w:szCs w:val="28"/>
          <w:lang w:eastAsia="zh-CN"/>
        </w:rPr>
        <w:t xml:space="preserve">В открытый резервуар заливается жидкость. </w:t>
      </w:r>
      <w:r w:rsidR="00AF5B80">
        <w:rPr>
          <w:rFonts w:ascii="Times New Roman" w:eastAsia="MS Mincho" w:hAnsi="Times New Roman" w:cs="Times New Roman"/>
          <w:sz w:val="28"/>
          <w:szCs w:val="28"/>
          <w:lang w:eastAsia="zh-CN"/>
        </w:rPr>
        <w:t>На стенд устанавливается насос с</w:t>
      </w:r>
      <w:r>
        <w:rPr>
          <w:rFonts w:ascii="Times New Roman" w:eastAsia="MS Mincho" w:hAnsi="Times New Roman" w:cs="Times New Roman"/>
          <w:sz w:val="28"/>
          <w:szCs w:val="28"/>
          <w:lang w:eastAsia="zh-CN"/>
        </w:rPr>
        <w:t xml:space="preserve"> двигатель.</w:t>
      </w:r>
      <w:r w:rsidR="00840512">
        <w:rPr>
          <w:rFonts w:ascii="Times New Roman" w:eastAsia="MS Mincho" w:hAnsi="Times New Roman" w:cs="Times New Roman"/>
          <w:sz w:val="28"/>
          <w:szCs w:val="28"/>
          <w:lang w:eastAsia="zh-CN"/>
        </w:rPr>
        <w:t xml:space="preserve"> Потом</w:t>
      </w:r>
      <w:r w:rsidR="005A62FE">
        <w:rPr>
          <w:rFonts w:ascii="Times New Roman" w:eastAsia="MS Mincho" w:hAnsi="Times New Roman" w:cs="Times New Roman"/>
          <w:sz w:val="28"/>
          <w:szCs w:val="28"/>
          <w:lang w:eastAsia="zh-CN"/>
        </w:rPr>
        <w:t xml:space="preserve"> открывается запорная арматура, чтобы  жидкость могла двигаться по трубопроводу</w:t>
      </w:r>
      <w:r w:rsidR="00840512">
        <w:rPr>
          <w:rFonts w:ascii="Times New Roman" w:eastAsia="MS Mincho" w:hAnsi="Times New Roman" w:cs="Times New Roman"/>
          <w:sz w:val="28"/>
          <w:szCs w:val="28"/>
          <w:lang w:eastAsia="zh-CN"/>
        </w:rPr>
        <w:t>.</w:t>
      </w:r>
      <w:r w:rsidR="00F418C4">
        <w:rPr>
          <w:rFonts w:ascii="Times New Roman" w:eastAsia="MS Mincho" w:hAnsi="Times New Roman" w:cs="Times New Roman"/>
          <w:sz w:val="28"/>
          <w:szCs w:val="28"/>
          <w:lang w:eastAsia="zh-CN"/>
        </w:rPr>
        <w:t xml:space="preserve"> С помощью операторской панели включаем двигатель и задаем его скорость. После запуска двигателя жидкость начинает двигаться по замкнутому контуру в </w:t>
      </w:r>
      <w:r w:rsidR="00B0673E">
        <w:rPr>
          <w:rFonts w:ascii="Times New Roman" w:eastAsia="MS Mincho" w:hAnsi="Times New Roman" w:cs="Times New Roman"/>
          <w:sz w:val="28"/>
          <w:szCs w:val="28"/>
          <w:lang w:eastAsia="zh-CN"/>
        </w:rPr>
        <w:t>трубопроводе и</w:t>
      </w:r>
      <w:r w:rsidR="00F418C4">
        <w:rPr>
          <w:rFonts w:ascii="Times New Roman" w:eastAsia="MS Mincho" w:hAnsi="Times New Roman" w:cs="Times New Roman"/>
          <w:sz w:val="28"/>
          <w:szCs w:val="28"/>
          <w:lang w:eastAsia="zh-CN"/>
        </w:rPr>
        <w:t xml:space="preserve"> </w:t>
      </w:r>
      <w:r w:rsidR="00B0673E">
        <w:rPr>
          <w:rFonts w:ascii="Times New Roman" w:eastAsia="MS Mincho" w:hAnsi="Times New Roman" w:cs="Times New Roman"/>
          <w:sz w:val="28"/>
          <w:szCs w:val="28"/>
          <w:lang w:eastAsia="zh-CN"/>
        </w:rPr>
        <w:t>с</w:t>
      </w:r>
      <w:r w:rsidR="00F418C4">
        <w:rPr>
          <w:rFonts w:ascii="Times New Roman" w:eastAsia="MS Mincho" w:hAnsi="Times New Roman" w:cs="Times New Roman"/>
          <w:sz w:val="28"/>
          <w:szCs w:val="28"/>
          <w:lang w:eastAsia="zh-CN"/>
        </w:rPr>
        <w:t xml:space="preserve"> помощью задвижек регулируем поток жидкости.</w:t>
      </w:r>
      <w:r w:rsidR="005A19B9">
        <w:rPr>
          <w:rFonts w:ascii="Times New Roman" w:eastAsia="MS Mincho" w:hAnsi="Times New Roman" w:cs="Times New Roman"/>
          <w:sz w:val="28"/>
          <w:szCs w:val="28"/>
          <w:lang w:eastAsia="zh-CN"/>
        </w:rPr>
        <w:t xml:space="preserve"> </w:t>
      </w:r>
      <w:r w:rsidR="00B0673E">
        <w:rPr>
          <w:rFonts w:ascii="Times New Roman" w:eastAsia="MS Mincho" w:hAnsi="Times New Roman" w:cs="Times New Roman"/>
          <w:sz w:val="28"/>
          <w:szCs w:val="28"/>
          <w:lang w:eastAsia="zh-CN"/>
        </w:rPr>
        <w:t>Во время испытания на операторской панели видны изменяемые параметры, по которым можно сделать перв</w:t>
      </w:r>
      <w:r w:rsidR="006C4166">
        <w:rPr>
          <w:rFonts w:ascii="Times New Roman" w:eastAsia="MS Mincho" w:hAnsi="Times New Roman" w:cs="Times New Roman"/>
          <w:sz w:val="28"/>
          <w:szCs w:val="28"/>
          <w:lang w:eastAsia="zh-CN"/>
        </w:rPr>
        <w:t xml:space="preserve">ые выводы о подключенном насосе. По окончанию испытания выводятся графики. </w:t>
      </w:r>
    </w:p>
    <w:p w:rsidR="005A6CF0" w:rsidRDefault="005A6CF0" w:rsidP="00712FEE">
      <w:pPr>
        <w:spacing w:after="0" w:line="360" w:lineRule="auto"/>
        <w:jc w:val="both"/>
        <w:rPr>
          <w:rFonts w:ascii="Times New Roman" w:eastAsia="MS Mincho" w:hAnsi="Times New Roman" w:cs="Times New Roman"/>
          <w:sz w:val="28"/>
          <w:szCs w:val="28"/>
          <w:lang w:eastAsia="zh-CN"/>
        </w:rPr>
      </w:pPr>
    </w:p>
    <w:p w:rsidR="005A6CF0" w:rsidRDefault="005A6CF0"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712FEE">
      <w:pPr>
        <w:spacing w:after="0" w:line="360" w:lineRule="auto"/>
        <w:jc w:val="both"/>
        <w:rPr>
          <w:rFonts w:ascii="Times New Roman" w:eastAsia="MS Mincho" w:hAnsi="Times New Roman" w:cs="Times New Roman"/>
          <w:sz w:val="28"/>
          <w:szCs w:val="28"/>
          <w:lang w:eastAsia="zh-CN"/>
        </w:rPr>
      </w:pPr>
    </w:p>
    <w:p w:rsidR="00D82BD3" w:rsidRDefault="00D82BD3" w:rsidP="006E3356">
      <w:pPr>
        <w:spacing w:after="0" w:line="360" w:lineRule="auto"/>
        <w:ind w:firstLine="708"/>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Глава 2</w:t>
      </w:r>
    </w:p>
    <w:p w:rsidR="00D82BD3" w:rsidRPr="006E3356" w:rsidRDefault="008D29B3" w:rsidP="006E3356">
      <w:pPr>
        <w:spacing w:after="0" w:line="360" w:lineRule="auto"/>
        <w:ind w:firstLine="708"/>
        <w:jc w:val="both"/>
        <w:rPr>
          <w:rFonts w:ascii="Times New Roman" w:eastAsia="MS Mincho" w:hAnsi="Times New Roman" w:cs="Times New Roman"/>
          <w:b/>
          <w:sz w:val="28"/>
          <w:szCs w:val="28"/>
          <w:lang w:eastAsia="zh-CN"/>
        </w:rPr>
      </w:pPr>
      <w:r w:rsidRPr="006E3356">
        <w:rPr>
          <w:rFonts w:ascii="Times New Roman" w:eastAsia="MS Mincho" w:hAnsi="Times New Roman" w:cs="Times New Roman"/>
          <w:b/>
          <w:sz w:val="28"/>
          <w:szCs w:val="28"/>
          <w:lang w:eastAsia="zh-CN"/>
        </w:rPr>
        <w:t>2</w:t>
      </w:r>
      <w:r w:rsidR="00D82BD3" w:rsidRPr="006E3356">
        <w:rPr>
          <w:rFonts w:ascii="Times New Roman" w:eastAsia="MS Mincho" w:hAnsi="Times New Roman" w:cs="Times New Roman"/>
          <w:b/>
          <w:sz w:val="28"/>
          <w:szCs w:val="28"/>
          <w:lang w:eastAsia="zh-CN"/>
        </w:rPr>
        <w:t xml:space="preserve">.1 Выбор оборудования </w:t>
      </w:r>
    </w:p>
    <w:p w:rsidR="006E3356" w:rsidRDefault="006E3356" w:rsidP="006E3356">
      <w:pPr>
        <w:spacing w:after="0" w:line="360" w:lineRule="auto"/>
        <w:ind w:firstLine="708"/>
        <w:jc w:val="both"/>
        <w:rPr>
          <w:rFonts w:ascii="Times New Roman" w:eastAsia="MS Mincho" w:hAnsi="Times New Roman" w:cs="Times New Roman"/>
          <w:sz w:val="28"/>
          <w:szCs w:val="28"/>
          <w:lang w:eastAsia="zh-CN"/>
        </w:rPr>
      </w:pPr>
    </w:p>
    <w:p w:rsidR="008D29B3" w:rsidRPr="006E3356" w:rsidRDefault="008D29B3" w:rsidP="006E3356">
      <w:pPr>
        <w:spacing w:after="0" w:line="360" w:lineRule="auto"/>
        <w:ind w:firstLine="708"/>
        <w:jc w:val="both"/>
        <w:rPr>
          <w:rFonts w:ascii="Times New Roman" w:eastAsia="MS Mincho" w:hAnsi="Times New Roman" w:cs="Times New Roman"/>
          <w:b/>
          <w:sz w:val="28"/>
          <w:szCs w:val="28"/>
          <w:lang w:eastAsia="zh-CN"/>
        </w:rPr>
      </w:pPr>
      <w:r w:rsidRPr="006E3356">
        <w:rPr>
          <w:rFonts w:ascii="Times New Roman" w:eastAsia="MS Mincho" w:hAnsi="Times New Roman" w:cs="Times New Roman"/>
          <w:b/>
          <w:sz w:val="28"/>
          <w:szCs w:val="28"/>
          <w:lang w:eastAsia="zh-CN"/>
        </w:rPr>
        <w:t xml:space="preserve">2.1.1 операторская панель </w:t>
      </w:r>
    </w:p>
    <w:p w:rsidR="00D82BD3" w:rsidRDefault="00D82BD3" w:rsidP="00D82BD3">
      <w:pPr>
        <w:rPr>
          <w:rFonts w:ascii="Times New Roman" w:eastAsia="MS Mincho" w:hAnsi="Times New Roman" w:cs="Times New Roman"/>
          <w:sz w:val="28"/>
          <w:szCs w:val="28"/>
          <w:lang w:eastAsia="zh-CN"/>
        </w:rPr>
      </w:pPr>
      <w:r>
        <w:rPr>
          <w:rFonts w:eastAsia="MS Mincho"/>
          <w:lang w:eastAsia="zh-CN"/>
        </w:rPr>
        <w:tab/>
      </w:r>
      <w:r w:rsidR="005D5CED">
        <w:rPr>
          <w:rFonts w:ascii="Times New Roman" w:eastAsia="MS Mincho" w:hAnsi="Times New Roman" w:cs="Times New Roman"/>
          <w:sz w:val="28"/>
          <w:szCs w:val="28"/>
          <w:lang w:eastAsia="zh-CN"/>
        </w:rPr>
        <w:t>Для управления насосной станци</w:t>
      </w:r>
      <w:r w:rsidR="007C0BF7">
        <w:rPr>
          <w:rFonts w:ascii="Times New Roman" w:eastAsia="MS Mincho" w:hAnsi="Times New Roman" w:cs="Times New Roman"/>
          <w:sz w:val="28"/>
          <w:szCs w:val="28"/>
          <w:lang w:eastAsia="zh-CN"/>
        </w:rPr>
        <w:t xml:space="preserve">и требуется операторская панель. </w:t>
      </w:r>
      <w:r w:rsidR="007C0BF7" w:rsidRPr="007C0BF7">
        <w:rPr>
          <w:rFonts w:ascii="Times New Roman" w:eastAsia="MS Mincho" w:hAnsi="Times New Roman" w:cs="Times New Roman"/>
          <w:sz w:val="28"/>
          <w:szCs w:val="28"/>
          <w:lang w:eastAsia="zh-CN"/>
        </w:rPr>
        <w:t>О</w:t>
      </w:r>
      <w:r w:rsidR="00814762">
        <w:rPr>
          <w:rFonts w:ascii="Times New Roman" w:eastAsia="MS Mincho" w:hAnsi="Times New Roman" w:cs="Times New Roman"/>
          <w:sz w:val="28"/>
          <w:szCs w:val="28"/>
          <w:lang w:eastAsia="zh-CN"/>
        </w:rPr>
        <w:t xml:space="preserve">на </w:t>
      </w:r>
      <w:r w:rsidR="007C0BF7" w:rsidRPr="007C0BF7">
        <w:rPr>
          <w:rFonts w:ascii="Times New Roman" w:eastAsia="MS Mincho" w:hAnsi="Times New Roman" w:cs="Times New Roman"/>
          <w:sz w:val="28"/>
          <w:szCs w:val="28"/>
          <w:lang w:eastAsia="zh-CN"/>
        </w:rPr>
        <w:t>служит для запуска и останова оборудования, выбора режимов работы, введения новых рецептур, наблюдения за ходом процесса, отображения сообщений о неполадках и авариях, архивации и протоколирования данных технологического процесса.</w:t>
      </w:r>
      <w:r w:rsidR="007C0BF7">
        <w:rPr>
          <w:rFonts w:ascii="Times New Roman" w:eastAsia="MS Mincho" w:hAnsi="Times New Roman" w:cs="Times New Roman"/>
          <w:sz w:val="28"/>
          <w:szCs w:val="28"/>
          <w:lang w:eastAsia="zh-CN"/>
        </w:rPr>
        <w:t xml:space="preserve"> </w:t>
      </w:r>
    </w:p>
    <w:p w:rsidR="007C0BF7" w:rsidRPr="007C0BF7" w:rsidRDefault="007C0BF7" w:rsidP="007C0BF7">
      <w:pPr>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r>
      <w:r w:rsidRPr="007C0BF7">
        <w:rPr>
          <w:rFonts w:ascii="Times New Roman" w:eastAsia="MS Mincho" w:hAnsi="Times New Roman" w:cs="Times New Roman"/>
          <w:sz w:val="28"/>
          <w:szCs w:val="28"/>
          <w:lang w:eastAsia="zh-CN"/>
        </w:rPr>
        <w:t xml:space="preserve">Аппаратная архитектура панели устроена по подобию обычных персональных компьютеров, только вместо жесткого диска используется </w:t>
      </w:r>
      <w:proofErr w:type="spellStart"/>
      <w:r w:rsidRPr="007C0BF7">
        <w:rPr>
          <w:rFonts w:ascii="Times New Roman" w:eastAsia="MS Mincho" w:hAnsi="Times New Roman" w:cs="Times New Roman"/>
          <w:sz w:val="28"/>
          <w:szCs w:val="28"/>
          <w:lang w:eastAsia="zh-CN"/>
        </w:rPr>
        <w:t>Flash</w:t>
      </w:r>
      <w:proofErr w:type="spellEnd"/>
      <w:r w:rsidRPr="007C0BF7">
        <w:rPr>
          <w:rFonts w:ascii="Times New Roman" w:eastAsia="MS Mincho" w:hAnsi="Times New Roman" w:cs="Times New Roman"/>
          <w:sz w:val="28"/>
          <w:szCs w:val="28"/>
          <w:lang w:eastAsia="zh-CN"/>
        </w:rPr>
        <w:t xml:space="preserve">-память. Типовая панель состоит из следующих аппаратных компонентов: 32-разрядный RISC-процессор; оперативная память SDRAM небольшого объема; встроенная </w:t>
      </w:r>
      <w:proofErr w:type="spellStart"/>
      <w:r w:rsidRPr="007C0BF7">
        <w:rPr>
          <w:rFonts w:ascii="Times New Roman" w:eastAsia="MS Mincho" w:hAnsi="Times New Roman" w:cs="Times New Roman"/>
          <w:sz w:val="28"/>
          <w:szCs w:val="28"/>
          <w:lang w:eastAsia="zh-CN"/>
        </w:rPr>
        <w:t>Flash</w:t>
      </w:r>
      <w:proofErr w:type="spellEnd"/>
      <w:r w:rsidRPr="007C0BF7">
        <w:rPr>
          <w:rFonts w:ascii="Times New Roman" w:eastAsia="MS Mincho" w:hAnsi="Times New Roman" w:cs="Times New Roman"/>
          <w:sz w:val="28"/>
          <w:szCs w:val="28"/>
          <w:lang w:eastAsia="zh-CN"/>
        </w:rPr>
        <w:t>-EEPROM память для хранения ОС и накопления пользовательских данных; различные слоты расширения и интерфейсы для подключения программатора и/или сети передачи данных.</w:t>
      </w:r>
    </w:p>
    <w:p w:rsidR="007C0BF7" w:rsidRPr="007C0BF7" w:rsidRDefault="007C0BF7" w:rsidP="007C0BF7">
      <w:pPr>
        <w:ind w:firstLine="708"/>
        <w:rPr>
          <w:rFonts w:ascii="Times New Roman" w:eastAsia="MS Mincho" w:hAnsi="Times New Roman" w:cs="Times New Roman"/>
          <w:sz w:val="28"/>
          <w:szCs w:val="28"/>
          <w:lang w:eastAsia="zh-CN"/>
        </w:rPr>
      </w:pPr>
      <w:r w:rsidRPr="007C0BF7">
        <w:rPr>
          <w:rFonts w:ascii="Times New Roman" w:eastAsia="MS Mincho" w:hAnsi="Times New Roman" w:cs="Times New Roman"/>
          <w:sz w:val="28"/>
          <w:szCs w:val="28"/>
          <w:lang w:eastAsia="zh-CN"/>
        </w:rPr>
        <w:t>По степени возрастания сложности, панели можно условно расположить в следующем виде:</w:t>
      </w:r>
    </w:p>
    <w:p w:rsidR="007C0BF7" w:rsidRPr="007C0BF7" w:rsidRDefault="007C0BF7" w:rsidP="007C0BF7">
      <w:pPr>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Pr="007C0BF7">
        <w:rPr>
          <w:rFonts w:ascii="Times New Roman" w:eastAsia="MS Mincho" w:hAnsi="Times New Roman" w:cs="Times New Roman"/>
          <w:sz w:val="28"/>
          <w:szCs w:val="28"/>
          <w:lang w:eastAsia="zh-CN"/>
        </w:rPr>
        <w:t xml:space="preserve">Кнопочная панель — управление осуществляется при помощи физических кнопок, а отображение информации в виде индикаторов, либо </w:t>
      </w:r>
      <w:proofErr w:type="gramStart"/>
      <w:r w:rsidRPr="007C0BF7">
        <w:rPr>
          <w:rFonts w:ascii="Times New Roman" w:eastAsia="MS Mincho" w:hAnsi="Times New Roman" w:cs="Times New Roman"/>
          <w:sz w:val="28"/>
          <w:szCs w:val="28"/>
          <w:lang w:eastAsia="zh-CN"/>
        </w:rPr>
        <w:t>ЖК дисплея</w:t>
      </w:r>
      <w:proofErr w:type="gramEnd"/>
      <w:r w:rsidRPr="007C0BF7">
        <w:rPr>
          <w:rFonts w:ascii="Times New Roman" w:eastAsia="MS Mincho" w:hAnsi="Times New Roman" w:cs="Times New Roman"/>
          <w:sz w:val="28"/>
          <w:szCs w:val="28"/>
          <w:lang w:eastAsia="zh-CN"/>
        </w:rPr>
        <w:t>.</w:t>
      </w:r>
    </w:p>
    <w:p w:rsidR="007C0BF7" w:rsidRPr="007C0BF7" w:rsidRDefault="007C0BF7" w:rsidP="007C0BF7">
      <w:pPr>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Pr="007C0BF7">
        <w:rPr>
          <w:rFonts w:ascii="Times New Roman" w:eastAsia="MS Mincho" w:hAnsi="Times New Roman" w:cs="Times New Roman"/>
          <w:sz w:val="28"/>
          <w:szCs w:val="28"/>
          <w:lang w:eastAsia="zh-CN"/>
        </w:rPr>
        <w:t>Текстовый дисплей — операторская панель с отображением информации в виде текста или мнемосхем. В зависимости от типа и сложности устройства, программа может храниться и выполняться как в самой панели оператора, так и в промышленном контроллере.</w:t>
      </w:r>
    </w:p>
    <w:p w:rsidR="007C0BF7" w:rsidRPr="007C0BF7" w:rsidRDefault="007C0BF7" w:rsidP="007C0BF7">
      <w:pPr>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Pr="007C0BF7">
        <w:rPr>
          <w:rFonts w:ascii="Times New Roman" w:eastAsia="MS Mincho" w:hAnsi="Times New Roman" w:cs="Times New Roman"/>
          <w:sz w:val="28"/>
          <w:szCs w:val="28"/>
          <w:lang w:eastAsia="zh-CN"/>
        </w:rPr>
        <w:t>Графическая панель — операторская панель с графическим дисплеем.</w:t>
      </w:r>
    </w:p>
    <w:p w:rsidR="007C0BF7" w:rsidRPr="007C0BF7" w:rsidRDefault="007C0BF7" w:rsidP="007C0BF7">
      <w:pPr>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lastRenderedPageBreak/>
        <w:t>-</w:t>
      </w:r>
      <w:r w:rsidRPr="007C0BF7">
        <w:rPr>
          <w:rFonts w:ascii="Times New Roman" w:eastAsia="MS Mincho" w:hAnsi="Times New Roman" w:cs="Times New Roman"/>
          <w:sz w:val="28"/>
          <w:szCs w:val="28"/>
          <w:lang w:eastAsia="zh-CN"/>
        </w:rPr>
        <w:t>Сенсорная панель — операторская панель с сенсорным (чувствительным к нажатию) дисплеем. Обычно не имеет кнопок. Может быть как текстовой, так и графической.</w:t>
      </w:r>
    </w:p>
    <w:p w:rsidR="007C0BF7" w:rsidRDefault="007C0BF7" w:rsidP="007C0BF7">
      <w:pPr>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w:t>
      </w:r>
      <w:r w:rsidRPr="007C0BF7">
        <w:rPr>
          <w:rFonts w:ascii="Times New Roman" w:eastAsia="MS Mincho" w:hAnsi="Times New Roman" w:cs="Times New Roman"/>
          <w:sz w:val="28"/>
          <w:szCs w:val="28"/>
          <w:lang w:eastAsia="zh-CN"/>
        </w:rPr>
        <w:t xml:space="preserve">Панельный промышленный компьютер (Панельный ПК, англ. </w:t>
      </w:r>
      <w:proofErr w:type="spellStart"/>
      <w:r w:rsidRPr="007C0BF7">
        <w:rPr>
          <w:rFonts w:ascii="Times New Roman" w:eastAsia="MS Mincho" w:hAnsi="Times New Roman" w:cs="Times New Roman"/>
          <w:sz w:val="28"/>
          <w:szCs w:val="28"/>
          <w:lang w:eastAsia="zh-CN"/>
        </w:rPr>
        <w:t>Panel</w:t>
      </w:r>
      <w:proofErr w:type="spellEnd"/>
      <w:r w:rsidRPr="007C0BF7">
        <w:rPr>
          <w:rFonts w:ascii="Times New Roman" w:eastAsia="MS Mincho" w:hAnsi="Times New Roman" w:cs="Times New Roman"/>
          <w:sz w:val="28"/>
          <w:szCs w:val="28"/>
          <w:lang w:eastAsia="zh-CN"/>
        </w:rPr>
        <w:t xml:space="preserve"> PC) — по своему внутреннему устройству и производительности максимально приближен к современным персональным компьютерам, но часто обладает специальными интерфейсами для подключения промышленных сетей, а также высокую степень защиты от неблагоприятных условий (влажности, ударов, вибрации и т.д.).</w:t>
      </w:r>
    </w:p>
    <w:p w:rsidR="007C0BF7" w:rsidRDefault="007C0BF7" w:rsidP="007C0BF7">
      <w:pPr>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t>В наше</w:t>
      </w:r>
      <w:r w:rsidR="00005D4A">
        <w:rPr>
          <w:rFonts w:ascii="Times New Roman" w:eastAsia="MS Mincho" w:hAnsi="Times New Roman" w:cs="Times New Roman"/>
          <w:sz w:val="28"/>
          <w:szCs w:val="28"/>
          <w:lang w:eastAsia="zh-CN"/>
        </w:rPr>
        <w:t xml:space="preserve">м случае нужна сенсорная панель. Для испытаний потребуется ввод данных в операторскую панель, что </w:t>
      </w:r>
      <w:r w:rsidR="0089236F">
        <w:rPr>
          <w:rFonts w:ascii="Times New Roman" w:eastAsia="MS Mincho" w:hAnsi="Times New Roman" w:cs="Times New Roman"/>
          <w:sz w:val="28"/>
          <w:szCs w:val="28"/>
          <w:lang w:eastAsia="zh-CN"/>
        </w:rPr>
        <w:t>данная панель позволяет сделать.</w:t>
      </w:r>
      <w:r w:rsidR="00005D4A">
        <w:rPr>
          <w:rFonts w:ascii="Times New Roman" w:eastAsia="MS Mincho" w:hAnsi="Times New Roman" w:cs="Times New Roman"/>
          <w:sz w:val="28"/>
          <w:szCs w:val="28"/>
          <w:lang w:eastAsia="zh-CN"/>
        </w:rPr>
        <w:t xml:space="preserve"> </w:t>
      </w:r>
      <w:r w:rsidR="0089236F">
        <w:rPr>
          <w:rFonts w:ascii="Times New Roman" w:eastAsia="MS Mincho" w:hAnsi="Times New Roman" w:cs="Times New Roman"/>
          <w:sz w:val="28"/>
          <w:szCs w:val="28"/>
          <w:lang w:eastAsia="zh-CN"/>
        </w:rPr>
        <w:t xml:space="preserve">Также с помощью сенсорной панели можно управлять мнемосхемой. </w:t>
      </w:r>
      <w:r w:rsidR="003F4251" w:rsidRPr="003F4251">
        <w:rPr>
          <w:rFonts w:ascii="Times New Roman" w:eastAsia="MS Mincho" w:hAnsi="Times New Roman" w:cs="Times New Roman"/>
          <w:sz w:val="28"/>
          <w:szCs w:val="28"/>
          <w:lang w:eastAsia="zh-CN"/>
        </w:rPr>
        <w:t>Панель оператора исключает необходимость установки большого количества кнопок, индикаторов, переключателей, табло, и занимает при этом очень мало места, получается своего рода многофункциональный операторский пульт.</w:t>
      </w:r>
      <w:r w:rsidR="006931F4">
        <w:rPr>
          <w:rFonts w:ascii="Times New Roman" w:eastAsia="MS Mincho" w:hAnsi="Times New Roman" w:cs="Times New Roman"/>
          <w:sz w:val="28"/>
          <w:szCs w:val="28"/>
          <w:lang w:eastAsia="zh-CN"/>
        </w:rPr>
        <w:t xml:space="preserve"> </w:t>
      </w:r>
      <w:r w:rsidR="00A24AFC">
        <w:rPr>
          <w:rFonts w:ascii="Times New Roman" w:eastAsia="MS Mincho" w:hAnsi="Times New Roman" w:cs="Times New Roman"/>
          <w:sz w:val="28"/>
          <w:szCs w:val="28"/>
          <w:lang w:eastAsia="zh-CN"/>
        </w:rPr>
        <w:t xml:space="preserve"> Недостаток таких панелей в том, что можно повредить сенсорный слой панели.  </w:t>
      </w:r>
    </w:p>
    <w:p w:rsidR="00814762" w:rsidRDefault="00814762" w:rsidP="007C0BF7">
      <w:pPr>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t>Для стенда понадобиться панель сенсорная панель,</w:t>
      </w:r>
      <w:r w:rsidRPr="00814762">
        <w:rPr>
          <w:rFonts w:ascii="Times New Roman" w:eastAsia="MS Mincho" w:hAnsi="Times New Roman" w:cs="Times New Roman"/>
          <w:sz w:val="28"/>
          <w:szCs w:val="28"/>
          <w:lang w:eastAsia="zh-CN"/>
        </w:rPr>
        <w:t xml:space="preserve"> </w:t>
      </w:r>
      <w:r>
        <w:rPr>
          <w:rFonts w:ascii="Times New Roman" w:eastAsia="MS Mincho" w:hAnsi="Times New Roman" w:cs="Times New Roman"/>
          <w:sz w:val="28"/>
          <w:szCs w:val="28"/>
          <w:lang w:eastAsia="zh-CN"/>
        </w:rPr>
        <w:t xml:space="preserve">наличие </w:t>
      </w:r>
      <w:r>
        <w:rPr>
          <w:rFonts w:ascii="Times New Roman" w:eastAsia="MS Mincho" w:hAnsi="Times New Roman" w:cs="Times New Roman"/>
          <w:sz w:val="28"/>
          <w:szCs w:val="28"/>
          <w:lang w:val="en-US" w:eastAsia="zh-CN"/>
        </w:rPr>
        <w:t>RS</w:t>
      </w:r>
      <w:r w:rsidRPr="00814762">
        <w:rPr>
          <w:rFonts w:ascii="Times New Roman" w:eastAsia="MS Mincho" w:hAnsi="Times New Roman" w:cs="Times New Roman"/>
          <w:sz w:val="28"/>
          <w:szCs w:val="28"/>
          <w:lang w:eastAsia="zh-CN"/>
        </w:rPr>
        <w:t xml:space="preserve">-485 </w:t>
      </w:r>
      <w:r>
        <w:rPr>
          <w:rFonts w:ascii="Times New Roman" w:eastAsia="MS Mincho" w:hAnsi="Times New Roman" w:cs="Times New Roman"/>
          <w:sz w:val="28"/>
          <w:szCs w:val="28"/>
          <w:lang w:eastAsia="zh-CN"/>
        </w:rPr>
        <w:t xml:space="preserve">или </w:t>
      </w:r>
      <w:proofErr w:type="spellStart"/>
      <w:r w:rsidRPr="00814762">
        <w:rPr>
          <w:rFonts w:ascii="Times New Roman" w:eastAsia="MS Mincho" w:hAnsi="Times New Roman" w:cs="Times New Roman"/>
          <w:sz w:val="28"/>
          <w:szCs w:val="28"/>
          <w:lang w:eastAsia="zh-CN"/>
        </w:rPr>
        <w:t>Ethernet</w:t>
      </w:r>
      <w:proofErr w:type="spellEnd"/>
      <w:r w:rsidR="00004660">
        <w:rPr>
          <w:rFonts w:ascii="Times New Roman" w:eastAsia="MS Mincho" w:hAnsi="Times New Roman" w:cs="Times New Roman"/>
          <w:sz w:val="28"/>
          <w:szCs w:val="28"/>
          <w:lang w:eastAsia="zh-CN"/>
        </w:rPr>
        <w:t xml:space="preserve"> для подключения к ПЛК</w:t>
      </w:r>
      <w:r>
        <w:rPr>
          <w:rFonts w:ascii="Times New Roman" w:eastAsia="MS Mincho" w:hAnsi="Times New Roman" w:cs="Times New Roman"/>
          <w:sz w:val="28"/>
          <w:szCs w:val="28"/>
          <w:lang w:eastAsia="zh-CN"/>
        </w:rPr>
        <w:t>, п</w:t>
      </w:r>
      <w:r w:rsidRPr="00814762">
        <w:rPr>
          <w:rFonts w:ascii="Times New Roman" w:eastAsia="MS Mincho" w:hAnsi="Times New Roman" w:cs="Times New Roman"/>
          <w:sz w:val="28"/>
          <w:szCs w:val="28"/>
          <w:lang w:eastAsia="zh-CN"/>
        </w:rPr>
        <w:t xml:space="preserve">оддержка </w:t>
      </w:r>
      <w:proofErr w:type="spellStart"/>
      <w:r w:rsidRPr="00814762">
        <w:rPr>
          <w:rFonts w:ascii="Times New Roman" w:eastAsia="MS Mincho" w:hAnsi="Times New Roman" w:cs="Times New Roman"/>
          <w:sz w:val="28"/>
          <w:szCs w:val="28"/>
          <w:lang w:eastAsia="zh-CN"/>
        </w:rPr>
        <w:t>Modbus</w:t>
      </w:r>
      <w:proofErr w:type="spellEnd"/>
      <w:r>
        <w:rPr>
          <w:rFonts w:ascii="Times New Roman" w:eastAsia="MS Mincho" w:hAnsi="Times New Roman" w:cs="Times New Roman"/>
          <w:sz w:val="28"/>
          <w:szCs w:val="28"/>
          <w:lang w:eastAsia="zh-CN"/>
        </w:rPr>
        <w:t>, стабильная работа системы и недорогая цена.</w:t>
      </w:r>
    </w:p>
    <w:p w:rsidR="002B2A77" w:rsidRPr="00814762" w:rsidRDefault="002B2A77" w:rsidP="007C0BF7">
      <w:pPr>
        <w:rPr>
          <w:rFonts w:ascii="Times New Roman" w:eastAsia="MS Mincho" w:hAnsi="Times New Roman" w:cs="Times New Roman"/>
          <w:b/>
          <w:sz w:val="28"/>
          <w:szCs w:val="28"/>
          <w:lang w:eastAsia="zh-CN"/>
        </w:rPr>
      </w:pPr>
      <w:r w:rsidRPr="00814762">
        <w:rPr>
          <w:rFonts w:ascii="Times New Roman" w:eastAsia="MS Mincho" w:hAnsi="Times New Roman" w:cs="Times New Roman"/>
          <w:b/>
          <w:sz w:val="28"/>
          <w:szCs w:val="28"/>
          <w:lang w:eastAsia="zh-CN"/>
        </w:rPr>
        <w:t>Операторская панель</w:t>
      </w:r>
      <w:r w:rsidRPr="00814762">
        <w:rPr>
          <w:b/>
        </w:rPr>
        <w:t xml:space="preserve"> </w:t>
      </w:r>
      <w:r w:rsidR="008B4EA1" w:rsidRPr="008B4EA1">
        <w:rPr>
          <w:rFonts w:ascii="Times New Roman" w:eastAsia="MS Mincho" w:hAnsi="Times New Roman" w:cs="Times New Roman"/>
          <w:b/>
          <w:sz w:val="28"/>
          <w:szCs w:val="28"/>
          <w:lang w:eastAsia="zh-CN"/>
        </w:rPr>
        <w:t>ОВЕН СП307-Р</w:t>
      </w:r>
    </w:p>
    <w:p w:rsidR="002B2A77" w:rsidRDefault="008B4EA1" w:rsidP="007C0BF7">
      <w:pPr>
        <w:rPr>
          <w:rFonts w:ascii="Times New Roman" w:eastAsia="MS Mincho" w:hAnsi="Times New Roman" w:cs="Times New Roman"/>
          <w:sz w:val="28"/>
          <w:szCs w:val="28"/>
          <w:lang w:eastAsia="zh-CN"/>
        </w:rPr>
      </w:pPr>
      <w:r>
        <w:rPr>
          <w:noProof/>
        </w:rPr>
        <w:drawing>
          <wp:inline distT="0" distB="0" distL="0" distR="0" wp14:anchorId="48C02086" wp14:editId="7403AAA7">
            <wp:extent cx="4410305" cy="3586038"/>
            <wp:effectExtent l="0" t="0" r="0" b="0"/>
            <wp:docPr id="8" name="Рисунок 8" descr="https://insat.ru/upload/iblock/086/%D0%A1%D0%9F3%D1%85%D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sat.ru/upload/iblock/086/%D0%A1%D0%9F3%D1%85%D1%8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3727" cy="3588820"/>
                    </a:xfrm>
                    <a:prstGeom prst="rect">
                      <a:avLst/>
                    </a:prstGeom>
                    <a:noFill/>
                    <a:ln>
                      <a:noFill/>
                    </a:ln>
                  </pic:spPr>
                </pic:pic>
              </a:graphicData>
            </a:graphic>
          </wp:inline>
        </w:drawing>
      </w:r>
    </w:p>
    <w:p w:rsidR="00A75D25" w:rsidRPr="00814762" w:rsidRDefault="00A75D25" w:rsidP="00A75D25">
      <w:pPr>
        <w:rPr>
          <w:rFonts w:ascii="Times New Roman" w:eastAsia="MS Mincho" w:hAnsi="Times New Roman" w:cs="Times New Roman"/>
          <w:b/>
          <w:sz w:val="28"/>
          <w:szCs w:val="28"/>
          <w:lang w:eastAsia="zh-CN"/>
        </w:rPr>
      </w:pPr>
      <w:r>
        <w:rPr>
          <w:rFonts w:ascii="Times New Roman" w:eastAsia="MS Mincho" w:hAnsi="Times New Roman" w:cs="Times New Roman"/>
          <w:sz w:val="28"/>
          <w:szCs w:val="28"/>
          <w:lang w:eastAsia="zh-CN"/>
        </w:rPr>
        <w:lastRenderedPageBreak/>
        <w:t xml:space="preserve">Рисунок 2. </w:t>
      </w:r>
      <w:r w:rsidRPr="00A75D25">
        <w:rPr>
          <w:rFonts w:ascii="Times New Roman" w:eastAsia="MS Mincho" w:hAnsi="Times New Roman" w:cs="Times New Roman"/>
          <w:sz w:val="28"/>
          <w:szCs w:val="28"/>
          <w:lang w:eastAsia="zh-CN"/>
        </w:rPr>
        <w:t>Операторская панель</w:t>
      </w:r>
      <w:r w:rsidRPr="00A75D25">
        <w:t xml:space="preserve"> </w:t>
      </w:r>
      <w:r w:rsidRPr="00A75D25">
        <w:rPr>
          <w:rFonts w:ascii="Times New Roman" w:eastAsia="MS Mincho" w:hAnsi="Times New Roman" w:cs="Times New Roman"/>
          <w:sz w:val="28"/>
          <w:szCs w:val="28"/>
          <w:lang w:eastAsia="zh-CN"/>
        </w:rPr>
        <w:t>ОВЕН СП307-Р</w:t>
      </w:r>
    </w:p>
    <w:p w:rsidR="008B4EA1" w:rsidRPr="00A75D25" w:rsidRDefault="008B4EA1" w:rsidP="00A75D25">
      <w:pPr>
        <w:pStyle w:val="a6"/>
        <w:spacing w:after="0"/>
        <w:rPr>
          <w:rFonts w:eastAsia="MS Mincho"/>
          <w:sz w:val="28"/>
          <w:szCs w:val="28"/>
          <w:lang w:eastAsia="zh-CN"/>
        </w:rPr>
      </w:pPr>
      <w:r w:rsidRPr="008B4EA1">
        <w:rPr>
          <w:rFonts w:eastAsia="Times New Roman"/>
          <w:b/>
          <w:bCs/>
          <w:iCs/>
          <w:sz w:val="28"/>
          <w:szCs w:val="28"/>
          <w:bdr w:val="none" w:sz="0" w:space="0" w:color="auto" w:frame="1"/>
        </w:rPr>
        <w:t>Технические характеристики</w:t>
      </w:r>
    </w:p>
    <w:tbl>
      <w:tblPr>
        <w:tblW w:w="9780" w:type="dxa"/>
        <w:tblCellMar>
          <w:left w:w="0" w:type="dxa"/>
          <w:right w:w="0" w:type="dxa"/>
        </w:tblCellMar>
        <w:tblLook w:val="04A0" w:firstRow="1" w:lastRow="0" w:firstColumn="1" w:lastColumn="0" w:noHBand="0" w:noVBand="1"/>
      </w:tblPr>
      <w:tblGrid>
        <w:gridCol w:w="4955"/>
        <w:gridCol w:w="4825"/>
      </w:tblGrid>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Процессор</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AT91SAM9G35-CU</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Частота, МГц</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400</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xml:space="preserve">Объем </w:t>
            </w:r>
            <w:proofErr w:type="spellStart"/>
            <w:r w:rsidRPr="008B4EA1">
              <w:rPr>
                <w:rFonts w:ascii="Times New Roman" w:eastAsia="Times New Roman" w:hAnsi="Times New Roman" w:cs="Times New Roman"/>
                <w:sz w:val="28"/>
                <w:szCs w:val="28"/>
              </w:rPr>
              <w:t>Flash</w:t>
            </w:r>
            <w:proofErr w:type="spellEnd"/>
            <w:r w:rsidRPr="008B4EA1">
              <w:rPr>
                <w:rFonts w:ascii="Times New Roman" w:eastAsia="Times New Roman" w:hAnsi="Times New Roman" w:cs="Times New Roman"/>
                <w:sz w:val="28"/>
                <w:szCs w:val="28"/>
              </w:rPr>
              <w:t>-памяти, Мб</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xml:space="preserve">Объем </w:t>
            </w:r>
            <w:proofErr w:type="spellStart"/>
            <w:r w:rsidRPr="008B4EA1">
              <w:rPr>
                <w:rFonts w:ascii="Times New Roman" w:eastAsia="Times New Roman" w:hAnsi="Times New Roman" w:cs="Times New Roman"/>
                <w:sz w:val="28"/>
                <w:szCs w:val="28"/>
              </w:rPr>
              <w:t>Flash</w:t>
            </w:r>
            <w:proofErr w:type="spellEnd"/>
            <w:r w:rsidRPr="008B4EA1">
              <w:rPr>
                <w:rFonts w:ascii="Times New Roman" w:eastAsia="Times New Roman" w:hAnsi="Times New Roman" w:cs="Times New Roman"/>
                <w:sz w:val="28"/>
                <w:szCs w:val="28"/>
              </w:rPr>
              <w:t>-памяти, Мб</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xml:space="preserve">Допустимое число циклов перезаписи </w:t>
            </w:r>
            <w:proofErr w:type="spellStart"/>
            <w:r w:rsidRPr="008B4EA1">
              <w:rPr>
                <w:rFonts w:ascii="Times New Roman" w:eastAsia="Times New Roman" w:hAnsi="Times New Roman" w:cs="Times New Roman"/>
                <w:sz w:val="28"/>
                <w:szCs w:val="28"/>
              </w:rPr>
              <w:t>Flash</w:t>
            </w:r>
            <w:proofErr w:type="spellEnd"/>
            <w:r w:rsidRPr="008B4EA1">
              <w:rPr>
                <w:rFonts w:ascii="Times New Roman" w:eastAsia="Times New Roman" w:hAnsi="Times New Roman" w:cs="Times New Roman"/>
                <w:sz w:val="28"/>
                <w:szCs w:val="28"/>
              </w:rPr>
              <w:t>-памяти на блок данных</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75 000</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Оперативная память, Мб</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128</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Часы реального времени (RTC)</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xml:space="preserve">Есть, </w:t>
            </w:r>
            <w:proofErr w:type="gramStart"/>
            <w:r w:rsidRPr="008B4EA1">
              <w:rPr>
                <w:rFonts w:ascii="Times New Roman" w:eastAsia="Times New Roman" w:hAnsi="Times New Roman" w:cs="Times New Roman"/>
                <w:sz w:val="28"/>
                <w:szCs w:val="28"/>
              </w:rPr>
              <w:t>энергонезависимые</w:t>
            </w:r>
            <w:proofErr w:type="gramEnd"/>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Звук</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proofErr w:type="spellStart"/>
            <w:r w:rsidRPr="008B4EA1">
              <w:rPr>
                <w:rFonts w:ascii="Times New Roman" w:eastAsia="Times New Roman" w:hAnsi="Times New Roman" w:cs="Times New Roman"/>
                <w:sz w:val="28"/>
                <w:szCs w:val="28"/>
              </w:rPr>
              <w:t>Пьезоизлучатель</w:t>
            </w:r>
            <w:proofErr w:type="spellEnd"/>
            <w:r w:rsidRPr="008B4EA1">
              <w:rPr>
                <w:rFonts w:ascii="Times New Roman" w:eastAsia="Times New Roman" w:hAnsi="Times New Roman" w:cs="Times New Roman"/>
                <w:sz w:val="28"/>
                <w:szCs w:val="28"/>
              </w:rPr>
              <w:t>, с возможностью управления из программы</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DIP-переключатели</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4 шт. (два – свободно программируемые)</w:t>
            </w:r>
          </w:p>
        </w:tc>
      </w:tr>
    </w:tbl>
    <w:p w:rsidR="008B4EA1" w:rsidRPr="008B4EA1" w:rsidRDefault="008B4EA1" w:rsidP="008B4EA1">
      <w:pPr>
        <w:spacing w:after="0" w:line="240" w:lineRule="auto"/>
        <w:rPr>
          <w:rFonts w:ascii="Times New Roman" w:eastAsia="Times New Roman" w:hAnsi="Times New Roman" w:cs="Times New Roman"/>
          <w:b/>
          <w:bCs/>
          <w:sz w:val="28"/>
          <w:szCs w:val="28"/>
        </w:rPr>
      </w:pPr>
      <w:r w:rsidRPr="008B4EA1">
        <w:rPr>
          <w:rFonts w:ascii="Times New Roman" w:eastAsia="Times New Roman" w:hAnsi="Times New Roman" w:cs="Times New Roman"/>
          <w:b/>
          <w:bCs/>
          <w:sz w:val="28"/>
          <w:szCs w:val="28"/>
        </w:rPr>
        <w:t>Дисплей</w:t>
      </w:r>
    </w:p>
    <w:tbl>
      <w:tblPr>
        <w:tblW w:w="9780" w:type="dxa"/>
        <w:tblCellMar>
          <w:left w:w="0" w:type="dxa"/>
          <w:right w:w="0" w:type="dxa"/>
        </w:tblCellMar>
        <w:tblLook w:val="04A0" w:firstRow="1" w:lastRow="0" w:firstColumn="1" w:lastColumn="0" w:noHBand="0" w:noVBand="1"/>
      </w:tblPr>
      <w:tblGrid>
        <w:gridCol w:w="5121"/>
        <w:gridCol w:w="4659"/>
      </w:tblGrid>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Тип дисплея</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TFT LCD</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Тип подсветки</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400</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xml:space="preserve">Объем </w:t>
            </w:r>
            <w:proofErr w:type="spellStart"/>
            <w:r w:rsidRPr="008B4EA1">
              <w:rPr>
                <w:rFonts w:ascii="Times New Roman" w:eastAsia="Times New Roman" w:hAnsi="Times New Roman" w:cs="Times New Roman"/>
                <w:sz w:val="28"/>
                <w:szCs w:val="28"/>
              </w:rPr>
              <w:t>Flash</w:t>
            </w:r>
            <w:proofErr w:type="spellEnd"/>
            <w:r w:rsidRPr="008B4EA1">
              <w:rPr>
                <w:rFonts w:ascii="Times New Roman" w:eastAsia="Times New Roman" w:hAnsi="Times New Roman" w:cs="Times New Roman"/>
                <w:sz w:val="28"/>
                <w:szCs w:val="28"/>
              </w:rPr>
              <w:t>-памяти, Мб</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LED (светодиодная подсветка)</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Кол-во цветов</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xml:space="preserve">16,7 </w:t>
            </w:r>
            <w:proofErr w:type="gramStart"/>
            <w:r w:rsidRPr="008B4EA1">
              <w:rPr>
                <w:rFonts w:ascii="Times New Roman" w:eastAsia="Times New Roman" w:hAnsi="Times New Roman" w:cs="Times New Roman"/>
                <w:sz w:val="28"/>
                <w:szCs w:val="28"/>
              </w:rPr>
              <w:t>млн</w:t>
            </w:r>
            <w:proofErr w:type="gramEnd"/>
            <w:r w:rsidRPr="008B4EA1">
              <w:rPr>
                <w:rFonts w:ascii="Times New Roman" w:eastAsia="Times New Roman" w:hAnsi="Times New Roman" w:cs="Times New Roman"/>
                <w:sz w:val="28"/>
                <w:szCs w:val="28"/>
              </w:rPr>
              <w:t xml:space="preserve"> (</w:t>
            </w:r>
            <w:proofErr w:type="spellStart"/>
            <w:r w:rsidRPr="008B4EA1">
              <w:rPr>
                <w:rFonts w:ascii="Times New Roman" w:eastAsia="Times New Roman" w:hAnsi="Times New Roman" w:cs="Times New Roman"/>
                <w:sz w:val="28"/>
                <w:szCs w:val="28"/>
              </w:rPr>
              <w:t>TrueColor</w:t>
            </w:r>
            <w:proofErr w:type="spellEnd"/>
            <w:r w:rsidRPr="008B4EA1">
              <w:rPr>
                <w:rFonts w:ascii="Times New Roman" w:eastAsia="Times New Roman" w:hAnsi="Times New Roman" w:cs="Times New Roman"/>
                <w:sz w:val="28"/>
                <w:szCs w:val="28"/>
              </w:rPr>
              <w:t>)</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Диагональ, дюймы</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7’’</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Разрешение, пиксель</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800×480</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xml:space="preserve">Рабочая зона, </w:t>
            </w:r>
            <w:proofErr w:type="gramStart"/>
            <w:r w:rsidRPr="008B4EA1">
              <w:rPr>
                <w:rFonts w:ascii="Times New Roman" w:eastAsia="Times New Roman" w:hAnsi="Times New Roman" w:cs="Times New Roman"/>
                <w:sz w:val="28"/>
                <w:szCs w:val="28"/>
              </w:rPr>
              <w:t>мм</w:t>
            </w:r>
            <w:proofErr w:type="gramEnd"/>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154,1×85,9</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Яркость, кд/м</w:t>
            </w:r>
            <w:proofErr w:type="gramStart"/>
            <w:r w:rsidRPr="008B4EA1">
              <w:rPr>
                <w:rFonts w:ascii="Times New Roman" w:eastAsia="Times New Roman" w:hAnsi="Times New Roman" w:cs="Times New Roman"/>
                <w:sz w:val="28"/>
                <w:szCs w:val="28"/>
                <w:vertAlign w:val="superscript"/>
              </w:rPr>
              <w:t>2</w:t>
            </w:r>
            <w:proofErr w:type="gramEnd"/>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200</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Контрастность</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500:1</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Время наработки на отказ подсветки, часов</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Не менее 50 000 при температуре 25 °C</w:t>
            </w:r>
          </w:p>
        </w:tc>
      </w:tr>
    </w:tbl>
    <w:p w:rsidR="008B4EA1" w:rsidRPr="008B4EA1" w:rsidRDefault="008B4EA1" w:rsidP="008B4EA1">
      <w:pPr>
        <w:spacing w:after="0" w:line="240" w:lineRule="auto"/>
        <w:rPr>
          <w:rFonts w:ascii="Times New Roman" w:eastAsia="Times New Roman" w:hAnsi="Times New Roman" w:cs="Times New Roman"/>
          <w:b/>
          <w:bCs/>
          <w:sz w:val="28"/>
          <w:szCs w:val="28"/>
        </w:rPr>
      </w:pPr>
      <w:r w:rsidRPr="008B4EA1">
        <w:rPr>
          <w:rFonts w:ascii="Times New Roman" w:eastAsia="Times New Roman" w:hAnsi="Times New Roman" w:cs="Times New Roman"/>
          <w:b/>
          <w:bCs/>
          <w:sz w:val="28"/>
          <w:szCs w:val="28"/>
        </w:rPr>
        <w:t>Интерфейсы</w:t>
      </w:r>
      <w:r w:rsidRPr="008B4EA1">
        <w:rPr>
          <w:rFonts w:ascii="Times New Roman" w:eastAsia="Times New Roman" w:hAnsi="Times New Roman" w:cs="Times New Roman"/>
          <w:b/>
          <w:bCs/>
          <w:sz w:val="28"/>
          <w:szCs w:val="28"/>
        </w:rPr>
        <w:br/>
      </w:r>
    </w:p>
    <w:tbl>
      <w:tblPr>
        <w:tblW w:w="9780" w:type="dxa"/>
        <w:tblCellMar>
          <w:left w:w="0" w:type="dxa"/>
          <w:right w:w="0" w:type="dxa"/>
        </w:tblCellMar>
        <w:tblLook w:val="04A0" w:firstRow="1" w:lastRow="0" w:firstColumn="1" w:lastColumn="0" w:noHBand="0" w:noVBand="1"/>
      </w:tblPr>
      <w:tblGrid>
        <w:gridCol w:w="1325"/>
        <w:gridCol w:w="8455"/>
      </w:tblGrid>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COM-порты</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1 × RS-232/RS-485 (</w:t>
            </w:r>
            <w:proofErr w:type="spellStart"/>
            <w:r w:rsidRPr="008B4EA1">
              <w:rPr>
                <w:rFonts w:ascii="Times New Roman" w:eastAsia="Times New Roman" w:hAnsi="Times New Roman" w:cs="Times New Roman"/>
                <w:sz w:val="28"/>
                <w:szCs w:val="28"/>
              </w:rPr>
              <w:t>Download</w:t>
            </w:r>
            <w:proofErr w:type="spellEnd"/>
            <w:r w:rsidRPr="008B4EA1">
              <w:rPr>
                <w:rFonts w:ascii="Times New Roman" w:eastAsia="Times New Roman" w:hAnsi="Times New Roman" w:cs="Times New Roman"/>
                <w:sz w:val="28"/>
                <w:szCs w:val="28"/>
              </w:rPr>
              <w:t>-порт/DB9M) – для подключения устройств и загрузки проектов</w:t>
            </w:r>
            <w:r w:rsidRPr="008B4EA1">
              <w:rPr>
                <w:rFonts w:ascii="Times New Roman" w:eastAsia="Times New Roman" w:hAnsi="Times New Roman" w:cs="Times New Roman"/>
                <w:sz w:val="28"/>
                <w:szCs w:val="28"/>
              </w:rPr>
              <w:br/>
              <w:t>1 × RS-232/RS-485 (PLC-порт/DB</w:t>
            </w:r>
            <w:r>
              <w:rPr>
                <w:rFonts w:ascii="Times New Roman" w:eastAsia="Times New Roman" w:hAnsi="Times New Roman" w:cs="Times New Roman"/>
                <w:sz w:val="28"/>
                <w:szCs w:val="28"/>
              </w:rPr>
              <w:t>9M) – для подключения устройств</w:t>
            </w:r>
            <w:r w:rsidRPr="008B4EA1">
              <w:rPr>
                <w:rFonts w:ascii="Times New Roman" w:eastAsia="Times New Roman" w:hAnsi="Times New Roman" w:cs="Times New Roman"/>
                <w:sz w:val="28"/>
                <w:szCs w:val="28"/>
              </w:rPr>
              <w:br/>
              <w:t xml:space="preserve">Поддерживаемые протоколы: </w:t>
            </w:r>
            <w:proofErr w:type="spellStart"/>
            <w:r w:rsidRPr="008B4EA1">
              <w:rPr>
                <w:rFonts w:ascii="Times New Roman" w:eastAsia="Times New Roman" w:hAnsi="Times New Roman" w:cs="Times New Roman"/>
                <w:sz w:val="28"/>
                <w:szCs w:val="28"/>
              </w:rPr>
              <w:t>Modbus</w:t>
            </w:r>
            <w:proofErr w:type="spellEnd"/>
            <w:r w:rsidRPr="008B4EA1">
              <w:rPr>
                <w:rFonts w:ascii="Times New Roman" w:eastAsia="Times New Roman" w:hAnsi="Times New Roman" w:cs="Times New Roman"/>
                <w:sz w:val="28"/>
                <w:szCs w:val="28"/>
              </w:rPr>
              <w:t xml:space="preserve"> RTU (</w:t>
            </w:r>
            <w:proofErr w:type="spellStart"/>
            <w:r w:rsidRPr="008B4EA1">
              <w:rPr>
                <w:rFonts w:ascii="Times New Roman" w:eastAsia="Times New Roman" w:hAnsi="Times New Roman" w:cs="Times New Roman"/>
                <w:sz w:val="28"/>
                <w:szCs w:val="28"/>
              </w:rPr>
              <w:t>Master</w:t>
            </w:r>
            <w:proofErr w:type="spellEnd"/>
            <w:r w:rsidRPr="008B4EA1">
              <w:rPr>
                <w:rFonts w:ascii="Times New Roman" w:eastAsia="Times New Roman" w:hAnsi="Times New Roman" w:cs="Times New Roman"/>
                <w:sz w:val="28"/>
                <w:szCs w:val="28"/>
              </w:rPr>
              <w:t>/</w:t>
            </w:r>
            <w:proofErr w:type="spellStart"/>
            <w:r w:rsidRPr="008B4EA1">
              <w:rPr>
                <w:rFonts w:ascii="Times New Roman" w:eastAsia="Times New Roman" w:hAnsi="Times New Roman" w:cs="Times New Roman"/>
                <w:sz w:val="28"/>
                <w:szCs w:val="28"/>
              </w:rPr>
              <w:t>Slave</w:t>
            </w:r>
            <w:proofErr w:type="spellEnd"/>
            <w:r w:rsidRPr="008B4EA1">
              <w:rPr>
                <w:rFonts w:ascii="Times New Roman" w:eastAsia="Times New Roman" w:hAnsi="Times New Roman" w:cs="Times New Roman"/>
                <w:sz w:val="28"/>
                <w:szCs w:val="28"/>
              </w:rPr>
              <w:t xml:space="preserve">), </w:t>
            </w:r>
            <w:proofErr w:type="spellStart"/>
            <w:r w:rsidRPr="008B4EA1">
              <w:rPr>
                <w:rFonts w:ascii="Times New Roman" w:eastAsia="Times New Roman" w:hAnsi="Times New Roman" w:cs="Times New Roman"/>
                <w:sz w:val="28"/>
                <w:szCs w:val="28"/>
              </w:rPr>
              <w:t>Modbus</w:t>
            </w:r>
            <w:proofErr w:type="spellEnd"/>
            <w:r w:rsidRPr="008B4EA1">
              <w:rPr>
                <w:rFonts w:ascii="Times New Roman" w:eastAsia="Times New Roman" w:hAnsi="Times New Roman" w:cs="Times New Roman"/>
                <w:sz w:val="28"/>
                <w:szCs w:val="28"/>
              </w:rPr>
              <w:t xml:space="preserve"> ASCII (</w:t>
            </w:r>
            <w:proofErr w:type="spellStart"/>
            <w:r w:rsidRPr="008B4EA1">
              <w:rPr>
                <w:rFonts w:ascii="Times New Roman" w:eastAsia="Times New Roman" w:hAnsi="Times New Roman" w:cs="Times New Roman"/>
                <w:sz w:val="28"/>
                <w:szCs w:val="28"/>
              </w:rPr>
              <w:t>Master</w:t>
            </w:r>
            <w:proofErr w:type="spellEnd"/>
            <w:r w:rsidRPr="008B4EA1">
              <w:rPr>
                <w:rFonts w:ascii="Times New Roman" w:eastAsia="Times New Roman" w:hAnsi="Times New Roman" w:cs="Times New Roman"/>
                <w:sz w:val="28"/>
                <w:szCs w:val="28"/>
              </w:rPr>
              <w:t>)</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xml:space="preserve">USB </w:t>
            </w:r>
            <w:proofErr w:type="spellStart"/>
            <w:r w:rsidRPr="008B4EA1">
              <w:rPr>
                <w:rFonts w:ascii="Times New Roman" w:eastAsia="Times New Roman" w:hAnsi="Times New Roman" w:cs="Times New Roman"/>
                <w:sz w:val="28"/>
                <w:szCs w:val="28"/>
              </w:rPr>
              <w:t>Device</w:t>
            </w:r>
            <w:proofErr w:type="spellEnd"/>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1 × USB 2.0 B - для загрузки проектов</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proofErr w:type="spellStart"/>
            <w:r w:rsidRPr="008B4EA1">
              <w:rPr>
                <w:rFonts w:ascii="Times New Roman" w:eastAsia="Times New Roman" w:hAnsi="Times New Roman" w:cs="Times New Roman"/>
                <w:sz w:val="28"/>
                <w:szCs w:val="28"/>
              </w:rPr>
              <w:t>Ethernet</w:t>
            </w:r>
            <w:proofErr w:type="spellEnd"/>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1 × 10/100 Мбит/c (RJ45) – для подключения устройств</w:t>
            </w:r>
            <w:r w:rsidRPr="008B4EA1">
              <w:rPr>
                <w:rFonts w:ascii="Times New Roman" w:eastAsia="Times New Roman" w:hAnsi="Times New Roman" w:cs="Times New Roman"/>
                <w:sz w:val="28"/>
                <w:szCs w:val="28"/>
              </w:rPr>
              <w:br/>
              <w:t xml:space="preserve">Поддерживаемые протоколы: </w:t>
            </w:r>
            <w:proofErr w:type="spellStart"/>
            <w:r w:rsidRPr="008B4EA1">
              <w:rPr>
                <w:rFonts w:ascii="Times New Roman" w:eastAsia="Times New Roman" w:hAnsi="Times New Roman" w:cs="Times New Roman"/>
                <w:sz w:val="28"/>
                <w:szCs w:val="28"/>
              </w:rPr>
              <w:t>Modbus</w:t>
            </w:r>
            <w:proofErr w:type="spellEnd"/>
            <w:r w:rsidRPr="008B4EA1">
              <w:rPr>
                <w:rFonts w:ascii="Times New Roman" w:eastAsia="Times New Roman" w:hAnsi="Times New Roman" w:cs="Times New Roman"/>
                <w:sz w:val="28"/>
                <w:szCs w:val="28"/>
              </w:rPr>
              <w:t xml:space="preserve"> TCP (</w:t>
            </w:r>
            <w:proofErr w:type="spellStart"/>
            <w:r w:rsidRPr="008B4EA1">
              <w:rPr>
                <w:rFonts w:ascii="Times New Roman" w:eastAsia="Times New Roman" w:hAnsi="Times New Roman" w:cs="Times New Roman"/>
                <w:sz w:val="28"/>
                <w:szCs w:val="28"/>
              </w:rPr>
              <w:t>Master</w:t>
            </w:r>
            <w:proofErr w:type="spellEnd"/>
            <w:r w:rsidRPr="008B4EA1">
              <w:rPr>
                <w:rFonts w:ascii="Times New Roman" w:eastAsia="Times New Roman" w:hAnsi="Times New Roman" w:cs="Times New Roman"/>
                <w:sz w:val="28"/>
                <w:szCs w:val="28"/>
              </w:rPr>
              <w:t>/</w:t>
            </w:r>
            <w:proofErr w:type="spellStart"/>
            <w:r w:rsidRPr="008B4EA1">
              <w:rPr>
                <w:rFonts w:ascii="Times New Roman" w:eastAsia="Times New Roman" w:hAnsi="Times New Roman" w:cs="Times New Roman"/>
                <w:sz w:val="28"/>
                <w:szCs w:val="28"/>
              </w:rPr>
              <w:t>Slave</w:t>
            </w:r>
            <w:proofErr w:type="spellEnd"/>
            <w:r w:rsidRPr="008B4EA1">
              <w:rPr>
                <w:rFonts w:ascii="Times New Roman" w:eastAsia="Times New Roman" w:hAnsi="Times New Roman" w:cs="Times New Roman"/>
                <w:sz w:val="28"/>
                <w:szCs w:val="28"/>
              </w:rPr>
              <w:t>)</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xml:space="preserve">USB </w:t>
            </w:r>
            <w:proofErr w:type="spellStart"/>
            <w:r w:rsidRPr="008B4EA1">
              <w:rPr>
                <w:rFonts w:ascii="Times New Roman" w:eastAsia="Times New Roman" w:hAnsi="Times New Roman" w:cs="Times New Roman"/>
                <w:sz w:val="28"/>
                <w:szCs w:val="28"/>
              </w:rPr>
              <w:t>Host</w:t>
            </w:r>
            <w:proofErr w:type="spellEnd"/>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1 × USB 2.0 A - для архивов, импорта файлов, загрузки проектов</w:t>
            </w:r>
            <w:r w:rsidRPr="008B4EA1">
              <w:rPr>
                <w:rFonts w:ascii="Times New Roman" w:eastAsia="Times New Roman" w:hAnsi="Times New Roman" w:cs="Times New Roman"/>
                <w:sz w:val="28"/>
                <w:szCs w:val="28"/>
              </w:rPr>
              <w:br/>
              <w:t>Поддерживаемые файловые системы: FAT16/FAT32</w:t>
            </w:r>
            <w:r w:rsidRPr="008B4EA1">
              <w:rPr>
                <w:rFonts w:ascii="Times New Roman" w:eastAsia="Times New Roman" w:hAnsi="Times New Roman" w:cs="Times New Roman"/>
                <w:sz w:val="28"/>
                <w:szCs w:val="28"/>
              </w:rPr>
              <w:br/>
              <w:t>Поддерживаемый размер накопителей: до 32 Гб</w:t>
            </w:r>
          </w:p>
        </w:tc>
      </w:tr>
    </w:tbl>
    <w:p w:rsidR="008B4EA1" w:rsidRPr="008B4EA1" w:rsidRDefault="008B4EA1" w:rsidP="008B4EA1">
      <w:pPr>
        <w:spacing w:after="0" w:line="240" w:lineRule="auto"/>
        <w:rPr>
          <w:rFonts w:ascii="Times New Roman" w:eastAsia="Times New Roman" w:hAnsi="Times New Roman" w:cs="Times New Roman"/>
          <w:b/>
          <w:bCs/>
          <w:sz w:val="28"/>
          <w:szCs w:val="28"/>
        </w:rPr>
      </w:pPr>
      <w:r w:rsidRPr="008B4EA1">
        <w:rPr>
          <w:rFonts w:ascii="Times New Roman" w:eastAsia="Times New Roman" w:hAnsi="Times New Roman" w:cs="Times New Roman"/>
          <w:b/>
          <w:bCs/>
          <w:sz w:val="28"/>
          <w:szCs w:val="28"/>
        </w:rPr>
        <w:t>Питание</w:t>
      </w:r>
      <w:r w:rsidRPr="008B4EA1">
        <w:rPr>
          <w:rFonts w:ascii="Times New Roman" w:eastAsia="Times New Roman" w:hAnsi="Times New Roman" w:cs="Times New Roman"/>
          <w:b/>
          <w:bCs/>
          <w:sz w:val="28"/>
          <w:szCs w:val="28"/>
        </w:rPr>
        <w:br/>
      </w:r>
    </w:p>
    <w:tbl>
      <w:tblPr>
        <w:tblW w:w="9780" w:type="dxa"/>
        <w:tblCellMar>
          <w:left w:w="0" w:type="dxa"/>
          <w:right w:w="0" w:type="dxa"/>
        </w:tblCellMar>
        <w:tblLook w:val="04A0" w:firstRow="1" w:lastRow="0" w:firstColumn="1" w:lastColumn="0" w:noHBand="0" w:noVBand="1"/>
      </w:tblPr>
      <w:tblGrid>
        <w:gridCol w:w="7419"/>
        <w:gridCol w:w="2361"/>
      </w:tblGrid>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Тип питающего напряжения</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Постоянное</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xml:space="preserve">Диапазон питающего напряжения, </w:t>
            </w:r>
            <w:proofErr w:type="gramStart"/>
            <w:r w:rsidRPr="008B4EA1">
              <w:rPr>
                <w:rFonts w:ascii="Times New Roman" w:eastAsia="Times New Roman" w:hAnsi="Times New Roman" w:cs="Times New Roman"/>
                <w:sz w:val="28"/>
                <w:szCs w:val="28"/>
              </w:rPr>
              <w:t>В</w:t>
            </w:r>
            <w:proofErr w:type="gramEnd"/>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23…27</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lastRenderedPageBreak/>
              <w:t xml:space="preserve">Номинальное напряжение питания, </w:t>
            </w:r>
            <w:proofErr w:type="gramStart"/>
            <w:r w:rsidRPr="008B4EA1">
              <w:rPr>
                <w:rFonts w:ascii="Times New Roman" w:eastAsia="Times New Roman" w:hAnsi="Times New Roman" w:cs="Times New Roman"/>
                <w:sz w:val="28"/>
                <w:szCs w:val="28"/>
              </w:rPr>
              <w:t>В</w:t>
            </w:r>
            <w:proofErr w:type="gramEnd"/>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24</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Макс. потребляемый ток, А</w:t>
            </w:r>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0,25</w:t>
            </w:r>
          </w:p>
        </w:tc>
      </w:tr>
      <w:tr w:rsidR="008B4EA1" w:rsidRPr="008B4EA1" w:rsidTr="008B4EA1">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 xml:space="preserve">Макс. потребляемая мощность, </w:t>
            </w:r>
            <w:proofErr w:type="gramStart"/>
            <w:r w:rsidRPr="008B4EA1">
              <w:rPr>
                <w:rFonts w:ascii="Times New Roman" w:eastAsia="Times New Roman" w:hAnsi="Times New Roman" w:cs="Times New Roman"/>
                <w:sz w:val="28"/>
                <w:szCs w:val="28"/>
              </w:rPr>
              <w:t>Вт</w:t>
            </w:r>
            <w:proofErr w:type="gramEnd"/>
          </w:p>
        </w:tc>
        <w:tc>
          <w:tcPr>
            <w:tcW w:w="0" w:type="auto"/>
            <w:tcBorders>
              <w:top w:val="single" w:sz="6" w:space="0" w:color="808080"/>
              <w:left w:val="single" w:sz="6" w:space="0" w:color="808080"/>
              <w:bottom w:val="single" w:sz="6" w:space="0" w:color="808080"/>
              <w:right w:val="single" w:sz="6" w:space="0" w:color="808080"/>
            </w:tcBorders>
            <w:hideMark/>
          </w:tcPr>
          <w:p w:rsidR="008B4EA1" w:rsidRPr="008B4EA1" w:rsidRDefault="008B4EA1" w:rsidP="008B4EA1">
            <w:pPr>
              <w:spacing w:after="0" w:line="300" w:lineRule="atLeast"/>
              <w:rPr>
                <w:rFonts w:ascii="Times New Roman" w:eastAsia="Times New Roman" w:hAnsi="Times New Roman" w:cs="Times New Roman"/>
                <w:sz w:val="28"/>
                <w:szCs w:val="28"/>
              </w:rPr>
            </w:pPr>
            <w:r w:rsidRPr="008B4EA1">
              <w:rPr>
                <w:rFonts w:ascii="Times New Roman" w:eastAsia="Times New Roman" w:hAnsi="Times New Roman" w:cs="Times New Roman"/>
                <w:sz w:val="28"/>
                <w:szCs w:val="28"/>
              </w:rPr>
              <w:t>8</w:t>
            </w:r>
          </w:p>
        </w:tc>
      </w:tr>
    </w:tbl>
    <w:p w:rsidR="00047918" w:rsidRDefault="00047918" w:rsidP="00980BA2">
      <w:pPr>
        <w:rPr>
          <w:rFonts w:ascii="Times New Roman" w:eastAsia="MS Mincho" w:hAnsi="Times New Roman" w:cs="Times New Roman"/>
          <w:b/>
          <w:sz w:val="28"/>
          <w:szCs w:val="28"/>
          <w:lang w:eastAsia="zh-CN"/>
        </w:rPr>
      </w:pPr>
    </w:p>
    <w:p w:rsidR="00B31976" w:rsidRPr="001F4B34" w:rsidRDefault="003608F8" w:rsidP="001F4B34">
      <w:pPr>
        <w:rPr>
          <w:rFonts w:ascii="Times New Roman" w:eastAsia="Times New Roman" w:hAnsi="Times New Roman" w:cs="Times New Roman"/>
          <w:sz w:val="28"/>
          <w:szCs w:val="28"/>
        </w:rPr>
      </w:pPr>
      <w:r>
        <w:rPr>
          <w:rFonts w:ascii="Times New Roman" w:eastAsia="MS Mincho" w:hAnsi="Times New Roman" w:cs="Times New Roman"/>
          <w:sz w:val="28"/>
          <w:szCs w:val="28"/>
          <w:lang w:eastAsia="zh-CN"/>
        </w:rPr>
        <w:t>Для данного стенда была выбрана операторская панель</w:t>
      </w:r>
      <w:r w:rsidR="008B4EA1">
        <w:rPr>
          <w:rFonts w:ascii="Times New Roman" w:eastAsia="MS Mincho" w:hAnsi="Times New Roman" w:cs="Times New Roman"/>
          <w:sz w:val="28"/>
          <w:szCs w:val="28"/>
          <w:lang w:eastAsia="zh-CN"/>
        </w:rPr>
        <w:t xml:space="preserve"> </w:t>
      </w:r>
      <w:r w:rsidR="008B4EA1" w:rsidRPr="008B4EA1">
        <w:rPr>
          <w:rFonts w:ascii="Times New Roman" w:eastAsia="MS Mincho" w:hAnsi="Times New Roman" w:cs="Times New Roman"/>
          <w:sz w:val="28"/>
          <w:szCs w:val="28"/>
          <w:lang w:eastAsia="zh-CN"/>
        </w:rPr>
        <w:t>ОВЕН СП307-Р</w:t>
      </w:r>
      <w:r>
        <w:rPr>
          <w:rFonts w:ascii="Times New Roman" w:eastAsia="MS Mincho" w:hAnsi="Times New Roman" w:cs="Times New Roman"/>
          <w:sz w:val="28"/>
          <w:szCs w:val="28"/>
          <w:lang w:eastAsia="zh-CN"/>
        </w:rPr>
        <w:t>. У нее 7-ми дюймовый экран, что обеспечит комфортную работу оператору.</w:t>
      </w:r>
      <w:r w:rsidR="00810563">
        <w:rPr>
          <w:rFonts w:ascii="Times New Roman" w:eastAsia="MS Mincho" w:hAnsi="Times New Roman" w:cs="Times New Roman"/>
          <w:sz w:val="28"/>
          <w:szCs w:val="28"/>
          <w:lang w:eastAsia="zh-CN"/>
        </w:rPr>
        <w:t xml:space="preserve"> Есть последовательный интерфейс </w:t>
      </w:r>
      <w:r w:rsidR="00810563">
        <w:rPr>
          <w:rFonts w:ascii="Times New Roman" w:eastAsia="MS Mincho" w:hAnsi="Times New Roman" w:cs="Times New Roman"/>
          <w:sz w:val="28"/>
          <w:szCs w:val="28"/>
          <w:lang w:val="en-US" w:eastAsia="zh-CN"/>
        </w:rPr>
        <w:t>RS</w:t>
      </w:r>
      <w:r w:rsidR="00810563" w:rsidRPr="00810563">
        <w:rPr>
          <w:rFonts w:ascii="Times New Roman" w:eastAsia="MS Mincho" w:hAnsi="Times New Roman" w:cs="Times New Roman"/>
          <w:sz w:val="28"/>
          <w:szCs w:val="28"/>
          <w:lang w:eastAsia="zh-CN"/>
        </w:rPr>
        <w:t xml:space="preserve">-485 </w:t>
      </w:r>
      <w:r w:rsidR="00810563">
        <w:rPr>
          <w:rFonts w:ascii="Times New Roman" w:eastAsia="MS Mincho" w:hAnsi="Times New Roman" w:cs="Times New Roman"/>
          <w:sz w:val="28"/>
          <w:szCs w:val="28"/>
          <w:lang w:eastAsia="zh-CN"/>
        </w:rPr>
        <w:t>при помощи которого будет установлена связь  с ПЛК</w:t>
      </w:r>
      <w:proofErr w:type="gramStart"/>
      <w:r w:rsidR="003F4251">
        <w:rPr>
          <w:rFonts w:ascii="Times New Roman" w:eastAsia="MS Mincho" w:hAnsi="Times New Roman" w:cs="Times New Roman"/>
          <w:sz w:val="28"/>
          <w:szCs w:val="28"/>
          <w:lang w:eastAsia="zh-CN"/>
        </w:rPr>
        <w:t xml:space="preserve"> </w:t>
      </w:r>
      <w:r w:rsidR="00810563">
        <w:rPr>
          <w:rFonts w:ascii="Times New Roman" w:eastAsia="MS Mincho" w:hAnsi="Times New Roman" w:cs="Times New Roman"/>
          <w:sz w:val="28"/>
          <w:szCs w:val="28"/>
          <w:lang w:eastAsia="zh-CN"/>
        </w:rPr>
        <w:t>.</w:t>
      </w:r>
      <w:proofErr w:type="gramEnd"/>
      <w:r w:rsidR="00810563">
        <w:rPr>
          <w:rFonts w:ascii="Times New Roman" w:eastAsia="MS Mincho" w:hAnsi="Times New Roman" w:cs="Times New Roman"/>
          <w:sz w:val="28"/>
          <w:szCs w:val="28"/>
          <w:lang w:eastAsia="zh-CN"/>
        </w:rPr>
        <w:t xml:space="preserve"> Поддержка </w:t>
      </w:r>
      <w:proofErr w:type="spellStart"/>
      <w:r w:rsidR="00810563" w:rsidRPr="00335B41">
        <w:rPr>
          <w:rFonts w:ascii="Times New Roman" w:eastAsia="Times New Roman" w:hAnsi="Times New Roman" w:cs="Times New Roman"/>
          <w:sz w:val="28"/>
          <w:szCs w:val="28"/>
        </w:rPr>
        <w:t>Modbus</w:t>
      </w:r>
      <w:proofErr w:type="spellEnd"/>
      <w:r w:rsidR="00810563" w:rsidRPr="00810563">
        <w:rPr>
          <w:rFonts w:ascii="Times New Roman" w:eastAsia="Times New Roman" w:hAnsi="Times New Roman" w:cs="Times New Roman"/>
          <w:sz w:val="28"/>
          <w:szCs w:val="28"/>
        </w:rPr>
        <w:t xml:space="preserve"> </w:t>
      </w:r>
      <w:r w:rsidR="00810563">
        <w:rPr>
          <w:rFonts w:ascii="Times New Roman" w:eastAsia="Times New Roman" w:hAnsi="Times New Roman" w:cs="Times New Roman"/>
          <w:sz w:val="28"/>
          <w:szCs w:val="28"/>
        </w:rPr>
        <w:t>(</w:t>
      </w:r>
      <w:r w:rsidR="00810563" w:rsidRPr="00335B41">
        <w:rPr>
          <w:rFonts w:ascii="Times New Roman" w:eastAsia="Times New Roman" w:hAnsi="Times New Roman" w:cs="Times New Roman"/>
          <w:sz w:val="28"/>
          <w:szCs w:val="28"/>
        </w:rPr>
        <w:t xml:space="preserve">RTU, ASCII, </w:t>
      </w:r>
      <w:proofErr w:type="spellStart"/>
      <w:r w:rsidR="00810563" w:rsidRPr="00335B41">
        <w:rPr>
          <w:rFonts w:ascii="Times New Roman" w:eastAsia="Times New Roman" w:hAnsi="Times New Roman" w:cs="Times New Roman"/>
          <w:sz w:val="28"/>
          <w:szCs w:val="28"/>
        </w:rPr>
        <w:t>Master</w:t>
      </w:r>
      <w:proofErr w:type="spellEnd"/>
      <w:r w:rsidR="00810563" w:rsidRPr="00335B41">
        <w:rPr>
          <w:rFonts w:ascii="Times New Roman" w:eastAsia="Times New Roman" w:hAnsi="Times New Roman" w:cs="Times New Roman"/>
          <w:sz w:val="28"/>
          <w:szCs w:val="28"/>
        </w:rPr>
        <w:t xml:space="preserve">, </w:t>
      </w:r>
      <w:proofErr w:type="spellStart"/>
      <w:r w:rsidR="00810563" w:rsidRPr="00335B41">
        <w:rPr>
          <w:rFonts w:ascii="Times New Roman" w:eastAsia="Times New Roman" w:hAnsi="Times New Roman" w:cs="Times New Roman"/>
          <w:sz w:val="28"/>
          <w:szCs w:val="28"/>
        </w:rPr>
        <w:t>Slave</w:t>
      </w:r>
      <w:proofErr w:type="spellEnd"/>
      <w:r w:rsidR="00810563">
        <w:rPr>
          <w:rFonts w:ascii="Times New Roman" w:eastAsia="Times New Roman" w:hAnsi="Times New Roman" w:cs="Times New Roman"/>
          <w:sz w:val="28"/>
          <w:szCs w:val="28"/>
        </w:rPr>
        <w:t xml:space="preserve">). </w:t>
      </w:r>
      <w:r w:rsidR="001F4B34" w:rsidRPr="001F4B34">
        <w:rPr>
          <w:rFonts w:ascii="Times New Roman" w:eastAsia="Times New Roman" w:hAnsi="Times New Roman" w:cs="Times New Roman"/>
          <w:sz w:val="28"/>
          <w:szCs w:val="28"/>
        </w:rPr>
        <w:t>Панель оператора предс</w:t>
      </w:r>
      <w:r w:rsidR="001F4B34">
        <w:rPr>
          <w:rFonts w:ascii="Times New Roman" w:eastAsia="Times New Roman" w:hAnsi="Times New Roman" w:cs="Times New Roman"/>
          <w:sz w:val="28"/>
          <w:szCs w:val="28"/>
        </w:rPr>
        <w:t xml:space="preserve">тавляет собой устройство класса </w:t>
      </w:r>
      <w:r w:rsidR="001F4B34" w:rsidRPr="001F4B34">
        <w:rPr>
          <w:rFonts w:ascii="Times New Roman" w:eastAsia="Times New Roman" w:hAnsi="Times New Roman" w:cs="Times New Roman"/>
          <w:sz w:val="28"/>
          <w:szCs w:val="28"/>
        </w:rPr>
        <w:t>«человеко-</w:t>
      </w:r>
      <w:r w:rsidR="001F4B34">
        <w:rPr>
          <w:rFonts w:ascii="Times New Roman" w:eastAsia="Times New Roman" w:hAnsi="Times New Roman" w:cs="Times New Roman"/>
          <w:sz w:val="28"/>
          <w:szCs w:val="28"/>
        </w:rPr>
        <w:t xml:space="preserve">машинный интерфейс», </w:t>
      </w:r>
      <w:r w:rsidR="001F4B34" w:rsidRPr="001F4B34">
        <w:rPr>
          <w:rFonts w:ascii="Times New Roman" w:eastAsia="Times New Roman" w:hAnsi="Times New Roman" w:cs="Times New Roman"/>
          <w:sz w:val="28"/>
          <w:szCs w:val="28"/>
        </w:rPr>
        <w:t>предназначенное для</w:t>
      </w:r>
      <w:r w:rsidR="001F4B34">
        <w:rPr>
          <w:rFonts w:ascii="Times New Roman" w:eastAsia="Times New Roman" w:hAnsi="Times New Roman" w:cs="Times New Roman"/>
          <w:sz w:val="28"/>
          <w:szCs w:val="28"/>
        </w:rPr>
        <w:t xml:space="preserve"> загрузки управляющей программ</w:t>
      </w:r>
      <w:proofErr w:type="gramStart"/>
      <w:r w:rsidR="001F4B34">
        <w:rPr>
          <w:rFonts w:ascii="Times New Roman" w:eastAsia="Times New Roman" w:hAnsi="Times New Roman" w:cs="Times New Roman"/>
          <w:sz w:val="28"/>
          <w:szCs w:val="28"/>
        </w:rPr>
        <w:t>ы</w:t>
      </w:r>
      <w:r w:rsidR="001F4B34" w:rsidRPr="001F4B34">
        <w:rPr>
          <w:rFonts w:ascii="Times New Roman" w:eastAsia="Times New Roman" w:hAnsi="Times New Roman" w:cs="Times New Roman"/>
          <w:sz w:val="28"/>
          <w:szCs w:val="28"/>
        </w:rPr>
        <w:t>(</w:t>
      </w:r>
      <w:proofErr w:type="gramEnd"/>
      <w:r w:rsidR="001F4B34" w:rsidRPr="001F4B34">
        <w:rPr>
          <w:rFonts w:ascii="Times New Roman" w:eastAsia="Times New Roman" w:hAnsi="Times New Roman" w:cs="Times New Roman"/>
          <w:sz w:val="28"/>
          <w:szCs w:val="28"/>
        </w:rPr>
        <w:t>проекта) функционирования ПЛК или др. приборов, к которым подключаетс</w:t>
      </w:r>
      <w:r w:rsidR="001F4B34">
        <w:rPr>
          <w:rFonts w:ascii="Times New Roman" w:eastAsia="Times New Roman" w:hAnsi="Times New Roman" w:cs="Times New Roman"/>
          <w:sz w:val="28"/>
          <w:szCs w:val="28"/>
        </w:rPr>
        <w:t xml:space="preserve">я панель, </w:t>
      </w:r>
      <w:r w:rsidR="001F4B34" w:rsidRPr="001F4B34">
        <w:rPr>
          <w:rFonts w:ascii="Times New Roman" w:eastAsia="Times New Roman" w:hAnsi="Times New Roman" w:cs="Times New Roman"/>
          <w:sz w:val="28"/>
          <w:szCs w:val="28"/>
        </w:rPr>
        <w:t>мониторинга функционирования и редактирования значен</w:t>
      </w:r>
      <w:r w:rsidR="001F4B34">
        <w:rPr>
          <w:rFonts w:ascii="Times New Roman" w:eastAsia="Times New Roman" w:hAnsi="Times New Roman" w:cs="Times New Roman"/>
          <w:sz w:val="28"/>
          <w:szCs w:val="28"/>
        </w:rPr>
        <w:t>ий параметров функционирования .</w:t>
      </w:r>
      <w:r w:rsidR="001F4B34" w:rsidRPr="001F4B34">
        <w:rPr>
          <w:rFonts w:ascii="Times New Roman" w:eastAsia="Times New Roman" w:hAnsi="Times New Roman" w:cs="Times New Roman"/>
          <w:sz w:val="28"/>
          <w:szCs w:val="28"/>
        </w:rPr>
        <w:t>Позволяет отображать на экране ход выполнения технологич</w:t>
      </w:r>
      <w:r w:rsidR="001F4B34">
        <w:rPr>
          <w:rFonts w:ascii="Times New Roman" w:eastAsia="Times New Roman" w:hAnsi="Times New Roman" w:cs="Times New Roman"/>
          <w:sz w:val="28"/>
          <w:szCs w:val="28"/>
        </w:rPr>
        <w:t xml:space="preserve">еского процесса и редактировать </w:t>
      </w:r>
      <w:r w:rsidR="001F4B34" w:rsidRPr="001F4B34">
        <w:rPr>
          <w:rFonts w:ascii="Times New Roman" w:eastAsia="Times New Roman" w:hAnsi="Times New Roman" w:cs="Times New Roman"/>
          <w:sz w:val="28"/>
          <w:szCs w:val="28"/>
        </w:rPr>
        <w:t>значения параметров, отвечающих за функционирование системы.</w:t>
      </w:r>
      <w:r w:rsidR="001F4B34">
        <w:rPr>
          <w:rFonts w:ascii="Times New Roman" w:eastAsia="Times New Roman" w:hAnsi="Times New Roman" w:cs="Times New Roman"/>
          <w:sz w:val="28"/>
          <w:szCs w:val="28"/>
        </w:rPr>
        <w:t xml:space="preserve"> </w:t>
      </w:r>
      <w:r w:rsidR="008B4EA1">
        <w:rPr>
          <w:rFonts w:ascii="Times New Roman" w:eastAsia="Times New Roman" w:hAnsi="Times New Roman" w:cs="Times New Roman"/>
          <w:sz w:val="28"/>
          <w:szCs w:val="28"/>
        </w:rPr>
        <w:t xml:space="preserve">Используется </w:t>
      </w:r>
      <w:r w:rsidR="00810563">
        <w:rPr>
          <w:rFonts w:ascii="Times New Roman" w:eastAsia="Times New Roman" w:hAnsi="Times New Roman" w:cs="Times New Roman"/>
          <w:sz w:val="28"/>
          <w:szCs w:val="28"/>
        </w:rPr>
        <w:t xml:space="preserve"> </w:t>
      </w:r>
      <w:r w:rsidR="00810563" w:rsidRPr="00810563">
        <w:rPr>
          <w:rFonts w:ascii="Times New Roman" w:eastAsia="Times New Roman" w:hAnsi="Times New Roman" w:cs="Times New Roman"/>
          <w:sz w:val="28"/>
          <w:szCs w:val="28"/>
        </w:rPr>
        <w:t xml:space="preserve">ПО </w:t>
      </w:r>
      <w:r w:rsidR="008B4EA1" w:rsidRPr="008B4EA1">
        <w:rPr>
          <w:rFonts w:ascii="Times New Roman" w:hAnsi="Times New Roman" w:cs="Times New Roman"/>
          <w:sz w:val="28"/>
          <w:szCs w:val="28"/>
          <w:shd w:val="clear" w:color="auto" w:fill="FFFFFF"/>
        </w:rPr>
        <w:t>«Конфигуратор СП300»</w:t>
      </w:r>
      <w:r w:rsidR="008B4EA1">
        <w:rPr>
          <w:rFonts w:ascii="Times New Roman" w:hAnsi="Times New Roman" w:cs="Times New Roman"/>
          <w:sz w:val="28"/>
          <w:szCs w:val="28"/>
          <w:shd w:val="clear" w:color="auto" w:fill="FFFFFF"/>
        </w:rPr>
        <w:t xml:space="preserve"> д</w:t>
      </w:r>
      <w:r w:rsidR="008B4EA1" w:rsidRPr="008B4EA1">
        <w:rPr>
          <w:rFonts w:ascii="Times New Roman" w:hAnsi="Times New Roman" w:cs="Times New Roman"/>
          <w:sz w:val="28"/>
          <w:szCs w:val="28"/>
          <w:shd w:val="clear" w:color="auto" w:fill="FFFFFF"/>
        </w:rPr>
        <w:t>ля разработки программы совершенно не обязательно обладать знаниями в области программирования</w:t>
      </w:r>
      <w:r w:rsidR="008B4EA1">
        <w:rPr>
          <w:rFonts w:ascii="Times New Roman" w:hAnsi="Times New Roman" w:cs="Times New Roman"/>
          <w:sz w:val="28"/>
          <w:szCs w:val="28"/>
          <w:shd w:val="clear" w:color="auto" w:fill="FFFFFF"/>
        </w:rPr>
        <w:t>.</w:t>
      </w:r>
    </w:p>
    <w:p w:rsidR="00B31976" w:rsidRDefault="00B31976" w:rsidP="00980BA2">
      <w:pPr>
        <w:rPr>
          <w:rFonts w:ascii="Times New Roman" w:eastAsia="MS Mincho" w:hAnsi="Times New Roman" w:cs="Times New Roman"/>
          <w:sz w:val="28"/>
          <w:szCs w:val="28"/>
          <w:lang w:eastAsia="zh-CN"/>
        </w:rPr>
      </w:pPr>
    </w:p>
    <w:p w:rsidR="00B31976" w:rsidRDefault="00B31976" w:rsidP="00980BA2">
      <w:pPr>
        <w:rPr>
          <w:rFonts w:ascii="Times New Roman" w:eastAsia="MS Mincho" w:hAnsi="Times New Roman" w:cs="Times New Roman"/>
          <w:sz w:val="28"/>
          <w:szCs w:val="28"/>
          <w:lang w:eastAsia="zh-CN"/>
        </w:rPr>
      </w:pPr>
    </w:p>
    <w:p w:rsidR="00B31976" w:rsidRDefault="00B31976" w:rsidP="00980BA2">
      <w:pPr>
        <w:rPr>
          <w:rFonts w:ascii="Times New Roman" w:eastAsia="MS Mincho" w:hAnsi="Times New Roman" w:cs="Times New Roman"/>
          <w:sz w:val="28"/>
          <w:szCs w:val="28"/>
          <w:lang w:eastAsia="zh-CN"/>
        </w:rPr>
      </w:pPr>
    </w:p>
    <w:p w:rsidR="00B31976" w:rsidRDefault="00B31976" w:rsidP="00980BA2">
      <w:pPr>
        <w:rPr>
          <w:rFonts w:ascii="Times New Roman" w:eastAsia="MS Mincho" w:hAnsi="Times New Roman" w:cs="Times New Roman"/>
          <w:sz w:val="28"/>
          <w:szCs w:val="28"/>
          <w:lang w:eastAsia="zh-CN"/>
        </w:rPr>
      </w:pPr>
    </w:p>
    <w:p w:rsidR="00B31976" w:rsidRDefault="00B31976" w:rsidP="00980BA2">
      <w:pPr>
        <w:rPr>
          <w:rFonts w:ascii="Times New Roman" w:eastAsia="MS Mincho" w:hAnsi="Times New Roman" w:cs="Times New Roman"/>
          <w:sz w:val="28"/>
          <w:szCs w:val="28"/>
          <w:lang w:eastAsia="zh-CN"/>
        </w:rPr>
      </w:pPr>
    </w:p>
    <w:p w:rsidR="00B31976" w:rsidRDefault="00B31976" w:rsidP="00980BA2">
      <w:pPr>
        <w:rPr>
          <w:rFonts w:ascii="Times New Roman" w:eastAsia="MS Mincho" w:hAnsi="Times New Roman" w:cs="Times New Roman"/>
          <w:sz w:val="28"/>
          <w:szCs w:val="28"/>
          <w:lang w:eastAsia="zh-CN"/>
        </w:rPr>
      </w:pPr>
    </w:p>
    <w:p w:rsidR="00B9689F" w:rsidRPr="00B9689F" w:rsidRDefault="00EF57E0" w:rsidP="006E3356">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r>
      <w:r w:rsidR="00B9689F" w:rsidRPr="00B9689F">
        <w:rPr>
          <w:rFonts w:ascii="Times New Roman" w:eastAsia="MS Mincho" w:hAnsi="Times New Roman" w:cs="Times New Roman"/>
          <w:sz w:val="28"/>
          <w:szCs w:val="28"/>
          <w:lang w:eastAsia="zh-CN"/>
        </w:rPr>
        <w:t xml:space="preserve"> </w:t>
      </w:r>
    </w:p>
    <w:p w:rsidR="00500509" w:rsidRDefault="00500509" w:rsidP="00B9689F">
      <w:pPr>
        <w:spacing w:after="0" w:line="360" w:lineRule="auto"/>
        <w:jc w:val="both"/>
        <w:rPr>
          <w:rFonts w:ascii="Times New Roman" w:eastAsia="MS Mincho" w:hAnsi="Times New Roman" w:cs="Times New Roman"/>
          <w:sz w:val="28"/>
          <w:szCs w:val="28"/>
          <w:lang w:eastAsia="zh-CN"/>
        </w:rPr>
      </w:pPr>
    </w:p>
    <w:p w:rsidR="006E3356" w:rsidRDefault="006E3356" w:rsidP="00B9689F">
      <w:pPr>
        <w:spacing w:after="0" w:line="360" w:lineRule="auto"/>
        <w:jc w:val="both"/>
        <w:rPr>
          <w:rFonts w:ascii="Times New Roman" w:eastAsia="MS Mincho" w:hAnsi="Times New Roman" w:cs="Times New Roman"/>
          <w:sz w:val="28"/>
          <w:szCs w:val="28"/>
          <w:lang w:eastAsia="zh-CN"/>
        </w:rPr>
      </w:pPr>
    </w:p>
    <w:p w:rsidR="006E3356" w:rsidRDefault="006E3356" w:rsidP="00B9689F">
      <w:pPr>
        <w:spacing w:after="0" w:line="360" w:lineRule="auto"/>
        <w:jc w:val="both"/>
        <w:rPr>
          <w:rFonts w:ascii="Times New Roman" w:eastAsia="MS Mincho" w:hAnsi="Times New Roman" w:cs="Times New Roman"/>
          <w:sz w:val="28"/>
          <w:szCs w:val="28"/>
          <w:lang w:eastAsia="zh-CN"/>
        </w:rPr>
      </w:pPr>
    </w:p>
    <w:p w:rsidR="006E3356" w:rsidRDefault="006E3356" w:rsidP="00B9689F">
      <w:pPr>
        <w:spacing w:after="0" w:line="360" w:lineRule="auto"/>
        <w:jc w:val="both"/>
        <w:rPr>
          <w:rFonts w:ascii="Times New Roman" w:eastAsia="MS Mincho" w:hAnsi="Times New Roman" w:cs="Times New Roman"/>
          <w:sz w:val="28"/>
          <w:szCs w:val="28"/>
          <w:lang w:eastAsia="zh-CN"/>
        </w:rPr>
      </w:pPr>
    </w:p>
    <w:p w:rsidR="006E3356" w:rsidRDefault="006E3356" w:rsidP="00B9689F">
      <w:pPr>
        <w:spacing w:after="0" w:line="360" w:lineRule="auto"/>
        <w:jc w:val="both"/>
        <w:rPr>
          <w:rFonts w:ascii="Times New Roman" w:eastAsia="MS Mincho" w:hAnsi="Times New Roman" w:cs="Times New Roman"/>
          <w:sz w:val="28"/>
          <w:szCs w:val="28"/>
          <w:lang w:eastAsia="zh-CN"/>
        </w:rPr>
      </w:pPr>
    </w:p>
    <w:p w:rsidR="006E3356" w:rsidRDefault="006E3356" w:rsidP="00B9689F">
      <w:pPr>
        <w:spacing w:after="0" w:line="360" w:lineRule="auto"/>
        <w:jc w:val="both"/>
        <w:rPr>
          <w:rFonts w:ascii="Times New Roman" w:eastAsia="MS Mincho" w:hAnsi="Times New Roman" w:cs="Times New Roman"/>
          <w:sz w:val="28"/>
          <w:szCs w:val="28"/>
          <w:lang w:eastAsia="zh-CN"/>
        </w:rPr>
      </w:pPr>
    </w:p>
    <w:p w:rsidR="006E3356" w:rsidRDefault="006E3356" w:rsidP="00B9689F">
      <w:pPr>
        <w:spacing w:after="0" w:line="360" w:lineRule="auto"/>
        <w:jc w:val="both"/>
        <w:rPr>
          <w:rFonts w:ascii="Times New Roman" w:eastAsia="MS Mincho" w:hAnsi="Times New Roman" w:cs="Times New Roman"/>
          <w:sz w:val="28"/>
          <w:szCs w:val="28"/>
          <w:lang w:eastAsia="zh-CN"/>
        </w:rPr>
      </w:pPr>
    </w:p>
    <w:p w:rsidR="006E3356" w:rsidRDefault="006E3356" w:rsidP="00B9689F">
      <w:pPr>
        <w:spacing w:after="0" w:line="360" w:lineRule="auto"/>
        <w:jc w:val="both"/>
        <w:rPr>
          <w:rFonts w:ascii="Times New Roman" w:eastAsia="MS Mincho" w:hAnsi="Times New Roman" w:cs="Times New Roman"/>
          <w:sz w:val="28"/>
          <w:szCs w:val="28"/>
          <w:lang w:eastAsia="zh-CN"/>
        </w:rPr>
      </w:pPr>
    </w:p>
    <w:p w:rsidR="00650803" w:rsidRDefault="008D29B3" w:rsidP="006E3356">
      <w:pPr>
        <w:spacing w:after="0" w:line="360" w:lineRule="auto"/>
        <w:ind w:firstLine="708"/>
        <w:jc w:val="both"/>
        <w:rPr>
          <w:rFonts w:ascii="Times New Roman" w:eastAsia="MS Mincho" w:hAnsi="Times New Roman" w:cs="Times New Roman"/>
          <w:b/>
          <w:sz w:val="28"/>
          <w:szCs w:val="28"/>
          <w:lang w:eastAsia="zh-CN"/>
        </w:rPr>
      </w:pPr>
      <w:r w:rsidRPr="006E3356">
        <w:rPr>
          <w:rFonts w:ascii="Times New Roman" w:eastAsia="MS Mincho" w:hAnsi="Times New Roman" w:cs="Times New Roman"/>
          <w:b/>
          <w:sz w:val="28"/>
          <w:szCs w:val="28"/>
          <w:lang w:eastAsia="zh-CN"/>
        </w:rPr>
        <w:lastRenderedPageBreak/>
        <w:t>2.1.2 Программируемый логический контроллер</w:t>
      </w:r>
    </w:p>
    <w:p w:rsidR="006E3356" w:rsidRPr="006E3356" w:rsidRDefault="006E3356" w:rsidP="006E3356">
      <w:pPr>
        <w:spacing w:after="0" w:line="360" w:lineRule="auto"/>
        <w:ind w:firstLine="708"/>
        <w:jc w:val="both"/>
        <w:rPr>
          <w:rFonts w:ascii="Times New Roman" w:eastAsia="MS Mincho" w:hAnsi="Times New Roman" w:cs="Times New Roman"/>
          <w:b/>
          <w:sz w:val="28"/>
          <w:szCs w:val="28"/>
          <w:lang w:eastAsia="zh-CN"/>
        </w:rPr>
      </w:pPr>
    </w:p>
    <w:p w:rsidR="00C101AD" w:rsidRPr="00C101AD" w:rsidRDefault="00C101AD" w:rsidP="00C101AD">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r>
      <w:r w:rsidRPr="00C101AD">
        <w:rPr>
          <w:rFonts w:ascii="Times New Roman" w:eastAsia="MS Mincho" w:hAnsi="Times New Roman" w:cs="Times New Roman"/>
          <w:sz w:val="28"/>
          <w:szCs w:val="28"/>
          <w:lang w:eastAsia="zh-CN"/>
        </w:rPr>
        <w:t>Контроллер - это мозг для машины. Чем сложнее машина, тем функциональнее контроллер. Технически реализация мозга может быть разной – механика, пневматика либо гидравлика, релейные или электронные системы.</w:t>
      </w:r>
    </w:p>
    <w:p w:rsidR="00C101AD" w:rsidRPr="00C101AD" w:rsidRDefault="00C101AD" w:rsidP="00B1522A">
      <w:pPr>
        <w:spacing w:after="0" w:line="360" w:lineRule="auto"/>
        <w:ind w:firstLine="708"/>
        <w:jc w:val="both"/>
        <w:rPr>
          <w:rFonts w:ascii="Times New Roman" w:eastAsia="MS Mincho" w:hAnsi="Times New Roman" w:cs="Times New Roman"/>
          <w:sz w:val="28"/>
          <w:szCs w:val="28"/>
          <w:lang w:eastAsia="zh-CN"/>
        </w:rPr>
      </w:pPr>
      <w:r w:rsidRPr="00C101AD">
        <w:rPr>
          <w:rFonts w:ascii="Times New Roman" w:eastAsia="MS Mincho" w:hAnsi="Times New Roman" w:cs="Times New Roman"/>
          <w:sz w:val="28"/>
          <w:szCs w:val="28"/>
          <w:lang w:eastAsia="zh-CN"/>
        </w:rPr>
        <w:t>Если в конструкции используются реле или решения с "жесткой" логикой, то машина может выполнять только определенные действия - научить машину другим операциям нельзя без вмешательства в ее техническую часть. Такие функции имеют только программируемые логические контролеры или ПЛК.</w:t>
      </w:r>
    </w:p>
    <w:p w:rsidR="00C101AD" w:rsidRPr="00C101AD" w:rsidRDefault="00C101AD" w:rsidP="00B1522A">
      <w:pPr>
        <w:spacing w:after="0" w:line="360" w:lineRule="auto"/>
        <w:ind w:firstLine="708"/>
        <w:jc w:val="both"/>
        <w:rPr>
          <w:rFonts w:ascii="Times New Roman" w:eastAsia="MS Mincho" w:hAnsi="Times New Roman" w:cs="Times New Roman"/>
          <w:sz w:val="28"/>
          <w:szCs w:val="28"/>
          <w:lang w:eastAsia="zh-CN"/>
        </w:rPr>
      </w:pPr>
      <w:r w:rsidRPr="00C101AD">
        <w:rPr>
          <w:rFonts w:ascii="Times New Roman" w:eastAsia="MS Mincho" w:hAnsi="Times New Roman" w:cs="Times New Roman"/>
          <w:sz w:val="28"/>
          <w:szCs w:val="28"/>
          <w:lang w:eastAsia="zh-CN"/>
        </w:rPr>
        <w:t>Контроллер ПЛК - управляющее устройство на основе микропроцессоров, которое приспособлено к работе на производстве. Устройство программируется на упрощенных языках, доступных пользователю без серьезной подготовки.</w:t>
      </w:r>
    </w:p>
    <w:p w:rsidR="00463905" w:rsidRDefault="00B1522A" w:rsidP="00B9689F">
      <w:pPr>
        <w:spacing w:after="0" w:line="360" w:lineRule="auto"/>
        <w:jc w:val="both"/>
        <w:rPr>
          <w:rFonts w:ascii="Times New Roman" w:eastAsia="MS Mincho" w:hAnsi="Times New Roman" w:cs="Times New Roman"/>
          <w:sz w:val="28"/>
          <w:szCs w:val="28"/>
          <w:lang w:eastAsia="zh-CN"/>
        </w:rPr>
      </w:pPr>
      <w:r w:rsidRPr="00D375F7">
        <w:rPr>
          <w:rFonts w:ascii="Times New Roman" w:eastAsia="MS Mincho" w:hAnsi="Times New Roman" w:cs="Times New Roman"/>
          <w:sz w:val="28"/>
          <w:szCs w:val="28"/>
          <w:lang w:eastAsia="zh-CN"/>
        </w:rPr>
        <w:tab/>
      </w:r>
      <w:r>
        <w:rPr>
          <w:rFonts w:ascii="Times New Roman" w:eastAsia="MS Mincho" w:hAnsi="Times New Roman" w:cs="Times New Roman"/>
          <w:sz w:val="28"/>
          <w:szCs w:val="28"/>
          <w:lang w:eastAsia="zh-CN"/>
        </w:rPr>
        <w:t>Для стенда понадобиться ПЛК с небольш</w:t>
      </w:r>
      <w:r w:rsidR="00004660">
        <w:rPr>
          <w:rFonts w:ascii="Times New Roman" w:eastAsia="MS Mincho" w:hAnsi="Times New Roman" w:cs="Times New Roman"/>
          <w:sz w:val="28"/>
          <w:szCs w:val="28"/>
          <w:lang w:eastAsia="zh-CN"/>
        </w:rPr>
        <w:t xml:space="preserve">им количеством входов и выходов. Понадобятся </w:t>
      </w:r>
      <w:proofErr w:type="gramStart"/>
      <w:r w:rsidR="00004660">
        <w:rPr>
          <w:rFonts w:ascii="Times New Roman" w:eastAsia="MS Mincho" w:hAnsi="Times New Roman" w:cs="Times New Roman"/>
          <w:sz w:val="28"/>
          <w:szCs w:val="28"/>
          <w:lang w:eastAsia="zh-CN"/>
        </w:rPr>
        <w:t>дискретные</w:t>
      </w:r>
      <w:proofErr w:type="gramEnd"/>
      <w:r w:rsidR="00004660">
        <w:rPr>
          <w:rFonts w:ascii="Times New Roman" w:eastAsia="MS Mincho" w:hAnsi="Times New Roman" w:cs="Times New Roman"/>
          <w:sz w:val="28"/>
          <w:szCs w:val="28"/>
          <w:lang w:eastAsia="zh-CN"/>
        </w:rPr>
        <w:t xml:space="preserve"> и аналоговые входа и выхода. Наличие </w:t>
      </w:r>
      <w:r w:rsidR="00004660">
        <w:rPr>
          <w:rFonts w:ascii="Times New Roman" w:eastAsia="MS Mincho" w:hAnsi="Times New Roman" w:cs="Times New Roman"/>
          <w:sz w:val="28"/>
          <w:szCs w:val="28"/>
          <w:lang w:val="en-US" w:eastAsia="zh-CN"/>
        </w:rPr>
        <w:t>RS</w:t>
      </w:r>
      <w:r w:rsidR="00004660" w:rsidRPr="00004660">
        <w:rPr>
          <w:rFonts w:ascii="Times New Roman" w:eastAsia="MS Mincho" w:hAnsi="Times New Roman" w:cs="Times New Roman"/>
          <w:sz w:val="28"/>
          <w:szCs w:val="28"/>
          <w:lang w:eastAsia="zh-CN"/>
        </w:rPr>
        <w:t xml:space="preserve">-485 </w:t>
      </w:r>
      <w:proofErr w:type="gramStart"/>
      <w:r w:rsidR="00004660">
        <w:rPr>
          <w:rFonts w:ascii="Times New Roman" w:eastAsia="MS Mincho" w:hAnsi="Times New Roman" w:cs="Times New Roman"/>
          <w:sz w:val="28"/>
          <w:szCs w:val="28"/>
          <w:lang w:eastAsia="zh-CN"/>
        </w:rPr>
        <w:t>для</w:t>
      </w:r>
      <w:proofErr w:type="gramEnd"/>
      <w:r w:rsidR="00004660">
        <w:rPr>
          <w:rFonts w:ascii="Times New Roman" w:eastAsia="MS Mincho" w:hAnsi="Times New Roman" w:cs="Times New Roman"/>
          <w:sz w:val="28"/>
          <w:szCs w:val="28"/>
          <w:lang w:eastAsia="zh-CN"/>
        </w:rPr>
        <w:t xml:space="preserve"> </w:t>
      </w:r>
      <w:proofErr w:type="gramStart"/>
      <w:r w:rsidR="00004660">
        <w:rPr>
          <w:rFonts w:ascii="Times New Roman" w:eastAsia="MS Mincho" w:hAnsi="Times New Roman" w:cs="Times New Roman"/>
          <w:sz w:val="28"/>
          <w:szCs w:val="28"/>
          <w:lang w:eastAsia="zh-CN"/>
        </w:rPr>
        <w:t>подключение</w:t>
      </w:r>
      <w:proofErr w:type="gramEnd"/>
      <w:r w:rsidR="00004660">
        <w:rPr>
          <w:rFonts w:ascii="Times New Roman" w:eastAsia="MS Mincho" w:hAnsi="Times New Roman" w:cs="Times New Roman"/>
          <w:sz w:val="28"/>
          <w:szCs w:val="28"/>
          <w:lang w:eastAsia="zh-CN"/>
        </w:rPr>
        <w:t xml:space="preserve"> другого оборудования</w:t>
      </w:r>
      <w:r w:rsidR="00933738">
        <w:rPr>
          <w:rFonts w:ascii="Times New Roman" w:eastAsia="MS Mincho" w:hAnsi="Times New Roman" w:cs="Times New Roman"/>
          <w:sz w:val="28"/>
          <w:szCs w:val="28"/>
          <w:lang w:eastAsia="zh-CN"/>
        </w:rPr>
        <w:t>, удобная и понятная среда программирования</w:t>
      </w:r>
      <w:r w:rsidR="00004660">
        <w:rPr>
          <w:rFonts w:ascii="Times New Roman" w:eastAsia="MS Mincho" w:hAnsi="Times New Roman" w:cs="Times New Roman"/>
          <w:sz w:val="28"/>
          <w:szCs w:val="28"/>
          <w:lang w:eastAsia="zh-CN"/>
        </w:rPr>
        <w:t xml:space="preserve">, </w:t>
      </w:r>
      <w:r w:rsidR="00004660" w:rsidRPr="00004660">
        <w:rPr>
          <w:rFonts w:ascii="Times New Roman" w:eastAsia="MS Mincho" w:hAnsi="Times New Roman" w:cs="Times New Roman"/>
          <w:sz w:val="28"/>
          <w:szCs w:val="28"/>
          <w:lang w:eastAsia="zh-CN"/>
        </w:rPr>
        <w:t>открытый коммуникационный протокол</w:t>
      </w:r>
      <w:r w:rsidR="00004660">
        <w:rPr>
          <w:rFonts w:ascii="Times New Roman" w:eastAsia="MS Mincho" w:hAnsi="Times New Roman" w:cs="Times New Roman"/>
          <w:sz w:val="28"/>
          <w:szCs w:val="28"/>
          <w:lang w:eastAsia="zh-CN"/>
        </w:rPr>
        <w:t xml:space="preserve"> </w:t>
      </w:r>
      <w:proofErr w:type="spellStart"/>
      <w:r w:rsidR="00004660" w:rsidRPr="00004660">
        <w:rPr>
          <w:rFonts w:ascii="Times New Roman" w:eastAsia="MS Mincho" w:hAnsi="Times New Roman" w:cs="Times New Roman"/>
          <w:sz w:val="28"/>
          <w:szCs w:val="28"/>
          <w:lang w:eastAsia="zh-CN"/>
        </w:rPr>
        <w:t>Modbus</w:t>
      </w:r>
      <w:proofErr w:type="spellEnd"/>
      <w:r w:rsidR="00004660">
        <w:rPr>
          <w:rFonts w:ascii="Times New Roman" w:eastAsia="MS Mincho" w:hAnsi="Times New Roman" w:cs="Times New Roman"/>
          <w:sz w:val="28"/>
          <w:szCs w:val="28"/>
          <w:lang w:eastAsia="zh-CN"/>
        </w:rPr>
        <w:t xml:space="preserve"> и недорогая цена.</w:t>
      </w:r>
    </w:p>
    <w:p w:rsidR="00004660" w:rsidRDefault="00004660" w:rsidP="00B9689F">
      <w:pPr>
        <w:spacing w:after="0" w:line="360" w:lineRule="auto"/>
        <w:jc w:val="both"/>
        <w:rPr>
          <w:rFonts w:ascii="Times New Roman" w:eastAsia="MS Mincho" w:hAnsi="Times New Roman" w:cs="Times New Roman"/>
          <w:sz w:val="28"/>
          <w:szCs w:val="28"/>
          <w:lang w:eastAsia="zh-CN"/>
        </w:rPr>
      </w:pPr>
    </w:p>
    <w:p w:rsidR="00047918" w:rsidRDefault="00047918" w:rsidP="00B9689F">
      <w:pPr>
        <w:spacing w:after="0" w:line="360" w:lineRule="auto"/>
        <w:jc w:val="both"/>
        <w:rPr>
          <w:rFonts w:ascii="Times New Roman" w:eastAsia="MS Mincho" w:hAnsi="Times New Roman" w:cs="Times New Roman"/>
          <w:b/>
          <w:sz w:val="28"/>
          <w:szCs w:val="28"/>
          <w:lang w:eastAsia="zh-CN"/>
        </w:rPr>
      </w:pPr>
    </w:p>
    <w:p w:rsidR="00047918" w:rsidRDefault="00047918" w:rsidP="00B9689F">
      <w:pPr>
        <w:spacing w:after="0" w:line="360" w:lineRule="auto"/>
        <w:jc w:val="both"/>
        <w:rPr>
          <w:rFonts w:ascii="Times New Roman" w:eastAsia="MS Mincho" w:hAnsi="Times New Roman" w:cs="Times New Roman"/>
          <w:b/>
          <w:sz w:val="28"/>
          <w:szCs w:val="28"/>
          <w:lang w:eastAsia="zh-CN"/>
        </w:rPr>
      </w:pPr>
    </w:p>
    <w:p w:rsidR="00047918" w:rsidRDefault="00047918" w:rsidP="00B9689F">
      <w:pPr>
        <w:spacing w:after="0" w:line="360" w:lineRule="auto"/>
        <w:jc w:val="both"/>
        <w:rPr>
          <w:rFonts w:ascii="Times New Roman" w:eastAsia="MS Mincho" w:hAnsi="Times New Roman" w:cs="Times New Roman"/>
          <w:b/>
          <w:sz w:val="28"/>
          <w:szCs w:val="28"/>
          <w:lang w:eastAsia="zh-CN"/>
        </w:rPr>
      </w:pPr>
    </w:p>
    <w:p w:rsidR="00047918" w:rsidRDefault="00047918" w:rsidP="00B9689F">
      <w:pPr>
        <w:spacing w:after="0" w:line="360" w:lineRule="auto"/>
        <w:jc w:val="both"/>
        <w:rPr>
          <w:rFonts w:ascii="Times New Roman" w:eastAsia="MS Mincho" w:hAnsi="Times New Roman" w:cs="Times New Roman"/>
          <w:b/>
          <w:sz w:val="28"/>
          <w:szCs w:val="28"/>
          <w:lang w:eastAsia="zh-CN"/>
        </w:rPr>
      </w:pPr>
    </w:p>
    <w:p w:rsidR="00047918" w:rsidRDefault="00047918" w:rsidP="00B9689F">
      <w:pPr>
        <w:spacing w:after="0" w:line="360" w:lineRule="auto"/>
        <w:jc w:val="both"/>
        <w:rPr>
          <w:rFonts w:ascii="Times New Roman" w:eastAsia="MS Mincho" w:hAnsi="Times New Roman" w:cs="Times New Roman"/>
          <w:b/>
          <w:sz w:val="28"/>
          <w:szCs w:val="28"/>
          <w:lang w:eastAsia="zh-CN"/>
        </w:rPr>
      </w:pPr>
    </w:p>
    <w:p w:rsidR="00047918" w:rsidRDefault="00047918" w:rsidP="00B9689F">
      <w:pPr>
        <w:spacing w:after="0" w:line="360" w:lineRule="auto"/>
        <w:jc w:val="both"/>
        <w:rPr>
          <w:rFonts w:ascii="Times New Roman" w:eastAsia="MS Mincho" w:hAnsi="Times New Roman" w:cs="Times New Roman"/>
          <w:b/>
          <w:sz w:val="28"/>
          <w:szCs w:val="28"/>
          <w:lang w:eastAsia="zh-CN"/>
        </w:rPr>
      </w:pPr>
    </w:p>
    <w:p w:rsidR="00047918" w:rsidRDefault="00047918" w:rsidP="00B9689F">
      <w:pPr>
        <w:spacing w:after="0" w:line="360" w:lineRule="auto"/>
        <w:jc w:val="both"/>
        <w:rPr>
          <w:rFonts w:ascii="Times New Roman" w:eastAsia="MS Mincho" w:hAnsi="Times New Roman" w:cs="Times New Roman"/>
          <w:b/>
          <w:sz w:val="28"/>
          <w:szCs w:val="28"/>
          <w:lang w:eastAsia="zh-CN"/>
        </w:rPr>
      </w:pPr>
    </w:p>
    <w:p w:rsidR="00047918" w:rsidRDefault="00047918" w:rsidP="00B9689F">
      <w:pPr>
        <w:spacing w:after="0" w:line="360" w:lineRule="auto"/>
        <w:jc w:val="both"/>
        <w:rPr>
          <w:rFonts w:ascii="Times New Roman" w:eastAsia="MS Mincho" w:hAnsi="Times New Roman" w:cs="Times New Roman"/>
          <w:b/>
          <w:sz w:val="28"/>
          <w:szCs w:val="28"/>
          <w:lang w:eastAsia="zh-CN"/>
        </w:rPr>
      </w:pPr>
    </w:p>
    <w:p w:rsidR="00047918" w:rsidRDefault="00047918" w:rsidP="00B9689F">
      <w:pPr>
        <w:spacing w:after="0" w:line="360" w:lineRule="auto"/>
        <w:jc w:val="both"/>
        <w:rPr>
          <w:rFonts w:ascii="Times New Roman" w:eastAsia="MS Mincho" w:hAnsi="Times New Roman" w:cs="Times New Roman"/>
          <w:b/>
          <w:sz w:val="28"/>
          <w:szCs w:val="28"/>
          <w:lang w:eastAsia="zh-CN"/>
        </w:rPr>
      </w:pPr>
    </w:p>
    <w:p w:rsidR="00047918" w:rsidRDefault="00047918" w:rsidP="00B9689F">
      <w:pPr>
        <w:spacing w:after="0" w:line="360" w:lineRule="auto"/>
        <w:jc w:val="both"/>
        <w:rPr>
          <w:rFonts w:ascii="Times New Roman" w:eastAsia="MS Mincho" w:hAnsi="Times New Roman" w:cs="Times New Roman"/>
          <w:b/>
          <w:sz w:val="28"/>
          <w:szCs w:val="28"/>
          <w:lang w:eastAsia="zh-CN"/>
        </w:rPr>
      </w:pPr>
    </w:p>
    <w:p w:rsidR="00004660" w:rsidRPr="007F6FEE" w:rsidRDefault="00004660" w:rsidP="00B9689F">
      <w:pPr>
        <w:spacing w:after="0" w:line="360" w:lineRule="auto"/>
        <w:jc w:val="both"/>
        <w:rPr>
          <w:rFonts w:ascii="Times New Roman" w:eastAsia="MS Mincho" w:hAnsi="Times New Roman" w:cs="Times New Roman"/>
          <w:b/>
          <w:sz w:val="28"/>
          <w:szCs w:val="28"/>
          <w:lang w:eastAsia="zh-CN"/>
        </w:rPr>
      </w:pPr>
      <w:r w:rsidRPr="00004660">
        <w:rPr>
          <w:rFonts w:ascii="Times New Roman" w:eastAsia="MS Mincho" w:hAnsi="Times New Roman" w:cs="Times New Roman"/>
          <w:b/>
          <w:sz w:val="28"/>
          <w:szCs w:val="28"/>
          <w:lang w:eastAsia="zh-CN"/>
        </w:rPr>
        <w:t>Программируемый логический контроллер ОВЕН ПЛК150-220.А-</w:t>
      </w:r>
      <w:proofErr w:type="gramStart"/>
      <w:r w:rsidRPr="00004660">
        <w:rPr>
          <w:rFonts w:ascii="Times New Roman" w:eastAsia="MS Mincho" w:hAnsi="Times New Roman" w:cs="Times New Roman"/>
          <w:b/>
          <w:sz w:val="28"/>
          <w:szCs w:val="28"/>
          <w:lang w:eastAsia="zh-CN"/>
        </w:rPr>
        <w:t>L</w:t>
      </w:r>
      <w:proofErr w:type="gramEnd"/>
    </w:p>
    <w:p w:rsidR="00A87663" w:rsidRDefault="007F6FEE" w:rsidP="00712FEE">
      <w:pPr>
        <w:spacing w:after="0" w:line="360" w:lineRule="auto"/>
        <w:jc w:val="both"/>
        <w:rPr>
          <w:rFonts w:ascii="Times New Roman" w:eastAsia="MS Mincho" w:hAnsi="Times New Roman" w:cs="Times New Roman"/>
          <w:sz w:val="28"/>
          <w:szCs w:val="28"/>
          <w:lang w:eastAsia="zh-CN"/>
        </w:rPr>
      </w:pPr>
      <w:r>
        <w:rPr>
          <w:noProof/>
        </w:rPr>
        <w:drawing>
          <wp:inline distT="0" distB="0" distL="0" distR="0" wp14:anchorId="4EABF213" wp14:editId="400BA82E">
            <wp:extent cx="3951799" cy="3252084"/>
            <wp:effectExtent l="0" t="0" r="0" b="0"/>
            <wp:docPr id="6" name="Рисунок 6" descr="Программируемый логический контроллер ОВЕН ПЛК150-220.А-L - ООО &quot;КИП-Сервис&quot; в Екатеринбур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ограммируемый логический контроллер ОВЕН ПЛК150-220.А-L - ООО &quot;КИП-Сервис&quot; в Екатеринбург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0755" cy="3251225"/>
                    </a:xfrm>
                    <a:prstGeom prst="rect">
                      <a:avLst/>
                    </a:prstGeom>
                    <a:noFill/>
                    <a:ln>
                      <a:noFill/>
                    </a:ln>
                  </pic:spPr>
                </pic:pic>
              </a:graphicData>
            </a:graphic>
          </wp:inline>
        </w:drawing>
      </w:r>
    </w:p>
    <w:p w:rsidR="00A75D25" w:rsidRDefault="00A75D25" w:rsidP="00712FEE">
      <w:pPr>
        <w:spacing w:after="0" w:line="360" w:lineRule="auto"/>
        <w:jc w:val="both"/>
        <w:rPr>
          <w:rFonts w:ascii="Times New Roman" w:eastAsia="MS Mincho" w:hAnsi="Times New Roman" w:cs="Times New Roman"/>
          <w:sz w:val="28"/>
          <w:szCs w:val="28"/>
          <w:lang w:eastAsia="zh-CN"/>
        </w:rPr>
      </w:pPr>
      <w:r w:rsidRPr="00A75D25">
        <w:rPr>
          <w:rFonts w:ascii="Times New Roman" w:eastAsia="MS Mincho" w:hAnsi="Times New Roman" w:cs="Times New Roman"/>
          <w:sz w:val="28"/>
          <w:szCs w:val="28"/>
          <w:lang w:eastAsia="zh-CN"/>
        </w:rPr>
        <w:t>Рисунок</w:t>
      </w:r>
      <w:r>
        <w:rPr>
          <w:rFonts w:ascii="Times New Roman" w:eastAsia="MS Mincho" w:hAnsi="Times New Roman" w:cs="Times New Roman"/>
          <w:sz w:val="28"/>
          <w:szCs w:val="28"/>
          <w:lang w:eastAsia="zh-CN"/>
        </w:rPr>
        <w:t xml:space="preserve"> 3. </w:t>
      </w:r>
      <w:r w:rsidRPr="00A75D25">
        <w:rPr>
          <w:rFonts w:ascii="Times New Roman" w:eastAsia="MS Mincho" w:hAnsi="Times New Roman" w:cs="Times New Roman"/>
          <w:sz w:val="28"/>
          <w:szCs w:val="28"/>
          <w:lang w:eastAsia="zh-CN"/>
        </w:rPr>
        <w:t>Программируемый логически</w:t>
      </w:r>
      <w:r>
        <w:rPr>
          <w:rFonts w:ascii="Times New Roman" w:eastAsia="MS Mincho" w:hAnsi="Times New Roman" w:cs="Times New Roman"/>
          <w:sz w:val="28"/>
          <w:szCs w:val="28"/>
          <w:lang w:eastAsia="zh-CN"/>
        </w:rPr>
        <w:t>й контроллер ОВЕН ПЛК150-220</w:t>
      </w:r>
    </w:p>
    <w:p w:rsidR="00A75D25" w:rsidRPr="00A75D25" w:rsidRDefault="00A75D25" w:rsidP="00712FEE">
      <w:pPr>
        <w:spacing w:after="0" w:line="360" w:lineRule="auto"/>
        <w:jc w:val="both"/>
        <w:rPr>
          <w:rFonts w:ascii="Times New Roman" w:eastAsia="MS Mincho" w:hAnsi="Times New Roman" w:cs="Times New Roman"/>
          <w:sz w:val="28"/>
          <w:szCs w:val="28"/>
          <w:lang w:eastAsia="zh-CN"/>
        </w:rPr>
      </w:pPr>
    </w:p>
    <w:p w:rsidR="00A87663" w:rsidRDefault="007F6FEE" w:rsidP="007F6FEE">
      <w:pPr>
        <w:spacing w:after="0" w:line="360" w:lineRule="auto"/>
        <w:jc w:val="both"/>
        <w:rPr>
          <w:rFonts w:ascii="Times New Roman" w:eastAsia="MS Mincho" w:hAnsi="Times New Roman" w:cs="Times New Roman"/>
          <w:sz w:val="28"/>
          <w:szCs w:val="28"/>
          <w:lang w:eastAsia="zh-CN"/>
        </w:rPr>
      </w:pPr>
      <w:r w:rsidRPr="007F6FEE">
        <w:rPr>
          <w:rFonts w:ascii="Times New Roman" w:eastAsia="MS Mincho" w:hAnsi="Times New Roman" w:cs="Times New Roman"/>
          <w:sz w:val="28"/>
          <w:szCs w:val="28"/>
          <w:lang w:eastAsia="zh-CN"/>
        </w:rPr>
        <w:t>Прибор является моноблочным контроллером</w:t>
      </w:r>
      <w:r w:rsidR="002D566E">
        <w:rPr>
          <w:rFonts w:ascii="Times New Roman" w:eastAsia="MS Mincho" w:hAnsi="Times New Roman" w:cs="Times New Roman"/>
          <w:sz w:val="28"/>
          <w:szCs w:val="28"/>
          <w:lang w:eastAsia="zh-CN"/>
        </w:rPr>
        <w:t xml:space="preserve"> Русской фирмы ОВЕН</w:t>
      </w:r>
      <w:r w:rsidRPr="007F6FEE">
        <w:rPr>
          <w:rFonts w:ascii="Times New Roman" w:eastAsia="MS Mincho" w:hAnsi="Times New Roman" w:cs="Times New Roman"/>
          <w:sz w:val="28"/>
          <w:szCs w:val="28"/>
          <w:lang w:eastAsia="zh-CN"/>
        </w:rPr>
        <w:t xml:space="preserve"> с дискретными и аналоговыми входами/выходами на корпусе для автоматизации малых систем</w:t>
      </w:r>
      <w:r>
        <w:rPr>
          <w:rFonts w:ascii="Times New Roman" w:eastAsia="MS Mincho" w:hAnsi="Times New Roman" w:cs="Times New Roman"/>
          <w:sz w:val="28"/>
          <w:szCs w:val="28"/>
          <w:lang w:eastAsia="zh-CN"/>
        </w:rPr>
        <w:t xml:space="preserve">. </w:t>
      </w:r>
      <w:r w:rsidRPr="007F6FEE">
        <w:rPr>
          <w:rFonts w:ascii="Times New Roman" w:eastAsia="MS Mincho" w:hAnsi="Times New Roman" w:cs="Times New Roman"/>
          <w:sz w:val="28"/>
          <w:szCs w:val="28"/>
          <w:lang w:eastAsia="zh-CN"/>
        </w:rPr>
        <w:t>Применяется для создания систем управления малыми и средними объектами, а также для построения систем диспетчеризации.</w:t>
      </w:r>
      <w:r w:rsidR="009D2FF3">
        <w:rPr>
          <w:rFonts w:ascii="Times New Roman" w:eastAsia="MS Mincho" w:hAnsi="Times New Roman" w:cs="Times New Roman"/>
          <w:sz w:val="28"/>
          <w:szCs w:val="28"/>
          <w:lang w:eastAsia="zh-CN"/>
        </w:rPr>
        <w:t xml:space="preserve"> Стоимость данного ПЛК составляет</w:t>
      </w:r>
      <w:r w:rsidR="00F12621">
        <w:rPr>
          <w:rFonts w:ascii="Times New Roman" w:eastAsia="MS Mincho" w:hAnsi="Times New Roman" w:cs="Times New Roman"/>
          <w:sz w:val="28"/>
          <w:szCs w:val="28"/>
          <w:lang w:eastAsia="zh-CN"/>
        </w:rPr>
        <w:t xml:space="preserve"> 190</w:t>
      </w:r>
      <w:r w:rsidR="009D2FF3">
        <w:rPr>
          <w:rFonts w:ascii="Times New Roman" w:eastAsia="MS Mincho" w:hAnsi="Times New Roman" w:cs="Times New Roman"/>
          <w:sz w:val="28"/>
          <w:szCs w:val="28"/>
          <w:lang w:eastAsia="zh-CN"/>
        </w:rPr>
        <w:t xml:space="preserve">00 </w:t>
      </w:r>
      <w:proofErr w:type="spellStart"/>
      <w:r w:rsidR="009D2FF3">
        <w:rPr>
          <w:rFonts w:ascii="Times New Roman" w:eastAsia="MS Mincho" w:hAnsi="Times New Roman" w:cs="Times New Roman"/>
          <w:sz w:val="28"/>
          <w:szCs w:val="28"/>
          <w:lang w:eastAsia="zh-CN"/>
        </w:rPr>
        <w:t>руб</w:t>
      </w:r>
      <w:proofErr w:type="spellEnd"/>
    </w:p>
    <w:p w:rsidR="009D2FF3" w:rsidRDefault="009D2FF3" w:rsidP="002D566E">
      <w:pPr>
        <w:spacing w:after="0" w:line="360" w:lineRule="auto"/>
        <w:jc w:val="both"/>
        <w:rPr>
          <w:rFonts w:ascii="Times New Roman" w:eastAsia="MS Mincho" w:hAnsi="Times New Roman" w:cs="Times New Roman"/>
          <w:sz w:val="28"/>
          <w:szCs w:val="28"/>
          <w:lang w:eastAsia="zh-CN"/>
        </w:rPr>
      </w:pPr>
    </w:p>
    <w:p w:rsidR="002D566E" w:rsidRPr="002D566E" w:rsidRDefault="002D566E" w:rsidP="002D566E">
      <w:pPr>
        <w:spacing w:after="0" w:line="360" w:lineRule="auto"/>
        <w:jc w:val="both"/>
        <w:rPr>
          <w:rFonts w:ascii="Times New Roman" w:eastAsia="MS Mincho" w:hAnsi="Times New Roman" w:cs="Times New Roman"/>
          <w:sz w:val="28"/>
          <w:szCs w:val="28"/>
          <w:lang w:eastAsia="zh-CN"/>
        </w:rPr>
      </w:pPr>
      <w:r w:rsidRPr="002D566E">
        <w:rPr>
          <w:rFonts w:ascii="Times New Roman" w:eastAsia="MS Mincho" w:hAnsi="Times New Roman" w:cs="Times New Roman"/>
          <w:sz w:val="28"/>
          <w:szCs w:val="28"/>
          <w:lang w:eastAsia="zh-CN"/>
        </w:rPr>
        <w:t>Технические характеристики</w:t>
      </w:r>
      <w:r w:rsidR="00DE4DB0">
        <w:rPr>
          <w:rFonts w:ascii="Times New Roman" w:eastAsia="MS Mincho" w:hAnsi="Times New Roman" w:cs="Times New Roman"/>
          <w:sz w:val="28"/>
          <w:szCs w:val="28"/>
          <w:lang w:eastAsia="zh-CN"/>
        </w:rPr>
        <w:t xml:space="preserve"> </w:t>
      </w:r>
      <w:r w:rsidR="00DE4DB0" w:rsidRPr="00DE4DB0">
        <w:rPr>
          <w:rFonts w:ascii="Times New Roman" w:eastAsia="MS Mincho" w:hAnsi="Times New Roman" w:cs="Times New Roman"/>
          <w:sz w:val="28"/>
          <w:szCs w:val="28"/>
          <w:lang w:eastAsia="zh-CN"/>
        </w:rPr>
        <w:t>ОВЕН ПЛК150-220.А-</w:t>
      </w:r>
      <w:proofErr w:type="gramStart"/>
      <w:r w:rsidR="00DE4DB0" w:rsidRPr="00DE4DB0">
        <w:rPr>
          <w:rFonts w:ascii="Times New Roman" w:eastAsia="MS Mincho" w:hAnsi="Times New Roman" w:cs="Times New Roman"/>
          <w:sz w:val="28"/>
          <w:szCs w:val="28"/>
          <w:lang w:eastAsia="zh-CN"/>
        </w:rPr>
        <w:t>L</w:t>
      </w:r>
      <w:proofErr w:type="gramEnd"/>
      <w:r w:rsidRPr="002D566E">
        <w:rPr>
          <w:rFonts w:ascii="Times New Roman" w:eastAsia="MS Mincho" w:hAnsi="Times New Roman" w:cs="Times New Roman"/>
          <w:sz w:val="28"/>
          <w:szCs w:val="28"/>
          <w:lang w:eastAsia="zh-CN"/>
        </w:rPr>
        <w:t>:</w:t>
      </w:r>
    </w:p>
    <w:p w:rsidR="002D566E" w:rsidRPr="002D566E" w:rsidRDefault="002D566E" w:rsidP="002D566E">
      <w:pPr>
        <w:spacing w:after="0" w:line="360" w:lineRule="auto"/>
        <w:jc w:val="both"/>
        <w:rPr>
          <w:rFonts w:ascii="Times New Roman" w:eastAsia="MS Mincho" w:hAnsi="Times New Roman" w:cs="Times New Roman"/>
          <w:sz w:val="28"/>
          <w:szCs w:val="28"/>
          <w:lang w:eastAsia="zh-CN"/>
        </w:rPr>
      </w:pPr>
      <w:r w:rsidRPr="002D566E">
        <w:rPr>
          <w:rFonts w:ascii="Times New Roman" w:eastAsia="MS Mincho" w:hAnsi="Times New Roman" w:cs="Times New Roman"/>
          <w:sz w:val="28"/>
          <w:szCs w:val="28"/>
          <w:lang w:eastAsia="zh-CN"/>
        </w:rPr>
        <w:t>Кол</w:t>
      </w:r>
      <w:r w:rsidR="00DE4DB0">
        <w:rPr>
          <w:rFonts w:ascii="Times New Roman" w:eastAsia="MS Mincho" w:hAnsi="Times New Roman" w:cs="Times New Roman"/>
          <w:sz w:val="28"/>
          <w:szCs w:val="28"/>
          <w:lang w:eastAsia="zh-CN"/>
        </w:rPr>
        <w:t>-во дискретных входов/выходов:16</w:t>
      </w:r>
      <w:r w:rsidRPr="002D566E">
        <w:rPr>
          <w:rFonts w:ascii="Times New Roman" w:eastAsia="MS Mincho" w:hAnsi="Times New Roman" w:cs="Times New Roman"/>
          <w:sz w:val="28"/>
          <w:szCs w:val="28"/>
          <w:lang w:eastAsia="zh-CN"/>
        </w:rPr>
        <w:t>.</w:t>
      </w:r>
    </w:p>
    <w:p w:rsidR="002D566E" w:rsidRDefault="002D566E" w:rsidP="002D566E">
      <w:pPr>
        <w:spacing w:after="0" w:line="360" w:lineRule="auto"/>
        <w:jc w:val="both"/>
        <w:rPr>
          <w:rFonts w:ascii="Times New Roman" w:eastAsia="MS Mincho" w:hAnsi="Times New Roman" w:cs="Times New Roman"/>
          <w:sz w:val="28"/>
          <w:szCs w:val="28"/>
          <w:lang w:eastAsia="zh-CN"/>
        </w:rPr>
      </w:pPr>
      <w:r w:rsidRPr="002D566E">
        <w:rPr>
          <w:rFonts w:ascii="Times New Roman" w:eastAsia="MS Mincho" w:hAnsi="Times New Roman" w:cs="Times New Roman"/>
          <w:sz w:val="28"/>
          <w:szCs w:val="28"/>
          <w:lang w:eastAsia="zh-CN"/>
        </w:rPr>
        <w:t>Ко</w:t>
      </w:r>
      <w:r>
        <w:rPr>
          <w:rFonts w:ascii="Times New Roman" w:eastAsia="MS Mincho" w:hAnsi="Times New Roman" w:cs="Times New Roman"/>
          <w:sz w:val="28"/>
          <w:szCs w:val="28"/>
          <w:lang w:eastAsia="zh-CN"/>
        </w:rPr>
        <w:t>личество дискретных входов:6</w:t>
      </w:r>
      <w:r w:rsidRPr="002D566E">
        <w:rPr>
          <w:rFonts w:ascii="Times New Roman" w:eastAsia="MS Mincho" w:hAnsi="Times New Roman" w:cs="Times New Roman"/>
          <w:sz w:val="28"/>
          <w:szCs w:val="28"/>
          <w:lang w:eastAsia="zh-CN"/>
        </w:rPr>
        <w:t>.</w:t>
      </w:r>
    </w:p>
    <w:p w:rsidR="002D566E" w:rsidRDefault="002D566E" w:rsidP="002D566E">
      <w:pPr>
        <w:spacing w:after="0" w:line="360" w:lineRule="auto"/>
        <w:jc w:val="both"/>
        <w:rPr>
          <w:rFonts w:ascii="Times New Roman" w:eastAsia="MS Mincho" w:hAnsi="Times New Roman" w:cs="Times New Roman"/>
          <w:sz w:val="28"/>
          <w:szCs w:val="28"/>
          <w:lang w:eastAsia="zh-CN"/>
        </w:rPr>
      </w:pPr>
      <w:r w:rsidRPr="002D566E">
        <w:rPr>
          <w:rFonts w:ascii="Times New Roman" w:eastAsia="MS Mincho" w:hAnsi="Times New Roman" w:cs="Times New Roman"/>
          <w:sz w:val="28"/>
          <w:szCs w:val="28"/>
          <w:lang w:eastAsia="zh-CN"/>
        </w:rPr>
        <w:t>Количество дискретных выходов</w:t>
      </w:r>
      <w:r>
        <w:rPr>
          <w:rFonts w:ascii="Times New Roman" w:eastAsia="MS Mincho" w:hAnsi="Times New Roman" w:cs="Times New Roman"/>
          <w:sz w:val="28"/>
          <w:szCs w:val="28"/>
          <w:lang w:eastAsia="zh-CN"/>
        </w:rPr>
        <w:t xml:space="preserve">:4 </w:t>
      </w:r>
      <w:r w:rsidRPr="002D566E">
        <w:rPr>
          <w:rFonts w:ascii="Times New Roman" w:eastAsia="MS Mincho" w:hAnsi="Times New Roman" w:cs="Times New Roman"/>
          <w:sz w:val="28"/>
          <w:szCs w:val="28"/>
          <w:lang w:eastAsia="zh-CN"/>
        </w:rPr>
        <w:t>для реле</w:t>
      </w:r>
      <w:r>
        <w:rPr>
          <w:rFonts w:ascii="Times New Roman" w:eastAsia="MS Mincho" w:hAnsi="Times New Roman" w:cs="Times New Roman"/>
          <w:sz w:val="28"/>
          <w:szCs w:val="28"/>
          <w:lang w:eastAsia="zh-CN"/>
        </w:rPr>
        <w:t>.</w:t>
      </w:r>
    </w:p>
    <w:p w:rsidR="00855F84" w:rsidRDefault="00855F84" w:rsidP="002D566E">
      <w:pPr>
        <w:spacing w:after="0" w:line="360" w:lineRule="auto"/>
        <w:jc w:val="both"/>
        <w:rPr>
          <w:rFonts w:ascii="Times New Roman" w:eastAsia="MS Mincho" w:hAnsi="Times New Roman" w:cs="Times New Roman"/>
          <w:sz w:val="28"/>
          <w:szCs w:val="28"/>
          <w:lang w:eastAsia="zh-CN"/>
        </w:rPr>
      </w:pPr>
      <w:r w:rsidRPr="00855F84">
        <w:rPr>
          <w:rFonts w:ascii="Times New Roman" w:eastAsia="MS Mincho" w:hAnsi="Times New Roman" w:cs="Times New Roman"/>
          <w:sz w:val="28"/>
          <w:szCs w:val="28"/>
          <w:lang w:eastAsia="zh-CN"/>
        </w:rPr>
        <w:t>Количество аналоговых входов</w:t>
      </w:r>
      <w:r>
        <w:rPr>
          <w:rFonts w:ascii="Times New Roman" w:eastAsia="MS Mincho" w:hAnsi="Times New Roman" w:cs="Times New Roman"/>
          <w:sz w:val="28"/>
          <w:szCs w:val="28"/>
          <w:lang w:eastAsia="zh-CN"/>
        </w:rPr>
        <w:t>:4.</w:t>
      </w:r>
    </w:p>
    <w:p w:rsidR="00855F84" w:rsidRDefault="00855F84" w:rsidP="002D566E">
      <w:pPr>
        <w:spacing w:after="0" w:line="360" w:lineRule="auto"/>
        <w:jc w:val="both"/>
        <w:rPr>
          <w:rFonts w:ascii="Times New Roman" w:eastAsia="MS Mincho" w:hAnsi="Times New Roman" w:cs="Times New Roman"/>
          <w:sz w:val="28"/>
          <w:szCs w:val="28"/>
          <w:lang w:eastAsia="zh-CN"/>
        </w:rPr>
      </w:pPr>
      <w:r w:rsidRPr="00855F84">
        <w:rPr>
          <w:rFonts w:ascii="Times New Roman" w:eastAsia="MS Mincho" w:hAnsi="Times New Roman" w:cs="Times New Roman"/>
          <w:sz w:val="28"/>
          <w:szCs w:val="28"/>
          <w:lang w:eastAsia="zh-CN"/>
        </w:rPr>
        <w:t>Количество аналоговых выходов</w:t>
      </w:r>
      <w:r>
        <w:rPr>
          <w:rFonts w:ascii="Times New Roman" w:eastAsia="MS Mincho" w:hAnsi="Times New Roman" w:cs="Times New Roman"/>
          <w:sz w:val="28"/>
          <w:szCs w:val="28"/>
          <w:lang w:eastAsia="zh-CN"/>
        </w:rPr>
        <w:t>:2.</w:t>
      </w:r>
    </w:p>
    <w:p w:rsidR="00855F84" w:rsidRPr="00933738" w:rsidRDefault="00855F84" w:rsidP="00855F84">
      <w:pPr>
        <w:spacing w:after="0" w:line="360" w:lineRule="auto"/>
        <w:jc w:val="both"/>
        <w:rPr>
          <w:rFonts w:ascii="Times New Roman" w:eastAsia="MS Mincho" w:hAnsi="Times New Roman" w:cs="Times New Roman"/>
          <w:sz w:val="28"/>
          <w:szCs w:val="28"/>
          <w:lang w:val="en-US" w:eastAsia="zh-CN"/>
        </w:rPr>
      </w:pPr>
      <w:r w:rsidRPr="00855F84">
        <w:rPr>
          <w:rFonts w:ascii="Times New Roman" w:eastAsia="MS Mincho" w:hAnsi="Times New Roman" w:cs="Times New Roman"/>
          <w:sz w:val="28"/>
          <w:szCs w:val="28"/>
          <w:lang w:eastAsia="zh-CN"/>
        </w:rPr>
        <w:t>Интерфейсы</w:t>
      </w:r>
      <w:r w:rsidRPr="00855F84">
        <w:rPr>
          <w:rFonts w:ascii="Times New Roman" w:eastAsia="MS Mincho" w:hAnsi="Times New Roman" w:cs="Times New Roman"/>
          <w:sz w:val="28"/>
          <w:szCs w:val="28"/>
          <w:lang w:val="en-US" w:eastAsia="zh-CN"/>
        </w:rPr>
        <w:t xml:space="preserve"> </w:t>
      </w:r>
      <w:r w:rsidRPr="00855F84">
        <w:rPr>
          <w:rFonts w:ascii="Times New Roman" w:eastAsia="MS Mincho" w:hAnsi="Times New Roman" w:cs="Times New Roman"/>
          <w:sz w:val="28"/>
          <w:szCs w:val="28"/>
          <w:lang w:eastAsia="zh-CN"/>
        </w:rPr>
        <w:t>связи</w:t>
      </w:r>
      <w:r w:rsidRPr="00855F84">
        <w:rPr>
          <w:rFonts w:ascii="Times New Roman" w:eastAsia="MS Mincho" w:hAnsi="Times New Roman" w:cs="Times New Roman"/>
          <w:sz w:val="28"/>
          <w:szCs w:val="28"/>
          <w:lang w:val="en-US" w:eastAsia="zh-CN"/>
        </w:rPr>
        <w:t>:</w:t>
      </w:r>
      <w:r w:rsidRPr="00855F84">
        <w:rPr>
          <w:lang w:val="en-US"/>
        </w:rPr>
        <w:t xml:space="preserve"> </w:t>
      </w:r>
      <w:r>
        <w:rPr>
          <w:rFonts w:ascii="Times New Roman" w:eastAsia="MS Mincho" w:hAnsi="Times New Roman" w:cs="Times New Roman"/>
          <w:sz w:val="28"/>
          <w:szCs w:val="28"/>
          <w:lang w:val="en-US" w:eastAsia="zh-CN"/>
        </w:rPr>
        <w:t>Ethernet</w:t>
      </w:r>
      <w:proofErr w:type="gramStart"/>
      <w:r w:rsidRPr="00855F84">
        <w:rPr>
          <w:rFonts w:ascii="Times New Roman" w:eastAsia="MS Mincho" w:hAnsi="Times New Roman" w:cs="Times New Roman"/>
          <w:sz w:val="28"/>
          <w:szCs w:val="28"/>
          <w:lang w:val="en-US" w:eastAsia="zh-CN"/>
        </w:rPr>
        <w:t>;</w:t>
      </w:r>
      <w:r>
        <w:rPr>
          <w:rFonts w:ascii="Times New Roman" w:eastAsia="MS Mincho" w:hAnsi="Times New Roman" w:cs="Times New Roman"/>
          <w:sz w:val="28"/>
          <w:szCs w:val="28"/>
          <w:lang w:val="en-US" w:eastAsia="zh-CN"/>
        </w:rPr>
        <w:t>RS</w:t>
      </w:r>
      <w:proofErr w:type="gramEnd"/>
      <w:r>
        <w:rPr>
          <w:rFonts w:ascii="Times New Roman" w:eastAsia="MS Mincho" w:hAnsi="Times New Roman" w:cs="Times New Roman"/>
          <w:sz w:val="28"/>
          <w:szCs w:val="28"/>
          <w:lang w:val="en-US" w:eastAsia="zh-CN"/>
        </w:rPr>
        <w:t>-232</w:t>
      </w:r>
      <w:r w:rsidRPr="00933738">
        <w:rPr>
          <w:rFonts w:ascii="Times New Roman" w:eastAsia="MS Mincho" w:hAnsi="Times New Roman" w:cs="Times New Roman"/>
          <w:sz w:val="28"/>
          <w:szCs w:val="28"/>
          <w:lang w:val="en-US" w:eastAsia="zh-CN"/>
        </w:rPr>
        <w:t>;</w:t>
      </w:r>
      <w:r w:rsidRPr="00855F84">
        <w:rPr>
          <w:rFonts w:ascii="Times New Roman" w:eastAsia="MS Mincho" w:hAnsi="Times New Roman" w:cs="Times New Roman"/>
          <w:sz w:val="28"/>
          <w:szCs w:val="28"/>
          <w:lang w:val="en-US" w:eastAsia="zh-CN"/>
        </w:rPr>
        <w:t>RS-485.</w:t>
      </w:r>
    </w:p>
    <w:p w:rsidR="00933738" w:rsidRPr="00933738" w:rsidRDefault="00933738" w:rsidP="00855F84">
      <w:pPr>
        <w:spacing w:after="0" w:line="360" w:lineRule="auto"/>
        <w:jc w:val="both"/>
        <w:rPr>
          <w:rFonts w:ascii="Times New Roman" w:eastAsia="MS Mincho" w:hAnsi="Times New Roman" w:cs="Times New Roman"/>
          <w:sz w:val="28"/>
          <w:szCs w:val="28"/>
          <w:lang w:val="en-US" w:eastAsia="zh-CN"/>
        </w:rPr>
      </w:pPr>
      <w:proofErr w:type="spellStart"/>
      <w:r w:rsidRPr="00933738">
        <w:rPr>
          <w:rFonts w:ascii="Times New Roman" w:eastAsia="MS Mincho" w:hAnsi="Times New Roman" w:cs="Times New Roman"/>
          <w:sz w:val="28"/>
          <w:szCs w:val="28"/>
          <w:lang w:val="en-US" w:eastAsia="zh-CN"/>
        </w:rPr>
        <w:t>Протоколы</w:t>
      </w:r>
      <w:proofErr w:type="spellEnd"/>
      <w:r w:rsidRPr="00933738">
        <w:rPr>
          <w:rFonts w:ascii="Times New Roman" w:eastAsia="MS Mincho" w:hAnsi="Times New Roman" w:cs="Times New Roman"/>
          <w:sz w:val="28"/>
          <w:szCs w:val="28"/>
          <w:lang w:val="en-US" w:eastAsia="zh-CN"/>
        </w:rPr>
        <w:t>:</w:t>
      </w:r>
      <w:r w:rsidRPr="00933738">
        <w:rPr>
          <w:lang w:val="en-US"/>
        </w:rPr>
        <w:t xml:space="preserve"> </w:t>
      </w:r>
      <w:r w:rsidRPr="00933738">
        <w:rPr>
          <w:rFonts w:ascii="Times New Roman" w:eastAsia="MS Mincho" w:hAnsi="Times New Roman" w:cs="Times New Roman"/>
          <w:sz w:val="28"/>
          <w:szCs w:val="28"/>
          <w:lang w:val="en-US" w:eastAsia="zh-CN"/>
        </w:rPr>
        <w:t>Modbus-RTU, Modbus-ASCII,</w:t>
      </w:r>
      <w:r w:rsidRPr="00933738">
        <w:rPr>
          <w:lang w:val="en-US"/>
        </w:rPr>
        <w:t xml:space="preserve"> </w:t>
      </w:r>
      <w:r w:rsidRPr="00933738">
        <w:rPr>
          <w:rFonts w:ascii="Times New Roman" w:eastAsia="MS Mincho" w:hAnsi="Times New Roman" w:cs="Times New Roman"/>
          <w:sz w:val="28"/>
          <w:szCs w:val="28"/>
          <w:lang w:val="en-US" w:eastAsia="zh-CN"/>
        </w:rPr>
        <w:t>Modbus-TCP.</w:t>
      </w:r>
    </w:p>
    <w:p w:rsidR="006E3356" w:rsidRDefault="002D566E" w:rsidP="00500509">
      <w:pPr>
        <w:spacing w:after="0" w:line="360" w:lineRule="auto"/>
        <w:jc w:val="both"/>
        <w:rPr>
          <w:rFonts w:ascii="Times New Roman" w:eastAsia="MS Mincho" w:hAnsi="Times New Roman" w:cs="Times New Roman"/>
          <w:sz w:val="28"/>
          <w:szCs w:val="28"/>
          <w:lang w:eastAsia="zh-CN"/>
        </w:rPr>
      </w:pPr>
      <w:r w:rsidRPr="002D566E">
        <w:rPr>
          <w:rFonts w:ascii="Times New Roman" w:eastAsia="MS Mincho" w:hAnsi="Times New Roman" w:cs="Times New Roman"/>
          <w:sz w:val="28"/>
          <w:szCs w:val="28"/>
          <w:lang w:eastAsia="zh-CN"/>
        </w:rPr>
        <w:t>Номинальное н</w:t>
      </w:r>
      <w:r w:rsidR="009D2FF3">
        <w:rPr>
          <w:rFonts w:ascii="Times New Roman" w:eastAsia="MS Mincho" w:hAnsi="Times New Roman" w:cs="Times New Roman"/>
          <w:sz w:val="28"/>
          <w:szCs w:val="28"/>
          <w:lang w:eastAsia="zh-CN"/>
        </w:rPr>
        <w:t>апряжение питания</w:t>
      </w:r>
      <w:proofErr w:type="gramStart"/>
      <w:r w:rsidR="009D2FF3">
        <w:rPr>
          <w:rFonts w:ascii="Times New Roman" w:eastAsia="MS Mincho" w:hAnsi="Times New Roman" w:cs="Times New Roman"/>
          <w:sz w:val="28"/>
          <w:szCs w:val="28"/>
          <w:lang w:eastAsia="zh-CN"/>
        </w:rPr>
        <w:t xml:space="preserve"> :</w:t>
      </w:r>
      <w:proofErr w:type="gramEnd"/>
      <w:r w:rsidR="009D2FF3">
        <w:rPr>
          <w:rFonts w:ascii="Times New Roman" w:eastAsia="MS Mincho" w:hAnsi="Times New Roman" w:cs="Times New Roman"/>
          <w:sz w:val="28"/>
          <w:szCs w:val="28"/>
          <w:lang w:eastAsia="zh-CN"/>
        </w:rPr>
        <w:t>90...264</w:t>
      </w:r>
      <w:r w:rsidRPr="002D566E">
        <w:rPr>
          <w:rFonts w:ascii="Times New Roman" w:eastAsia="MS Mincho" w:hAnsi="Times New Roman" w:cs="Times New Roman"/>
          <w:sz w:val="28"/>
          <w:szCs w:val="28"/>
          <w:lang w:eastAsia="zh-CN"/>
        </w:rPr>
        <w:t xml:space="preserve"> V пер. ток.</w:t>
      </w:r>
    </w:p>
    <w:p w:rsidR="001F4B34" w:rsidRDefault="001F4B34" w:rsidP="00500509">
      <w:pPr>
        <w:spacing w:after="0" w:line="360" w:lineRule="auto"/>
        <w:jc w:val="both"/>
        <w:rPr>
          <w:rFonts w:ascii="Times New Roman" w:eastAsia="MS Mincho" w:hAnsi="Times New Roman" w:cs="Times New Roman"/>
          <w:sz w:val="28"/>
          <w:szCs w:val="28"/>
          <w:lang w:eastAsia="zh-CN"/>
        </w:rPr>
      </w:pPr>
      <w:r w:rsidRPr="001F4B34">
        <w:rPr>
          <w:rFonts w:ascii="Times New Roman" w:eastAsia="MS Mincho" w:hAnsi="Times New Roman" w:cs="Times New Roman"/>
          <w:sz w:val="28"/>
          <w:szCs w:val="28"/>
          <w:lang w:eastAsia="zh-CN"/>
        </w:rPr>
        <w:lastRenderedPageBreak/>
        <w:t xml:space="preserve">Контроллер для малых систем автоматизации </w:t>
      </w:r>
      <w:proofErr w:type="spellStart"/>
      <w:r w:rsidRPr="001F4B34">
        <w:rPr>
          <w:rFonts w:ascii="Times New Roman" w:eastAsia="MS Mincho" w:hAnsi="Times New Roman" w:cs="Times New Roman"/>
          <w:sz w:val="28"/>
          <w:szCs w:val="28"/>
          <w:lang w:eastAsia="zh-CN"/>
        </w:rPr>
        <w:t>Owen</w:t>
      </w:r>
      <w:proofErr w:type="spellEnd"/>
      <w:r w:rsidRPr="001F4B34">
        <w:rPr>
          <w:rFonts w:ascii="Times New Roman" w:eastAsia="MS Mincho" w:hAnsi="Times New Roman" w:cs="Times New Roman"/>
          <w:sz w:val="28"/>
          <w:szCs w:val="28"/>
          <w:lang w:eastAsia="zh-CN"/>
        </w:rPr>
        <w:t xml:space="preserve"> ПЛК150-220-А-L — программируемый логический контроллер для малых систем автоматизации. </w:t>
      </w:r>
      <w:proofErr w:type="gramStart"/>
      <w:r w:rsidRPr="001F4B34">
        <w:rPr>
          <w:rFonts w:ascii="Times New Roman" w:eastAsia="MS Mincho" w:hAnsi="Times New Roman" w:cs="Times New Roman"/>
          <w:sz w:val="28"/>
          <w:szCs w:val="28"/>
          <w:lang w:eastAsia="zh-CN"/>
        </w:rPr>
        <w:t>Оснащен</w:t>
      </w:r>
      <w:proofErr w:type="gramEnd"/>
      <w:r w:rsidRPr="001F4B34">
        <w:rPr>
          <w:rFonts w:ascii="Times New Roman" w:eastAsia="MS Mincho" w:hAnsi="Times New Roman" w:cs="Times New Roman"/>
          <w:sz w:val="28"/>
          <w:szCs w:val="28"/>
          <w:lang w:eastAsia="zh-CN"/>
        </w:rPr>
        <w:t xml:space="preserve"> аналоговыми и дискретными входами/выходами (AI/DI/DO/AO). </w:t>
      </w:r>
      <w:proofErr w:type="gramStart"/>
      <w:r w:rsidRPr="001F4B34">
        <w:rPr>
          <w:rFonts w:ascii="Times New Roman" w:eastAsia="MS Mincho" w:hAnsi="Times New Roman" w:cs="Times New Roman"/>
          <w:sz w:val="28"/>
          <w:szCs w:val="28"/>
          <w:lang w:eastAsia="zh-CN"/>
        </w:rPr>
        <w:t>Предназначен</w:t>
      </w:r>
      <w:proofErr w:type="gramEnd"/>
      <w:r w:rsidRPr="001F4B34">
        <w:rPr>
          <w:rFonts w:ascii="Times New Roman" w:eastAsia="MS Mincho" w:hAnsi="Times New Roman" w:cs="Times New Roman"/>
          <w:sz w:val="28"/>
          <w:szCs w:val="28"/>
          <w:lang w:eastAsia="zh-CN"/>
        </w:rPr>
        <w:t xml:space="preserve"> для регулирования температуры и других физических параметров. Используется для автоматизированного управления малыми и средними объектами, а также для создания систем диспетчеризации.</w:t>
      </w:r>
    </w:p>
    <w:p w:rsidR="00E169E8" w:rsidRDefault="00500509" w:rsidP="00500509">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Данный ПЛК будет хорошо смотреться с операторской панели той же фирмы ОВЕН и не составит большого труда установить между ними связь.  Б</w:t>
      </w:r>
      <w:r w:rsidRPr="00500509">
        <w:rPr>
          <w:rFonts w:ascii="Times New Roman" w:eastAsia="MS Mincho" w:hAnsi="Times New Roman" w:cs="Times New Roman"/>
          <w:sz w:val="28"/>
          <w:szCs w:val="28"/>
          <w:lang w:eastAsia="zh-CN"/>
        </w:rPr>
        <w:t xml:space="preserve">ольшое количество интерфейсов, работающих независимо друг от друга: </w:t>
      </w:r>
      <w:proofErr w:type="spellStart"/>
      <w:r w:rsidRPr="00500509">
        <w:rPr>
          <w:rFonts w:ascii="Times New Roman" w:eastAsia="MS Mincho" w:hAnsi="Times New Roman" w:cs="Times New Roman"/>
          <w:sz w:val="28"/>
          <w:szCs w:val="28"/>
          <w:lang w:eastAsia="zh-CN"/>
        </w:rPr>
        <w:t>Ethernet</w:t>
      </w:r>
      <w:proofErr w:type="spellEnd"/>
      <w:r w:rsidRPr="00500509">
        <w:rPr>
          <w:rFonts w:ascii="Times New Roman" w:eastAsia="MS Mincho" w:hAnsi="Times New Roman" w:cs="Times New Roman"/>
          <w:sz w:val="28"/>
          <w:szCs w:val="28"/>
          <w:lang w:eastAsia="zh-CN"/>
        </w:rPr>
        <w:t>, последовательные порты (RS-485, RS-232)</w:t>
      </w:r>
      <w:r>
        <w:rPr>
          <w:rFonts w:ascii="Times New Roman" w:eastAsia="MS Mincho" w:hAnsi="Times New Roman" w:cs="Times New Roman"/>
          <w:sz w:val="28"/>
          <w:szCs w:val="28"/>
          <w:lang w:eastAsia="zh-CN"/>
        </w:rPr>
        <w:t xml:space="preserve">. </w:t>
      </w:r>
      <w:r w:rsidRPr="00500509">
        <w:rPr>
          <w:rFonts w:ascii="Times New Roman" w:eastAsia="MS Mincho" w:hAnsi="Times New Roman" w:cs="Times New Roman"/>
          <w:sz w:val="28"/>
          <w:szCs w:val="28"/>
          <w:lang w:eastAsia="zh-CN"/>
        </w:rPr>
        <w:t>контроллер поддерживает работу с нестандартными протоколами по любому из портов, что позволяет подключать такие устройства как электр</w:t>
      </w:r>
      <w:proofErr w:type="gramStart"/>
      <w:r w:rsidRPr="00500509">
        <w:rPr>
          <w:rFonts w:ascii="Times New Roman" w:eastAsia="MS Mincho" w:hAnsi="Times New Roman" w:cs="Times New Roman"/>
          <w:sz w:val="28"/>
          <w:szCs w:val="28"/>
          <w:lang w:eastAsia="zh-CN"/>
        </w:rPr>
        <w:t>о-</w:t>
      </w:r>
      <w:proofErr w:type="gramEnd"/>
      <w:r w:rsidRPr="00500509">
        <w:rPr>
          <w:rFonts w:ascii="Times New Roman" w:eastAsia="MS Mincho" w:hAnsi="Times New Roman" w:cs="Times New Roman"/>
          <w:sz w:val="28"/>
          <w:szCs w:val="28"/>
          <w:lang w:eastAsia="zh-CN"/>
        </w:rPr>
        <w:t xml:space="preserve">, газо-, </w:t>
      </w:r>
      <w:proofErr w:type="spellStart"/>
      <w:r w:rsidRPr="00500509">
        <w:rPr>
          <w:rFonts w:ascii="Times New Roman" w:eastAsia="MS Mincho" w:hAnsi="Times New Roman" w:cs="Times New Roman"/>
          <w:sz w:val="28"/>
          <w:szCs w:val="28"/>
          <w:lang w:eastAsia="zh-CN"/>
        </w:rPr>
        <w:t>водосчетчики</w:t>
      </w:r>
      <w:proofErr w:type="spellEnd"/>
      <w:r w:rsidRPr="00500509">
        <w:rPr>
          <w:rFonts w:ascii="Times New Roman" w:eastAsia="MS Mincho" w:hAnsi="Times New Roman" w:cs="Times New Roman"/>
          <w:sz w:val="28"/>
          <w:szCs w:val="28"/>
          <w:lang w:eastAsia="zh-CN"/>
        </w:rPr>
        <w:t>, считыватели штрих-кодов и т.п.</w:t>
      </w:r>
    </w:p>
    <w:p w:rsidR="00AD54D6" w:rsidRDefault="00AD54D6"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6E3356" w:rsidRDefault="006E3356" w:rsidP="006E3356">
      <w:pPr>
        <w:spacing w:after="0" w:line="360" w:lineRule="auto"/>
        <w:ind w:firstLine="708"/>
        <w:jc w:val="both"/>
        <w:rPr>
          <w:rFonts w:ascii="Times New Roman" w:eastAsia="MS Mincho" w:hAnsi="Times New Roman" w:cs="Times New Roman"/>
          <w:b/>
          <w:sz w:val="28"/>
          <w:szCs w:val="28"/>
          <w:lang w:eastAsia="zh-CN"/>
        </w:rPr>
      </w:pPr>
    </w:p>
    <w:p w:rsidR="006E3356" w:rsidRDefault="006E3356" w:rsidP="006E3356">
      <w:pPr>
        <w:spacing w:after="0" w:line="360" w:lineRule="auto"/>
        <w:ind w:firstLine="708"/>
        <w:jc w:val="both"/>
        <w:rPr>
          <w:rFonts w:ascii="Times New Roman" w:eastAsia="MS Mincho" w:hAnsi="Times New Roman" w:cs="Times New Roman"/>
          <w:b/>
          <w:sz w:val="28"/>
          <w:szCs w:val="28"/>
          <w:lang w:eastAsia="zh-CN"/>
        </w:rPr>
      </w:pPr>
    </w:p>
    <w:p w:rsidR="006E3356" w:rsidRDefault="006E3356" w:rsidP="006E3356">
      <w:pPr>
        <w:spacing w:after="0" w:line="360" w:lineRule="auto"/>
        <w:ind w:firstLine="708"/>
        <w:jc w:val="both"/>
        <w:rPr>
          <w:rFonts w:ascii="Times New Roman" w:eastAsia="MS Mincho" w:hAnsi="Times New Roman" w:cs="Times New Roman"/>
          <w:b/>
          <w:sz w:val="28"/>
          <w:szCs w:val="28"/>
          <w:lang w:eastAsia="zh-CN"/>
        </w:rPr>
      </w:pPr>
    </w:p>
    <w:p w:rsidR="006E3356" w:rsidRDefault="006E3356" w:rsidP="006E3356">
      <w:pPr>
        <w:spacing w:after="0" w:line="360" w:lineRule="auto"/>
        <w:ind w:firstLine="708"/>
        <w:jc w:val="both"/>
        <w:rPr>
          <w:rFonts w:ascii="Times New Roman" w:eastAsia="MS Mincho" w:hAnsi="Times New Roman" w:cs="Times New Roman"/>
          <w:b/>
          <w:sz w:val="28"/>
          <w:szCs w:val="28"/>
          <w:lang w:eastAsia="zh-CN"/>
        </w:rPr>
      </w:pPr>
    </w:p>
    <w:p w:rsidR="00AD54D6" w:rsidRDefault="00AD54D6" w:rsidP="006E3356">
      <w:pPr>
        <w:spacing w:after="0" w:line="360" w:lineRule="auto"/>
        <w:ind w:firstLine="708"/>
        <w:jc w:val="both"/>
        <w:rPr>
          <w:rFonts w:ascii="Times New Roman" w:eastAsia="MS Mincho" w:hAnsi="Times New Roman" w:cs="Times New Roman"/>
          <w:b/>
          <w:sz w:val="28"/>
          <w:szCs w:val="28"/>
          <w:lang w:eastAsia="zh-CN"/>
        </w:rPr>
      </w:pPr>
      <w:r w:rsidRPr="006E3356">
        <w:rPr>
          <w:rFonts w:ascii="Times New Roman" w:eastAsia="MS Mincho" w:hAnsi="Times New Roman" w:cs="Times New Roman"/>
          <w:b/>
          <w:sz w:val="28"/>
          <w:szCs w:val="28"/>
          <w:lang w:eastAsia="zh-CN"/>
        </w:rPr>
        <w:lastRenderedPageBreak/>
        <w:t>2.1.3 Расходомер</w:t>
      </w:r>
    </w:p>
    <w:p w:rsidR="006E3356" w:rsidRPr="006E3356" w:rsidRDefault="006E3356" w:rsidP="006E3356">
      <w:pPr>
        <w:spacing w:after="0" w:line="360" w:lineRule="auto"/>
        <w:ind w:firstLine="708"/>
        <w:jc w:val="both"/>
        <w:rPr>
          <w:rFonts w:ascii="Times New Roman" w:eastAsia="MS Mincho" w:hAnsi="Times New Roman" w:cs="Times New Roman"/>
          <w:b/>
          <w:sz w:val="28"/>
          <w:szCs w:val="28"/>
          <w:lang w:eastAsia="zh-CN"/>
        </w:rPr>
      </w:pPr>
    </w:p>
    <w:p w:rsidR="00AD54D6" w:rsidRDefault="00AD54D6" w:rsidP="006E3356">
      <w:pPr>
        <w:spacing w:after="0" w:line="360" w:lineRule="auto"/>
        <w:ind w:firstLine="708"/>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Расходоме</w:t>
      </w:r>
      <w:r w:rsidRPr="00AD54D6">
        <w:rPr>
          <w:rFonts w:ascii="Times New Roman" w:eastAsia="MS Mincho" w:hAnsi="Times New Roman" w:cs="Times New Roman"/>
          <w:sz w:val="28"/>
          <w:szCs w:val="28"/>
          <w:lang w:eastAsia="zh-CN"/>
        </w:rPr>
        <w:t>р — прибор, измеряющий объёмный расход или массовый расход вещества, то есть количество вещества (объём, масса), проходящее через данное сечение потока, например, сечение трубопровода в единицу времени.</w:t>
      </w:r>
    </w:p>
    <w:p w:rsidR="00A75D25" w:rsidRDefault="00A75D25" w:rsidP="00AD54D6">
      <w:pPr>
        <w:spacing w:after="0" w:line="360" w:lineRule="auto"/>
        <w:jc w:val="both"/>
        <w:rPr>
          <w:rFonts w:ascii="Times New Roman" w:eastAsia="MS Mincho" w:hAnsi="Times New Roman" w:cs="Times New Roman"/>
          <w:sz w:val="28"/>
          <w:szCs w:val="28"/>
          <w:lang w:eastAsia="zh-CN"/>
        </w:rPr>
      </w:pPr>
    </w:p>
    <w:p w:rsidR="00A75D25" w:rsidRPr="00A75D25" w:rsidRDefault="00A75D25" w:rsidP="00AD54D6">
      <w:pPr>
        <w:spacing w:after="0" w:line="360" w:lineRule="auto"/>
        <w:jc w:val="both"/>
        <w:rPr>
          <w:rFonts w:ascii="Times New Roman" w:eastAsia="MS Mincho" w:hAnsi="Times New Roman" w:cs="Times New Roman"/>
          <w:b/>
          <w:sz w:val="28"/>
          <w:szCs w:val="28"/>
          <w:lang w:eastAsia="zh-CN"/>
        </w:rPr>
      </w:pPr>
      <w:r w:rsidRPr="00A75D25">
        <w:rPr>
          <w:rFonts w:ascii="Times New Roman" w:eastAsia="MS Mincho" w:hAnsi="Times New Roman" w:cs="Times New Roman"/>
          <w:b/>
          <w:sz w:val="28"/>
          <w:szCs w:val="28"/>
          <w:lang w:eastAsia="zh-CN"/>
        </w:rPr>
        <w:t xml:space="preserve">Расходомер </w:t>
      </w:r>
      <w:r w:rsidRPr="00A75D25">
        <w:rPr>
          <w:rFonts w:ascii="Times New Roman" w:eastAsia="MS Mincho" w:hAnsi="Times New Roman" w:cs="Times New Roman"/>
          <w:b/>
          <w:sz w:val="28"/>
          <w:szCs w:val="28"/>
          <w:lang w:val="en-US" w:eastAsia="zh-CN"/>
        </w:rPr>
        <w:t>US</w:t>
      </w:r>
      <w:r w:rsidRPr="00A75D25">
        <w:rPr>
          <w:rFonts w:ascii="Times New Roman" w:eastAsia="MS Mincho" w:hAnsi="Times New Roman" w:cs="Times New Roman"/>
          <w:b/>
          <w:sz w:val="28"/>
          <w:szCs w:val="28"/>
          <w:lang w:eastAsia="zh-CN"/>
        </w:rPr>
        <w:t>800</w:t>
      </w:r>
    </w:p>
    <w:p w:rsidR="00AD54D6" w:rsidRDefault="00A75D25" w:rsidP="00500509">
      <w:pPr>
        <w:spacing w:after="0" w:line="360" w:lineRule="auto"/>
        <w:jc w:val="both"/>
        <w:rPr>
          <w:rFonts w:ascii="Times New Roman" w:eastAsia="MS Mincho" w:hAnsi="Times New Roman" w:cs="Times New Roman"/>
          <w:sz w:val="28"/>
          <w:szCs w:val="28"/>
          <w:lang w:eastAsia="zh-CN"/>
        </w:rPr>
      </w:pPr>
      <w:r>
        <w:rPr>
          <w:noProof/>
        </w:rPr>
        <w:drawing>
          <wp:inline distT="0" distB="0" distL="0" distR="0" wp14:anchorId="398FA4BB" wp14:editId="525F32E7">
            <wp:extent cx="5054236" cy="3760967"/>
            <wp:effectExtent l="0" t="0" r="0" b="0"/>
            <wp:docPr id="3" name="Рисунок 3" descr="http://www.teplovodouchet.ru/fotos/galery/us80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plovodouchet.ru/fotos/galery/us800-2/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4386" cy="3761078"/>
                    </a:xfrm>
                    <a:prstGeom prst="rect">
                      <a:avLst/>
                    </a:prstGeom>
                    <a:noFill/>
                    <a:ln>
                      <a:noFill/>
                    </a:ln>
                  </pic:spPr>
                </pic:pic>
              </a:graphicData>
            </a:graphic>
          </wp:inline>
        </w:drawing>
      </w:r>
    </w:p>
    <w:p w:rsidR="00A75D25" w:rsidRDefault="00A75D25" w:rsidP="00A75D25">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 xml:space="preserve">Рисунок 4. Расходомер </w:t>
      </w:r>
      <w:r>
        <w:rPr>
          <w:rFonts w:ascii="Times New Roman" w:eastAsia="MS Mincho" w:hAnsi="Times New Roman" w:cs="Times New Roman"/>
          <w:sz w:val="28"/>
          <w:szCs w:val="28"/>
          <w:lang w:val="en-US" w:eastAsia="zh-CN"/>
        </w:rPr>
        <w:t>US</w:t>
      </w:r>
      <w:r w:rsidRPr="00A75D25">
        <w:rPr>
          <w:rFonts w:ascii="Times New Roman" w:eastAsia="MS Mincho" w:hAnsi="Times New Roman" w:cs="Times New Roman"/>
          <w:sz w:val="28"/>
          <w:szCs w:val="28"/>
          <w:lang w:eastAsia="zh-CN"/>
        </w:rPr>
        <w:t>800</w:t>
      </w:r>
    </w:p>
    <w:p w:rsidR="006E3356" w:rsidRPr="00AD54D6" w:rsidRDefault="006E3356" w:rsidP="00A75D25">
      <w:pPr>
        <w:spacing w:after="0" w:line="360" w:lineRule="auto"/>
        <w:jc w:val="both"/>
        <w:rPr>
          <w:rFonts w:ascii="Times New Roman" w:eastAsia="MS Mincho" w:hAnsi="Times New Roman" w:cs="Times New Roman"/>
          <w:sz w:val="28"/>
          <w:szCs w:val="28"/>
          <w:lang w:eastAsia="zh-CN"/>
        </w:rPr>
      </w:pPr>
    </w:p>
    <w:p w:rsidR="00A75D25" w:rsidRDefault="00A75D25" w:rsidP="00500509">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t xml:space="preserve">Ультразвуковой расходомер-счетчик предназначен для измерения среднего объемного расхода и объема жидкостей, </w:t>
      </w:r>
      <w:r w:rsidR="00F319D6">
        <w:rPr>
          <w:rFonts w:ascii="Times New Roman" w:eastAsia="MS Mincho" w:hAnsi="Times New Roman" w:cs="Times New Roman"/>
          <w:sz w:val="28"/>
          <w:szCs w:val="28"/>
          <w:lang w:eastAsia="zh-CN"/>
        </w:rPr>
        <w:t>протекающих</w:t>
      </w:r>
      <w:r>
        <w:rPr>
          <w:rFonts w:ascii="Times New Roman" w:eastAsia="MS Mincho" w:hAnsi="Times New Roman" w:cs="Times New Roman"/>
          <w:sz w:val="28"/>
          <w:szCs w:val="28"/>
          <w:lang w:eastAsia="zh-CN"/>
        </w:rPr>
        <w:t xml:space="preserve"> в </w:t>
      </w:r>
      <w:r w:rsidR="00F319D6">
        <w:rPr>
          <w:rFonts w:ascii="Times New Roman" w:eastAsia="MS Mincho" w:hAnsi="Times New Roman" w:cs="Times New Roman"/>
          <w:sz w:val="28"/>
          <w:szCs w:val="28"/>
          <w:lang w:eastAsia="zh-CN"/>
        </w:rPr>
        <w:t xml:space="preserve">одном или двух напорных трубопроводов. </w:t>
      </w:r>
      <w:r w:rsidR="00F319D6" w:rsidRPr="00F319D6">
        <w:rPr>
          <w:rFonts w:ascii="Times New Roman" w:eastAsia="MS Mincho" w:hAnsi="Times New Roman" w:cs="Times New Roman"/>
          <w:sz w:val="28"/>
          <w:szCs w:val="28"/>
          <w:lang w:eastAsia="zh-CN"/>
        </w:rPr>
        <w:t>US800 измеряет расход на основе измерения времени распространения импульсов ультразвукового колебания через двигающуюся жидкость. Разность между временами распространения ультразвуковых импульсов в прямом и обратном направлениях относительно движения жидкости пропорциональна скорости ее потока.</w:t>
      </w:r>
    </w:p>
    <w:tbl>
      <w:tblPr>
        <w:tblW w:w="9683" w:type="dxa"/>
        <w:tblInd w:w="135" w:type="dxa"/>
        <w:tblBorders>
          <w:top w:val="single" w:sz="6" w:space="0" w:color="D2D2D2"/>
          <w:left w:val="single" w:sz="6" w:space="0" w:color="D2D2D2"/>
          <w:bottom w:val="single" w:sz="6" w:space="0" w:color="D2D2D2"/>
          <w:right w:val="single" w:sz="6" w:space="0" w:color="D2D2D2"/>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887"/>
        <w:gridCol w:w="3626"/>
        <w:gridCol w:w="50"/>
        <w:gridCol w:w="120"/>
      </w:tblGrid>
      <w:tr w:rsidR="00A90665" w:rsidRPr="00A90665" w:rsidTr="00A90665">
        <w:trPr>
          <w:gridAfter w:val="2"/>
          <w:wAfter w:w="170" w:type="dxa"/>
        </w:trPr>
        <w:tc>
          <w:tcPr>
            <w:tcW w:w="9513" w:type="dxa"/>
            <w:gridSpan w:val="2"/>
            <w:tcBorders>
              <w:top w:val="nil"/>
              <w:left w:val="nil"/>
              <w:bottom w:val="single" w:sz="4" w:space="0" w:color="auto"/>
              <w:right w:val="nil"/>
            </w:tcBorders>
            <w:shd w:val="clear" w:color="auto" w:fill="FFFFFF" w:themeFill="background1"/>
            <w:tcMar>
              <w:top w:w="150" w:type="dxa"/>
              <w:left w:w="150" w:type="dxa"/>
              <w:bottom w:w="150" w:type="dxa"/>
              <w:right w:w="150" w:type="dxa"/>
            </w:tcMar>
            <w:vAlign w:val="center"/>
            <w:hideMark/>
          </w:tcPr>
          <w:p w:rsidR="00A90665" w:rsidRPr="00A90665" w:rsidRDefault="00A90665" w:rsidP="00A90665">
            <w:pPr>
              <w:spacing w:after="0" w:line="360" w:lineRule="auto"/>
              <w:jc w:val="both"/>
              <w:rPr>
                <w:rFonts w:ascii="Times New Roman" w:eastAsia="MS Mincho" w:hAnsi="Times New Roman" w:cs="Times New Roman"/>
                <w:b/>
                <w:bCs/>
                <w:sz w:val="28"/>
                <w:szCs w:val="28"/>
                <w:lang w:eastAsia="zh-CN"/>
              </w:rPr>
            </w:pPr>
            <w:r w:rsidRPr="00A90665">
              <w:rPr>
                <w:rFonts w:ascii="Times New Roman" w:eastAsia="MS Mincho" w:hAnsi="Times New Roman" w:cs="Times New Roman"/>
                <w:b/>
                <w:bCs/>
                <w:sz w:val="28"/>
                <w:szCs w:val="28"/>
                <w:lang w:eastAsia="zh-CN"/>
              </w:rPr>
              <w:lastRenderedPageBreak/>
              <w:t xml:space="preserve">Технические характеристики </w:t>
            </w:r>
          </w:p>
        </w:tc>
      </w:tr>
      <w:tr w:rsidR="00A90665" w:rsidRPr="00A90665" w:rsidTr="00A90665">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Температура жидкости, °</w:t>
            </w:r>
            <w:proofErr w:type="gramStart"/>
            <w:r w:rsidRPr="00A90665">
              <w:rPr>
                <w:rFonts w:ascii="Times New Roman" w:eastAsia="MS Mincho" w:hAnsi="Times New Roman" w:cs="Times New Roman"/>
                <w:sz w:val="28"/>
                <w:szCs w:val="28"/>
                <w:lang w:eastAsia="zh-CN"/>
              </w:rPr>
              <w:t>С</w:t>
            </w:r>
            <w:proofErr w:type="gramEnd"/>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0...+120 (+150)</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Давление жидкости в трубопроводе, МПа</w:t>
            </w:r>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до 1.6</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 xml:space="preserve">Температура </w:t>
            </w:r>
            <w:proofErr w:type="spellStart"/>
            <w:r w:rsidRPr="00A90665">
              <w:rPr>
                <w:rFonts w:ascii="Times New Roman" w:eastAsia="MS Mincho" w:hAnsi="Times New Roman" w:cs="Times New Roman"/>
                <w:sz w:val="28"/>
                <w:szCs w:val="28"/>
                <w:lang w:eastAsia="zh-CN"/>
              </w:rPr>
              <w:t>окр</w:t>
            </w:r>
            <w:proofErr w:type="spellEnd"/>
            <w:r w:rsidRPr="00A90665">
              <w:rPr>
                <w:rFonts w:ascii="Times New Roman" w:eastAsia="MS Mincho" w:hAnsi="Times New Roman" w:cs="Times New Roman"/>
                <w:sz w:val="28"/>
                <w:szCs w:val="28"/>
                <w:lang w:eastAsia="zh-CN"/>
              </w:rPr>
              <w:t xml:space="preserve">. среды в месте установки </w:t>
            </w:r>
            <w:proofErr w:type="gramStart"/>
            <w:r w:rsidRPr="00A90665">
              <w:rPr>
                <w:rFonts w:ascii="Times New Roman" w:eastAsia="MS Mincho" w:hAnsi="Times New Roman" w:cs="Times New Roman"/>
                <w:sz w:val="28"/>
                <w:szCs w:val="28"/>
                <w:lang w:eastAsia="zh-CN"/>
              </w:rPr>
              <w:t>УПР</w:t>
            </w:r>
            <w:proofErr w:type="gramEnd"/>
            <w:r w:rsidRPr="00A90665">
              <w:rPr>
                <w:rFonts w:ascii="Times New Roman" w:eastAsia="MS Mincho" w:hAnsi="Times New Roman" w:cs="Times New Roman"/>
                <w:sz w:val="28"/>
                <w:szCs w:val="28"/>
                <w:lang w:eastAsia="zh-CN"/>
              </w:rPr>
              <w:t>, °С</w:t>
            </w:r>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-40...+60</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 xml:space="preserve">Температура </w:t>
            </w:r>
            <w:proofErr w:type="spellStart"/>
            <w:r w:rsidRPr="00A90665">
              <w:rPr>
                <w:rFonts w:ascii="Times New Roman" w:eastAsia="MS Mincho" w:hAnsi="Times New Roman" w:cs="Times New Roman"/>
                <w:sz w:val="28"/>
                <w:szCs w:val="28"/>
                <w:lang w:eastAsia="zh-CN"/>
              </w:rPr>
              <w:t>окр</w:t>
            </w:r>
            <w:proofErr w:type="spellEnd"/>
            <w:r w:rsidRPr="00A90665">
              <w:rPr>
                <w:rFonts w:ascii="Times New Roman" w:eastAsia="MS Mincho" w:hAnsi="Times New Roman" w:cs="Times New Roman"/>
                <w:sz w:val="28"/>
                <w:szCs w:val="28"/>
                <w:lang w:eastAsia="zh-CN"/>
              </w:rPr>
              <w:t>. среды в месте установки Эл</w:t>
            </w:r>
            <w:proofErr w:type="gramStart"/>
            <w:r w:rsidRPr="00A90665">
              <w:rPr>
                <w:rFonts w:ascii="Times New Roman" w:eastAsia="MS Mincho" w:hAnsi="Times New Roman" w:cs="Times New Roman"/>
                <w:sz w:val="28"/>
                <w:szCs w:val="28"/>
                <w:lang w:eastAsia="zh-CN"/>
              </w:rPr>
              <w:t>.</w:t>
            </w:r>
            <w:proofErr w:type="gramEnd"/>
            <w:r w:rsidRPr="00A90665">
              <w:rPr>
                <w:rFonts w:ascii="Times New Roman" w:eastAsia="MS Mincho" w:hAnsi="Times New Roman" w:cs="Times New Roman"/>
                <w:sz w:val="28"/>
                <w:szCs w:val="28"/>
                <w:lang w:eastAsia="zh-CN"/>
              </w:rPr>
              <w:t xml:space="preserve"> </w:t>
            </w:r>
            <w:proofErr w:type="gramStart"/>
            <w:r w:rsidRPr="00A90665">
              <w:rPr>
                <w:rFonts w:ascii="Times New Roman" w:eastAsia="MS Mincho" w:hAnsi="Times New Roman" w:cs="Times New Roman"/>
                <w:sz w:val="28"/>
                <w:szCs w:val="28"/>
                <w:lang w:eastAsia="zh-CN"/>
              </w:rPr>
              <w:t>б</w:t>
            </w:r>
            <w:proofErr w:type="gramEnd"/>
            <w:r w:rsidRPr="00A90665">
              <w:rPr>
                <w:rFonts w:ascii="Times New Roman" w:eastAsia="MS Mincho" w:hAnsi="Times New Roman" w:cs="Times New Roman"/>
                <w:sz w:val="28"/>
                <w:szCs w:val="28"/>
                <w:lang w:eastAsia="zh-CN"/>
              </w:rPr>
              <w:t>лока, °С</w:t>
            </w:r>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+5...+50</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 xml:space="preserve">Степень защиты </w:t>
            </w:r>
            <w:proofErr w:type="spellStart"/>
            <w:r w:rsidRPr="00A90665">
              <w:rPr>
                <w:rFonts w:ascii="Times New Roman" w:eastAsia="MS Mincho" w:hAnsi="Times New Roman" w:cs="Times New Roman"/>
                <w:sz w:val="28"/>
                <w:szCs w:val="28"/>
                <w:lang w:eastAsia="zh-CN"/>
              </w:rPr>
              <w:t>Эл</w:t>
            </w:r>
            <w:proofErr w:type="gramStart"/>
            <w:r w:rsidRPr="00A90665">
              <w:rPr>
                <w:rFonts w:ascii="Times New Roman" w:eastAsia="MS Mincho" w:hAnsi="Times New Roman" w:cs="Times New Roman"/>
                <w:sz w:val="28"/>
                <w:szCs w:val="28"/>
                <w:lang w:eastAsia="zh-CN"/>
              </w:rPr>
              <w:t>.б</w:t>
            </w:r>
            <w:proofErr w:type="gramEnd"/>
            <w:r w:rsidRPr="00A90665">
              <w:rPr>
                <w:rFonts w:ascii="Times New Roman" w:eastAsia="MS Mincho" w:hAnsi="Times New Roman" w:cs="Times New Roman"/>
                <w:sz w:val="28"/>
                <w:szCs w:val="28"/>
                <w:lang w:eastAsia="zh-CN"/>
              </w:rPr>
              <w:t>лока</w:t>
            </w:r>
            <w:proofErr w:type="spellEnd"/>
            <w:r w:rsidRPr="00A90665">
              <w:rPr>
                <w:rFonts w:ascii="Times New Roman" w:eastAsia="MS Mincho" w:hAnsi="Times New Roman" w:cs="Times New Roman"/>
                <w:sz w:val="28"/>
                <w:szCs w:val="28"/>
                <w:lang w:eastAsia="zh-CN"/>
              </w:rPr>
              <w:t xml:space="preserve"> / УПР</w:t>
            </w:r>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IP65 / IP65</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 xml:space="preserve">Длина соединительных кабелей, </w:t>
            </w:r>
            <w:proofErr w:type="gramStart"/>
            <w:r w:rsidRPr="00A90665">
              <w:rPr>
                <w:rFonts w:ascii="Times New Roman" w:eastAsia="MS Mincho" w:hAnsi="Times New Roman" w:cs="Times New Roman"/>
                <w:sz w:val="28"/>
                <w:szCs w:val="28"/>
                <w:lang w:eastAsia="zh-CN"/>
              </w:rPr>
              <w:t>м</w:t>
            </w:r>
            <w:proofErr w:type="gramEnd"/>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до 200</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Длина прямолинейных участков (</w:t>
            </w:r>
            <w:proofErr w:type="spellStart"/>
            <w:r w:rsidRPr="00A90665">
              <w:rPr>
                <w:rFonts w:ascii="Times New Roman" w:eastAsia="MS Mincho" w:hAnsi="Times New Roman" w:cs="Times New Roman"/>
                <w:sz w:val="28"/>
                <w:szCs w:val="28"/>
                <w:lang w:eastAsia="zh-CN"/>
              </w:rPr>
              <w:t>Ду</w:t>
            </w:r>
            <w:proofErr w:type="spellEnd"/>
            <w:r w:rsidRPr="00A90665">
              <w:rPr>
                <w:rFonts w:ascii="Times New Roman" w:eastAsia="MS Mincho" w:hAnsi="Times New Roman" w:cs="Times New Roman"/>
                <w:sz w:val="28"/>
                <w:szCs w:val="28"/>
                <w:lang w:eastAsia="zh-CN"/>
              </w:rPr>
              <w:t xml:space="preserve"> 15-2000 мм, однолучевые </w:t>
            </w:r>
            <w:proofErr w:type="gramStart"/>
            <w:r w:rsidRPr="00A90665">
              <w:rPr>
                <w:rFonts w:ascii="Times New Roman" w:eastAsia="MS Mincho" w:hAnsi="Times New Roman" w:cs="Times New Roman"/>
                <w:sz w:val="28"/>
                <w:szCs w:val="28"/>
                <w:lang w:eastAsia="zh-CN"/>
              </w:rPr>
              <w:t>УПР</w:t>
            </w:r>
            <w:proofErr w:type="gramEnd"/>
            <w:r w:rsidRPr="00A90665">
              <w:rPr>
                <w:rFonts w:ascii="Times New Roman" w:eastAsia="MS Mincho" w:hAnsi="Times New Roman" w:cs="Times New Roman"/>
                <w:sz w:val="28"/>
                <w:szCs w:val="28"/>
                <w:lang w:eastAsia="zh-CN"/>
              </w:rPr>
              <w:t>)</w:t>
            </w:r>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до 10 / после 3</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Длина прямолинейных участков (</w:t>
            </w:r>
            <w:proofErr w:type="spellStart"/>
            <w:r w:rsidRPr="00A90665">
              <w:rPr>
                <w:rFonts w:ascii="Times New Roman" w:eastAsia="MS Mincho" w:hAnsi="Times New Roman" w:cs="Times New Roman"/>
                <w:sz w:val="28"/>
                <w:szCs w:val="28"/>
                <w:lang w:eastAsia="zh-CN"/>
              </w:rPr>
              <w:t>Ду</w:t>
            </w:r>
            <w:proofErr w:type="spellEnd"/>
            <w:r w:rsidRPr="00A90665">
              <w:rPr>
                <w:rFonts w:ascii="Times New Roman" w:eastAsia="MS Mincho" w:hAnsi="Times New Roman" w:cs="Times New Roman"/>
                <w:sz w:val="28"/>
                <w:szCs w:val="28"/>
                <w:lang w:eastAsia="zh-CN"/>
              </w:rPr>
              <w:t xml:space="preserve"> 50-2000 мм, двухлучевые </w:t>
            </w:r>
            <w:proofErr w:type="gramStart"/>
            <w:r w:rsidRPr="00A90665">
              <w:rPr>
                <w:rFonts w:ascii="Times New Roman" w:eastAsia="MS Mincho" w:hAnsi="Times New Roman" w:cs="Times New Roman"/>
                <w:sz w:val="28"/>
                <w:szCs w:val="28"/>
                <w:lang w:eastAsia="zh-CN"/>
              </w:rPr>
              <w:t>УПР</w:t>
            </w:r>
            <w:proofErr w:type="gramEnd"/>
            <w:r w:rsidRPr="00A90665">
              <w:rPr>
                <w:rFonts w:ascii="Times New Roman" w:eastAsia="MS Mincho" w:hAnsi="Times New Roman" w:cs="Times New Roman"/>
                <w:sz w:val="28"/>
                <w:szCs w:val="28"/>
                <w:lang w:eastAsia="zh-CN"/>
              </w:rPr>
              <w:t>)</w:t>
            </w:r>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до  5 / после 1</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rPr>
          <w:trHeight w:val="833"/>
        </w:trPr>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Число знакомест для индикации</w:t>
            </w:r>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9</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c>
          <w:tcPr>
            <w:tcW w:w="588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Напряжение питания прибора</w:t>
            </w:r>
          </w:p>
        </w:tc>
        <w:tc>
          <w:tcPr>
            <w:tcW w:w="3626" w:type="dxa"/>
            <w:vMerge w:val="restart"/>
            <w:tcBorders>
              <w:top w:val="single" w:sz="4" w:space="0" w:color="auto"/>
              <w:left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187...242 V AC</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rPr>
          <w:trHeight w:val="482"/>
        </w:trPr>
        <w:tc>
          <w:tcPr>
            <w:tcW w:w="588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c>
          <w:tcPr>
            <w:tcW w:w="3626" w:type="dxa"/>
            <w:vMerge/>
            <w:tcBorders>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rPr>
          <w:trHeight w:val="552"/>
        </w:trPr>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 xml:space="preserve">Максимальная потребляемая мощность, </w:t>
            </w:r>
            <w:proofErr w:type="gramStart"/>
            <w:r w:rsidRPr="00A90665">
              <w:rPr>
                <w:rFonts w:ascii="Times New Roman" w:eastAsia="MS Mincho" w:hAnsi="Times New Roman" w:cs="Times New Roman"/>
                <w:sz w:val="28"/>
                <w:szCs w:val="28"/>
                <w:lang w:eastAsia="zh-CN"/>
              </w:rPr>
              <w:t>Вт</w:t>
            </w:r>
            <w:proofErr w:type="gramEnd"/>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не более 5</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Полный средний срок службы, лет</w:t>
            </w:r>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25</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roofErr w:type="spellStart"/>
            <w:r w:rsidRPr="00A90665">
              <w:rPr>
                <w:rFonts w:ascii="Times New Roman" w:eastAsia="MS Mincho" w:hAnsi="Times New Roman" w:cs="Times New Roman"/>
                <w:sz w:val="28"/>
                <w:szCs w:val="28"/>
                <w:lang w:eastAsia="zh-CN"/>
              </w:rPr>
              <w:t>Межповерочный</w:t>
            </w:r>
            <w:proofErr w:type="spellEnd"/>
            <w:r w:rsidRPr="00A90665">
              <w:rPr>
                <w:rFonts w:ascii="Times New Roman" w:eastAsia="MS Mincho" w:hAnsi="Times New Roman" w:cs="Times New Roman"/>
                <w:sz w:val="28"/>
                <w:szCs w:val="28"/>
                <w:lang w:eastAsia="zh-CN"/>
              </w:rPr>
              <w:t xml:space="preserve"> интервал, год</w:t>
            </w:r>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4</w:t>
            </w:r>
          </w:p>
        </w:tc>
        <w:tc>
          <w:tcPr>
            <w:tcW w:w="170" w:type="dxa"/>
            <w:gridSpan w:val="2"/>
            <w:tcBorders>
              <w:top w:val="nil"/>
              <w:left w:val="single" w:sz="4" w:space="0" w:color="auto"/>
              <w:bottom w:val="nil"/>
              <w:right w:val="nil"/>
            </w:tcBorders>
            <w:shd w:val="clear" w:color="auto" w:fill="FFFFFF"/>
            <w:tcMar>
              <w:top w:w="75" w:type="dxa"/>
              <w:left w:w="75" w:type="dxa"/>
              <w:bottom w:w="75" w:type="dxa"/>
              <w:right w:w="75" w:type="dxa"/>
            </w:tcMar>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r w:rsidR="00A90665" w:rsidRPr="00A90665" w:rsidTr="00A90665">
        <w:trPr>
          <w:gridAfter w:val="1"/>
          <w:wAfter w:w="120" w:type="dxa"/>
        </w:trPr>
        <w:tc>
          <w:tcPr>
            <w:tcW w:w="588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sz w:val="28"/>
                <w:szCs w:val="28"/>
                <w:lang w:eastAsia="zh-CN"/>
              </w:rPr>
              <w:t xml:space="preserve">Гарантийный срок, </w:t>
            </w:r>
            <w:proofErr w:type="spellStart"/>
            <w:proofErr w:type="gramStart"/>
            <w:r w:rsidRPr="00A90665">
              <w:rPr>
                <w:rFonts w:ascii="Times New Roman" w:eastAsia="MS Mincho" w:hAnsi="Times New Roman" w:cs="Times New Roman"/>
                <w:sz w:val="28"/>
                <w:szCs w:val="28"/>
                <w:lang w:eastAsia="zh-CN"/>
              </w:rPr>
              <w:t>мес</w:t>
            </w:r>
            <w:proofErr w:type="spellEnd"/>
            <w:proofErr w:type="gramEnd"/>
          </w:p>
        </w:tc>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r w:rsidRPr="00A90665">
              <w:rPr>
                <w:rFonts w:ascii="Times New Roman" w:eastAsia="MS Mincho" w:hAnsi="Times New Roman" w:cs="Times New Roman"/>
                <w:bCs/>
                <w:sz w:val="28"/>
                <w:szCs w:val="28"/>
                <w:lang w:eastAsia="zh-CN"/>
              </w:rPr>
              <w:t>18</w:t>
            </w:r>
          </w:p>
        </w:tc>
        <w:tc>
          <w:tcPr>
            <w:tcW w:w="50" w:type="dxa"/>
            <w:tcBorders>
              <w:top w:val="nil"/>
              <w:left w:val="single" w:sz="4" w:space="0" w:color="auto"/>
              <w:bottom w:val="nil"/>
              <w:right w:val="nil"/>
            </w:tcBorders>
            <w:shd w:val="clear" w:color="auto" w:fill="FFFFFF"/>
            <w:vAlign w:val="center"/>
          </w:tcPr>
          <w:p w:rsidR="00A90665" w:rsidRPr="00A90665" w:rsidRDefault="00A90665" w:rsidP="00A90665">
            <w:pPr>
              <w:spacing w:after="0" w:line="360" w:lineRule="auto"/>
              <w:jc w:val="both"/>
              <w:rPr>
                <w:rFonts w:ascii="Times New Roman" w:eastAsia="MS Mincho" w:hAnsi="Times New Roman" w:cs="Times New Roman"/>
                <w:sz w:val="28"/>
                <w:szCs w:val="28"/>
                <w:lang w:eastAsia="zh-CN"/>
              </w:rPr>
            </w:pPr>
          </w:p>
        </w:tc>
      </w:tr>
    </w:tbl>
    <w:p w:rsidR="00A75D25" w:rsidRDefault="00A75D25" w:rsidP="00500509">
      <w:pPr>
        <w:spacing w:after="0" w:line="360" w:lineRule="auto"/>
        <w:jc w:val="both"/>
        <w:rPr>
          <w:rFonts w:ascii="Times New Roman" w:eastAsia="MS Mincho" w:hAnsi="Times New Roman" w:cs="Times New Roman"/>
          <w:sz w:val="28"/>
          <w:szCs w:val="28"/>
          <w:lang w:eastAsia="zh-CN"/>
        </w:rPr>
      </w:pPr>
    </w:p>
    <w:p w:rsidR="00A75D25" w:rsidRDefault="00A75D25" w:rsidP="00500509">
      <w:pPr>
        <w:spacing w:after="0" w:line="360" w:lineRule="auto"/>
        <w:jc w:val="both"/>
        <w:rPr>
          <w:rFonts w:ascii="Times New Roman" w:eastAsia="MS Mincho" w:hAnsi="Times New Roman" w:cs="Times New Roman"/>
          <w:sz w:val="28"/>
          <w:szCs w:val="28"/>
          <w:lang w:eastAsia="zh-CN"/>
        </w:rPr>
      </w:pPr>
    </w:p>
    <w:p w:rsidR="00A75D25" w:rsidRDefault="00A75D25" w:rsidP="00500509">
      <w:pPr>
        <w:spacing w:after="0" w:line="360" w:lineRule="auto"/>
        <w:jc w:val="both"/>
        <w:rPr>
          <w:rFonts w:ascii="Times New Roman" w:eastAsia="MS Mincho" w:hAnsi="Times New Roman" w:cs="Times New Roman"/>
          <w:sz w:val="28"/>
          <w:szCs w:val="28"/>
          <w:lang w:eastAsia="zh-CN"/>
        </w:rPr>
      </w:pPr>
    </w:p>
    <w:p w:rsidR="00A95E6A" w:rsidRDefault="00A95E6A" w:rsidP="00500509">
      <w:pPr>
        <w:spacing w:after="0" w:line="360" w:lineRule="auto"/>
        <w:jc w:val="both"/>
        <w:rPr>
          <w:rFonts w:ascii="Times New Roman" w:eastAsia="MS Mincho" w:hAnsi="Times New Roman" w:cs="Times New Roman"/>
          <w:sz w:val="28"/>
          <w:szCs w:val="28"/>
          <w:lang w:eastAsia="zh-CN"/>
        </w:rPr>
      </w:pPr>
    </w:p>
    <w:p w:rsidR="00D375F7" w:rsidRDefault="00D375F7" w:rsidP="006E3356">
      <w:pPr>
        <w:spacing w:after="0" w:line="360" w:lineRule="auto"/>
        <w:ind w:firstLine="708"/>
        <w:jc w:val="both"/>
        <w:rPr>
          <w:rFonts w:ascii="Times New Roman" w:eastAsia="MS Mincho" w:hAnsi="Times New Roman" w:cs="Times New Roman"/>
          <w:b/>
          <w:sz w:val="28"/>
          <w:szCs w:val="28"/>
          <w:lang w:eastAsia="zh-CN"/>
        </w:rPr>
      </w:pPr>
      <w:r w:rsidRPr="006E3356">
        <w:rPr>
          <w:rFonts w:ascii="Times New Roman" w:eastAsia="MS Mincho" w:hAnsi="Times New Roman" w:cs="Times New Roman"/>
          <w:b/>
          <w:sz w:val="28"/>
          <w:szCs w:val="28"/>
          <w:lang w:eastAsia="zh-CN"/>
        </w:rPr>
        <w:lastRenderedPageBreak/>
        <w:t xml:space="preserve">2.1.4 Преобразователь частоты </w:t>
      </w:r>
    </w:p>
    <w:p w:rsidR="006E3356" w:rsidRPr="006E3356" w:rsidRDefault="006E3356" w:rsidP="006E3356">
      <w:pPr>
        <w:spacing w:after="0" w:line="360" w:lineRule="auto"/>
        <w:ind w:firstLine="708"/>
        <w:jc w:val="both"/>
        <w:rPr>
          <w:rFonts w:ascii="Times New Roman" w:eastAsia="MS Mincho" w:hAnsi="Times New Roman" w:cs="Times New Roman"/>
          <w:b/>
          <w:sz w:val="28"/>
          <w:szCs w:val="28"/>
          <w:lang w:eastAsia="zh-CN"/>
        </w:rPr>
      </w:pPr>
    </w:p>
    <w:p w:rsidR="002F196E" w:rsidRPr="002F196E" w:rsidRDefault="00A95E6A" w:rsidP="002F196E">
      <w:pPr>
        <w:spacing w:after="0" w:line="360" w:lineRule="auto"/>
        <w:jc w:val="both"/>
        <w:rPr>
          <w:rFonts w:ascii="Times New Roman" w:eastAsia="MS Mincho" w:hAnsi="Times New Roman" w:cs="Times New Roman"/>
          <w:noProof/>
          <w:sz w:val="28"/>
          <w:szCs w:val="28"/>
        </w:rPr>
      </w:pPr>
      <w:r>
        <w:rPr>
          <w:rFonts w:ascii="Times New Roman" w:eastAsia="MS Mincho" w:hAnsi="Times New Roman" w:cs="Times New Roman"/>
          <w:sz w:val="28"/>
          <w:szCs w:val="28"/>
          <w:lang w:eastAsia="zh-CN"/>
        </w:rPr>
        <w:t xml:space="preserve"> </w:t>
      </w:r>
      <w:r w:rsidR="003D7D10">
        <w:rPr>
          <w:rFonts w:ascii="Times New Roman" w:eastAsia="MS Mincho" w:hAnsi="Times New Roman" w:cs="Times New Roman"/>
          <w:sz w:val="28"/>
          <w:szCs w:val="28"/>
          <w:lang w:eastAsia="zh-CN"/>
        </w:rPr>
        <w:tab/>
        <w:t xml:space="preserve">Преобразователь частоты - </w:t>
      </w:r>
      <w:r w:rsidR="003D7D10" w:rsidRPr="003D7D10">
        <w:rPr>
          <w:rFonts w:ascii="Times New Roman" w:eastAsia="MS Mincho" w:hAnsi="Times New Roman" w:cs="Times New Roman"/>
          <w:sz w:val="28"/>
          <w:szCs w:val="28"/>
          <w:lang w:eastAsia="zh-CN"/>
        </w:rPr>
        <w:t>электротехническое оборудование для регулирования частоты переменного напряжения.</w:t>
      </w:r>
      <w:r w:rsidR="003D7D10">
        <w:rPr>
          <w:rFonts w:ascii="Times New Roman" w:eastAsia="MS Mincho" w:hAnsi="Times New Roman" w:cs="Times New Roman"/>
          <w:sz w:val="28"/>
          <w:szCs w:val="28"/>
          <w:lang w:eastAsia="zh-CN"/>
        </w:rPr>
        <w:t xml:space="preserve"> Основная сфера применения таких устройств – крутящий момент электрических машин и изменение частоты вращения. Принцип управления и регулирования основан на зависимости  </w:t>
      </w:r>
      <w:r w:rsidR="003D7D10" w:rsidRPr="003D7D10">
        <w:rPr>
          <w:rFonts w:ascii="Times New Roman" w:eastAsia="MS Mincho" w:hAnsi="Times New Roman" w:cs="Times New Roman"/>
          <w:sz w:val="28"/>
          <w:szCs w:val="28"/>
          <w:lang w:eastAsia="zh-CN"/>
        </w:rPr>
        <w:t>скорости вращения магнитного поля от частоты питающего напряжения.</w:t>
      </w:r>
      <w:r w:rsidR="003D7D10">
        <w:rPr>
          <w:rFonts w:ascii="Times New Roman" w:eastAsia="MS Mincho" w:hAnsi="Times New Roman" w:cs="Times New Roman"/>
          <w:sz w:val="28"/>
          <w:szCs w:val="28"/>
          <w:lang w:eastAsia="zh-CN"/>
        </w:rPr>
        <w:t xml:space="preserve"> </w:t>
      </w:r>
      <w:r w:rsidR="003D7D10" w:rsidRPr="003D7D10">
        <w:rPr>
          <w:rFonts w:ascii="Times New Roman" w:eastAsia="MS Mincho" w:hAnsi="Times New Roman" w:cs="Times New Roman"/>
          <w:sz w:val="28"/>
          <w:szCs w:val="28"/>
          <w:lang w:eastAsia="zh-CN"/>
        </w:rPr>
        <w:t>Асинхронные электродвигатели широко используются в качестве</w:t>
      </w:r>
      <w:r w:rsidR="003D7D10">
        <w:rPr>
          <w:rFonts w:ascii="Times New Roman" w:eastAsia="MS Mincho" w:hAnsi="Times New Roman" w:cs="Times New Roman"/>
          <w:sz w:val="28"/>
          <w:szCs w:val="28"/>
          <w:lang w:eastAsia="zh-CN"/>
        </w:rPr>
        <w:t xml:space="preserve"> </w:t>
      </w:r>
      <w:r w:rsidR="003D7D10" w:rsidRPr="003D7D10">
        <w:rPr>
          <w:rFonts w:ascii="Times New Roman" w:eastAsia="MS Mincho" w:hAnsi="Times New Roman" w:cs="Times New Roman"/>
          <w:sz w:val="28"/>
          <w:szCs w:val="28"/>
          <w:lang w:eastAsia="zh-CN"/>
        </w:rPr>
        <w:t>приводов промышленного оборудования</w:t>
      </w:r>
      <w:r w:rsidR="003D7D10">
        <w:rPr>
          <w:rFonts w:ascii="Times New Roman" w:eastAsia="MS Mincho" w:hAnsi="Times New Roman" w:cs="Times New Roman"/>
          <w:sz w:val="28"/>
          <w:szCs w:val="28"/>
          <w:lang w:eastAsia="zh-CN"/>
        </w:rPr>
        <w:t xml:space="preserve">, </w:t>
      </w:r>
      <w:r w:rsidR="003D7D10" w:rsidRPr="003D7D10">
        <w:rPr>
          <w:rFonts w:ascii="Times New Roman" w:eastAsia="MS Mincho" w:hAnsi="Times New Roman" w:cs="Times New Roman"/>
          <w:sz w:val="28"/>
          <w:szCs w:val="28"/>
          <w:lang w:eastAsia="zh-CN"/>
        </w:rPr>
        <w:t>регулирующей арматуры</w:t>
      </w:r>
      <w:r w:rsidR="003D7D10">
        <w:rPr>
          <w:rFonts w:ascii="Times New Roman" w:eastAsia="MS Mincho" w:hAnsi="Times New Roman" w:cs="Times New Roman"/>
          <w:sz w:val="28"/>
          <w:szCs w:val="28"/>
          <w:lang w:eastAsia="zh-CN"/>
        </w:rPr>
        <w:t xml:space="preserve">, </w:t>
      </w:r>
      <w:r w:rsidR="003D7D10" w:rsidRPr="003D7D10">
        <w:rPr>
          <w:rFonts w:ascii="Times New Roman" w:eastAsia="MS Mincho" w:hAnsi="Times New Roman" w:cs="Times New Roman"/>
          <w:sz w:val="28"/>
          <w:szCs w:val="28"/>
          <w:lang w:eastAsia="zh-CN"/>
        </w:rPr>
        <w:t>насосных агрегатов</w:t>
      </w:r>
      <w:r w:rsidR="003D7D10">
        <w:rPr>
          <w:rFonts w:ascii="Times New Roman" w:eastAsia="MS Mincho" w:hAnsi="Times New Roman" w:cs="Times New Roman"/>
          <w:sz w:val="28"/>
          <w:szCs w:val="28"/>
          <w:lang w:eastAsia="zh-CN"/>
        </w:rPr>
        <w:t xml:space="preserve"> </w:t>
      </w:r>
      <w:r w:rsidR="003D7D10" w:rsidRPr="003D7D10">
        <w:rPr>
          <w:rFonts w:ascii="Times New Roman" w:eastAsia="MS Mincho" w:hAnsi="Times New Roman" w:cs="Times New Roman"/>
          <w:sz w:val="28"/>
          <w:szCs w:val="28"/>
          <w:lang w:eastAsia="zh-CN"/>
        </w:rPr>
        <w:t>и других устройств</w:t>
      </w:r>
      <w:r w:rsidR="003D7D10">
        <w:rPr>
          <w:rFonts w:ascii="Times New Roman" w:eastAsia="MS Mincho" w:hAnsi="Times New Roman" w:cs="Times New Roman"/>
          <w:sz w:val="28"/>
          <w:szCs w:val="28"/>
          <w:lang w:eastAsia="zh-CN"/>
        </w:rPr>
        <w:t xml:space="preserve">. </w:t>
      </w:r>
      <w:r w:rsidR="003D7D10" w:rsidRPr="003D7D10">
        <w:rPr>
          <w:rFonts w:ascii="Times New Roman" w:eastAsia="MS Mincho" w:hAnsi="Times New Roman" w:cs="Times New Roman"/>
          <w:sz w:val="28"/>
          <w:szCs w:val="28"/>
          <w:lang w:eastAsia="zh-CN"/>
        </w:rPr>
        <w:t xml:space="preserve">Основным недостатком этих электрических машин являются постоянная скорость вращения, большие пусковые токи. При помощи частотных </w:t>
      </w:r>
      <w:proofErr w:type="gramStart"/>
      <w:r w:rsidR="003D7D10" w:rsidRPr="003D7D10">
        <w:rPr>
          <w:rFonts w:ascii="Times New Roman" w:eastAsia="MS Mincho" w:hAnsi="Times New Roman" w:cs="Times New Roman"/>
          <w:sz w:val="28"/>
          <w:szCs w:val="28"/>
          <w:lang w:eastAsia="zh-CN"/>
        </w:rPr>
        <w:t>преобразователей</w:t>
      </w:r>
      <w:proofErr w:type="gramEnd"/>
      <w:r w:rsidR="003D7D10" w:rsidRPr="003D7D10">
        <w:rPr>
          <w:rFonts w:ascii="Times New Roman" w:eastAsia="MS Mincho" w:hAnsi="Times New Roman" w:cs="Times New Roman"/>
          <w:sz w:val="28"/>
          <w:szCs w:val="28"/>
          <w:lang w:eastAsia="zh-CN"/>
        </w:rPr>
        <w:t xml:space="preserve"> возможно устранить эти недостатки и существенно расширить сферу применения электродвигателей переменного тока.</w:t>
      </w:r>
      <w:r w:rsidR="003526E9">
        <w:rPr>
          <w:rFonts w:ascii="Times New Roman" w:eastAsia="MS Mincho" w:hAnsi="Times New Roman" w:cs="Times New Roman"/>
          <w:sz w:val="28"/>
          <w:szCs w:val="28"/>
          <w:lang w:eastAsia="zh-CN"/>
        </w:rPr>
        <w:t xml:space="preserve">  Нам понадобиться ПЧ мощностью 15 кВт, наличие интерфейса </w:t>
      </w:r>
      <w:r w:rsidR="003526E9">
        <w:rPr>
          <w:rFonts w:ascii="Times New Roman" w:eastAsia="MS Mincho" w:hAnsi="Times New Roman" w:cs="Times New Roman"/>
          <w:sz w:val="28"/>
          <w:szCs w:val="28"/>
          <w:lang w:val="en-US" w:eastAsia="zh-CN"/>
        </w:rPr>
        <w:t>RS</w:t>
      </w:r>
      <w:r w:rsidR="003526E9" w:rsidRPr="002F196E">
        <w:rPr>
          <w:rFonts w:ascii="Times New Roman" w:eastAsia="MS Mincho" w:hAnsi="Times New Roman" w:cs="Times New Roman"/>
          <w:sz w:val="28"/>
          <w:szCs w:val="28"/>
          <w:lang w:eastAsia="zh-CN"/>
        </w:rPr>
        <w:t>-</w:t>
      </w:r>
      <w:r w:rsidR="003526E9">
        <w:rPr>
          <w:rFonts w:ascii="Times New Roman" w:eastAsia="MS Mincho" w:hAnsi="Times New Roman" w:cs="Times New Roman"/>
          <w:sz w:val="28"/>
          <w:szCs w:val="28"/>
          <w:lang w:eastAsia="zh-CN"/>
        </w:rPr>
        <w:t>4</w:t>
      </w:r>
      <w:r w:rsidR="003526E9" w:rsidRPr="002F196E">
        <w:rPr>
          <w:rFonts w:ascii="Times New Roman" w:eastAsia="MS Mincho" w:hAnsi="Times New Roman" w:cs="Times New Roman"/>
          <w:sz w:val="28"/>
          <w:szCs w:val="28"/>
          <w:lang w:eastAsia="zh-CN"/>
        </w:rPr>
        <w:t>85</w:t>
      </w:r>
      <w:r w:rsidR="002F196E">
        <w:rPr>
          <w:rFonts w:ascii="Times New Roman" w:eastAsia="MS Mincho" w:hAnsi="Times New Roman" w:cs="Times New Roman"/>
          <w:sz w:val="28"/>
          <w:szCs w:val="28"/>
          <w:lang w:eastAsia="zh-CN"/>
        </w:rPr>
        <w:t xml:space="preserve"> для подключения к ПЛК и с точной регулировкой скорости. </w:t>
      </w:r>
      <w:r w:rsidR="002F196E" w:rsidRPr="002F196E">
        <w:rPr>
          <w:rFonts w:ascii="Times New Roman" w:eastAsia="MS Mincho" w:hAnsi="Times New Roman" w:cs="Times New Roman"/>
          <w:sz w:val="28"/>
          <w:szCs w:val="28"/>
          <w:lang w:eastAsia="zh-CN"/>
        </w:rPr>
        <w:t>В качестве преобразователя частоты, для решения поставленной задачи можно использовать фактически любую модель, представленную на рынке. Все они могут обеспечить работу с разными скоростями.</w:t>
      </w:r>
      <w:r w:rsidR="002F196E">
        <w:rPr>
          <w:rFonts w:ascii="Times New Roman" w:eastAsia="MS Mincho" w:hAnsi="Times New Roman" w:cs="Times New Roman"/>
          <w:sz w:val="28"/>
          <w:szCs w:val="28"/>
          <w:lang w:eastAsia="zh-CN"/>
        </w:rPr>
        <w:t xml:space="preserve"> Был выбран </w:t>
      </w:r>
      <w:r w:rsidR="002F196E" w:rsidRPr="002F196E">
        <w:rPr>
          <w:rFonts w:ascii="Times New Roman" w:eastAsia="MS Mincho" w:hAnsi="Times New Roman" w:cs="Times New Roman"/>
          <w:sz w:val="28"/>
          <w:szCs w:val="28"/>
          <w:lang w:eastAsia="zh-CN"/>
        </w:rPr>
        <w:t>Преобразователь частоты</w:t>
      </w:r>
      <w:r w:rsidR="002F196E" w:rsidRPr="002F196E">
        <w:rPr>
          <w:rFonts w:ascii="Times New Roman" w:eastAsia="MS Mincho" w:hAnsi="Times New Roman" w:cs="Times New Roman"/>
          <w:noProof/>
          <w:sz w:val="28"/>
          <w:szCs w:val="28"/>
        </w:rPr>
        <w:t xml:space="preserve"> </w:t>
      </w:r>
      <w:r w:rsidR="002F196E">
        <w:rPr>
          <w:rFonts w:ascii="Times New Roman" w:eastAsia="MS Mincho" w:hAnsi="Times New Roman" w:cs="Times New Roman"/>
          <w:noProof/>
          <w:sz w:val="28"/>
          <w:szCs w:val="28"/>
        </w:rPr>
        <w:t xml:space="preserve">фирмы  </w:t>
      </w:r>
      <w:r w:rsidR="002F196E" w:rsidRPr="002F196E">
        <w:rPr>
          <w:rFonts w:ascii="Times New Roman" w:eastAsia="MS Mincho" w:hAnsi="Times New Roman" w:cs="Times New Roman"/>
          <w:noProof/>
          <w:sz w:val="28"/>
          <w:szCs w:val="28"/>
          <w:lang w:val="en-US"/>
        </w:rPr>
        <w:t>Danfoss</w:t>
      </w:r>
      <w:r w:rsidR="002F196E" w:rsidRPr="002F196E">
        <w:rPr>
          <w:rFonts w:ascii="Times New Roman" w:eastAsia="MS Mincho" w:hAnsi="Times New Roman" w:cs="Times New Roman"/>
          <w:noProof/>
          <w:sz w:val="28"/>
          <w:szCs w:val="28"/>
        </w:rPr>
        <w:t xml:space="preserve">  </w:t>
      </w:r>
      <w:r w:rsidR="002F196E">
        <w:rPr>
          <w:rFonts w:ascii="Times New Roman" w:eastAsia="MS Mincho" w:hAnsi="Times New Roman" w:cs="Times New Roman"/>
          <w:noProof/>
          <w:sz w:val="28"/>
          <w:szCs w:val="28"/>
        </w:rPr>
        <w:t xml:space="preserve">модели </w:t>
      </w:r>
      <w:r w:rsidR="002F196E" w:rsidRPr="002F196E">
        <w:rPr>
          <w:rFonts w:ascii="Times New Roman" w:eastAsia="MS Mincho" w:hAnsi="Times New Roman" w:cs="Times New Roman"/>
          <w:noProof/>
          <w:sz w:val="28"/>
          <w:szCs w:val="28"/>
        </w:rPr>
        <w:t xml:space="preserve"> </w:t>
      </w:r>
      <w:r w:rsidR="002F196E">
        <w:rPr>
          <w:rFonts w:ascii="Times New Roman" w:eastAsia="MS Mincho" w:hAnsi="Times New Roman" w:cs="Times New Roman"/>
          <w:noProof/>
          <w:sz w:val="28"/>
          <w:szCs w:val="28"/>
          <w:lang w:val="en-US"/>
        </w:rPr>
        <w:t>VLT</w:t>
      </w:r>
      <w:r w:rsidR="002F196E">
        <w:rPr>
          <w:rFonts w:ascii="Times New Roman" w:eastAsia="MS Mincho" w:hAnsi="Times New Roman" w:cs="Times New Roman"/>
          <w:noProof/>
          <w:sz w:val="28"/>
          <w:szCs w:val="28"/>
        </w:rPr>
        <w:t xml:space="preserve"> </w:t>
      </w:r>
      <w:r w:rsidR="002F196E" w:rsidRPr="002F196E">
        <w:rPr>
          <w:rFonts w:ascii="Times New Roman" w:eastAsia="MS Mincho" w:hAnsi="Times New Roman" w:cs="Times New Roman"/>
          <w:noProof/>
          <w:sz w:val="28"/>
          <w:szCs w:val="28"/>
          <w:lang w:val="en-US"/>
        </w:rPr>
        <w:t>Micro</w:t>
      </w:r>
      <w:r w:rsidR="002F196E" w:rsidRPr="002F196E">
        <w:rPr>
          <w:rFonts w:ascii="Times New Roman" w:eastAsia="MS Mincho" w:hAnsi="Times New Roman" w:cs="Times New Roman"/>
          <w:noProof/>
          <w:sz w:val="28"/>
          <w:szCs w:val="28"/>
        </w:rPr>
        <w:t xml:space="preserve"> </w:t>
      </w:r>
      <w:r w:rsidR="002F196E" w:rsidRPr="002F196E">
        <w:rPr>
          <w:rFonts w:ascii="Times New Roman" w:eastAsia="MS Mincho" w:hAnsi="Times New Roman" w:cs="Times New Roman"/>
          <w:noProof/>
          <w:sz w:val="28"/>
          <w:szCs w:val="28"/>
          <w:lang w:val="en-US"/>
        </w:rPr>
        <w:t>Drive</w:t>
      </w:r>
      <w:r w:rsidR="002F196E" w:rsidRPr="002F196E">
        <w:rPr>
          <w:rFonts w:ascii="Times New Roman" w:eastAsia="MS Mincho" w:hAnsi="Times New Roman" w:cs="Times New Roman"/>
          <w:noProof/>
          <w:sz w:val="28"/>
          <w:szCs w:val="28"/>
        </w:rPr>
        <w:t xml:space="preserve"> </w:t>
      </w:r>
      <w:r w:rsidR="002F196E" w:rsidRPr="002F196E">
        <w:rPr>
          <w:rFonts w:ascii="Times New Roman" w:eastAsia="MS Mincho" w:hAnsi="Times New Roman" w:cs="Times New Roman"/>
          <w:noProof/>
          <w:sz w:val="28"/>
          <w:szCs w:val="28"/>
          <w:lang w:val="en-US"/>
        </w:rPr>
        <w:t>FC</w:t>
      </w:r>
      <w:r w:rsidR="002F196E" w:rsidRPr="002F196E">
        <w:rPr>
          <w:rFonts w:ascii="Times New Roman" w:eastAsia="MS Mincho" w:hAnsi="Times New Roman" w:cs="Times New Roman"/>
          <w:noProof/>
          <w:sz w:val="28"/>
          <w:szCs w:val="28"/>
        </w:rPr>
        <w:t xml:space="preserve"> 51/</w:t>
      </w:r>
    </w:p>
    <w:p w:rsidR="00A95E6A" w:rsidRPr="002F196E" w:rsidRDefault="00A95E6A" w:rsidP="00500509">
      <w:pPr>
        <w:spacing w:after="0" w:line="360" w:lineRule="auto"/>
        <w:jc w:val="both"/>
        <w:rPr>
          <w:rFonts w:ascii="Times New Roman" w:eastAsia="MS Mincho" w:hAnsi="Times New Roman" w:cs="Times New Roman"/>
          <w:sz w:val="28"/>
          <w:szCs w:val="28"/>
          <w:lang w:eastAsia="zh-CN"/>
        </w:rPr>
      </w:pPr>
    </w:p>
    <w:p w:rsidR="003526E9" w:rsidRPr="002F196E" w:rsidRDefault="003526E9" w:rsidP="00500509">
      <w:pPr>
        <w:spacing w:after="0" w:line="360" w:lineRule="auto"/>
        <w:jc w:val="both"/>
        <w:rPr>
          <w:rFonts w:ascii="Times New Roman" w:eastAsia="MS Mincho" w:hAnsi="Times New Roman" w:cs="Times New Roman"/>
          <w:noProof/>
          <w:sz w:val="28"/>
          <w:szCs w:val="28"/>
        </w:rPr>
      </w:pPr>
    </w:p>
    <w:p w:rsidR="002F196E" w:rsidRPr="002F196E" w:rsidRDefault="002F196E" w:rsidP="00500509">
      <w:pPr>
        <w:spacing w:after="0" w:line="360" w:lineRule="auto"/>
        <w:jc w:val="both"/>
        <w:rPr>
          <w:rFonts w:ascii="Times New Roman" w:eastAsia="MS Mincho" w:hAnsi="Times New Roman" w:cs="Times New Roman"/>
          <w:b/>
          <w:noProof/>
          <w:sz w:val="28"/>
          <w:szCs w:val="28"/>
        </w:rPr>
      </w:pPr>
    </w:p>
    <w:p w:rsidR="002F196E" w:rsidRPr="002F196E" w:rsidRDefault="002F196E" w:rsidP="00500509">
      <w:pPr>
        <w:spacing w:after="0" w:line="360" w:lineRule="auto"/>
        <w:jc w:val="both"/>
        <w:rPr>
          <w:rFonts w:ascii="Times New Roman" w:eastAsia="MS Mincho" w:hAnsi="Times New Roman" w:cs="Times New Roman"/>
          <w:b/>
          <w:noProof/>
          <w:sz w:val="28"/>
          <w:szCs w:val="28"/>
        </w:rPr>
      </w:pPr>
    </w:p>
    <w:p w:rsidR="002F196E" w:rsidRPr="002F196E" w:rsidRDefault="002F196E" w:rsidP="00500509">
      <w:pPr>
        <w:spacing w:after="0" w:line="360" w:lineRule="auto"/>
        <w:jc w:val="both"/>
        <w:rPr>
          <w:rFonts w:ascii="Times New Roman" w:eastAsia="MS Mincho" w:hAnsi="Times New Roman" w:cs="Times New Roman"/>
          <w:b/>
          <w:noProof/>
          <w:sz w:val="28"/>
          <w:szCs w:val="28"/>
        </w:rPr>
      </w:pPr>
    </w:p>
    <w:p w:rsidR="002F196E" w:rsidRPr="002F196E" w:rsidRDefault="002F196E" w:rsidP="00500509">
      <w:pPr>
        <w:spacing w:after="0" w:line="360" w:lineRule="auto"/>
        <w:jc w:val="both"/>
        <w:rPr>
          <w:rFonts w:ascii="Times New Roman" w:eastAsia="MS Mincho" w:hAnsi="Times New Roman" w:cs="Times New Roman"/>
          <w:b/>
          <w:noProof/>
          <w:sz w:val="28"/>
          <w:szCs w:val="28"/>
        </w:rPr>
      </w:pPr>
    </w:p>
    <w:p w:rsidR="002F196E" w:rsidRPr="002F196E" w:rsidRDefault="002F196E" w:rsidP="00500509">
      <w:pPr>
        <w:spacing w:after="0" w:line="360" w:lineRule="auto"/>
        <w:jc w:val="both"/>
        <w:rPr>
          <w:rFonts w:ascii="Times New Roman" w:eastAsia="MS Mincho" w:hAnsi="Times New Roman" w:cs="Times New Roman"/>
          <w:b/>
          <w:noProof/>
          <w:sz w:val="28"/>
          <w:szCs w:val="28"/>
        </w:rPr>
      </w:pPr>
    </w:p>
    <w:p w:rsidR="002F196E" w:rsidRPr="002F196E" w:rsidRDefault="002F196E" w:rsidP="00500509">
      <w:pPr>
        <w:spacing w:after="0" w:line="360" w:lineRule="auto"/>
        <w:jc w:val="both"/>
        <w:rPr>
          <w:rFonts w:ascii="Times New Roman" w:eastAsia="MS Mincho" w:hAnsi="Times New Roman" w:cs="Times New Roman"/>
          <w:b/>
          <w:noProof/>
          <w:sz w:val="28"/>
          <w:szCs w:val="28"/>
        </w:rPr>
      </w:pPr>
    </w:p>
    <w:p w:rsidR="002F196E" w:rsidRPr="002F196E" w:rsidRDefault="002F196E" w:rsidP="00500509">
      <w:pPr>
        <w:spacing w:after="0" w:line="360" w:lineRule="auto"/>
        <w:jc w:val="both"/>
        <w:rPr>
          <w:rFonts w:ascii="Times New Roman" w:eastAsia="MS Mincho" w:hAnsi="Times New Roman" w:cs="Times New Roman"/>
          <w:b/>
          <w:noProof/>
          <w:sz w:val="28"/>
          <w:szCs w:val="28"/>
        </w:rPr>
      </w:pPr>
    </w:p>
    <w:p w:rsidR="006E3356" w:rsidRDefault="006E3356" w:rsidP="00500509">
      <w:pPr>
        <w:spacing w:after="0" w:line="360" w:lineRule="auto"/>
        <w:jc w:val="both"/>
        <w:rPr>
          <w:rFonts w:ascii="Times New Roman" w:eastAsia="MS Mincho" w:hAnsi="Times New Roman" w:cs="Times New Roman"/>
          <w:b/>
          <w:noProof/>
          <w:sz w:val="28"/>
          <w:szCs w:val="28"/>
        </w:rPr>
      </w:pPr>
    </w:p>
    <w:p w:rsidR="003D7D10" w:rsidRDefault="003526E9" w:rsidP="00500509">
      <w:pPr>
        <w:spacing w:after="0" w:line="360" w:lineRule="auto"/>
        <w:jc w:val="both"/>
        <w:rPr>
          <w:rFonts w:ascii="Times New Roman" w:eastAsia="MS Mincho" w:hAnsi="Times New Roman" w:cs="Times New Roman"/>
          <w:noProof/>
          <w:sz w:val="28"/>
          <w:szCs w:val="28"/>
        </w:rPr>
      </w:pPr>
      <w:r w:rsidRPr="002F196E">
        <w:rPr>
          <w:rFonts w:ascii="Times New Roman" w:eastAsia="MS Mincho" w:hAnsi="Times New Roman" w:cs="Times New Roman"/>
          <w:b/>
          <w:noProof/>
          <w:sz w:val="28"/>
          <w:szCs w:val="28"/>
        </w:rPr>
        <w:lastRenderedPageBreak/>
        <w:t xml:space="preserve"> </w:t>
      </w:r>
      <w:r w:rsidRPr="003526E9">
        <w:rPr>
          <w:rFonts w:ascii="Times New Roman" w:eastAsia="MS Mincho" w:hAnsi="Times New Roman" w:cs="Times New Roman"/>
          <w:b/>
          <w:sz w:val="28"/>
          <w:szCs w:val="28"/>
          <w:lang w:eastAsia="zh-CN"/>
        </w:rPr>
        <w:t>Преобразователь частоты</w:t>
      </w:r>
      <w:r w:rsidRPr="003526E9">
        <w:rPr>
          <w:rFonts w:ascii="Times New Roman" w:eastAsia="MS Mincho" w:hAnsi="Times New Roman" w:cs="Times New Roman"/>
          <w:b/>
          <w:noProof/>
          <w:sz w:val="28"/>
          <w:szCs w:val="28"/>
        </w:rPr>
        <w:t xml:space="preserve"> VLT Micro Drive FC 5</w:t>
      </w:r>
      <w:r w:rsidRPr="003526E9">
        <w:rPr>
          <w:rFonts w:ascii="Times New Roman" w:eastAsia="MS Mincho" w:hAnsi="Times New Roman" w:cs="Times New Roman"/>
          <w:noProof/>
          <w:sz w:val="28"/>
          <w:szCs w:val="28"/>
        </w:rPr>
        <w:t>1</w:t>
      </w:r>
    </w:p>
    <w:p w:rsidR="003D7D10" w:rsidRDefault="003D7D10" w:rsidP="00500509">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noProof/>
          <w:sz w:val="28"/>
          <w:szCs w:val="28"/>
        </w:rPr>
        <w:drawing>
          <wp:inline distT="0" distB="0" distL="0" distR="0">
            <wp:extent cx="3959749" cy="3959749"/>
            <wp:effectExtent l="0" t="0" r="0" b="0"/>
            <wp:docPr id="4" name="Рисунок 4" descr="C:\Users\Nikita\Desktop\chastotnyy_preobrazovatel_danfoss_fc51_132f0060_ot_vp-aly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ita\Desktop\chastotnyy_preobrazovatel_danfoss_fc51_132f0060_ot_vp-alyan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0285" cy="3960285"/>
                    </a:xfrm>
                    <a:prstGeom prst="rect">
                      <a:avLst/>
                    </a:prstGeom>
                    <a:noFill/>
                    <a:ln>
                      <a:noFill/>
                    </a:ln>
                  </pic:spPr>
                </pic:pic>
              </a:graphicData>
            </a:graphic>
          </wp:inline>
        </w:drawing>
      </w:r>
    </w:p>
    <w:p w:rsidR="003526E9" w:rsidRDefault="003526E9" w:rsidP="00500509">
      <w:pPr>
        <w:spacing w:after="0" w:line="360" w:lineRule="auto"/>
        <w:jc w:val="both"/>
        <w:rPr>
          <w:rFonts w:ascii="Times New Roman" w:eastAsia="MS Mincho" w:hAnsi="Times New Roman" w:cs="Times New Roman"/>
          <w:sz w:val="28"/>
          <w:szCs w:val="28"/>
          <w:lang w:eastAsia="zh-CN"/>
        </w:rPr>
      </w:pPr>
    </w:p>
    <w:p w:rsidR="003526E9" w:rsidRDefault="003526E9" w:rsidP="00500509">
      <w:pPr>
        <w:spacing w:after="0" w:line="360" w:lineRule="auto"/>
        <w:jc w:val="both"/>
        <w:rPr>
          <w:rFonts w:ascii="Times New Roman" w:eastAsia="MS Mincho" w:hAnsi="Times New Roman" w:cs="Times New Roman"/>
          <w:sz w:val="28"/>
          <w:szCs w:val="28"/>
          <w:lang w:eastAsia="zh-CN"/>
        </w:rPr>
      </w:pPr>
    </w:p>
    <w:p w:rsidR="003526E9" w:rsidRPr="00285D4E" w:rsidRDefault="003526E9" w:rsidP="00500509">
      <w:pPr>
        <w:spacing w:after="0" w:line="360" w:lineRule="auto"/>
        <w:jc w:val="both"/>
        <w:rPr>
          <w:rFonts w:ascii="Times New Roman" w:eastAsia="MS Mincho" w:hAnsi="Times New Roman" w:cs="Times New Roman"/>
          <w:sz w:val="28"/>
          <w:szCs w:val="28"/>
          <w:lang w:eastAsia="zh-CN"/>
        </w:rPr>
      </w:pPr>
      <w:r w:rsidRPr="003526E9">
        <w:rPr>
          <w:rFonts w:ascii="Times New Roman" w:eastAsia="MS Mincho" w:hAnsi="Times New Roman" w:cs="Times New Roman"/>
          <w:sz w:val="28"/>
          <w:szCs w:val="28"/>
          <w:lang w:eastAsia="zh-CN"/>
        </w:rPr>
        <w:t xml:space="preserve">Частотные преобразователи VLT </w:t>
      </w:r>
      <w:proofErr w:type="spellStart"/>
      <w:r w:rsidRPr="003526E9">
        <w:rPr>
          <w:rFonts w:ascii="Times New Roman" w:eastAsia="MS Mincho" w:hAnsi="Times New Roman" w:cs="Times New Roman"/>
          <w:sz w:val="28"/>
          <w:szCs w:val="28"/>
          <w:lang w:eastAsia="zh-CN"/>
        </w:rPr>
        <w:t>Micro</w:t>
      </w:r>
      <w:proofErr w:type="spellEnd"/>
      <w:r w:rsidRPr="003526E9">
        <w:rPr>
          <w:rFonts w:ascii="Times New Roman" w:eastAsia="MS Mincho" w:hAnsi="Times New Roman" w:cs="Times New Roman"/>
          <w:sz w:val="28"/>
          <w:szCs w:val="28"/>
          <w:lang w:eastAsia="zh-CN"/>
        </w:rPr>
        <w:t xml:space="preserve"> </w:t>
      </w:r>
      <w:proofErr w:type="spellStart"/>
      <w:r w:rsidRPr="003526E9">
        <w:rPr>
          <w:rFonts w:ascii="Times New Roman" w:eastAsia="MS Mincho" w:hAnsi="Times New Roman" w:cs="Times New Roman"/>
          <w:sz w:val="28"/>
          <w:szCs w:val="28"/>
          <w:lang w:eastAsia="zh-CN"/>
        </w:rPr>
        <w:t>Drive</w:t>
      </w:r>
      <w:proofErr w:type="spellEnd"/>
      <w:r w:rsidRPr="003526E9">
        <w:rPr>
          <w:rFonts w:ascii="Times New Roman" w:eastAsia="MS Mincho" w:hAnsi="Times New Roman" w:cs="Times New Roman"/>
          <w:sz w:val="28"/>
          <w:szCs w:val="28"/>
          <w:lang w:eastAsia="zh-CN"/>
        </w:rPr>
        <w:t xml:space="preserve"> FC51 - компактные, универсальные, высокопроизводительные и надежные преобразователи частоты. Частотные преобразователи VLT </w:t>
      </w:r>
      <w:proofErr w:type="spellStart"/>
      <w:r w:rsidRPr="003526E9">
        <w:rPr>
          <w:rFonts w:ascii="Times New Roman" w:eastAsia="MS Mincho" w:hAnsi="Times New Roman" w:cs="Times New Roman"/>
          <w:sz w:val="28"/>
          <w:szCs w:val="28"/>
          <w:lang w:eastAsia="zh-CN"/>
        </w:rPr>
        <w:t>Micro</w:t>
      </w:r>
      <w:proofErr w:type="spellEnd"/>
      <w:r w:rsidRPr="003526E9">
        <w:rPr>
          <w:rFonts w:ascii="Times New Roman" w:eastAsia="MS Mincho" w:hAnsi="Times New Roman" w:cs="Times New Roman"/>
          <w:sz w:val="28"/>
          <w:szCs w:val="28"/>
          <w:lang w:eastAsia="zh-CN"/>
        </w:rPr>
        <w:t xml:space="preserve"> </w:t>
      </w:r>
      <w:proofErr w:type="spellStart"/>
      <w:r w:rsidRPr="003526E9">
        <w:rPr>
          <w:rFonts w:ascii="Times New Roman" w:eastAsia="MS Mincho" w:hAnsi="Times New Roman" w:cs="Times New Roman"/>
          <w:sz w:val="28"/>
          <w:szCs w:val="28"/>
          <w:lang w:eastAsia="zh-CN"/>
        </w:rPr>
        <w:t>Drive</w:t>
      </w:r>
      <w:proofErr w:type="spellEnd"/>
      <w:r w:rsidRPr="003526E9">
        <w:rPr>
          <w:rFonts w:ascii="Times New Roman" w:eastAsia="MS Mincho" w:hAnsi="Times New Roman" w:cs="Times New Roman"/>
          <w:sz w:val="28"/>
          <w:szCs w:val="28"/>
          <w:lang w:eastAsia="zh-CN"/>
        </w:rPr>
        <w:t xml:space="preserve"> FC51 превосходно подходят для комплексной автоматизации, повышают </w:t>
      </w:r>
      <w:proofErr w:type="spellStart"/>
      <w:r w:rsidRPr="003526E9">
        <w:rPr>
          <w:rFonts w:ascii="Times New Roman" w:eastAsia="MS Mincho" w:hAnsi="Times New Roman" w:cs="Times New Roman"/>
          <w:sz w:val="28"/>
          <w:szCs w:val="28"/>
          <w:lang w:eastAsia="zh-CN"/>
        </w:rPr>
        <w:t>энергоэффективность</w:t>
      </w:r>
      <w:proofErr w:type="spellEnd"/>
      <w:r w:rsidRPr="003526E9">
        <w:rPr>
          <w:rFonts w:ascii="Times New Roman" w:eastAsia="MS Mincho" w:hAnsi="Times New Roman" w:cs="Times New Roman"/>
          <w:sz w:val="28"/>
          <w:szCs w:val="28"/>
          <w:lang w:eastAsia="zh-CN"/>
        </w:rPr>
        <w:t xml:space="preserve"> и производительность. Серия FC-051 широко нашла свое применение в системах водоснабжения, вентиляции, конвейерах др. Несмотря на свои малые размеры и простоту ввода в эксплуатацию, серия VLT </w:t>
      </w:r>
      <w:proofErr w:type="spellStart"/>
      <w:r w:rsidRPr="003526E9">
        <w:rPr>
          <w:rFonts w:ascii="Times New Roman" w:eastAsia="MS Mincho" w:hAnsi="Times New Roman" w:cs="Times New Roman"/>
          <w:sz w:val="28"/>
          <w:szCs w:val="28"/>
          <w:lang w:eastAsia="zh-CN"/>
        </w:rPr>
        <w:t>Micro</w:t>
      </w:r>
      <w:proofErr w:type="spellEnd"/>
      <w:r w:rsidRPr="003526E9">
        <w:rPr>
          <w:rFonts w:ascii="Times New Roman" w:eastAsia="MS Mincho" w:hAnsi="Times New Roman" w:cs="Times New Roman"/>
          <w:sz w:val="28"/>
          <w:szCs w:val="28"/>
          <w:lang w:eastAsia="zh-CN"/>
        </w:rPr>
        <w:t xml:space="preserve"> </w:t>
      </w:r>
      <w:proofErr w:type="spellStart"/>
      <w:r w:rsidRPr="003526E9">
        <w:rPr>
          <w:rFonts w:ascii="Times New Roman" w:eastAsia="MS Mincho" w:hAnsi="Times New Roman" w:cs="Times New Roman"/>
          <w:sz w:val="28"/>
          <w:szCs w:val="28"/>
          <w:lang w:eastAsia="zh-CN"/>
        </w:rPr>
        <w:t>Drive</w:t>
      </w:r>
      <w:proofErr w:type="spellEnd"/>
      <w:r w:rsidRPr="003526E9">
        <w:rPr>
          <w:rFonts w:ascii="Times New Roman" w:eastAsia="MS Mincho" w:hAnsi="Times New Roman" w:cs="Times New Roman"/>
          <w:sz w:val="28"/>
          <w:szCs w:val="28"/>
          <w:lang w:eastAsia="zh-CN"/>
        </w:rPr>
        <w:t xml:space="preserve"> может быть </w:t>
      </w:r>
      <w:proofErr w:type="gramStart"/>
      <w:r w:rsidRPr="003526E9">
        <w:rPr>
          <w:rFonts w:ascii="Times New Roman" w:eastAsia="MS Mincho" w:hAnsi="Times New Roman" w:cs="Times New Roman"/>
          <w:sz w:val="28"/>
          <w:szCs w:val="28"/>
          <w:lang w:eastAsia="zh-CN"/>
        </w:rPr>
        <w:t>настроен</w:t>
      </w:r>
      <w:proofErr w:type="gramEnd"/>
      <w:r w:rsidRPr="003526E9">
        <w:rPr>
          <w:rFonts w:ascii="Times New Roman" w:eastAsia="MS Mincho" w:hAnsi="Times New Roman" w:cs="Times New Roman"/>
          <w:sz w:val="28"/>
          <w:szCs w:val="28"/>
          <w:lang w:eastAsia="zh-CN"/>
        </w:rPr>
        <w:t xml:space="preserve"> на выполнение сложных задач.</w:t>
      </w:r>
      <w:r>
        <w:rPr>
          <w:rFonts w:ascii="Times New Roman" w:eastAsia="MS Mincho" w:hAnsi="Times New Roman" w:cs="Times New Roman"/>
          <w:sz w:val="28"/>
          <w:szCs w:val="28"/>
          <w:lang w:eastAsia="zh-CN"/>
        </w:rPr>
        <w:t xml:space="preserve"> </w:t>
      </w:r>
    </w:p>
    <w:p w:rsidR="002F196E" w:rsidRPr="00285D4E" w:rsidRDefault="002F196E" w:rsidP="00500509">
      <w:pPr>
        <w:spacing w:after="0" w:line="360" w:lineRule="auto"/>
        <w:jc w:val="both"/>
        <w:rPr>
          <w:rFonts w:ascii="Times New Roman" w:eastAsia="MS Mincho" w:hAnsi="Times New Roman" w:cs="Times New Roman"/>
          <w:sz w:val="28"/>
          <w:szCs w:val="28"/>
          <w:lang w:eastAsia="zh-CN"/>
        </w:rPr>
      </w:pPr>
    </w:p>
    <w:p w:rsidR="002F196E" w:rsidRPr="00285D4E" w:rsidRDefault="002F196E" w:rsidP="00500509">
      <w:pPr>
        <w:spacing w:after="0" w:line="360" w:lineRule="auto"/>
        <w:jc w:val="both"/>
        <w:rPr>
          <w:rFonts w:ascii="Times New Roman" w:eastAsia="MS Mincho" w:hAnsi="Times New Roman" w:cs="Times New Roman"/>
          <w:sz w:val="28"/>
          <w:szCs w:val="28"/>
          <w:lang w:eastAsia="zh-CN"/>
        </w:rPr>
      </w:pPr>
    </w:p>
    <w:p w:rsidR="002F196E" w:rsidRDefault="002F196E" w:rsidP="00500509">
      <w:pPr>
        <w:spacing w:after="0" w:line="360" w:lineRule="auto"/>
        <w:jc w:val="both"/>
        <w:rPr>
          <w:rFonts w:ascii="Times New Roman" w:eastAsia="MS Mincho" w:hAnsi="Times New Roman" w:cs="Times New Roman"/>
          <w:sz w:val="28"/>
          <w:szCs w:val="28"/>
          <w:lang w:eastAsia="zh-CN"/>
        </w:rPr>
      </w:pPr>
    </w:p>
    <w:p w:rsidR="006E3356" w:rsidRDefault="006E3356" w:rsidP="00500509">
      <w:pPr>
        <w:spacing w:after="0" w:line="360" w:lineRule="auto"/>
        <w:jc w:val="both"/>
        <w:rPr>
          <w:rFonts w:ascii="Times New Roman" w:eastAsia="MS Mincho" w:hAnsi="Times New Roman" w:cs="Times New Roman"/>
          <w:sz w:val="28"/>
          <w:szCs w:val="28"/>
          <w:lang w:eastAsia="zh-CN"/>
        </w:rPr>
      </w:pPr>
    </w:p>
    <w:p w:rsidR="006E3356" w:rsidRDefault="006E3356" w:rsidP="00500509">
      <w:pPr>
        <w:spacing w:after="0" w:line="360" w:lineRule="auto"/>
        <w:jc w:val="both"/>
        <w:rPr>
          <w:rFonts w:ascii="Times New Roman" w:eastAsia="MS Mincho" w:hAnsi="Times New Roman" w:cs="Times New Roman"/>
          <w:sz w:val="28"/>
          <w:szCs w:val="28"/>
          <w:lang w:eastAsia="zh-CN"/>
        </w:rPr>
      </w:pPr>
    </w:p>
    <w:p w:rsidR="006E3356" w:rsidRPr="00285D4E" w:rsidRDefault="006E3356" w:rsidP="00500509">
      <w:pPr>
        <w:spacing w:after="0" w:line="360" w:lineRule="auto"/>
        <w:jc w:val="both"/>
        <w:rPr>
          <w:rFonts w:ascii="Times New Roman" w:eastAsia="MS Mincho" w:hAnsi="Times New Roman" w:cs="Times New Roman"/>
          <w:sz w:val="28"/>
          <w:szCs w:val="28"/>
          <w:lang w:eastAsia="zh-CN"/>
        </w:rPr>
      </w:pPr>
    </w:p>
    <w:tbl>
      <w:tblPr>
        <w:tblW w:w="9799" w:type="dxa"/>
        <w:jc w:val="center"/>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5832"/>
        <w:gridCol w:w="3967"/>
      </w:tblGrid>
      <w:tr w:rsidR="003526E9" w:rsidRPr="003526E9" w:rsidTr="003526E9">
        <w:trPr>
          <w:jc w:val="center"/>
        </w:trPr>
        <w:tc>
          <w:tcPr>
            <w:tcW w:w="9799" w:type="dxa"/>
            <w:gridSpan w:val="2"/>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jc w:val="center"/>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lastRenderedPageBreak/>
              <w:t>Технические характеристики FC-051P15KT4E20H3BXCXXXSXXX</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Производитель</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proofErr w:type="spellStart"/>
            <w:r w:rsidRPr="003526E9">
              <w:rPr>
                <w:rFonts w:ascii="Times New Roman" w:eastAsia="Times New Roman" w:hAnsi="Times New Roman" w:cs="Times New Roman"/>
                <w:color w:val="000000" w:themeColor="text1"/>
                <w:sz w:val="28"/>
                <w:szCs w:val="28"/>
              </w:rPr>
              <w:t>Danfoss</w:t>
            </w:r>
            <w:proofErr w:type="spellEnd"/>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Серия</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FC-051</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Применение</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proofErr w:type="spellStart"/>
            <w:r w:rsidRPr="003526E9">
              <w:rPr>
                <w:rFonts w:ascii="Times New Roman" w:eastAsia="Times New Roman" w:hAnsi="Times New Roman" w:cs="Times New Roman"/>
                <w:color w:val="000000" w:themeColor="text1"/>
                <w:sz w:val="28"/>
                <w:szCs w:val="28"/>
              </w:rPr>
              <w:t>общепром</w:t>
            </w:r>
            <w:proofErr w:type="spellEnd"/>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Мощность, кВт</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15</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Номинальный ток, А</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31</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 xml:space="preserve">Напряжение питания, </w:t>
            </w:r>
            <w:proofErr w:type="gramStart"/>
            <w:r w:rsidRPr="003526E9">
              <w:rPr>
                <w:rFonts w:ascii="Times New Roman" w:eastAsia="Times New Roman" w:hAnsi="Times New Roman" w:cs="Times New Roman"/>
                <w:color w:val="000000" w:themeColor="text1"/>
                <w:sz w:val="28"/>
                <w:szCs w:val="28"/>
              </w:rPr>
              <w:t>В</w:t>
            </w:r>
            <w:proofErr w:type="gramEnd"/>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Входное: 3ф х 380-480</w:t>
            </w:r>
            <w:r w:rsidRPr="003526E9">
              <w:rPr>
                <w:rFonts w:ascii="Times New Roman" w:eastAsia="Times New Roman" w:hAnsi="Times New Roman" w:cs="Times New Roman"/>
                <w:color w:val="000000" w:themeColor="text1"/>
                <w:sz w:val="28"/>
                <w:szCs w:val="28"/>
              </w:rPr>
              <w:br/>
              <w:t>Выходное: 3ф х 380-480</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proofErr w:type="spellStart"/>
            <w:r w:rsidRPr="003526E9">
              <w:rPr>
                <w:rFonts w:ascii="Times New Roman" w:eastAsia="Times New Roman" w:hAnsi="Times New Roman" w:cs="Times New Roman"/>
                <w:color w:val="000000" w:themeColor="text1"/>
                <w:sz w:val="28"/>
                <w:szCs w:val="28"/>
              </w:rPr>
              <w:t>Фазность</w:t>
            </w:r>
            <w:proofErr w:type="spellEnd"/>
            <w:r w:rsidRPr="003526E9">
              <w:rPr>
                <w:rFonts w:ascii="Times New Roman" w:eastAsia="Times New Roman" w:hAnsi="Times New Roman" w:cs="Times New Roman"/>
                <w:color w:val="000000" w:themeColor="text1"/>
                <w:sz w:val="28"/>
                <w:szCs w:val="28"/>
              </w:rPr>
              <w:t xml:space="preserve"> (количество фаз):</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3</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 xml:space="preserve">Выходная частота, </w:t>
            </w:r>
            <w:proofErr w:type="gramStart"/>
            <w:r w:rsidRPr="003526E9">
              <w:rPr>
                <w:rFonts w:ascii="Times New Roman" w:eastAsia="Times New Roman" w:hAnsi="Times New Roman" w:cs="Times New Roman"/>
                <w:color w:val="000000" w:themeColor="text1"/>
                <w:sz w:val="28"/>
                <w:szCs w:val="28"/>
              </w:rPr>
              <w:t>Гц</w:t>
            </w:r>
            <w:proofErr w:type="gramEnd"/>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0-200 (VVC+); 0-400 (U/f)</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Степень защиты</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IP20</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Перегрузка, % в течение 1 минуты</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150</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 xml:space="preserve">Время разгона, </w:t>
            </w:r>
            <w:proofErr w:type="gramStart"/>
            <w:r w:rsidRPr="003526E9">
              <w:rPr>
                <w:rFonts w:ascii="Times New Roman" w:eastAsia="Times New Roman" w:hAnsi="Times New Roman" w:cs="Times New Roman"/>
                <w:color w:val="000000" w:themeColor="text1"/>
                <w:sz w:val="28"/>
                <w:szCs w:val="28"/>
              </w:rPr>
              <w:t>с</w:t>
            </w:r>
            <w:proofErr w:type="gramEnd"/>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0.05-3600</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 xml:space="preserve">Время торможения, </w:t>
            </w:r>
            <w:proofErr w:type="gramStart"/>
            <w:r w:rsidRPr="003526E9">
              <w:rPr>
                <w:rFonts w:ascii="Times New Roman" w:eastAsia="Times New Roman" w:hAnsi="Times New Roman" w:cs="Times New Roman"/>
                <w:color w:val="000000" w:themeColor="text1"/>
                <w:sz w:val="28"/>
                <w:szCs w:val="28"/>
              </w:rPr>
              <w:t>с</w:t>
            </w:r>
            <w:proofErr w:type="gramEnd"/>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0.05-3600</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ЭМС фильтр</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Тормозной блок</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Аналоговый вход, количество</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2</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Дискретный вход, количество</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5 цифровых; 1 импульсный</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Аналоговый выход, количество</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1</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Дискретный выход, количество</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Релейный выход, количество</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1</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Интерфейс RS485 (</w:t>
            </w:r>
            <w:proofErr w:type="spellStart"/>
            <w:r w:rsidRPr="003526E9">
              <w:rPr>
                <w:rFonts w:ascii="Times New Roman" w:eastAsia="Times New Roman" w:hAnsi="Times New Roman" w:cs="Times New Roman"/>
                <w:color w:val="000000" w:themeColor="text1"/>
                <w:sz w:val="28"/>
                <w:szCs w:val="28"/>
              </w:rPr>
              <w:t>Modbus</w:t>
            </w:r>
            <w:proofErr w:type="spellEnd"/>
            <w:r w:rsidRPr="003526E9">
              <w:rPr>
                <w:rFonts w:ascii="Times New Roman" w:eastAsia="Times New Roman" w:hAnsi="Times New Roman" w:cs="Times New Roman"/>
                <w:color w:val="000000" w:themeColor="text1"/>
                <w:sz w:val="28"/>
                <w:szCs w:val="28"/>
              </w:rPr>
              <w:t xml:space="preserve"> RTU)</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proofErr w:type="spellStart"/>
            <w:r w:rsidRPr="003526E9">
              <w:rPr>
                <w:rFonts w:ascii="Times New Roman" w:eastAsia="Times New Roman" w:hAnsi="Times New Roman" w:cs="Times New Roman"/>
                <w:color w:val="000000" w:themeColor="text1"/>
                <w:sz w:val="28"/>
                <w:szCs w:val="28"/>
              </w:rPr>
              <w:t>Modbus</w:t>
            </w:r>
            <w:proofErr w:type="spellEnd"/>
            <w:r w:rsidRPr="003526E9">
              <w:rPr>
                <w:rFonts w:ascii="Times New Roman" w:eastAsia="Times New Roman" w:hAnsi="Times New Roman" w:cs="Times New Roman"/>
                <w:color w:val="000000" w:themeColor="text1"/>
                <w:sz w:val="28"/>
                <w:szCs w:val="28"/>
              </w:rPr>
              <w:t xml:space="preserve"> RTU, FC </w:t>
            </w:r>
            <w:proofErr w:type="spellStart"/>
            <w:r w:rsidRPr="003526E9">
              <w:rPr>
                <w:rFonts w:ascii="Times New Roman" w:eastAsia="Times New Roman" w:hAnsi="Times New Roman" w:cs="Times New Roman"/>
                <w:color w:val="000000" w:themeColor="text1"/>
                <w:sz w:val="28"/>
                <w:szCs w:val="28"/>
              </w:rPr>
              <w:t>Protocol</w:t>
            </w:r>
            <w:proofErr w:type="spellEnd"/>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Регулятор</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ПИД - регулирование</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Управление по ВЧХ</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Векторное управление с обратной связью</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proofErr w:type="spellStart"/>
            <w:r w:rsidRPr="003526E9">
              <w:rPr>
                <w:rFonts w:ascii="Times New Roman" w:eastAsia="Times New Roman" w:hAnsi="Times New Roman" w:cs="Times New Roman"/>
                <w:color w:val="000000" w:themeColor="text1"/>
                <w:sz w:val="28"/>
                <w:szCs w:val="28"/>
              </w:rPr>
              <w:t>Бессенсорное</w:t>
            </w:r>
            <w:proofErr w:type="spellEnd"/>
            <w:r w:rsidRPr="003526E9">
              <w:rPr>
                <w:rFonts w:ascii="Times New Roman" w:eastAsia="Times New Roman" w:hAnsi="Times New Roman" w:cs="Times New Roman"/>
                <w:color w:val="000000" w:themeColor="text1"/>
                <w:sz w:val="28"/>
                <w:szCs w:val="28"/>
              </w:rPr>
              <w:t xml:space="preserve"> векторное управление</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Рабочая температура, °</w:t>
            </w:r>
            <w:proofErr w:type="gramStart"/>
            <w:r w:rsidRPr="003526E9">
              <w:rPr>
                <w:rFonts w:ascii="Times New Roman" w:eastAsia="Times New Roman" w:hAnsi="Times New Roman" w:cs="Times New Roman"/>
                <w:color w:val="000000" w:themeColor="text1"/>
                <w:sz w:val="28"/>
                <w:szCs w:val="28"/>
              </w:rPr>
              <w:t>С</w:t>
            </w:r>
            <w:proofErr w:type="gramEnd"/>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-10...+50</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Температура хранения, °</w:t>
            </w:r>
            <w:proofErr w:type="gramStart"/>
            <w:r w:rsidRPr="003526E9">
              <w:rPr>
                <w:rFonts w:ascii="Times New Roman" w:eastAsia="Times New Roman" w:hAnsi="Times New Roman" w:cs="Times New Roman"/>
                <w:color w:val="000000" w:themeColor="text1"/>
                <w:sz w:val="28"/>
                <w:szCs w:val="28"/>
              </w:rPr>
              <w:t>С</w:t>
            </w:r>
            <w:proofErr w:type="gramEnd"/>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-25...+65</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Габариты (</w:t>
            </w:r>
            <w:proofErr w:type="spellStart"/>
            <w:r w:rsidRPr="003526E9">
              <w:rPr>
                <w:rFonts w:ascii="Times New Roman" w:eastAsia="Times New Roman" w:hAnsi="Times New Roman" w:cs="Times New Roman"/>
                <w:color w:val="000000" w:themeColor="text1"/>
                <w:sz w:val="28"/>
                <w:szCs w:val="28"/>
              </w:rPr>
              <w:t>ШхВхГ</w:t>
            </w:r>
            <w:proofErr w:type="spellEnd"/>
            <w:r w:rsidRPr="003526E9">
              <w:rPr>
                <w:rFonts w:ascii="Times New Roman" w:eastAsia="Times New Roman" w:hAnsi="Times New Roman" w:cs="Times New Roman"/>
                <w:color w:val="000000" w:themeColor="text1"/>
                <w:sz w:val="28"/>
                <w:szCs w:val="28"/>
              </w:rPr>
              <w:t>), мм</w:t>
            </w:r>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125х292х241</w:t>
            </w:r>
          </w:p>
        </w:tc>
      </w:tr>
      <w:tr w:rsidR="003526E9" w:rsidRPr="003526E9" w:rsidTr="003526E9">
        <w:trPr>
          <w:jc w:val="center"/>
        </w:trPr>
        <w:tc>
          <w:tcPr>
            <w:tcW w:w="5832"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 xml:space="preserve">Вес, </w:t>
            </w:r>
            <w:proofErr w:type="gramStart"/>
            <w:r w:rsidRPr="003526E9">
              <w:rPr>
                <w:rFonts w:ascii="Times New Roman" w:eastAsia="Times New Roman" w:hAnsi="Times New Roman" w:cs="Times New Roman"/>
                <w:color w:val="000000" w:themeColor="text1"/>
                <w:sz w:val="28"/>
                <w:szCs w:val="28"/>
              </w:rPr>
              <w:t>кг</w:t>
            </w:r>
            <w:proofErr w:type="gramEnd"/>
          </w:p>
        </w:tc>
        <w:tc>
          <w:tcPr>
            <w:tcW w:w="3967" w:type="dxa"/>
            <w:shd w:val="clear" w:color="auto" w:fill="FFFFFF" w:themeFill="background1"/>
            <w:tcMar>
              <w:top w:w="0" w:type="dxa"/>
              <w:left w:w="0" w:type="dxa"/>
              <w:bottom w:w="0" w:type="dxa"/>
              <w:right w:w="0" w:type="dxa"/>
            </w:tcMar>
            <w:vAlign w:val="center"/>
            <w:hideMark/>
          </w:tcPr>
          <w:p w:rsidR="003526E9" w:rsidRPr="003526E9" w:rsidRDefault="003526E9" w:rsidP="003526E9">
            <w:pPr>
              <w:spacing w:after="0" w:line="240" w:lineRule="auto"/>
              <w:rPr>
                <w:rFonts w:ascii="Times New Roman" w:eastAsia="Times New Roman" w:hAnsi="Times New Roman" w:cs="Times New Roman"/>
                <w:color w:val="000000" w:themeColor="text1"/>
                <w:sz w:val="28"/>
                <w:szCs w:val="28"/>
              </w:rPr>
            </w:pPr>
            <w:r w:rsidRPr="003526E9">
              <w:rPr>
                <w:rFonts w:ascii="Times New Roman" w:eastAsia="Times New Roman" w:hAnsi="Times New Roman" w:cs="Times New Roman"/>
                <w:color w:val="000000" w:themeColor="text1"/>
                <w:sz w:val="28"/>
                <w:szCs w:val="28"/>
              </w:rPr>
              <w:t>6</w:t>
            </w:r>
          </w:p>
        </w:tc>
      </w:tr>
    </w:tbl>
    <w:p w:rsidR="003526E9" w:rsidRDefault="003526E9" w:rsidP="00500509">
      <w:pPr>
        <w:spacing w:after="0" w:line="360" w:lineRule="auto"/>
        <w:jc w:val="both"/>
        <w:rPr>
          <w:rFonts w:ascii="Times New Roman" w:eastAsia="MS Mincho" w:hAnsi="Times New Roman" w:cs="Times New Roman"/>
          <w:sz w:val="28"/>
          <w:szCs w:val="28"/>
          <w:lang w:val="en-US" w:eastAsia="zh-CN"/>
        </w:rPr>
      </w:pPr>
    </w:p>
    <w:p w:rsidR="00FD7DC5" w:rsidRDefault="00FD7DC5" w:rsidP="00D7508F">
      <w:pPr>
        <w:spacing w:after="0" w:line="360" w:lineRule="auto"/>
        <w:ind w:firstLine="708"/>
        <w:jc w:val="both"/>
        <w:rPr>
          <w:rFonts w:ascii="Times New Roman" w:eastAsia="MS Mincho" w:hAnsi="Times New Roman" w:cs="Times New Roman"/>
          <w:b/>
          <w:sz w:val="28"/>
          <w:szCs w:val="28"/>
          <w:lang w:val="en-US" w:eastAsia="zh-CN"/>
        </w:rPr>
      </w:pPr>
    </w:p>
    <w:p w:rsidR="00FD7DC5" w:rsidRDefault="00FD7DC5" w:rsidP="00D7508F">
      <w:pPr>
        <w:spacing w:after="0" w:line="360" w:lineRule="auto"/>
        <w:ind w:firstLine="708"/>
        <w:jc w:val="both"/>
        <w:rPr>
          <w:rFonts w:ascii="Times New Roman" w:eastAsia="MS Mincho" w:hAnsi="Times New Roman" w:cs="Times New Roman"/>
          <w:b/>
          <w:sz w:val="28"/>
          <w:szCs w:val="28"/>
          <w:lang w:val="en-US" w:eastAsia="zh-CN"/>
        </w:rPr>
      </w:pPr>
    </w:p>
    <w:p w:rsidR="00FD7DC5" w:rsidRDefault="00FD7DC5" w:rsidP="00D7508F">
      <w:pPr>
        <w:spacing w:after="0" w:line="360" w:lineRule="auto"/>
        <w:ind w:firstLine="708"/>
        <w:jc w:val="both"/>
        <w:rPr>
          <w:rFonts w:ascii="Times New Roman" w:eastAsia="MS Mincho" w:hAnsi="Times New Roman" w:cs="Times New Roman"/>
          <w:b/>
          <w:sz w:val="28"/>
          <w:szCs w:val="28"/>
          <w:lang w:val="en-US" w:eastAsia="zh-CN"/>
        </w:rPr>
      </w:pPr>
    </w:p>
    <w:p w:rsidR="00FD7DC5" w:rsidRDefault="00FD7DC5" w:rsidP="00D7508F">
      <w:pPr>
        <w:spacing w:after="0" w:line="360" w:lineRule="auto"/>
        <w:ind w:firstLine="708"/>
        <w:jc w:val="both"/>
        <w:rPr>
          <w:rFonts w:ascii="Times New Roman" w:eastAsia="MS Mincho" w:hAnsi="Times New Roman" w:cs="Times New Roman"/>
          <w:b/>
          <w:sz w:val="28"/>
          <w:szCs w:val="28"/>
          <w:lang w:val="en-US" w:eastAsia="zh-CN"/>
        </w:rPr>
      </w:pPr>
    </w:p>
    <w:p w:rsidR="00FD7DC5" w:rsidRDefault="00FD7DC5" w:rsidP="00D7508F">
      <w:pPr>
        <w:spacing w:after="0" w:line="360" w:lineRule="auto"/>
        <w:ind w:firstLine="708"/>
        <w:jc w:val="both"/>
        <w:rPr>
          <w:rFonts w:ascii="Times New Roman" w:eastAsia="MS Mincho" w:hAnsi="Times New Roman" w:cs="Times New Roman"/>
          <w:b/>
          <w:sz w:val="28"/>
          <w:szCs w:val="28"/>
          <w:lang w:val="en-US" w:eastAsia="zh-CN"/>
        </w:rPr>
      </w:pPr>
    </w:p>
    <w:p w:rsidR="00FD7DC5" w:rsidRDefault="00FD7DC5" w:rsidP="00D7508F">
      <w:pPr>
        <w:spacing w:after="0" w:line="360" w:lineRule="auto"/>
        <w:ind w:firstLine="708"/>
        <w:jc w:val="both"/>
        <w:rPr>
          <w:rFonts w:ascii="Times New Roman" w:eastAsia="MS Mincho" w:hAnsi="Times New Roman" w:cs="Times New Roman"/>
          <w:b/>
          <w:sz w:val="28"/>
          <w:szCs w:val="28"/>
          <w:lang w:val="en-US" w:eastAsia="zh-CN"/>
        </w:rPr>
      </w:pPr>
    </w:p>
    <w:p w:rsidR="00FD7DC5" w:rsidRDefault="00FD7DC5" w:rsidP="00D7508F">
      <w:pPr>
        <w:spacing w:after="0" w:line="360" w:lineRule="auto"/>
        <w:ind w:firstLine="708"/>
        <w:jc w:val="both"/>
        <w:rPr>
          <w:rFonts w:ascii="Times New Roman" w:eastAsia="MS Mincho" w:hAnsi="Times New Roman" w:cs="Times New Roman"/>
          <w:b/>
          <w:sz w:val="28"/>
          <w:szCs w:val="28"/>
          <w:lang w:val="en-US" w:eastAsia="zh-CN"/>
        </w:rPr>
      </w:pPr>
    </w:p>
    <w:p w:rsidR="00FD7DC5" w:rsidRDefault="00FD7DC5" w:rsidP="00D7508F">
      <w:pPr>
        <w:spacing w:after="0" w:line="360" w:lineRule="auto"/>
        <w:ind w:firstLine="708"/>
        <w:jc w:val="both"/>
        <w:rPr>
          <w:rFonts w:ascii="Times New Roman" w:eastAsia="MS Mincho" w:hAnsi="Times New Roman" w:cs="Times New Roman"/>
          <w:b/>
          <w:sz w:val="28"/>
          <w:szCs w:val="28"/>
          <w:lang w:val="en-US" w:eastAsia="zh-CN"/>
        </w:rPr>
      </w:pPr>
    </w:p>
    <w:p w:rsidR="00D7508F" w:rsidRDefault="00D7508F" w:rsidP="00D7508F">
      <w:pPr>
        <w:spacing w:after="0" w:line="360" w:lineRule="auto"/>
        <w:ind w:firstLine="708"/>
        <w:jc w:val="both"/>
        <w:rPr>
          <w:rFonts w:ascii="Times New Roman" w:eastAsia="MS Mincho" w:hAnsi="Times New Roman" w:cs="Times New Roman"/>
          <w:b/>
          <w:sz w:val="28"/>
          <w:szCs w:val="28"/>
          <w:lang w:eastAsia="zh-CN"/>
        </w:rPr>
      </w:pPr>
      <w:r w:rsidRPr="00FD7DC5">
        <w:rPr>
          <w:rFonts w:ascii="Times New Roman" w:eastAsia="MS Mincho" w:hAnsi="Times New Roman" w:cs="Times New Roman"/>
          <w:b/>
          <w:sz w:val="28"/>
          <w:szCs w:val="28"/>
          <w:lang w:eastAsia="zh-CN"/>
        </w:rPr>
        <w:lastRenderedPageBreak/>
        <w:t xml:space="preserve">2.1.5 </w:t>
      </w:r>
      <w:r w:rsidRPr="00D7508F">
        <w:rPr>
          <w:rFonts w:ascii="Times New Roman" w:eastAsia="MS Mincho" w:hAnsi="Times New Roman" w:cs="Times New Roman"/>
          <w:b/>
          <w:sz w:val="28"/>
          <w:szCs w:val="28"/>
          <w:lang w:eastAsia="zh-CN"/>
        </w:rPr>
        <w:t>Блок питания</w:t>
      </w:r>
    </w:p>
    <w:p w:rsidR="00D7508F" w:rsidRPr="00D7508F" w:rsidRDefault="00D7508F" w:rsidP="00D7508F">
      <w:pPr>
        <w:spacing w:after="0" w:line="360" w:lineRule="auto"/>
        <w:ind w:firstLine="708"/>
        <w:jc w:val="both"/>
        <w:rPr>
          <w:rFonts w:ascii="Times New Roman" w:eastAsia="MS Mincho" w:hAnsi="Times New Roman" w:cs="Times New Roman"/>
          <w:sz w:val="28"/>
          <w:szCs w:val="28"/>
          <w:lang w:eastAsia="zh-CN"/>
        </w:rPr>
      </w:pPr>
    </w:p>
    <w:p w:rsidR="00D7508F" w:rsidRDefault="00D7508F" w:rsidP="00D7508F">
      <w:pPr>
        <w:spacing w:after="0" w:line="360" w:lineRule="auto"/>
        <w:ind w:firstLine="708"/>
        <w:jc w:val="both"/>
        <w:rPr>
          <w:rFonts w:ascii="Times New Roman" w:eastAsia="MS Mincho" w:hAnsi="Times New Roman" w:cs="Times New Roman"/>
          <w:sz w:val="28"/>
          <w:szCs w:val="28"/>
          <w:lang w:eastAsia="zh-CN"/>
        </w:rPr>
      </w:pPr>
      <w:r w:rsidRPr="00D7508F">
        <w:rPr>
          <w:rFonts w:ascii="Times New Roman" w:eastAsia="MS Mincho" w:hAnsi="Times New Roman" w:cs="Times New Roman"/>
          <w:sz w:val="28"/>
          <w:szCs w:val="28"/>
          <w:lang w:eastAsia="zh-CN"/>
        </w:rPr>
        <w:t xml:space="preserve">Блок питания </w:t>
      </w:r>
      <w:r w:rsidR="00FD7DC5">
        <w:rPr>
          <w:rFonts w:ascii="Times New Roman" w:eastAsia="MS Mincho" w:hAnsi="Times New Roman" w:cs="Times New Roman"/>
          <w:sz w:val="28"/>
          <w:szCs w:val="28"/>
          <w:lang w:eastAsia="zh-CN"/>
        </w:rPr>
        <w:t>предназначен для питания напряжением 24</w:t>
      </w:r>
      <w:proofErr w:type="gramStart"/>
      <w:r w:rsidR="00FD7DC5">
        <w:rPr>
          <w:rFonts w:ascii="Times New Roman" w:eastAsia="MS Mincho" w:hAnsi="Times New Roman" w:cs="Times New Roman"/>
          <w:sz w:val="28"/>
          <w:szCs w:val="28"/>
          <w:lang w:eastAsia="zh-CN"/>
        </w:rPr>
        <w:t xml:space="preserve"> В</w:t>
      </w:r>
      <w:proofErr w:type="gramEnd"/>
      <w:r w:rsidR="00FD7DC5">
        <w:rPr>
          <w:rFonts w:ascii="Times New Roman" w:eastAsia="MS Mincho" w:hAnsi="Times New Roman" w:cs="Times New Roman"/>
          <w:sz w:val="28"/>
          <w:szCs w:val="28"/>
          <w:lang w:eastAsia="zh-CN"/>
        </w:rPr>
        <w:t xml:space="preserve"> ПЛК и операторской панели. Был выбран блок питания фирмы </w:t>
      </w:r>
      <w:r w:rsidR="00FD7DC5">
        <w:rPr>
          <w:rFonts w:ascii="Times New Roman" w:eastAsia="MS Mincho" w:hAnsi="Times New Roman" w:cs="Times New Roman"/>
          <w:sz w:val="28"/>
          <w:szCs w:val="28"/>
          <w:lang w:val="en-US" w:eastAsia="zh-CN"/>
        </w:rPr>
        <w:t xml:space="preserve">MEAN WELL </w:t>
      </w:r>
      <w:r w:rsidR="00FD7DC5">
        <w:rPr>
          <w:rFonts w:ascii="Times New Roman" w:eastAsia="MS Mincho" w:hAnsi="Times New Roman" w:cs="Times New Roman"/>
          <w:sz w:val="28"/>
          <w:szCs w:val="28"/>
          <w:lang w:eastAsia="zh-CN"/>
        </w:rPr>
        <w:t xml:space="preserve">модели </w:t>
      </w:r>
      <w:r w:rsidR="00FD7DC5" w:rsidRPr="00FD7DC5">
        <w:rPr>
          <w:rFonts w:ascii="Times New Roman" w:eastAsia="MS Mincho" w:hAnsi="Times New Roman" w:cs="Times New Roman"/>
          <w:sz w:val="28"/>
          <w:szCs w:val="28"/>
          <w:lang w:eastAsia="zh-CN"/>
        </w:rPr>
        <w:t>EDR-120-24</w:t>
      </w:r>
    </w:p>
    <w:p w:rsidR="00FD7DC5" w:rsidRPr="00FD7DC5" w:rsidRDefault="00FD7DC5" w:rsidP="00D7508F">
      <w:pPr>
        <w:spacing w:after="0" w:line="360" w:lineRule="auto"/>
        <w:ind w:firstLine="708"/>
        <w:jc w:val="both"/>
        <w:rPr>
          <w:rFonts w:ascii="Times New Roman" w:eastAsia="MS Mincho" w:hAnsi="Times New Roman" w:cs="Times New Roman"/>
          <w:sz w:val="28"/>
          <w:szCs w:val="28"/>
          <w:lang w:eastAsia="zh-CN"/>
        </w:rPr>
      </w:pPr>
      <w:r>
        <w:rPr>
          <w:noProof/>
        </w:rPr>
        <w:drawing>
          <wp:inline distT="0" distB="0" distL="0" distR="0" wp14:anchorId="75D0D1CE" wp14:editId="278343CD">
            <wp:extent cx="3061252" cy="3538331"/>
            <wp:effectExtent l="0" t="0" r="0" b="0"/>
            <wp:docPr id="9" name="Рисунок 9" descr="https://static.chipdip.ru/lib/237/DOC004237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chipdip.ru/lib/237/DOC00423775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5844" cy="3543639"/>
                    </a:xfrm>
                    <a:prstGeom prst="rect">
                      <a:avLst/>
                    </a:prstGeom>
                    <a:noFill/>
                    <a:ln>
                      <a:noFill/>
                    </a:ln>
                  </pic:spPr>
                </pic:pic>
              </a:graphicData>
            </a:graphic>
          </wp:inline>
        </w:drawing>
      </w:r>
    </w:p>
    <w:p w:rsidR="003526E9" w:rsidRDefault="003526E9" w:rsidP="00500509">
      <w:pPr>
        <w:spacing w:after="0" w:line="360" w:lineRule="auto"/>
        <w:jc w:val="both"/>
        <w:rPr>
          <w:rFonts w:ascii="Times New Roman" w:eastAsia="MS Mincho" w:hAnsi="Times New Roman" w:cs="Times New Roman"/>
          <w:sz w:val="28"/>
          <w:szCs w:val="28"/>
          <w:lang w:eastAsia="zh-CN"/>
        </w:rPr>
      </w:pPr>
    </w:p>
    <w:p w:rsidR="00FD7DC5" w:rsidRDefault="00FD7DC5" w:rsidP="00500509">
      <w:pPr>
        <w:spacing w:after="0" w:line="360" w:lineRule="auto"/>
        <w:jc w:val="both"/>
        <w:rPr>
          <w:rFonts w:ascii="Times New Roman" w:eastAsia="MS Mincho" w:hAnsi="Times New Roman" w:cs="Times New Roman"/>
          <w:sz w:val="28"/>
          <w:szCs w:val="28"/>
          <w:lang w:eastAsia="zh-CN"/>
        </w:rPr>
      </w:pPr>
    </w:p>
    <w:p w:rsidR="00FD7DC5" w:rsidRPr="00FD7DC5" w:rsidRDefault="00FD7DC5" w:rsidP="00FD7DC5">
      <w:pPr>
        <w:spacing w:after="0" w:line="360" w:lineRule="auto"/>
        <w:jc w:val="both"/>
        <w:rPr>
          <w:rFonts w:ascii="Times New Roman" w:eastAsia="MS Mincho" w:hAnsi="Times New Roman" w:cs="Times New Roman"/>
          <w:sz w:val="28"/>
          <w:szCs w:val="28"/>
          <w:lang w:eastAsia="zh-CN"/>
        </w:rPr>
      </w:pPr>
      <w:r w:rsidRPr="00FD7DC5">
        <w:rPr>
          <w:rFonts w:ascii="Times New Roman" w:eastAsia="MS Mincho" w:hAnsi="Times New Roman" w:cs="Times New Roman"/>
          <w:sz w:val="28"/>
          <w:szCs w:val="28"/>
          <w:lang w:eastAsia="zh-CN"/>
        </w:rPr>
        <w:t>Технические параметры</w:t>
      </w:r>
    </w:p>
    <w:p w:rsidR="00FD7DC5" w:rsidRPr="00FD7DC5" w:rsidRDefault="00FD7DC5" w:rsidP="00FD7DC5">
      <w:pPr>
        <w:spacing w:after="0" w:line="360" w:lineRule="auto"/>
        <w:jc w:val="both"/>
        <w:rPr>
          <w:rFonts w:ascii="Times New Roman" w:eastAsia="MS Mincho" w:hAnsi="Times New Roman" w:cs="Times New Roman"/>
          <w:sz w:val="28"/>
          <w:szCs w:val="28"/>
          <w:lang w:eastAsia="zh-CN"/>
        </w:rPr>
      </w:pPr>
      <w:r w:rsidRPr="00FD7DC5">
        <w:rPr>
          <w:rFonts w:ascii="Times New Roman" w:eastAsia="MS Mincho" w:hAnsi="Times New Roman" w:cs="Times New Roman"/>
          <w:sz w:val="28"/>
          <w:szCs w:val="28"/>
          <w:lang w:eastAsia="zh-CN"/>
        </w:rPr>
        <w:t>Выходное напряжение, В</w:t>
      </w:r>
      <w:r w:rsidRPr="00FD7DC5">
        <w:rPr>
          <w:rFonts w:ascii="Times New Roman" w:eastAsia="MS Mincho" w:hAnsi="Times New Roman" w:cs="Times New Roman"/>
          <w:sz w:val="28"/>
          <w:szCs w:val="28"/>
          <w:lang w:eastAsia="zh-CN"/>
        </w:rPr>
        <w:tab/>
        <w:t>24</w:t>
      </w:r>
    </w:p>
    <w:p w:rsidR="00FD7DC5" w:rsidRPr="00FD7DC5" w:rsidRDefault="00FD7DC5" w:rsidP="00FD7DC5">
      <w:pPr>
        <w:spacing w:after="0" w:line="360" w:lineRule="auto"/>
        <w:jc w:val="both"/>
        <w:rPr>
          <w:rFonts w:ascii="Times New Roman" w:eastAsia="MS Mincho" w:hAnsi="Times New Roman" w:cs="Times New Roman"/>
          <w:sz w:val="28"/>
          <w:szCs w:val="28"/>
          <w:lang w:eastAsia="zh-CN"/>
        </w:rPr>
      </w:pPr>
      <w:r w:rsidRPr="00FD7DC5">
        <w:rPr>
          <w:rFonts w:ascii="Times New Roman" w:eastAsia="MS Mincho" w:hAnsi="Times New Roman" w:cs="Times New Roman"/>
          <w:sz w:val="28"/>
          <w:szCs w:val="28"/>
          <w:lang w:eastAsia="zh-CN"/>
        </w:rPr>
        <w:t>Выходной ток, А</w:t>
      </w:r>
      <w:r w:rsidRPr="00FD7DC5">
        <w:rPr>
          <w:rFonts w:ascii="Times New Roman" w:eastAsia="MS Mincho" w:hAnsi="Times New Roman" w:cs="Times New Roman"/>
          <w:sz w:val="28"/>
          <w:szCs w:val="28"/>
          <w:lang w:eastAsia="zh-CN"/>
        </w:rPr>
        <w:tab/>
      </w:r>
      <w:r w:rsidR="006D35C9">
        <w:rPr>
          <w:rFonts w:ascii="Times New Roman" w:eastAsia="MS Mincho" w:hAnsi="Times New Roman" w:cs="Times New Roman"/>
          <w:sz w:val="28"/>
          <w:szCs w:val="28"/>
          <w:lang w:eastAsia="zh-CN"/>
        </w:rPr>
        <w:tab/>
      </w:r>
      <w:r w:rsidR="006D35C9">
        <w:rPr>
          <w:rFonts w:ascii="Times New Roman" w:eastAsia="MS Mincho" w:hAnsi="Times New Roman" w:cs="Times New Roman"/>
          <w:sz w:val="28"/>
          <w:szCs w:val="28"/>
          <w:lang w:eastAsia="zh-CN"/>
        </w:rPr>
        <w:tab/>
      </w:r>
      <w:r w:rsidRPr="00FD7DC5">
        <w:rPr>
          <w:rFonts w:ascii="Times New Roman" w:eastAsia="MS Mincho" w:hAnsi="Times New Roman" w:cs="Times New Roman"/>
          <w:sz w:val="28"/>
          <w:szCs w:val="28"/>
          <w:lang w:eastAsia="zh-CN"/>
        </w:rPr>
        <w:t>5</w:t>
      </w:r>
    </w:p>
    <w:p w:rsidR="00FD7DC5" w:rsidRPr="00FD7DC5" w:rsidRDefault="00FD7DC5" w:rsidP="00FD7DC5">
      <w:pPr>
        <w:spacing w:after="0" w:line="360" w:lineRule="auto"/>
        <w:jc w:val="both"/>
        <w:rPr>
          <w:rFonts w:ascii="Times New Roman" w:eastAsia="MS Mincho" w:hAnsi="Times New Roman" w:cs="Times New Roman"/>
          <w:sz w:val="28"/>
          <w:szCs w:val="28"/>
          <w:lang w:eastAsia="zh-CN"/>
        </w:rPr>
      </w:pPr>
      <w:r w:rsidRPr="00FD7DC5">
        <w:rPr>
          <w:rFonts w:ascii="Times New Roman" w:eastAsia="MS Mincho" w:hAnsi="Times New Roman" w:cs="Times New Roman"/>
          <w:sz w:val="28"/>
          <w:szCs w:val="28"/>
          <w:lang w:eastAsia="zh-CN"/>
        </w:rPr>
        <w:t xml:space="preserve">Мощность, </w:t>
      </w:r>
      <w:proofErr w:type="gramStart"/>
      <w:r w:rsidRPr="00FD7DC5">
        <w:rPr>
          <w:rFonts w:ascii="Times New Roman" w:eastAsia="MS Mincho" w:hAnsi="Times New Roman" w:cs="Times New Roman"/>
          <w:sz w:val="28"/>
          <w:szCs w:val="28"/>
          <w:lang w:eastAsia="zh-CN"/>
        </w:rPr>
        <w:t>Вт</w:t>
      </w:r>
      <w:proofErr w:type="gramEnd"/>
      <w:r w:rsidRPr="00FD7DC5">
        <w:rPr>
          <w:rFonts w:ascii="Times New Roman" w:eastAsia="MS Mincho" w:hAnsi="Times New Roman" w:cs="Times New Roman"/>
          <w:sz w:val="28"/>
          <w:szCs w:val="28"/>
          <w:lang w:eastAsia="zh-CN"/>
        </w:rPr>
        <w:tab/>
      </w:r>
      <w:r w:rsidR="006D35C9">
        <w:rPr>
          <w:rFonts w:ascii="Times New Roman" w:eastAsia="MS Mincho" w:hAnsi="Times New Roman" w:cs="Times New Roman"/>
          <w:sz w:val="28"/>
          <w:szCs w:val="28"/>
          <w:lang w:eastAsia="zh-CN"/>
        </w:rPr>
        <w:tab/>
      </w:r>
      <w:r w:rsidR="006D35C9">
        <w:rPr>
          <w:rFonts w:ascii="Times New Roman" w:eastAsia="MS Mincho" w:hAnsi="Times New Roman" w:cs="Times New Roman"/>
          <w:sz w:val="28"/>
          <w:szCs w:val="28"/>
          <w:lang w:eastAsia="zh-CN"/>
        </w:rPr>
        <w:tab/>
      </w:r>
      <w:r w:rsidRPr="00FD7DC5">
        <w:rPr>
          <w:rFonts w:ascii="Times New Roman" w:eastAsia="MS Mincho" w:hAnsi="Times New Roman" w:cs="Times New Roman"/>
          <w:sz w:val="28"/>
          <w:szCs w:val="28"/>
          <w:lang w:eastAsia="zh-CN"/>
        </w:rPr>
        <w:t>120</w:t>
      </w:r>
    </w:p>
    <w:p w:rsidR="00FD7DC5" w:rsidRPr="00FD7DC5" w:rsidRDefault="00FD7DC5" w:rsidP="00FD7DC5">
      <w:pPr>
        <w:spacing w:after="0" w:line="360" w:lineRule="auto"/>
        <w:jc w:val="both"/>
        <w:rPr>
          <w:rFonts w:ascii="Times New Roman" w:eastAsia="MS Mincho" w:hAnsi="Times New Roman" w:cs="Times New Roman"/>
          <w:sz w:val="28"/>
          <w:szCs w:val="28"/>
          <w:lang w:eastAsia="zh-CN"/>
        </w:rPr>
      </w:pPr>
      <w:r w:rsidRPr="00FD7DC5">
        <w:rPr>
          <w:rFonts w:ascii="Times New Roman" w:eastAsia="MS Mincho" w:hAnsi="Times New Roman" w:cs="Times New Roman"/>
          <w:sz w:val="28"/>
          <w:szCs w:val="28"/>
          <w:lang w:eastAsia="zh-CN"/>
        </w:rPr>
        <w:t xml:space="preserve">Размеры, </w:t>
      </w:r>
      <w:proofErr w:type="gramStart"/>
      <w:r w:rsidRPr="00FD7DC5">
        <w:rPr>
          <w:rFonts w:ascii="Times New Roman" w:eastAsia="MS Mincho" w:hAnsi="Times New Roman" w:cs="Times New Roman"/>
          <w:sz w:val="28"/>
          <w:szCs w:val="28"/>
          <w:lang w:eastAsia="zh-CN"/>
        </w:rPr>
        <w:t>мм</w:t>
      </w:r>
      <w:proofErr w:type="gramEnd"/>
      <w:r w:rsidRPr="00FD7DC5">
        <w:rPr>
          <w:rFonts w:ascii="Times New Roman" w:eastAsia="MS Mincho" w:hAnsi="Times New Roman" w:cs="Times New Roman"/>
          <w:sz w:val="28"/>
          <w:szCs w:val="28"/>
          <w:lang w:eastAsia="zh-CN"/>
        </w:rPr>
        <w:tab/>
      </w:r>
      <w:r w:rsidR="006D35C9">
        <w:rPr>
          <w:rFonts w:ascii="Times New Roman" w:eastAsia="MS Mincho" w:hAnsi="Times New Roman" w:cs="Times New Roman"/>
          <w:sz w:val="28"/>
          <w:szCs w:val="28"/>
          <w:lang w:eastAsia="zh-CN"/>
        </w:rPr>
        <w:tab/>
      </w:r>
      <w:r w:rsidR="006D35C9">
        <w:rPr>
          <w:rFonts w:ascii="Times New Roman" w:eastAsia="MS Mincho" w:hAnsi="Times New Roman" w:cs="Times New Roman"/>
          <w:sz w:val="28"/>
          <w:szCs w:val="28"/>
          <w:lang w:eastAsia="zh-CN"/>
        </w:rPr>
        <w:tab/>
      </w:r>
      <w:r w:rsidRPr="00FD7DC5">
        <w:rPr>
          <w:rFonts w:ascii="Times New Roman" w:eastAsia="MS Mincho" w:hAnsi="Times New Roman" w:cs="Times New Roman"/>
          <w:sz w:val="28"/>
          <w:szCs w:val="28"/>
          <w:lang w:eastAsia="zh-CN"/>
        </w:rPr>
        <w:t>40x125.2x113.5</w:t>
      </w:r>
    </w:p>
    <w:p w:rsidR="00FD7DC5" w:rsidRDefault="00FD7DC5" w:rsidP="00FD7DC5">
      <w:pPr>
        <w:spacing w:after="0" w:line="360" w:lineRule="auto"/>
        <w:jc w:val="both"/>
        <w:rPr>
          <w:rFonts w:ascii="Times New Roman" w:eastAsia="MS Mincho" w:hAnsi="Times New Roman" w:cs="Times New Roman"/>
          <w:sz w:val="28"/>
          <w:szCs w:val="28"/>
          <w:lang w:eastAsia="zh-CN"/>
        </w:rPr>
      </w:pPr>
      <w:r w:rsidRPr="00FD7DC5">
        <w:rPr>
          <w:rFonts w:ascii="Times New Roman" w:eastAsia="MS Mincho" w:hAnsi="Times New Roman" w:cs="Times New Roman"/>
          <w:sz w:val="28"/>
          <w:szCs w:val="28"/>
          <w:lang w:eastAsia="zh-CN"/>
        </w:rPr>
        <w:t xml:space="preserve">Вес, </w:t>
      </w:r>
      <w:proofErr w:type="gramStart"/>
      <w:r w:rsidRPr="00FD7DC5">
        <w:rPr>
          <w:rFonts w:ascii="Times New Roman" w:eastAsia="MS Mincho" w:hAnsi="Times New Roman" w:cs="Times New Roman"/>
          <w:sz w:val="28"/>
          <w:szCs w:val="28"/>
          <w:lang w:eastAsia="zh-CN"/>
        </w:rPr>
        <w:t>г</w:t>
      </w:r>
      <w:proofErr w:type="gramEnd"/>
      <w:r w:rsidR="006D35C9">
        <w:rPr>
          <w:rFonts w:ascii="Times New Roman" w:eastAsia="MS Mincho" w:hAnsi="Times New Roman" w:cs="Times New Roman"/>
          <w:sz w:val="28"/>
          <w:szCs w:val="28"/>
          <w:lang w:eastAsia="zh-CN"/>
        </w:rPr>
        <w:tab/>
      </w:r>
      <w:r w:rsidR="006D35C9">
        <w:rPr>
          <w:rFonts w:ascii="Times New Roman" w:eastAsia="MS Mincho" w:hAnsi="Times New Roman" w:cs="Times New Roman"/>
          <w:sz w:val="28"/>
          <w:szCs w:val="28"/>
          <w:lang w:eastAsia="zh-CN"/>
        </w:rPr>
        <w:tab/>
      </w:r>
      <w:r w:rsidR="006D35C9">
        <w:rPr>
          <w:rFonts w:ascii="Times New Roman" w:eastAsia="MS Mincho" w:hAnsi="Times New Roman" w:cs="Times New Roman"/>
          <w:sz w:val="28"/>
          <w:szCs w:val="28"/>
          <w:lang w:eastAsia="zh-CN"/>
        </w:rPr>
        <w:tab/>
      </w:r>
      <w:r w:rsidR="006D35C9">
        <w:rPr>
          <w:rFonts w:ascii="Times New Roman" w:eastAsia="MS Mincho" w:hAnsi="Times New Roman" w:cs="Times New Roman"/>
          <w:sz w:val="28"/>
          <w:szCs w:val="28"/>
          <w:lang w:eastAsia="zh-CN"/>
        </w:rPr>
        <w:tab/>
      </w:r>
      <w:r w:rsidRPr="00FD7DC5">
        <w:rPr>
          <w:rFonts w:ascii="Times New Roman" w:eastAsia="MS Mincho" w:hAnsi="Times New Roman" w:cs="Times New Roman"/>
          <w:sz w:val="28"/>
          <w:szCs w:val="28"/>
          <w:lang w:eastAsia="zh-CN"/>
        </w:rPr>
        <w:tab/>
        <w:t>610</w:t>
      </w:r>
    </w:p>
    <w:p w:rsidR="003526E9" w:rsidRDefault="003526E9" w:rsidP="00500509">
      <w:pPr>
        <w:spacing w:after="0" w:line="360" w:lineRule="auto"/>
        <w:jc w:val="both"/>
        <w:rPr>
          <w:rFonts w:ascii="Times New Roman" w:eastAsia="MS Mincho" w:hAnsi="Times New Roman" w:cs="Times New Roman"/>
          <w:sz w:val="28"/>
          <w:szCs w:val="28"/>
          <w:lang w:eastAsia="zh-CN"/>
        </w:rPr>
      </w:pPr>
    </w:p>
    <w:p w:rsidR="003526E9" w:rsidRDefault="003526E9" w:rsidP="00500509">
      <w:pPr>
        <w:spacing w:after="0" w:line="360" w:lineRule="auto"/>
        <w:jc w:val="both"/>
        <w:rPr>
          <w:rFonts w:ascii="Times New Roman" w:eastAsia="MS Mincho" w:hAnsi="Times New Roman" w:cs="Times New Roman"/>
          <w:sz w:val="28"/>
          <w:szCs w:val="28"/>
          <w:lang w:eastAsia="zh-CN"/>
        </w:rPr>
      </w:pPr>
    </w:p>
    <w:p w:rsidR="003526E9" w:rsidRDefault="003526E9" w:rsidP="00500509">
      <w:pPr>
        <w:spacing w:after="0" w:line="360" w:lineRule="auto"/>
        <w:jc w:val="both"/>
        <w:rPr>
          <w:rFonts w:ascii="Times New Roman" w:eastAsia="MS Mincho" w:hAnsi="Times New Roman" w:cs="Times New Roman"/>
          <w:sz w:val="28"/>
          <w:szCs w:val="28"/>
          <w:lang w:eastAsia="zh-CN"/>
        </w:rPr>
      </w:pPr>
    </w:p>
    <w:p w:rsidR="00200D5F" w:rsidRDefault="00200D5F" w:rsidP="00500509">
      <w:pPr>
        <w:spacing w:after="0" w:line="360" w:lineRule="auto"/>
        <w:jc w:val="both"/>
        <w:rPr>
          <w:rFonts w:ascii="Times New Roman" w:eastAsia="MS Mincho" w:hAnsi="Times New Roman" w:cs="Times New Roman"/>
          <w:sz w:val="28"/>
          <w:szCs w:val="28"/>
          <w:lang w:eastAsia="zh-CN"/>
        </w:rPr>
      </w:pPr>
    </w:p>
    <w:p w:rsidR="00200D5F" w:rsidRDefault="00200D5F" w:rsidP="00500509">
      <w:pPr>
        <w:spacing w:after="0" w:line="360" w:lineRule="auto"/>
        <w:jc w:val="both"/>
        <w:rPr>
          <w:rFonts w:ascii="Times New Roman" w:eastAsia="MS Mincho" w:hAnsi="Times New Roman" w:cs="Times New Roman"/>
          <w:sz w:val="28"/>
          <w:szCs w:val="28"/>
          <w:lang w:eastAsia="zh-CN"/>
        </w:rPr>
      </w:pPr>
    </w:p>
    <w:p w:rsidR="00200D5F" w:rsidRDefault="00200D5F" w:rsidP="00500509">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lastRenderedPageBreak/>
        <w:t xml:space="preserve">У предприятия уже в наличие было свое оборудование, поэтому дальше будем работать с ним. </w:t>
      </w:r>
    </w:p>
    <w:p w:rsidR="003526E9" w:rsidRDefault="003526E9"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500509">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lastRenderedPageBreak/>
        <w:t>Глава 3</w:t>
      </w:r>
    </w:p>
    <w:p w:rsidR="00285D4E" w:rsidRDefault="00285D4E" w:rsidP="00500509">
      <w:pPr>
        <w:spacing w:after="0" w:line="360" w:lineRule="auto"/>
        <w:jc w:val="both"/>
        <w:rPr>
          <w:rFonts w:ascii="Times New Roman" w:eastAsia="MS Mincho" w:hAnsi="Times New Roman" w:cs="Times New Roman"/>
          <w:sz w:val="28"/>
          <w:szCs w:val="28"/>
          <w:lang w:eastAsia="zh-CN"/>
        </w:rPr>
      </w:pPr>
    </w:p>
    <w:p w:rsidR="00285D4E" w:rsidRDefault="00285D4E" w:rsidP="00285D4E">
      <w:pPr>
        <w:spacing w:after="0" w:line="360" w:lineRule="auto"/>
        <w:ind w:firstLine="708"/>
        <w:jc w:val="both"/>
        <w:rPr>
          <w:rFonts w:ascii="Times New Roman" w:eastAsia="MS Mincho" w:hAnsi="Times New Roman" w:cs="Times New Roman"/>
          <w:sz w:val="28"/>
          <w:szCs w:val="28"/>
          <w:lang w:val="en-US" w:eastAsia="zh-CN"/>
        </w:rPr>
      </w:pPr>
      <w:r>
        <w:rPr>
          <w:rFonts w:ascii="Times New Roman" w:eastAsia="MS Mincho" w:hAnsi="Times New Roman" w:cs="Times New Roman"/>
          <w:sz w:val="28"/>
          <w:szCs w:val="28"/>
          <w:lang w:eastAsia="zh-CN"/>
        </w:rPr>
        <w:t>3.1 Программное обеспечение</w:t>
      </w:r>
    </w:p>
    <w:p w:rsidR="004B75FF" w:rsidRDefault="009F48FA" w:rsidP="009F48FA">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val="en-US" w:eastAsia="zh-CN"/>
        </w:rPr>
        <w:tab/>
      </w:r>
    </w:p>
    <w:p w:rsidR="009F48FA" w:rsidRPr="004B75FF" w:rsidRDefault="009F48FA" w:rsidP="004B75FF">
      <w:pPr>
        <w:spacing w:after="0" w:line="360" w:lineRule="auto"/>
        <w:ind w:firstLine="708"/>
        <w:jc w:val="both"/>
        <w:rPr>
          <w:rFonts w:ascii="Times New Roman" w:eastAsia="MS Mincho" w:hAnsi="Times New Roman" w:cs="Times New Roman"/>
          <w:sz w:val="28"/>
          <w:szCs w:val="28"/>
          <w:lang w:eastAsia="zh-CN"/>
        </w:rPr>
      </w:pPr>
      <w:r w:rsidRPr="004B75FF">
        <w:rPr>
          <w:rFonts w:ascii="Times New Roman" w:eastAsia="MS Mincho" w:hAnsi="Times New Roman" w:cs="Times New Roman"/>
          <w:sz w:val="28"/>
          <w:szCs w:val="28"/>
          <w:lang w:eastAsia="zh-CN"/>
        </w:rPr>
        <w:t xml:space="preserve">3.2 </w:t>
      </w:r>
      <w:r>
        <w:rPr>
          <w:rFonts w:ascii="Times New Roman" w:eastAsia="MS Mincho" w:hAnsi="Times New Roman" w:cs="Times New Roman"/>
          <w:sz w:val="28"/>
          <w:szCs w:val="28"/>
          <w:lang w:eastAsia="zh-CN"/>
        </w:rPr>
        <w:t>Программирование ПЛК</w:t>
      </w:r>
      <w:r>
        <w:rPr>
          <w:rFonts w:ascii="Times New Roman" w:eastAsia="MS Mincho" w:hAnsi="Times New Roman" w:cs="Times New Roman"/>
          <w:sz w:val="28"/>
          <w:szCs w:val="28"/>
          <w:lang w:eastAsia="zh-CN"/>
        </w:rPr>
        <w:tab/>
      </w:r>
    </w:p>
    <w:p w:rsidR="009F48FA" w:rsidRPr="009F48FA" w:rsidRDefault="009F48FA" w:rsidP="004B75FF">
      <w:pPr>
        <w:spacing w:after="0" w:line="360" w:lineRule="auto"/>
        <w:ind w:firstLine="708"/>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 xml:space="preserve">Для программирования ПЛК используется программа </w:t>
      </w:r>
      <w:proofErr w:type="spellStart"/>
      <w:r>
        <w:rPr>
          <w:rFonts w:ascii="Times New Roman" w:eastAsia="MS Mincho" w:hAnsi="Times New Roman" w:cs="Times New Roman"/>
          <w:sz w:val="28"/>
          <w:szCs w:val="28"/>
          <w:lang w:val="en-US" w:eastAsia="zh-CN"/>
        </w:rPr>
        <w:t>SMLogix</w:t>
      </w:r>
      <w:proofErr w:type="spellEnd"/>
      <w:r w:rsidRPr="009F48FA">
        <w:rPr>
          <w:rFonts w:ascii="Times New Roman" w:eastAsia="MS Mincho" w:hAnsi="Times New Roman" w:cs="Times New Roman"/>
          <w:sz w:val="28"/>
          <w:szCs w:val="28"/>
          <w:lang w:eastAsia="zh-CN"/>
        </w:rPr>
        <w:t xml:space="preserve">. </w:t>
      </w:r>
      <w:proofErr w:type="spellStart"/>
      <w:r w:rsidRPr="009F48FA">
        <w:rPr>
          <w:rFonts w:ascii="Times New Roman" w:eastAsia="MS Mincho" w:hAnsi="Times New Roman" w:cs="Times New Roman"/>
          <w:sz w:val="28"/>
          <w:szCs w:val="28"/>
          <w:lang w:eastAsia="zh-CN"/>
        </w:rPr>
        <w:t>SMLogix</w:t>
      </w:r>
      <w:proofErr w:type="spellEnd"/>
      <w:r w:rsidRPr="009F48FA">
        <w:rPr>
          <w:rFonts w:ascii="Times New Roman" w:eastAsia="MS Mincho" w:hAnsi="Times New Roman" w:cs="Times New Roman"/>
          <w:sz w:val="28"/>
          <w:szCs w:val="28"/>
          <w:lang w:eastAsia="zh-CN"/>
        </w:rPr>
        <w:t xml:space="preserve"> - система программирования, которая является разработкой фирмы "</w:t>
      </w:r>
      <w:proofErr w:type="spellStart"/>
      <w:r w:rsidRPr="009F48FA">
        <w:rPr>
          <w:rFonts w:ascii="Times New Roman" w:eastAsia="MS Mincho" w:hAnsi="Times New Roman" w:cs="Times New Roman"/>
          <w:sz w:val="28"/>
          <w:szCs w:val="28"/>
          <w:lang w:eastAsia="zh-CN"/>
        </w:rPr>
        <w:t>Сегнетикс</w:t>
      </w:r>
      <w:proofErr w:type="spellEnd"/>
      <w:r w:rsidRPr="009F48FA">
        <w:rPr>
          <w:rFonts w:ascii="Times New Roman" w:eastAsia="MS Mincho" w:hAnsi="Times New Roman" w:cs="Times New Roman"/>
          <w:sz w:val="28"/>
          <w:szCs w:val="28"/>
          <w:lang w:eastAsia="zh-CN"/>
        </w:rPr>
        <w:t xml:space="preserve">". Данная система позволяет быстро и удобно реализовывать схемы функционирования промышленных установок в целях </w:t>
      </w:r>
      <w:proofErr w:type="gramStart"/>
      <w:r w:rsidRPr="009F48FA">
        <w:rPr>
          <w:rFonts w:ascii="Times New Roman" w:eastAsia="MS Mincho" w:hAnsi="Times New Roman" w:cs="Times New Roman"/>
          <w:sz w:val="28"/>
          <w:szCs w:val="28"/>
          <w:lang w:eastAsia="zh-CN"/>
        </w:rPr>
        <w:t>повышения степени автоматизации процесса управления</w:t>
      </w:r>
      <w:proofErr w:type="gramEnd"/>
      <w:r w:rsidRPr="009F48FA">
        <w:rPr>
          <w:rFonts w:ascii="Times New Roman" w:eastAsia="MS Mincho" w:hAnsi="Times New Roman" w:cs="Times New Roman"/>
          <w:sz w:val="28"/>
          <w:szCs w:val="28"/>
          <w:lang w:eastAsia="zh-CN"/>
        </w:rPr>
        <w:t xml:space="preserve">. В </w:t>
      </w:r>
      <w:proofErr w:type="spellStart"/>
      <w:r w:rsidRPr="009F48FA">
        <w:rPr>
          <w:rFonts w:ascii="Times New Roman" w:eastAsia="MS Mincho" w:hAnsi="Times New Roman" w:cs="Times New Roman"/>
          <w:sz w:val="28"/>
          <w:szCs w:val="28"/>
          <w:lang w:eastAsia="zh-CN"/>
        </w:rPr>
        <w:t>SMLogix</w:t>
      </w:r>
      <w:proofErr w:type="spellEnd"/>
      <w:r w:rsidRPr="009F48FA">
        <w:rPr>
          <w:rFonts w:ascii="Times New Roman" w:eastAsia="MS Mincho" w:hAnsi="Times New Roman" w:cs="Times New Roman"/>
          <w:sz w:val="28"/>
          <w:szCs w:val="28"/>
          <w:lang w:eastAsia="zh-CN"/>
        </w:rPr>
        <w:t xml:space="preserve"> используется язык программирования FBD, понятный и простой в освоении.</w:t>
      </w:r>
    </w:p>
    <w:p w:rsidR="009F48FA" w:rsidRDefault="009F48FA" w:rsidP="004B75FF">
      <w:pPr>
        <w:spacing w:after="0" w:line="360" w:lineRule="auto"/>
        <w:ind w:firstLine="708"/>
        <w:jc w:val="both"/>
        <w:rPr>
          <w:rFonts w:ascii="Times New Roman" w:eastAsia="MS Mincho" w:hAnsi="Times New Roman" w:cs="Times New Roman"/>
          <w:sz w:val="28"/>
          <w:szCs w:val="28"/>
          <w:lang w:eastAsia="zh-CN"/>
        </w:rPr>
      </w:pPr>
      <w:r w:rsidRPr="009F48FA">
        <w:rPr>
          <w:rFonts w:ascii="Times New Roman" w:eastAsia="MS Mincho" w:hAnsi="Times New Roman" w:cs="Times New Roman"/>
          <w:sz w:val="28"/>
          <w:szCs w:val="28"/>
          <w:lang w:eastAsia="zh-CN"/>
        </w:rPr>
        <w:t>FBD - это язык, позволяющий выполнять разработку программы по аналогии с разработкой функциональной схемы устройства управления, создаваемого на основе интегральных логических элементов, счетчиков, таймеров и т.д. Логика функционирования системы представляется в виде взаимодействия элементарных функциональных блоков. Каждый элементарный блок выполняет одну функцию взаимодействия между своими входами и выходами (от элементарных логических</w:t>
      </w:r>
      <w:proofErr w:type="gramStart"/>
      <w:r w:rsidRPr="009F48FA">
        <w:rPr>
          <w:rFonts w:ascii="Times New Roman" w:eastAsia="MS Mincho" w:hAnsi="Times New Roman" w:cs="Times New Roman"/>
          <w:sz w:val="28"/>
          <w:szCs w:val="28"/>
          <w:lang w:eastAsia="zh-CN"/>
        </w:rPr>
        <w:t xml:space="preserve"> И</w:t>
      </w:r>
      <w:proofErr w:type="gramEnd"/>
      <w:r w:rsidRPr="009F48FA">
        <w:rPr>
          <w:rFonts w:ascii="Times New Roman" w:eastAsia="MS Mincho" w:hAnsi="Times New Roman" w:cs="Times New Roman"/>
          <w:sz w:val="28"/>
          <w:szCs w:val="28"/>
          <w:lang w:eastAsia="zh-CN"/>
        </w:rPr>
        <w:t>, ИЛИ, НЕ до очень сложных).</w:t>
      </w:r>
    </w:p>
    <w:p w:rsidR="009F48FA" w:rsidRDefault="009F48FA" w:rsidP="009F48FA">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 xml:space="preserve"> </w:t>
      </w:r>
      <w:r>
        <w:rPr>
          <w:rFonts w:ascii="Times New Roman" w:eastAsia="MS Mincho" w:hAnsi="Times New Roman" w:cs="Times New Roman"/>
          <w:sz w:val="28"/>
          <w:szCs w:val="28"/>
          <w:lang w:eastAsia="zh-CN"/>
        </w:rPr>
        <w:tab/>
      </w:r>
    </w:p>
    <w:p w:rsidR="009F48FA" w:rsidRDefault="009F48FA" w:rsidP="009F48FA">
      <w:pPr>
        <w:spacing w:after="0" w:line="360" w:lineRule="auto"/>
        <w:ind w:firstLine="708"/>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3.3 Программирование операторской панели</w:t>
      </w:r>
    </w:p>
    <w:p w:rsidR="004B75FF" w:rsidRDefault="004B75FF" w:rsidP="009F48FA">
      <w:pPr>
        <w:spacing w:after="0" w:line="360" w:lineRule="auto"/>
        <w:ind w:firstLine="708"/>
        <w:jc w:val="both"/>
        <w:rPr>
          <w:rFonts w:ascii="Times New Roman" w:eastAsia="MS Mincho" w:hAnsi="Times New Roman" w:cs="Times New Roman"/>
          <w:sz w:val="28"/>
          <w:szCs w:val="28"/>
          <w:lang w:eastAsia="zh-CN"/>
        </w:rPr>
      </w:pPr>
    </w:p>
    <w:p w:rsidR="004B75FF" w:rsidRDefault="009F48FA" w:rsidP="004B75FF">
      <w:pPr>
        <w:spacing w:after="0" w:line="360" w:lineRule="auto"/>
        <w:jc w:val="both"/>
        <w:rPr>
          <w:rFonts w:ascii="Times New Roman" w:eastAsia="MS Mincho" w:hAnsi="Times New Roman" w:cs="Times New Roman"/>
          <w:sz w:val="28"/>
          <w:szCs w:val="28"/>
          <w:lang w:eastAsia="zh-CN"/>
        </w:rPr>
      </w:pPr>
      <w:r>
        <w:rPr>
          <w:rFonts w:ascii="Times New Roman" w:eastAsia="MS Mincho" w:hAnsi="Times New Roman" w:cs="Times New Roman"/>
          <w:sz w:val="28"/>
          <w:szCs w:val="28"/>
          <w:lang w:eastAsia="zh-CN"/>
        </w:rPr>
        <w:tab/>
      </w:r>
      <w:r w:rsidR="004B75FF">
        <w:rPr>
          <w:rFonts w:ascii="Times New Roman" w:eastAsia="MS Mincho" w:hAnsi="Times New Roman" w:cs="Times New Roman"/>
          <w:sz w:val="28"/>
          <w:szCs w:val="28"/>
          <w:lang w:eastAsia="zh-CN"/>
        </w:rPr>
        <w:t>С</w:t>
      </w:r>
      <w:r w:rsidR="004B75FF" w:rsidRPr="004B75FF">
        <w:rPr>
          <w:rFonts w:ascii="Times New Roman" w:eastAsia="MS Mincho" w:hAnsi="Times New Roman" w:cs="Times New Roman"/>
          <w:sz w:val="28"/>
          <w:szCs w:val="28"/>
          <w:lang w:eastAsia="zh-CN"/>
        </w:rPr>
        <w:t>р</w:t>
      </w:r>
      <w:r w:rsidR="004B75FF">
        <w:rPr>
          <w:rFonts w:ascii="Times New Roman" w:eastAsia="MS Mincho" w:hAnsi="Times New Roman" w:cs="Times New Roman"/>
          <w:sz w:val="28"/>
          <w:szCs w:val="28"/>
          <w:lang w:eastAsia="zh-CN"/>
        </w:rPr>
        <w:t xml:space="preserve">еда разработки </w:t>
      </w:r>
      <w:proofErr w:type="spellStart"/>
      <w:r w:rsidR="004B75FF">
        <w:rPr>
          <w:rFonts w:ascii="Times New Roman" w:eastAsia="MS Mincho" w:hAnsi="Times New Roman" w:cs="Times New Roman"/>
          <w:sz w:val="28"/>
          <w:szCs w:val="28"/>
          <w:lang w:eastAsia="zh-CN"/>
        </w:rPr>
        <w:t>EasyBuilder</w:t>
      </w:r>
      <w:proofErr w:type="spellEnd"/>
      <w:r w:rsidR="004B75FF">
        <w:rPr>
          <w:rFonts w:ascii="Times New Roman" w:eastAsia="MS Mincho" w:hAnsi="Times New Roman" w:cs="Times New Roman"/>
          <w:sz w:val="28"/>
          <w:szCs w:val="28"/>
          <w:lang w:eastAsia="zh-CN"/>
        </w:rPr>
        <w:t xml:space="preserve"> </w:t>
      </w:r>
      <w:proofErr w:type="spellStart"/>
      <w:r w:rsidR="004B75FF">
        <w:rPr>
          <w:rFonts w:ascii="Times New Roman" w:eastAsia="MS Mincho" w:hAnsi="Times New Roman" w:cs="Times New Roman"/>
          <w:sz w:val="28"/>
          <w:szCs w:val="28"/>
          <w:lang w:eastAsia="zh-CN"/>
        </w:rPr>
        <w:t>Pro</w:t>
      </w:r>
      <w:proofErr w:type="spellEnd"/>
      <w:r w:rsidR="004B75FF">
        <w:rPr>
          <w:rFonts w:ascii="Times New Roman" w:eastAsia="MS Mincho" w:hAnsi="Times New Roman" w:cs="Times New Roman"/>
          <w:sz w:val="28"/>
          <w:szCs w:val="28"/>
          <w:lang w:eastAsia="zh-CN"/>
        </w:rPr>
        <w:t xml:space="preserve">. </w:t>
      </w:r>
      <w:r w:rsidR="004B75FF" w:rsidRPr="004B75FF">
        <w:rPr>
          <w:rFonts w:ascii="Times New Roman" w:eastAsia="MS Mincho" w:hAnsi="Times New Roman" w:cs="Times New Roman"/>
          <w:sz w:val="28"/>
          <w:szCs w:val="28"/>
          <w:lang w:eastAsia="zh-CN"/>
        </w:rPr>
        <w:t>Программный комплекс состоит из мощного визуального редактора проектов и набора утилит, решающих различные задачи.</w:t>
      </w:r>
    </w:p>
    <w:p w:rsidR="004B75FF" w:rsidRDefault="009F48FA" w:rsidP="004B75FF">
      <w:pPr>
        <w:spacing w:after="0" w:line="360" w:lineRule="auto"/>
        <w:ind w:firstLine="708"/>
        <w:jc w:val="both"/>
        <w:rPr>
          <w:rFonts w:ascii="Times New Roman" w:eastAsia="MS Mincho" w:hAnsi="Times New Roman" w:cs="Times New Roman"/>
          <w:sz w:val="28"/>
          <w:szCs w:val="28"/>
          <w:lang w:eastAsia="zh-CN"/>
        </w:rPr>
      </w:pPr>
      <w:r w:rsidRPr="009F48FA">
        <w:rPr>
          <w:rFonts w:ascii="Times New Roman" w:eastAsia="MS Mincho" w:hAnsi="Times New Roman" w:cs="Times New Roman"/>
          <w:sz w:val="28"/>
          <w:szCs w:val="28"/>
          <w:lang w:eastAsia="zh-CN"/>
        </w:rPr>
        <w:t xml:space="preserve">При разработке проекта пользователь организует взаимодействие панели оператора с периферийными устройствами, например с ПЛК, температурными контроллерами, сканерами </w:t>
      </w:r>
      <w:proofErr w:type="spellStart"/>
      <w:r w:rsidRPr="009F48FA">
        <w:rPr>
          <w:rFonts w:ascii="Times New Roman" w:eastAsia="MS Mincho" w:hAnsi="Times New Roman" w:cs="Times New Roman"/>
          <w:sz w:val="28"/>
          <w:szCs w:val="28"/>
          <w:lang w:eastAsia="zh-CN"/>
        </w:rPr>
        <w:t>штрихкодов</w:t>
      </w:r>
      <w:proofErr w:type="spellEnd"/>
      <w:r w:rsidRPr="009F48FA">
        <w:rPr>
          <w:rFonts w:ascii="Times New Roman" w:eastAsia="MS Mincho" w:hAnsi="Times New Roman" w:cs="Times New Roman"/>
          <w:sz w:val="28"/>
          <w:szCs w:val="28"/>
          <w:lang w:eastAsia="zh-CN"/>
        </w:rPr>
        <w:t xml:space="preserve">, серво-инверторами и многими </w:t>
      </w:r>
      <w:proofErr w:type="spellStart"/>
      <w:r w:rsidRPr="009F48FA">
        <w:rPr>
          <w:rFonts w:ascii="Times New Roman" w:eastAsia="MS Mincho" w:hAnsi="Times New Roman" w:cs="Times New Roman"/>
          <w:sz w:val="28"/>
          <w:szCs w:val="28"/>
          <w:lang w:eastAsia="zh-CN"/>
        </w:rPr>
        <w:t>другуми</w:t>
      </w:r>
      <w:proofErr w:type="spellEnd"/>
      <w:r w:rsidRPr="009F48FA">
        <w:rPr>
          <w:rFonts w:ascii="Times New Roman" w:eastAsia="MS Mincho" w:hAnsi="Times New Roman" w:cs="Times New Roman"/>
          <w:sz w:val="28"/>
          <w:szCs w:val="28"/>
          <w:lang w:eastAsia="zh-CN"/>
        </w:rPr>
        <w:t xml:space="preserve"> (более 300 видов). При этом могут использоваться различные протоколы связи: </w:t>
      </w:r>
      <w:proofErr w:type="spellStart"/>
      <w:r w:rsidRPr="009F48FA">
        <w:rPr>
          <w:rFonts w:ascii="Times New Roman" w:eastAsia="MS Mincho" w:hAnsi="Times New Roman" w:cs="Times New Roman"/>
          <w:sz w:val="28"/>
          <w:szCs w:val="28"/>
          <w:lang w:eastAsia="zh-CN"/>
        </w:rPr>
        <w:t>Ethernet</w:t>
      </w:r>
      <w:proofErr w:type="spellEnd"/>
      <w:r w:rsidRPr="009F48FA">
        <w:rPr>
          <w:rFonts w:ascii="Times New Roman" w:eastAsia="MS Mincho" w:hAnsi="Times New Roman" w:cs="Times New Roman"/>
          <w:sz w:val="28"/>
          <w:szCs w:val="28"/>
          <w:lang w:eastAsia="zh-CN"/>
        </w:rPr>
        <w:t xml:space="preserve">/IP, </w:t>
      </w:r>
      <w:proofErr w:type="spellStart"/>
      <w:r w:rsidRPr="009F48FA">
        <w:rPr>
          <w:rFonts w:ascii="Times New Roman" w:eastAsia="MS Mincho" w:hAnsi="Times New Roman" w:cs="Times New Roman"/>
          <w:sz w:val="28"/>
          <w:szCs w:val="28"/>
          <w:lang w:eastAsia="zh-CN"/>
        </w:rPr>
        <w:t>Modbus</w:t>
      </w:r>
      <w:proofErr w:type="spellEnd"/>
      <w:r w:rsidRPr="009F48FA">
        <w:rPr>
          <w:rFonts w:ascii="Times New Roman" w:eastAsia="MS Mincho" w:hAnsi="Times New Roman" w:cs="Times New Roman"/>
          <w:sz w:val="28"/>
          <w:szCs w:val="28"/>
          <w:lang w:eastAsia="zh-CN"/>
        </w:rPr>
        <w:t xml:space="preserve"> TCP, MQTT.</w:t>
      </w:r>
    </w:p>
    <w:p w:rsidR="004B75FF" w:rsidRPr="004B75FF" w:rsidRDefault="004B75FF" w:rsidP="004B75FF">
      <w:pPr>
        <w:spacing w:after="0" w:line="360" w:lineRule="auto"/>
        <w:ind w:firstLine="708"/>
        <w:jc w:val="both"/>
        <w:rPr>
          <w:rFonts w:ascii="Times New Roman" w:eastAsia="MS Mincho" w:hAnsi="Times New Roman" w:cs="Times New Roman"/>
          <w:sz w:val="28"/>
          <w:szCs w:val="28"/>
          <w:lang w:eastAsia="zh-CN"/>
        </w:rPr>
      </w:pPr>
      <w:bookmarkStart w:id="1" w:name="_GoBack"/>
      <w:bookmarkEnd w:id="1"/>
      <w:r w:rsidRPr="004B75FF">
        <w:rPr>
          <w:rFonts w:ascii="Times New Roman" w:eastAsia="MS Mincho" w:hAnsi="Times New Roman" w:cs="Times New Roman"/>
          <w:sz w:val="28"/>
          <w:szCs w:val="28"/>
          <w:lang w:eastAsia="zh-CN"/>
        </w:rPr>
        <w:lastRenderedPageBreak/>
        <w:t>Особенности использования:</w:t>
      </w:r>
    </w:p>
    <w:p w:rsidR="004B75FF" w:rsidRPr="004B75FF" w:rsidRDefault="004B75FF" w:rsidP="004B75FF">
      <w:pPr>
        <w:spacing w:after="0" w:line="360" w:lineRule="auto"/>
        <w:ind w:firstLine="708"/>
        <w:jc w:val="both"/>
        <w:rPr>
          <w:rFonts w:ascii="Times New Roman" w:eastAsia="MS Mincho" w:hAnsi="Times New Roman" w:cs="Times New Roman"/>
          <w:sz w:val="28"/>
          <w:szCs w:val="28"/>
          <w:lang w:eastAsia="zh-CN"/>
        </w:rPr>
      </w:pPr>
      <w:r w:rsidRPr="004B75FF">
        <w:rPr>
          <w:rFonts w:ascii="Times New Roman" w:eastAsia="MS Mincho" w:hAnsi="Times New Roman" w:cs="Times New Roman"/>
          <w:sz w:val="28"/>
          <w:szCs w:val="28"/>
          <w:lang w:eastAsia="zh-CN"/>
        </w:rPr>
        <w:t xml:space="preserve">Использование ПО </w:t>
      </w:r>
      <w:proofErr w:type="spellStart"/>
      <w:r w:rsidRPr="004B75FF">
        <w:rPr>
          <w:rFonts w:ascii="Times New Roman" w:eastAsia="MS Mincho" w:hAnsi="Times New Roman" w:cs="Times New Roman"/>
          <w:sz w:val="28"/>
          <w:szCs w:val="28"/>
          <w:lang w:eastAsia="zh-CN"/>
        </w:rPr>
        <w:t>EasyBuilder</w:t>
      </w:r>
      <w:proofErr w:type="spellEnd"/>
      <w:r w:rsidRPr="004B75FF">
        <w:rPr>
          <w:rFonts w:ascii="Times New Roman" w:eastAsia="MS Mincho" w:hAnsi="Times New Roman" w:cs="Times New Roman"/>
          <w:sz w:val="28"/>
          <w:szCs w:val="28"/>
          <w:lang w:eastAsia="zh-CN"/>
        </w:rPr>
        <w:t xml:space="preserve"> </w:t>
      </w:r>
      <w:proofErr w:type="spellStart"/>
      <w:r w:rsidRPr="004B75FF">
        <w:rPr>
          <w:rFonts w:ascii="Times New Roman" w:eastAsia="MS Mincho" w:hAnsi="Times New Roman" w:cs="Times New Roman"/>
          <w:sz w:val="28"/>
          <w:szCs w:val="28"/>
          <w:lang w:eastAsia="zh-CN"/>
        </w:rPr>
        <w:t>Pro</w:t>
      </w:r>
      <w:proofErr w:type="spellEnd"/>
      <w:r w:rsidRPr="004B75FF">
        <w:rPr>
          <w:rFonts w:ascii="Times New Roman" w:eastAsia="MS Mincho" w:hAnsi="Times New Roman" w:cs="Times New Roman"/>
          <w:sz w:val="28"/>
          <w:szCs w:val="28"/>
          <w:lang w:eastAsia="zh-CN"/>
        </w:rPr>
        <w:t xml:space="preserve"> полностью бесплатно, вы можете скачивать </w:t>
      </w:r>
      <w:proofErr w:type="spellStart"/>
      <w:r w:rsidRPr="004B75FF">
        <w:rPr>
          <w:rFonts w:ascii="Times New Roman" w:eastAsia="MS Mincho" w:hAnsi="Times New Roman" w:cs="Times New Roman"/>
          <w:sz w:val="28"/>
          <w:szCs w:val="28"/>
          <w:lang w:eastAsia="zh-CN"/>
        </w:rPr>
        <w:t>EBPro</w:t>
      </w:r>
      <w:proofErr w:type="spellEnd"/>
      <w:r w:rsidRPr="004B75FF">
        <w:rPr>
          <w:rFonts w:ascii="Times New Roman" w:eastAsia="MS Mincho" w:hAnsi="Times New Roman" w:cs="Times New Roman"/>
          <w:sz w:val="28"/>
          <w:szCs w:val="28"/>
          <w:lang w:eastAsia="zh-CN"/>
        </w:rPr>
        <w:t xml:space="preserve"> (</w:t>
      </w:r>
      <w:proofErr w:type="spellStart"/>
      <w:r w:rsidRPr="004B75FF">
        <w:rPr>
          <w:rFonts w:ascii="Times New Roman" w:eastAsia="MS Mincho" w:hAnsi="Times New Roman" w:cs="Times New Roman"/>
          <w:sz w:val="28"/>
          <w:szCs w:val="28"/>
          <w:lang w:eastAsia="zh-CN"/>
        </w:rPr>
        <w:t>Изибилдер</w:t>
      </w:r>
      <w:proofErr w:type="spellEnd"/>
      <w:proofErr w:type="gramStart"/>
      <w:r w:rsidRPr="004B75FF">
        <w:rPr>
          <w:rFonts w:ascii="Times New Roman" w:eastAsia="MS Mincho" w:hAnsi="Times New Roman" w:cs="Times New Roman"/>
          <w:sz w:val="28"/>
          <w:szCs w:val="28"/>
          <w:lang w:eastAsia="zh-CN"/>
        </w:rPr>
        <w:t xml:space="preserve">, ) </w:t>
      </w:r>
      <w:proofErr w:type="gramEnd"/>
      <w:r w:rsidRPr="004B75FF">
        <w:rPr>
          <w:rFonts w:ascii="Times New Roman" w:eastAsia="MS Mincho" w:hAnsi="Times New Roman" w:cs="Times New Roman"/>
          <w:sz w:val="28"/>
          <w:szCs w:val="28"/>
          <w:lang w:eastAsia="zh-CN"/>
        </w:rPr>
        <w:t>и пользоваться им без каких-либо ограничений.</w:t>
      </w:r>
    </w:p>
    <w:p w:rsidR="004B75FF" w:rsidRPr="004B75FF" w:rsidRDefault="004B75FF" w:rsidP="004B75FF">
      <w:pPr>
        <w:spacing w:after="0" w:line="360" w:lineRule="auto"/>
        <w:ind w:firstLine="708"/>
        <w:jc w:val="both"/>
        <w:rPr>
          <w:rFonts w:ascii="Times New Roman" w:eastAsia="MS Mincho" w:hAnsi="Times New Roman" w:cs="Times New Roman"/>
          <w:sz w:val="28"/>
          <w:szCs w:val="28"/>
          <w:lang w:eastAsia="zh-CN"/>
        </w:rPr>
      </w:pPr>
      <w:proofErr w:type="spellStart"/>
      <w:r w:rsidRPr="004B75FF">
        <w:rPr>
          <w:rFonts w:ascii="Times New Roman" w:eastAsia="MS Mincho" w:hAnsi="Times New Roman" w:cs="Times New Roman"/>
          <w:sz w:val="28"/>
          <w:szCs w:val="28"/>
          <w:lang w:eastAsia="zh-CN"/>
        </w:rPr>
        <w:t>Easybuilder</w:t>
      </w:r>
      <w:proofErr w:type="spellEnd"/>
      <w:r w:rsidRPr="004B75FF">
        <w:rPr>
          <w:rFonts w:ascii="Times New Roman" w:eastAsia="MS Mincho" w:hAnsi="Times New Roman" w:cs="Times New Roman"/>
          <w:sz w:val="28"/>
          <w:szCs w:val="28"/>
          <w:lang w:eastAsia="zh-CN"/>
        </w:rPr>
        <w:t xml:space="preserve"> </w:t>
      </w:r>
      <w:proofErr w:type="spellStart"/>
      <w:r w:rsidRPr="004B75FF">
        <w:rPr>
          <w:rFonts w:ascii="Times New Roman" w:eastAsia="MS Mincho" w:hAnsi="Times New Roman" w:cs="Times New Roman"/>
          <w:sz w:val="28"/>
          <w:szCs w:val="28"/>
          <w:lang w:eastAsia="zh-CN"/>
        </w:rPr>
        <w:t>Pro</w:t>
      </w:r>
      <w:proofErr w:type="spellEnd"/>
      <w:r w:rsidRPr="004B75FF">
        <w:rPr>
          <w:rFonts w:ascii="Times New Roman" w:eastAsia="MS Mincho" w:hAnsi="Times New Roman" w:cs="Times New Roman"/>
          <w:sz w:val="28"/>
          <w:szCs w:val="28"/>
          <w:lang w:eastAsia="zh-CN"/>
        </w:rPr>
        <w:t xml:space="preserve"> полностью русифицирован. Выбор английского или русского языка происходит при установке программы.</w:t>
      </w:r>
    </w:p>
    <w:p w:rsidR="004B75FF" w:rsidRPr="004B75FF" w:rsidRDefault="004B75FF" w:rsidP="004B75FF">
      <w:pPr>
        <w:spacing w:after="0" w:line="360" w:lineRule="auto"/>
        <w:ind w:firstLine="708"/>
        <w:jc w:val="both"/>
        <w:rPr>
          <w:rFonts w:ascii="Times New Roman" w:eastAsia="MS Mincho" w:hAnsi="Times New Roman" w:cs="Times New Roman"/>
          <w:sz w:val="28"/>
          <w:szCs w:val="28"/>
          <w:lang w:eastAsia="zh-CN"/>
        </w:rPr>
      </w:pPr>
      <w:r w:rsidRPr="004B75FF">
        <w:rPr>
          <w:rFonts w:ascii="Times New Roman" w:eastAsia="MS Mincho" w:hAnsi="Times New Roman" w:cs="Times New Roman"/>
          <w:sz w:val="28"/>
          <w:szCs w:val="28"/>
          <w:lang w:eastAsia="zh-CN"/>
        </w:rPr>
        <w:t xml:space="preserve">Драйвера USB для подключения панелей к ПК устанавливаются автоматически при установке </w:t>
      </w:r>
      <w:proofErr w:type="spellStart"/>
      <w:r w:rsidRPr="004B75FF">
        <w:rPr>
          <w:rFonts w:ascii="Times New Roman" w:eastAsia="MS Mincho" w:hAnsi="Times New Roman" w:cs="Times New Roman"/>
          <w:sz w:val="28"/>
          <w:szCs w:val="28"/>
          <w:lang w:eastAsia="zh-CN"/>
        </w:rPr>
        <w:t>EasyBuilder</w:t>
      </w:r>
      <w:proofErr w:type="spellEnd"/>
      <w:r w:rsidRPr="004B75FF">
        <w:rPr>
          <w:rFonts w:ascii="Times New Roman" w:eastAsia="MS Mincho" w:hAnsi="Times New Roman" w:cs="Times New Roman"/>
          <w:sz w:val="28"/>
          <w:szCs w:val="28"/>
          <w:lang w:eastAsia="zh-CN"/>
        </w:rPr>
        <w:t xml:space="preserve"> </w:t>
      </w:r>
      <w:proofErr w:type="spellStart"/>
      <w:r w:rsidRPr="004B75FF">
        <w:rPr>
          <w:rFonts w:ascii="Times New Roman" w:eastAsia="MS Mincho" w:hAnsi="Times New Roman" w:cs="Times New Roman"/>
          <w:sz w:val="28"/>
          <w:szCs w:val="28"/>
          <w:lang w:eastAsia="zh-CN"/>
        </w:rPr>
        <w:t>Pro</w:t>
      </w:r>
      <w:proofErr w:type="spellEnd"/>
      <w:r w:rsidRPr="004B75FF">
        <w:rPr>
          <w:rFonts w:ascii="Times New Roman" w:eastAsia="MS Mincho" w:hAnsi="Times New Roman" w:cs="Times New Roman"/>
          <w:sz w:val="28"/>
          <w:szCs w:val="28"/>
          <w:lang w:eastAsia="zh-CN"/>
        </w:rPr>
        <w:t>.</w:t>
      </w:r>
    </w:p>
    <w:p w:rsidR="004B75FF" w:rsidRPr="004B75FF" w:rsidRDefault="004B75FF" w:rsidP="004B75FF">
      <w:pPr>
        <w:spacing w:after="0" w:line="360" w:lineRule="auto"/>
        <w:ind w:firstLine="708"/>
        <w:jc w:val="both"/>
        <w:rPr>
          <w:rFonts w:ascii="Times New Roman" w:eastAsia="MS Mincho" w:hAnsi="Times New Roman" w:cs="Times New Roman"/>
          <w:sz w:val="28"/>
          <w:szCs w:val="28"/>
          <w:lang w:val="en-US" w:eastAsia="zh-CN"/>
        </w:rPr>
      </w:pPr>
      <w:r w:rsidRPr="004B75FF">
        <w:rPr>
          <w:rFonts w:ascii="Times New Roman" w:eastAsia="MS Mincho" w:hAnsi="Times New Roman" w:cs="Times New Roman"/>
          <w:sz w:val="28"/>
          <w:szCs w:val="28"/>
          <w:lang w:eastAsia="zh-CN"/>
        </w:rPr>
        <w:t>В</w:t>
      </w:r>
      <w:r w:rsidRPr="004B75FF">
        <w:rPr>
          <w:rFonts w:ascii="Times New Roman" w:eastAsia="MS Mincho" w:hAnsi="Times New Roman" w:cs="Times New Roman"/>
          <w:sz w:val="28"/>
          <w:szCs w:val="28"/>
          <w:lang w:val="en-US" w:eastAsia="zh-CN"/>
        </w:rPr>
        <w:t xml:space="preserve"> </w:t>
      </w:r>
      <w:r w:rsidRPr="004B75FF">
        <w:rPr>
          <w:rFonts w:ascii="Times New Roman" w:eastAsia="MS Mincho" w:hAnsi="Times New Roman" w:cs="Times New Roman"/>
          <w:sz w:val="28"/>
          <w:szCs w:val="28"/>
          <w:lang w:eastAsia="zh-CN"/>
        </w:rPr>
        <w:t>состав</w:t>
      </w:r>
      <w:r w:rsidRPr="004B75FF">
        <w:rPr>
          <w:rFonts w:ascii="Times New Roman" w:eastAsia="MS Mincho" w:hAnsi="Times New Roman" w:cs="Times New Roman"/>
          <w:sz w:val="28"/>
          <w:szCs w:val="28"/>
          <w:lang w:val="en-US" w:eastAsia="zh-CN"/>
        </w:rPr>
        <w:t xml:space="preserve"> </w:t>
      </w:r>
      <w:r w:rsidRPr="004B75FF">
        <w:rPr>
          <w:rFonts w:ascii="Times New Roman" w:eastAsia="MS Mincho" w:hAnsi="Times New Roman" w:cs="Times New Roman"/>
          <w:sz w:val="28"/>
          <w:szCs w:val="28"/>
          <w:lang w:eastAsia="zh-CN"/>
        </w:rPr>
        <w:t>пакета</w:t>
      </w:r>
      <w:r w:rsidRPr="004B75FF">
        <w:rPr>
          <w:rFonts w:ascii="Times New Roman" w:eastAsia="MS Mincho" w:hAnsi="Times New Roman" w:cs="Times New Roman"/>
          <w:sz w:val="28"/>
          <w:szCs w:val="28"/>
          <w:lang w:val="en-US" w:eastAsia="zh-CN"/>
        </w:rPr>
        <w:t xml:space="preserve"> </w:t>
      </w:r>
      <w:proofErr w:type="spellStart"/>
      <w:r w:rsidRPr="004B75FF">
        <w:rPr>
          <w:rFonts w:ascii="Times New Roman" w:eastAsia="MS Mincho" w:hAnsi="Times New Roman" w:cs="Times New Roman"/>
          <w:sz w:val="28"/>
          <w:szCs w:val="28"/>
          <w:lang w:val="en-US" w:eastAsia="zh-CN"/>
        </w:rPr>
        <w:t>EasyBuilder</w:t>
      </w:r>
      <w:proofErr w:type="spellEnd"/>
      <w:r w:rsidRPr="004B75FF">
        <w:rPr>
          <w:rFonts w:ascii="Times New Roman" w:eastAsia="MS Mincho" w:hAnsi="Times New Roman" w:cs="Times New Roman"/>
          <w:sz w:val="28"/>
          <w:szCs w:val="28"/>
          <w:lang w:val="en-US" w:eastAsia="zh-CN"/>
        </w:rPr>
        <w:t xml:space="preserve"> Pro </w:t>
      </w:r>
      <w:r w:rsidRPr="004B75FF">
        <w:rPr>
          <w:rFonts w:ascii="Times New Roman" w:eastAsia="MS Mincho" w:hAnsi="Times New Roman" w:cs="Times New Roman"/>
          <w:sz w:val="28"/>
          <w:szCs w:val="28"/>
          <w:lang w:eastAsia="zh-CN"/>
        </w:rPr>
        <w:t>входят</w:t>
      </w:r>
      <w:r w:rsidRPr="004B75FF">
        <w:rPr>
          <w:rFonts w:ascii="Times New Roman" w:eastAsia="MS Mincho" w:hAnsi="Times New Roman" w:cs="Times New Roman"/>
          <w:sz w:val="28"/>
          <w:szCs w:val="28"/>
          <w:lang w:val="en-US" w:eastAsia="zh-CN"/>
        </w:rPr>
        <w:t xml:space="preserve"> </w:t>
      </w:r>
      <w:r w:rsidRPr="004B75FF">
        <w:rPr>
          <w:rFonts w:ascii="Times New Roman" w:eastAsia="MS Mincho" w:hAnsi="Times New Roman" w:cs="Times New Roman"/>
          <w:sz w:val="28"/>
          <w:szCs w:val="28"/>
          <w:lang w:eastAsia="zh-CN"/>
        </w:rPr>
        <w:t>утилиты</w:t>
      </w:r>
      <w:r w:rsidRPr="004B75FF">
        <w:rPr>
          <w:rFonts w:ascii="Times New Roman" w:eastAsia="MS Mincho" w:hAnsi="Times New Roman" w:cs="Times New Roman"/>
          <w:sz w:val="28"/>
          <w:szCs w:val="28"/>
          <w:lang w:val="en-US" w:eastAsia="zh-CN"/>
        </w:rPr>
        <w:t xml:space="preserve">: </w:t>
      </w:r>
      <w:proofErr w:type="gramStart"/>
      <w:r w:rsidRPr="004B75FF">
        <w:rPr>
          <w:rFonts w:ascii="Times New Roman" w:eastAsia="MS Mincho" w:hAnsi="Times New Roman" w:cs="Times New Roman"/>
          <w:sz w:val="28"/>
          <w:szCs w:val="28"/>
          <w:lang w:val="en-US" w:eastAsia="zh-CN"/>
        </w:rPr>
        <w:t xml:space="preserve">Administrator Tools, </w:t>
      </w:r>
      <w:proofErr w:type="spellStart"/>
      <w:r w:rsidRPr="004B75FF">
        <w:rPr>
          <w:rFonts w:ascii="Times New Roman" w:eastAsia="MS Mincho" w:hAnsi="Times New Roman" w:cs="Times New Roman"/>
          <w:sz w:val="28"/>
          <w:szCs w:val="28"/>
          <w:lang w:val="en-US" w:eastAsia="zh-CN"/>
        </w:rPr>
        <w:t>cMT</w:t>
      </w:r>
      <w:proofErr w:type="spellEnd"/>
      <w:r w:rsidRPr="004B75FF">
        <w:rPr>
          <w:rFonts w:ascii="Times New Roman" w:eastAsia="MS Mincho" w:hAnsi="Times New Roman" w:cs="Times New Roman"/>
          <w:sz w:val="28"/>
          <w:szCs w:val="28"/>
          <w:lang w:val="en-US" w:eastAsia="zh-CN"/>
        </w:rPr>
        <w:t xml:space="preserve"> Viewer, </w:t>
      </w:r>
      <w:proofErr w:type="spellStart"/>
      <w:r w:rsidRPr="004B75FF">
        <w:rPr>
          <w:rFonts w:ascii="Times New Roman" w:eastAsia="MS Mincho" w:hAnsi="Times New Roman" w:cs="Times New Roman"/>
          <w:sz w:val="28"/>
          <w:szCs w:val="28"/>
          <w:lang w:val="en-US" w:eastAsia="zh-CN"/>
        </w:rPr>
        <w:t>EasyAccess</w:t>
      </w:r>
      <w:proofErr w:type="spellEnd"/>
      <w:r w:rsidRPr="004B75FF">
        <w:rPr>
          <w:rFonts w:ascii="Times New Roman" w:eastAsia="MS Mincho" w:hAnsi="Times New Roman" w:cs="Times New Roman"/>
          <w:sz w:val="28"/>
          <w:szCs w:val="28"/>
          <w:lang w:val="en-US" w:eastAsia="zh-CN"/>
        </w:rPr>
        <w:t xml:space="preserve">, </w:t>
      </w:r>
      <w:proofErr w:type="spellStart"/>
      <w:r w:rsidRPr="004B75FF">
        <w:rPr>
          <w:rFonts w:ascii="Times New Roman" w:eastAsia="MS Mincho" w:hAnsi="Times New Roman" w:cs="Times New Roman"/>
          <w:sz w:val="28"/>
          <w:szCs w:val="28"/>
          <w:lang w:val="en-US" w:eastAsia="zh-CN"/>
        </w:rPr>
        <w:t>EasyConverter</w:t>
      </w:r>
      <w:proofErr w:type="spellEnd"/>
      <w:r w:rsidRPr="004B75FF">
        <w:rPr>
          <w:rFonts w:ascii="Times New Roman" w:eastAsia="MS Mincho" w:hAnsi="Times New Roman" w:cs="Times New Roman"/>
          <w:sz w:val="28"/>
          <w:szCs w:val="28"/>
          <w:lang w:val="en-US" w:eastAsia="zh-CN"/>
        </w:rPr>
        <w:t xml:space="preserve">, </w:t>
      </w:r>
      <w:proofErr w:type="spellStart"/>
      <w:r w:rsidRPr="004B75FF">
        <w:rPr>
          <w:rFonts w:ascii="Times New Roman" w:eastAsia="MS Mincho" w:hAnsi="Times New Roman" w:cs="Times New Roman"/>
          <w:sz w:val="28"/>
          <w:szCs w:val="28"/>
          <w:lang w:val="en-US" w:eastAsia="zh-CN"/>
        </w:rPr>
        <w:t>EasyDiagnoser</w:t>
      </w:r>
      <w:proofErr w:type="spellEnd"/>
      <w:r w:rsidRPr="004B75FF">
        <w:rPr>
          <w:rFonts w:ascii="Times New Roman" w:eastAsia="MS Mincho" w:hAnsi="Times New Roman" w:cs="Times New Roman"/>
          <w:sz w:val="28"/>
          <w:szCs w:val="28"/>
          <w:lang w:val="en-US" w:eastAsia="zh-CN"/>
        </w:rPr>
        <w:t xml:space="preserve">, </w:t>
      </w:r>
      <w:proofErr w:type="spellStart"/>
      <w:r w:rsidRPr="004B75FF">
        <w:rPr>
          <w:rFonts w:ascii="Times New Roman" w:eastAsia="MS Mincho" w:hAnsi="Times New Roman" w:cs="Times New Roman"/>
          <w:sz w:val="28"/>
          <w:szCs w:val="28"/>
          <w:lang w:val="en-US" w:eastAsia="zh-CN"/>
        </w:rPr>
        <w:t>EasyPrinter</w:t>
      </w:r>
      <w:proofErr w:type="spellEnd"/>
      <w:r w:rsidRPr="004B75FF">
        <w:rPr>
          <w:rFonts w:ascii="Times New Roman" w:eastAsia="MS Mincho" w:hAnsi="Times New Roman" w:cs="Times New Roman"/>
          <w:sz w:val="28"/>
          <w:szCs w:val="28"/>
          <w:lang w:val="en-US" w:eastAsia="zh-CN"/>
        </w:rPr>
        <w:t xml:space="preserve">, </w:t>
      </w:r>
      <w:proofErr w:type="spellStart"/>
      <w:r w:rsidRPr="004B75FF">
        <w:rPr>
          <w:rFonts w:ascii="Times New Roman" w:eastAsia="MS Mincho" w:hAnsi="Times New Roman" w:cs="Times New Roman"/>
          <w:sz w:val="28"/>
          <w:szCs w:val="28"/>
          <w:lang w:val="en-US" w:eastAsia="zh-CN"/>
        </w:rPr>
        <w:t>EasySimulator</w:t>
      </w:r>
      <w:proofErr w:type="spellEnd"/>
      <w:r w:rsidRPr="004B75FF">
        <w:rPr>
          <w:rFonts w:ascii="Times New Roman" w:eastAsia="MS Mincho" w:hAnsi="Times New Roman" w:cs="Times New Roman"/>
          <w:sz w:val="28"/>
          <w:szCs w:val="28"/>
          <w:lang w:val="en-US" w:eastAsia="zh-CN"/>
        </w:rPr>
        <w:t xml:space="preserve">, </w:t>
      </w:r>
      <w:proofErr w:type="spellStart"/>
      <w:r w:rsidRPr="004B75FF">
        <w:rPr>
          <w:rFonts w:ascii="Times New Roman" w:eastAsia="MS Mincho" w:hAnsi="Times New Roman" w:cs="Times New Roman"/>
          <w:sz w:val="28"/>
          <w:szCs w:val="28"/>
          <w:lang w:val="en-US" w:eastAsia="zh-CN"/>
        </w:rPr>
        <w:t>EasySystemSetting</w:t>
      </w:r>
      <w:proofErr w:type="spellEnd"/>
      <w:r w:rsidRPr="004B75FF">
        <w:rPr>
          <w:rFonts w:ascii="Times New Roman" w:eastAsia="MS Mincho" w:hAnsi="Times New Roman" w:cs="Times New Roman"/>
          <w:sz w:val="28"/>
          <w:szCs w:val="28"/>
          <w:lang w:val="en-US" w:eastAsia="zh-CN"/>
        </w:rPr>
        <w:t xml:space="preserve">, </w:t>
      </w:r>
      <w:proofErr w:type="spellStart"/>
      <w:r w:rsidRPr="004B75FF">
        <w:rPr>
          <w:rFonts w:ascii="Times New Roman" w:eastAsia="MS Mincho" w:hAnsi="Times New Roman" w:cs="Times New Roman"/>
          <w:sz w:val="28"/>
          <w:szCs w:val="28"/>
          <w:lang w:val="en-US" w:eastAsia="zh-CN"/>
        </w:rPr>
        <w:t>EasyWatch</w:t>
      </w:r>
      <w:proofErr w:type="spellEnd"/>
      <w:r w:rsidRPr="004B75FF">
        <w:rPr>
          <w:rFonts w:ascii="Times New Roman" w:eastAsia="MS Mincho" w:hAnsi="Times New Roman" w:cs="Times New Roman"/>
          <w:sz w:val="28"/>
          <w:szCs w:val="28"/>
          <w:lang w:val="en-US" w:eastAsia="zh-CN"/>
        </w:rPr>
        <w:t xml:space="preserve">, </w:t>
      </w:r>
      <w:proofErr w:type="spellStart"/>
      <w:r w:rsidRPr="004B75FF">
        <w:rPr>
          <w:rFonts w:ascii="Times New Roman" w:eastAsia="MS Mincho" w:hAnsi="Times New Roman" w:cs="Times New Roman"/>
          <w:sz w:val="28"/>
          <w:szCs w:val="28"/>
          <w:lang w:val="en-US" w:eastAsia="zh-CN"/>
        </w:rPr>
        <w:t>RecipeEditor</w:t>
      </w:r>
      <w:proofErr w:type="spellEnd"/>
      <w:r w:rsidRPr="004B75FF">
        <w:rPr>
          <w:rFonts w:ascii="Times New Roman" w:eastAsia="MS Mincho" w:hAnsi="Times New Roman" w:cs="Times New Roman"/>
          <w:sz w:val="28"/>
          <w:szCs w:val="28"/>
          <w:lang w:val="en-US" w:eastAsia="zh-CN"/>
        </w:rPr>
        <w:t>, Utility Manager.</w:t>
      </w:r>
      <w:proofErr w:type="gramEnd"/>
    </w:p>
    <w:p w:rsidR="003526E9" w:rsidRPr="004B75FF" w:rsidRDefault="003526E9" w:rsidP="00500509">
      <w:pPr>
        <w:spacing w:after="0" w:line="360" w:lineRule="auto"/>
        <w:jc w:val="both"/>
        <w:rPr>
          <w:rFonts w:ascii="Times New Roman" w:eastAsia="MS Mincho" w:hAnsi="Times New Roman" w:cs="Times New Roman"/>
          <w:sz w:val="28"/>
          <w:szCs w:val="28"/>
          <w:lang w:val="en-US" w:eastAsia="zh-CN"/>
        </w:rPr>
      </w:pPr>
    </w:p>
    <w:sectPr w:rsidR="003526E9" w:rsidRPr="004B75FF" w:rsidSect="00A90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E8F133B"/>
    <w:multiLevelType w:val="multilevel"/>
    <w:tmpl w:val="018806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3BA7659"/>
    <w:multiLevelType w:val="multilevel"/>
    <w:tmpl w:val="F4C6CF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3F21FAC"/>
    <w:multiLevelType w:val="multilevel"/>
    <w:tmpl w:val="96F6DB2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4397EA3"/>
    <w:multiLevelType w:val="multilevel"/>
    <w:tmpl w:val="E974A396"/>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250064"/>
    <w:rsid w:val="00002800"/>
    <w:rsid w:val="00004660"/>
    <w:rsid w:val="00005D4A"/>
    <w:rsid w:val="00007E18"/>
    <w:rsid w:val="00010A92"/>
    <w:rsid w:val="00032536"/>
    <w:rsid w:val="00047918"/>
    <w:rsid w:val="00064E02"/>
    <w:rsid w:val="001B58E0"/>
    <w:rsid w:val="001D3FE9"/>
    <w:rsid w:val="001D72D5"/>
    <w:rsid w:val="001F4B34"/>
    <w:rsid w:val="00200D5F"/>
    <w:rsid w:val="00250064"/>
    <w:rsid w:val="00285D4E"/>
    <w:rsid w:val="0028632A"/>
    <w:rsid w:val="00294D26"/>
    <w:rsid w:val="002A6D05"/>
    <w:rsid w:val="002B2A77"/>
    <w:rsid w:val="002D566E"/>
    <w:rsid w:val="002F196E"/>
    <w:rsid w:val="00335B41"/>
    <w:rsid w:val="003526E9"/>
    <w:rsid w:val="003608F8"/>
    <w:rsid w:val="00362F9A"/>
    <w:rsid w:val="003D7D10"/>
    <w:rsid w:val="003F4251"/>
    <w:rsid w:val="00423DFA"/>
    <w:rsid w:val="00426C2E"/>
    <w:rsid w:val="00463905"/>
    <w:rsid w:val="004B4A2A"/>
    <w:rsid w:val="004B75FF"/>
    <w:rsid w:val="00500509"/>
    <w:rsid w:val="00525063"/>
    <w:rsid w:val="00544B27"/>
    <w:rsid w:val="00577C1C"/>
    <w:rsid w:val="005A19B9"/>
    <w:rsid w:val="005A62FE"/>
    <w:rsid w:val="005A6CF0"/>
    <w:rsid w:val="005C1B06"/>
    <w:rsid w:val="005C3D6A"/>
    <w:rsid w:val="005D5CED"/>
    <w:rsid w:val="0063052E"/>
    <w:rsid w:val="0064184C"/>
    <w:rsid w:val="00650803"/>
    <w:rsid w:val="00663C69"/>
    <w:rsid w:val="00671D56"/>
    <w:rsid w:val="006931F4"/>
    <w:rsid w:val="006B086E"/>
    <w:rsid w:val="006C4166"/>
    <w:rsid w:val="006D1FBA"/>
    <w:rsid w:val="006D35C9"/>
    <w:rsid w:val="006E3356"/>
    <w:rsid w:val="006E6A52"/>
    <w:rsid w:val="0071286B"/>
    <w:rsid w:val="00712FEE"/>
    <w:rsid w:val="00714B88"/>
    <w:rsid w:val="00722E0F"/>
    <w:rsid w:val="007C0BF7"/>
    <w:rsid w:val="007F6FEE"/>
    <w:rsid w:val="00802937"/>
    <w:rsid w:val="008054AC"/>
    <w:rsid w:val="00810563"/>
    <w:rsid w:val="00814762"/>
    <w:rsid w:val="00840512"/>
    <w:rsid w:val="00855F84"/>
    <w:rsid w:val="008653D2"/>
    <w:rsid w:val="0089236F"/>
    <w:rsid w:val="008B4EA1"/>
    <w:rsid w:val="008D29B3"/>
    <w:rsid w:val="00933738"/>
    <w:rsid w:val="009617EB"/>
    <w:rsid w:val="00980BA2"/>
    <w:rsid w:val="009D2FF3"/>
    <w:rsid w:val="009F48FA"/>
    <w:rsid w:val="00A24AFC"/>
    <w:rsid w:val="00A5576E"/>
    <w:rsid w:val="00A75D25"/>
    <w:rsid w:val="00A86914"/>
    <w:rsid w:val="00A87663"/>
    <w:rsid w:val="00A90665"/>
    <w:rsid w:val="00A95E6A"/>
    <w:rsid w:val="00AD54D6"/>
    <w:rsid w:val="00AE6913"/>
    <w:rsid w:val="00AF5B80"/>
    <w:rsid w:val="00B0673E"/>
    <w:rsid w:val="00B1522A"/>
    <w:rsid w:val="00B31976"/>
    <w:rsid w:val="00B9689F"/>
    <w:rsid w:val="00C04EAD"/>
    <w:rsid w:val="00C101AD"/>
    <w:rsid w:val="00C579D0"/>
    <w:rsid w:val="00C8738D"/>
    <w:rsid w:val="00CA191A"/>
    <w:rsid w:val="00D0353A"/>
    <w:rsid w:val="00D11E41"/>
    <w:rsid w:val="00D26C48"/>
    <w:rsid w:val="00D31B37"/>
    <w:rsid w:val="00D375F7"/>
    <w:rsid w:val="00D7508F"/>
    <w:rsid w:val="00D82BD3"/>
    <w:rsid w:val="00DA100A"/>
    <w:rsid w:val="00DA3210"/>
    <w:rsid w:val="00DE4DB0"/>
    <w:rsid w:val="00DF6F98"/>
    <w:rsid w:val="00E169E8"/>
    <w:rsid w:val="00E51D86"/>
    <w:rsid w:val="00E53D6C"/>
    <w:rsid w:val="00E75BB5"/>
    <w:rsid w:val="00EB603F"/>
    <w:rsid w:val="00EF1382"/>
    <w:rsid w:val="00EF57E0"/>
    <w:rsid w:val="00F12621"/>
    <w:rsid w:val="00F12E20"/>
    <w:rsid w:val="00F319D6"/>
    <w:rsid w:val="00F418C4"/>
    <w:rsid w:val="00F42EAC"/>
    <w:rsid w:val="00F63AFD"/>
    <w:rsid w:val="00FD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84C"/>
    <w:pPr>
      <w:spacing w:after="200" w:line="276" w:lineRule="auto"/>
    </w:pPr>
    <w:rPr>
      <w:rFonts w:eastAsiaTheme="minorEastAsia"/>
      <w:lang w:eastAsia="ru-RU"/>
    </w:rPr>
  </w:style>
  <w:style w:type="paragraph" w:styleId="1">
    <w:name w:val="heading 1"/>
    <w:basedOn w:val="a"/>
    <w:next w:val="a"/>
    <w:link w:val="10"/>
    <w:uiPriority w:val="9"/>
    <w:qFormat/>
    <w:rsid w:val="001D3FE9"/>
    <w:pPr>
      <w:spacing w:before="480" w:after="0"/>
      <w:contextualSpacing/>
      <w:outlineLvl w:val="0"/>
    </w:pPr>
    <w:rPr>
      <w:rFonts w:asciiTheme="majorHAnsi" w:eastAsiaTheme="majorEastAsia" w:hAnsiTheme="majorHAnsi" w:cstheme="majorBidi"/>
      <w:b/>
      <w:bCs/>
      <w:sz w:val="28"/>
      <w:szCs w:val="28"/>
      <w:lang w:val="en-US" w:eastAsia="en-US" w:bidi="en-US"/>
    </w:rPr>
  </w:style>
  <w:style w:type="paragraph" w:styleId="2">
    <w:name w:val="heading 2"/>
    <w:basedOn w:val="a"/>
    <w:next w:val="a"/>
    <w:link w:val="20"/>
    <w:uiPriority w:val="9"/>
    <w:semiHidden/>
    <w:unhideWhenUsed/>
    <w:qFormat/>
    <w:rsid w:val="00335B4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FD7DC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FE9"/>
    <w:rPr>
      <w:rFonts w:asciiTheme="majorHAnsi" w:eastAsiaTheme="majorEastAsia" w:hAnsiTheme="majorHAnsi" w:cstheme="majorBidi"/>
      <w:b/>
      <w:bCs/>
      <w:sz w:val="28"/>
      <w:szCs w:val="28"/>
      <w:lang w:val="en-US" w:bidi="en-US"/>
    </w:rPr>
  </w:style>
  <w:style w:type="paragraph" w:styleId="a3">
    <w:name w:val="List Paragraph"/>
    <w:basedOn w:val="a"/>
    <w:uiPriority w:val="34"/>
    <w:qFormat/>
    <w:rsid w:val="00E169E8"/>
    <w:pPr>
      <w:ind w:left="720"/>
      <w:contextualSpacing/>
    </w:pPr>
  </w:style>
  <w:style w:type="paragraph" w:styleId="a4">
    <w:name w:val="Balloon Text"/>
    <w:basedOn w:val="a"/>
    <w:link w:val="a5"/>
    <w:uiPriority w:val="99"/>
    <w:semiHidden/>
    <w:unhideWhenUsed/>
    <w:rsid w:val="00714B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4B88"/>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335B41"/>
    <w:rPr>
      <w:rFonts w:asciiTheme="majorHAnsi" w:eastAsiaTheme="majorEastAsia" w:hAnsiTheme="majorHAnsi" w:cstheme="majorBidi"/>
      <w:b/>
      <w:bCs/>
      <w:color w:val="5B9BD5" w:themeColor="accent1"/>
      <w:sz w:val="26"/>
      <w:szCs w:val="26"/>
      <w:lang w:eastAsia="ru-RU"/>
    </w:rPr>
  </w:style>
  <w:style w:type="paragraph" w:styleId="a6">
    <w:name w:val="Normal (Web)"/>
    <w:basedOn w:val="a"/>
    <w:uiPriority w:val="99"/>
    <w:unhideWhenUsed/>
    <w:rsid w:val="008B4EA1"/>
    <w:rPr>
      <w:rFonts w:ascii="Times New Roman" w:hAnsi="Times New Roman" w:cs="Times New Roman"/>
      <w:sz w:val="24"/>
      <w:szCs w:val="24"/>
    </w:rPr>
  </w:style>
  <w:style w:type="character" w:customStyle="1" w:styleId="30">
    <w:name w:val="Заголовок 3 Знак"/>
    <w:basedOn w:val="a0"/>
    <w:link w:val="3"/>
    <w:uiPriority w:val="9"/>
    <w:semiHidden/>
    <w:rsid w:val="00FD7DC5"/>
    <w:rPr>
      <w:rFonts w:asciiTheme="majorHAnsi" w:eastAsiaTheme="majorEastAsia" w:hAnsiTheme="majorHAnsi" w:cstheme="majorBidi"/>
      <w:b/>
      <w:bCs/>
      <w:color w:val="5B9BD5"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84C"/>
    <w:pPr>
      <w:spacing w:after="200" w:line="276" w:lineRule="auto"/>
    </w:pPr>
    <w:rPr>
      <w:rFonts w:eastAsiaTheme="minorEastAsia"/>
      <w:lang w:eastAsia="ru-RU"/>
    </w:rPr>
  </w:style>
  <w:style w:type="paragraph" w:styleId="1">
    <w:name w:val="heading 1"/>
    <w:basedOn w:val="a"/>
    <w:next w:val="a"/>
    <w:link w:val="10"/>
    <w:uiPriority w:val="9"/>
    <w:qFormat/>
    <w:rsid w:val="001D3FE9"/>
    <w:pPr>
      <w:spacing w:before="480" w:after="0"/>
      <w:contextualSpacing/>
      <w:outlineLvl w:val="0"/>
    </w:pPr>
    <w:rPr>
      <w:rFonts w:asciiTheme="majorHAnsi" w:eastAsiaTheme="majorEastAsia" w:hAnsiTheme="majorHAnsi" w:cstheme="majorBidi"/>
      <w:b/>
      <w:bC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FE9"/>
    <w:rPr>
      <w:rFonts w:asciiTheme="majorHAnsi" w:eastAsiaTheme="majorEastAsia" w:hAnsiTheme="majorHAnsi" w:cstheme="majorBidi"/>
      <w:b/>
      <w:bCs/>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5794">
      <w:bodyDiv w:val="1"/>
      <w:marLeft w:val="0"/>
      <w:marRight w:val="0"/>
      <w:marTop w:val="0"/>
      <w:marBottom w:val="0"/>
      <w:divBdr>
        <w:top w:val="none" w:sz="0" w:space="0" w:color="auto"/>
        <w:left w:val="none" w:sz="0" w:space="0" w:color="auto"/>
        <w:bottom w:val="none" w:sz="0" w:space="0" w:color="auto"/>
        <w:right w:val="none" w:sz="0" w:space="0" w:color="auto"/>
      </w:divBdr>
    </w:div>
    <w:div w:id="173037622">
      <w:bodyDiv w:val="1"/>
      <w:marLeft w:val="0"/>
      <w:marRight w:val="0"/>
      <w:marTop w:val="0"/>
      <w:marBottom w:val="0"/>
      <w:divBdr>
        <w:top w:val="none" w:sz="0" w:space="0" w:color="auto"/>
        <w:left w:val="none" w:sz="0" w:space="0" w:color="auto"/>
        <w:bottom w:val="none" w:sz="0" w:space="0" w:color="auto"/>
        <w:right w:val="none" w:sz="0" w:space="0" w:color="auto"/>
      </w:divBdr>
    </w:div>
    <w:div w:id="427848026">
      <w:bodyDiv w:val="1"/>
      <w:marLeft w:val="0"/>
      <w:marRight w:val="0"/>
      <w:marTop w:val="0"/>
      <w:marBottom w:val="0"/>
      <w:divBdr>
        <w:top w:val="none" w:sz="0" w:space="0" w:color="auto"/>
        <w:left w:val="none" w:sz="0" w:space="0" w:color="auto"/>
        <w:bottom w:val="none" w:sz="0" w:space="0" w:color="auto"/>
        <w:right w:val="none" w:sz="0" w:space="0" w:color="auto"/>
      </w:divBdr>
    </w:div>
    <w:div w:id="577985556">
      <w:bodyDiv w:val="1"/>
      <w:marLeft w:val="0"/>
      <w:marRight w:val="0"/>
      <w:marTop w:val="0"/>
      <w:marBottom w:val="0"/>
      <w:divBdr>
        <w:top w:val="none" w:sz="0" w:space="0" w:color="auto"/>
        <w:left w:val="none" w:sz="0" w:space="0" w:color="auto"/>
        <w:bottom w:val="none" w:sz="0" w:space="0" w:color="auto"/>
        <w:right w:val="none" w:sz="0" w:space="0" w:color="auto"/>
      </w:divBdr>
    </w:div>
    <w:div w:id="712462004">
      <w:bodyDiv w:val="1"/>
      <w:marLeft w:val="0"/>
      <w:marRight w:val="0"/>
      <w:marTop w:val="0"/>
      <w:marBottom w:val="0"/>
      <w:divBdr>
        <w:top w:val="none" w:sz="0" w:space="0" w:color="auto"/>
        <w:left w:val="none" w:sz="0" w:space="0" w:color="auto"/>
        <w:bottom w:val="none" w:sz="0" w:space="0" w:color="auto"/>
        <w:right w:val="none" w:sz="0" w:space="0" w:color="auto"/>
      </w:divBdr>
    </w:div>
    <w:div w:id="714694515">
      <w:bodyDiv w:val="1"/>
      <w:marLeft w:val="0"/>
      <w:marRight w:val="0"/>
      <w:marTop w:val="0"/>
      <w:marBottom w:val="0"/>
      <w:divBdr>
        <w:top w:val="none" w:sz="0" w:space="0" w:color="auto"/>
        <w:left w:val="none" w:sz="0" w:space="0" w:color="auto"/>
        <w:bottom w:val="none" w:sz="0" w:space="0" w:color="auto"/>
        <w:right w:val="none" w:sz="0" w:space="0" w:color="auto"/>
      </w:divBdr>
    </w:div>
    <w:div w:id="721100699">
      <w:bodyDiv w:val="1"/>
      <w:marLeft w:val="0"/>
      <w:marRight w:val="0"/>
      <w:marTop w:val="0"/>
      <w:marBottom w:val="0"/>
      <w:divBdr>
        <w:top w:val="none" w:sz="0" w:space="0" w:color="auto"/>
        <w:left w:val="none" w:sz="0" w:space="0" w:color="auto"/>
        <w:bottom w:val="none" w:sz="0" w:space="0" w:color="auto"/>
        <w:right w:val="none" w:sz="0" w:space="0" w:color="auto"/>
      </w:divBdr>
    </w:div>
    <w:div w:id="852232167">
      <w:bodyDiv w:val="1"/>
      <w:marLeft w:val="0"/>
      <w:marRight w:val="0"/>
      <w:marTop w:val="0"/>
      <w:marBottom w:val="0"/>
      <w:divBdr>
        <w:top w:val="none" w:sz="0" w:space="0" w:color="auto"/>
        <w:left w:val="none" w:sz="0" w:space="0" w:color="auto"/>
        <w:bottom w:val="none" w:sz="0" w:space="0" w:color="auto"/>
        <w:right w:val="none" w:sz="0" w:space="0" w:color="auto"/>
      </w:divBdr>
    </w:div>
    <w:div w:id="981080538">
      <w:bodyDiv w:val="1"/>
      <w:marLeft w:val="0"/>
      <w:marRight w:val="0"/>
      <w:marTop w:val="0"/>
      <w:marBottom w:val="0"/>
      <w:divBdr>
        <w:top w:val="none" w:sz="0" w:space="0" w:color="auto"/>
        <w:left w:val="none" w:sz="0" w:space="0" w:color="auto"/>
        <w:bottom w:val="none" w:sz="0" w:space="0" w:color="auto"/>
        <w:right w:val="none" w:sz="0" w:space="0" w:color="auto"/>
      </w:divBdr>
    </w:div>
    <w:div w:id="1208179903">
      <w:bodyDiv w:val="1"/>
      <w:marLeft w:val="0"/>
      <w:marRight w:val="0"/>
      <w:marTop w:val="0"/>
      <w:marBottom w:val="0"/>
      <w:divBdr>
        <w:top w:val="none" w:sz="0" w:space="0" w:color="auto"/>
        <w:left w:val="none" w:sz="0" w:space="0" w:color="auto"/>
        <w:bottom w:val="none" w:sz="0" w:space="0" w:color="auto"/>
        <w:right w:val="none" w:sz="0" w:space="0" w:color="auto"/>
      </w:divBdr>
    </w:div>
    <w:div w:id="1576431148">
      <w:bodyDiv w:val="1"/>
      <w:marLeft w:val="0"/>
      <w:marRight w:val="0"/>
      <w:marTop w:val="0"/>
      <w:marBottom w:val="0"/>
      <w:divBdr>
        <w:top w:val="none" w:sz="0" w:space="0" w:color="auto"/>
        <w:left w:val="none" w:sz="0" w:space="0" w:color="auto"/>
        <w:bottom w:val="none" w:sz="0" w:space="0" w:color="auto"/>
        <w:right w:val="none" w:sz="0" w:space="0" w:color="auto"/>
      </w:divBdr>
    </w:div>
    <w:div w:id="1880242782">
      <w:bodyDiv w:val="1"/>
      <w:marLeft w:val="0"/>
      <w:marRight w:val="0"/>
      <w:marTop w:val="0"/>
      <w:marBottom w:val="0"/>
      <w:divBdr>
        <w:top w:val="none" w:sz="0" w:space="0" w:color="auto"/>
        <w:left w:val="none" w:sz="0" w:space="0" w:color="auto"/>
        <w:bottom w:val="none" w:sz="0" w:space="0" w:color="auto"/>
        <w:right w:val="none" w:sz="0" w:space="0" w:color="auto"/>
      </w:divBdr>
      <w:divsChild>
        <w:div w:id="1339309120">
          <w:marLeft w:val="0"/>
          <w:marRight w:val="0"/>
          <w:marTop w:val="0"/>
          <w:marBottom w:val="0"/>
          <w:divBdr>
            <w:top w:val="none" w:sz="0" w:space="0" w:color="auto"/>
            <w:left w:val="none" w:sz="0" w:space="0" w:color="auto"/>
            <w:bottom w:val="none" w:sz="0" w:space="0" w:color="auto"/>
            <w:right w:val="none" w:sz="0" w:space="0" w:color="auto"/>
          </w:divBdr>
          <w:divsChild>
            <w:div w:id="270863917">
              <w:marLeft w:val="0"/>
              <w:marRight w:val="0"/>
              <w:marTop w:val="0"/>
              <w:marBottom w:val="0"/>
              <w:divBdr>
                <w:top w:val="none" w:sz="0" w:space="0" w:color="auto"/>
                <w:left w:val="none" w:sz="0" w:space="0" w:color="auto"/>
                <w:bottom w:val="none" w:sz="0" w:space="0" w:color="auto"/>
                <w:right w:val="none" w:sz="0" w:space="0" w:color="auto"/>
              </w:divBdr>
              <w:divsChild>
                <w:div w:id="455880120">
                  <w:marLeft w:val="0"/>
                  <w:marRight w:val="0"/>
                  <w:marTop w:val="0"/>
                  <w:marBottom w:val="0"/>
                  <w:divBdr>
                    <w:top w:val="none" w:sz="0" w:space="0" w:color="auto"/>
                    <w:left w:val="none" w:sz="0" w:space="0" w:color="auto"/>
                    <w:bottom w:val="none" w:sz="0" w:space="0" w:color="auto"/>
                    <w:right w:val="none" w:sz="0" w:space="0" w:color="auto"/>
                  </w:divBdr>
                  <w:divsChild>
                    <w:div w:id="629173192">
                      <w:marLeft w:val="0"/>
                      <w:marRight w:val="0"/>
                      <w:marTop w:val="0"/>
                      <w:marBottom w:val="0"/>
                      <w:divBdr>
                        <w:top w:val="none" w:sz="0" w:space="0" w:color="auto"/>
                        <w:left w:val="none" w:sz="0" w:space="0" w:color="auto"/>
                        <w:bottom w:val="none" w:sz="0" w:space="0" w:color="auto"/>
                        <w:right w:val="none" w:sz="0" w:space="0" w:color="auto"/>
                      </w:divBdr>
                    </w:div>
                    <w:div w:id="2054844571">
                      <w:marLeft w:val="0"/>
                      <w:marRight w:val="0"/>
                      <w:marTop w:val="0"/>
                      <w:marBottom w:val="0"/>
                      <w:divBdr>
                        <w:top w:val="none" w:sz="0" w:space="0" w:color="auto"/>
                        <w:left w:val="none" w:sz="0" w:space="0" w:color="auto"/>
                        <w:bottom w:val="none" w:sz="0" w:space="0" w:color="auto"/>
                        <w:right w:val="none" w:sz="0" w:space="0" w:color="auto"/>
                      </w:divBdr>
                    </w:div>
                  </w:divsChild>
                </w:div>
                <w:div w:id="1159229911">
                  <w:marLeft w:val="0"/>
                  <w:marRight w:val="0"/>
                  <w:marTop w:val="0"/>
                  <w:marBottom w:val="0"/>
                  <w:divBdr>
                    <w:top w:val="none" w:sz="0" w:space="0" w:color="auto"/>
                    <w:left w:val="none" w:sz="0" w:space="0" w:color="auto"/>
                    <w:bottom w:val="none" w:sz="0" w:space="0" w:color="auto"/>
                    <w:right w:val="none" w:sz="0" w:space="0" w:color="auto"/>
                  </w:divBdr>
                  <w:divsChild>
                    <w:div w:id="2063559261">
                      <w:marLeft w:val="0"/>
                      <w:marRight w:val="0"/>
                      <w:marTop w:val="0"/>
                      <w:marBottom w:val="0"/>
                      <w:divBdr>
                        <w:top w:val="none" w:sz="0" w:space="0" w:color="auto"/>
                        <w:left w:val="none" w:sz="0" w:space="0" w:color="auto"/>
                        <w:bottom w:val="none" w:sz="0" w:space="0" w:color="auto"/>
                        <w:right w:val="none" w:sz="0" w:space="0" w:color="auto"/>
                      </w:divBdr>
                    </w:div>
                    <w:div w:id="176622738">
                      <w:marLeft w:val="0"/>
                      <w:marRight w:val="0"/>
                      <w:marTop w:val="0"/>
                      <w:marBottom w:val="0"/>
                      <w:divBdr>
                        <w:top w:val="none" w:sz="0" w:space="0" w:color="auto"/>
                        <w:left w:val="none" w:sz="0" w:space="0" w:color="auto"/>
                        <w:bottom w:val="none" w:sz="0" w:space="0" w:color="auto"/>
                        <w:right w:val="none" w:sz="0" w:space="0" w:color="auto"/>
                      </w:divBdr>
                    </w:div>
                  </w:divsChild>
                </w:div>
                <w:div w:id="1729180528">
                  <w:marLeft w:val="0"/>
                  <w:marRight w:val="0"/>
                  <w:marTop w:val="0"/>
                  <w:marBottom w:val="0"/>
                  <w:divBdr>
                    <w:top w:val="none" w:sz="0" w:space="0" w:color="auto"/>
                    <w:left w:val="none" w:sz="0" w:space="0" w:color="auto"/>
                    <w:bottom w:val="none" w:sz="0" w:space="0" w:color="auto"/>
                    <w:right w:val="none" w:sz="0" w:space="0" w:color="auto"/>
                  </w:divBdr>
                  <w:divsChild>
                    <w:div w:id="1999529873">
                      <w:marLeft w:val="0"/>
                      <w:marRight w:val="0"/>
                      <w:marTop w:val="0"/>
                      <w:marBottom w:val="0"/>
                      <w:divBdr>
                        <w:top w:val="none" w:sz="0" w:space="0" w:color="auto"/>
                        <w:left w:val="none" w:sz="0" w:space="0" w:color="auto"/>
                        <w:bottom w:val="none" w:sz="0" w:space="0" w:color="auto"/>
                        <w:right w:val="none" w:sz="0" w:space="0" w:color="auto"/>
                      </w:divBdr>
                    </w:div>
                    <w:div w:id="977144402">
                      <w:marLeft w:val="0"/>
                      <w:marRight w:val="0"/>
                      <w:marTop w:val="0"/>
                      <w:marBottom w:val="0"/>
                      <w:divBdr>
                        <w:top w:val="none" w:sz="0" w:space="0" w:color="auto"/>
                        <w:left w:val="none" w:sz="0" w:space="0" w:color="auto"/>
                        <w:bottom w:val="none" w:sz="0" w:space="0" w:color="auto"/>
                        <w:right w:val="none" w:sz="0" w:space="0" w:color="auto"/>
                      </w:divBdr>
                    </w:div>
                  </w:divsChild>
                </w:div>
                <w:div w:id="661853836">
                  <w:marLeft w:val="0"/>
                  <w:marRight w:val="0"/>
                  <w:marTop w:val="0"/>
                  <w:marBottom w:val="0"/>
                  <w:divBdr>
                    <w:top w:val="none" w:sz="0" w:space="0" w:color="auto"/>
                    <w:left w:val="none" w:sz="0" w:space="0" w:color="auto"/>
                    <w:bottom w:val="none" w:sz="0" w:space="0" w:color="auto"/>
                    <w:right w:val="none" w:sz="0" w:space="0" w:color="auto"/>
                  </w:divBdr>
                  <w:divsChild>
                    <w:div w:id="2025354188">
                      <w:marLeft w:val="0"/>
                      <w:marRight w:val="0"/>
                      <w:marTop w:val="0"/>
                      <w:marBottom w:val="0"/>
                      <w:divBdr>
                        <w:top w:val="none" w:sz="0" w:space="0" w:color="auto"/>
                        <w:left w:val="none" w:sz="0" w:space="0" w:color="auto"/>
                        <w:bottom w:val="none" w:sz="0" w:space="0" w:color="auto"/>
                        <w:right w:val="none" w:sz="0" w:space="0" w:color="auto"/>
                      </w:divBdr>
                    </w:div>
                    <w:div w:id="1923299990">
                      <w:marLeft w:val="0"/>
                      <w:marRight w:val="0"/>
                      <w:marTop w:val="0"/>
                      <w:marBottom w:val="0"/>
                      <w:divBdr>
                        <w:top w:val="none" w:sz="0" w:space="0" w:color="auto"/>
                        <w:left w:val="none" w:sz="0" w:space="0" w:color="auto"/>
                        <w:bottom w:val="none" w:sz="0" w:space="0" w:color="auto"/>
                        <w:right w:val="none" w:sz="0" w:space="0" w:color="auto"/>
                      </w:divBdr>
                    </w:div>
                  </w:divsChild>
                </w:div>
                <w:div w:id="777915210">
                  <w:marLeft w:val="0"/>
                  <w:marRight w:val="0"/>
                  <w:marTop w:val="0"/>
                  <w:marBottom w:val="0"/>
                  <w:divBdr>
                    <w:top w:val="none" w:sz="0" w:space="0" w:color="auto"/>
                    <w:left w:val="none" w:sz="0" w:space="0" w:color="auto"/>
                    <w:bottom w:val="none" w:sz="0" w:space="0" w:color="auto"/>
                    <w:right w:val="none" w:sz="0" w:space="0" w:color="auto"/>
                  </w:divBdr>
                  <w:divsChild>
                    <w:div w:id="79570049">
                      <w:marLeft w:val="0"/>
                      <w:marRight w:val="0"/>
                      <w:marTop w:val="0"/>
                      <w:marBottom w:val="0"/>
                      <w:divBdr>
                        <w:top w:val="none" w:sz="0" w:space="0" w:color="auto"/>
                        <w:left w:val="none" w:sz="0" w:space="0" w:color="auto"/>
                        <w:bottom w:val="none" w:sz="0" w:space="0" w:color="auto"/>
                        <w:right w:val="none" w:sz="0" w:space="0" w:color="auto"/>
                      </w:divBdr>
                    </w:div>
                    <w:div w:id="19708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96367">
      <w:bodyDiv w:val="1"/>
      <w:marLeft w:val="0"/>
      <w:marRight w:val="0"/>
      <w:marTop w:val="0"/>
      <w:marBottom w:val="0"/>
      <w:divBdr>
        <w:top w:val="none" w:sz="0" w:space="0" w:color="auto"/>
        <w:left w:val="none" w:sz="0" w:space="0" w:color="auto"/>
        <w:bottom w:val="none" w:sz="0" w:space="0" w:color="auto"/>
        <w:right w:val="none" w:sz="0" w:space="0" w:color="auto"/>
      </w:divBdr>
    </w:div>
    <w:div w:id="1968511320">
      <w:bodyDiv w:val="1"/>
      <w:marLeft w:val="0"/>
      <w:marRight w:val="0"/>
      <w:marTop w:val="0"/>
      <w:marBottom w:val="0"/>
      <w:divBdr>
        <w:top w:val="none" w:sz="0" w:space="0" w:color="auto"/>
        <w:left w:val="none" w:sz="0" w:space="0" w:color="auto"/>
        <w:bottom w:val="none" w:sz="0" w:space="0" w:color="auto"/>
        <w:right w:val="none" w:sz="0" w:space="0" w:color="auto"/>
      </w:divBdr>
    </w:div>
    <w:div w:id="2090076966">
      <w:bodyDiv w:val="1"/>
      <w:marLeft w:val="0"/>
      <w:marRight w:val="0"/>
      <w:marTop w:val="0"/>
      <w:marBottom w:val="0"/>
      <w:divBdr>
        <w:top w:val="none" w:sz="0" w:space="0" w:color="auto"/>
        <w:left w:val="none" w:sz="0" w:space="0" w:color="auto"/>
        <w:bottom w:val="none" w:sz="0" w:space="0" w:color="auto"/>
        <w:right w:val="none" w:sz="0" w:space="0" w:color="auto"/>
      </w:divBdr>
    </w:div>
    <w:div w:id="210884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6710-F15B-445D-9554-1498575C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26</Pages>
  <Words>3278</Words>
  <Characters>18685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Nikita</cp:lastModifiedBy>
  <cp:revision>45</cp:revision>
  <dcterms:created xsi:type="dcterms:W3CDTF">2020-02-08T07:35:00Z</dcterms:created>
  <dcterms:modified xsi:type="dcterms:W3CDTF">2020-05-19T13:25:00Z</dcterms:modified>
</cp:coreProperties>
</file>