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D25" w:rsidRPr="00374D25" w:rsidRDefault="00374D25" w:rsidP="00374D25">
      <w:pPr>
        <w:spacing w:after="0" w:line="240" w:lineRule="auto"/>
        <w:jc w:val="center"/>
        <w:rPr>
          <w:rFonts w:ascii="Times New Roman" w:eastAsia="Times New Roman" w:hAnsi="Times New Roman" w:cs="Times New Roman"/>
          <w:bCs/>
          <w:sz w:val="28"/>
          <w:szCs w:val="28"/>
          <w:lang w:eastAsia="ru-RU"/>
        </w:rPr>
      </w:pPr>
      <w:r w:rsidRPr="00374D25">
        <w:rPr>
          <w:rFonts w:ascii="Times New Roman" w:eastAsia="Times New Roman" w:hAnsi="Times New Roman" w:cs="Times New Roman"/>
          <w:bCs/>
          <w:sz w:val="28"/>
          <w:szCs w:val="28"/>
          <w:lang w:eastAsia="ru-RU"/>
        </w:rPr>
        <w:t>Министерство науки и высшего образования Российской Федерации</w:t>
      </w:r>
    </w:p>
    <w:p w:rsidR="00374D25" w:rsidRPr="00374D25" w:rsidRDefault="00374D25" w:rsidP="00374D25">
      <w:pPr>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r w:rsidRPr="00374D25">
        <w:rPr>
          <w:rFonts w:ascii="Times New Roman" w:eastAsia="Times New Roman" w:hAnsi="Times New Roman" w:cs="Times New Roman"/>
          <w:sz w:val="28"/>
          <w:szCs w:val="28"/>
          <w:lang w:eastAsia="zh-CN"/>
        </w:rPr>
        <w:t>Лысьвенский филиал федерального государственного бюджетного</w:t>
      </w:r>
      <w:r w:rsidRPr="00374D25">
        <w:rPr>
          <w:rFonts w:ascii="Times New Roman" w:eastAsia="Times New Roman" w:hAnsi="Times New Roman" w:cs="Times New Roman"/>
          <w:sz w:val="28"/>
          <w:szCs w:val="28"/>
          <w:lang w:eastAsia="zh-CN"/>
        </w:rPr>
        <w:br/>
        <w:t xml:space="preserve">образовательного учреждения высшего образования </w:t>
      </w:r>
      <w:r w:rsidRPr="00374D25">
        <w:rPr>
          <w:rFonts w:ascii="Times New Roman" w:eastAsia="Times New Roman" w:hAnsi="Times New Roman" w:cs="Times New Roman"/>
          <w:sz w:val="28"/>
          <w:szCs w:val="28"/>
          <w:lang w:eastAsia="zh-CN"/>
        </w:rPr>
        <w:br/>
        <w:t>«Пермский национальный исследовательский политехнический университет»</w:t>
      </w:r>
    </w:p>
    <w:p w:rsidR="00374D25" w:rsidRPr="00374D25" w:rsidRDefault="00374D25" w:rsidP="00374D25">
      <w:pPr>
        <w:overflowPunct w:val="0"/>
        <w:autoSpaceDE w:val="0"/>
        <w:spacing w:after="0" w:line="240" w:lineRule="auto"/>
        <w:jc w:val="center"/>
        <w:textAlignment w:val="baseline"/>
        <w:rPr>
          <w:rFonts w:ascii="Times New Roman" w:eastAsia="Times New Roman" w:hAnsi="Times New Roman" w:cs="Times New Roman"/>
          <w:b/>
          <w:bCs/>
          <w:color w:val="000000"/>
          <w:sz w:val="28"/>
          <w:szCs w:val="28"/>
          <w:lang w:eastAsia="zh-CN"/>
        </w:rPr>
      </w:pPr>
      <w:r w:rsidRPr="00374D25">
        <w:rPr>
          <w:rFonts w:ascii="Times New Roman" w:eastAsia="Times New Roman" w:hAnsi="Times New Roman" w:cs="Times New Roman"/>
          <w:b/>
          <w:bCs/>
          <w:color w:val="000000"/>
          <w:sz w:val="28"/>
          <w:szCs w:val="28"/>
          <w:lang w:eastAsia="zh-CN"/>
        </w:rPr>
        <w:t>Кафедра общенаучных дисциплин</w:t>
      </w:r>
    </w:p>
    <w:p w:rsidR="00374D25" w:rsidRPr="00374D25" w:rsidRDefault="00374D25" w:rsidP="00374D25">
      <w:pPr>
        <w:suppressAutoHyphens/>
        <w:overflowPunct w:val="0"/>
        <w:autoSpaceDE w:val="0"/>
        <w:spacing w:after="0" w:line="240" w:lineRule="auto"/>
        <w:jc w:val="center"/>
        <w:textAlignment w:val="baseline"/>
        <w:rPr>
          <w:rFonts w:ascii="Times New Roman" w:eastAsia="Times New Roman" w:hAnsi="Times New Roman" w:cs="Times New Roman"/>
          <w:sz w:val="24"/>
          <w:szCs w:val="28"/>
          <w:lang w:eastAsia="zh-CN"/>
        </w:rPr>
      </w:pPr>
    </w:p>
    <w:p w:rsidR="00374D25" w:rsidRPr="00374D25" w:rsidRDefault="00374D25" w:rsidP="00374D25">
      <w:pPr>
        <w:overflowPunct w:val="0"/>
        <w:spacing w:after="0" w:line="360" w:lineRule="auto"/>
        <w:jc w:val="center"/>
        <w:textAlignment w:val="baseline"/>
        <w:rPr>
          <w:rFonts w:ascii="Times New Roman" w:eastAsia="Times New Roman" w:hAnsi="Times New Roman" w:cs="Times New Roman"/>
          <w:b/>
          <w:bCs/>
          <w:color w:val="000000"/>
          <w:sz w:val="28"/>
          <w:szCs w:val="28"/>
          <w:lang w:eastAsia="zh-CN"/>
        </w:rPr>
      </w:pPr>
    </w:p>
    <w:p w:rsidR="00374D25" w:rsidRPr="00374D25" w:rsidRDefault="00374D25" w:rsidP="00374D25">
      <w:pPr>
        <w:overflowPunct w:val="0"/>
        <w:spacing w:after="0" w:line="360" w:lineRule="auto"/>
        <w:textAlignment w:val="baseline"/>
        <w:rPr>
          <w:rFonts w:ascii="Arial" w:eastAsia="Times New Roman" w:hAnsi="Arial" w:cs="Arial"/>
          <w:sz w:val="24"/>
          <w:szCs w:val="20"/>
          <w:lang w:eastAsia="zh-CN"/>
        </w:rPr>
      </w:pPr>
      <w:r w:rsidRPr="00374D25">
        <w:rPr>
          <w:rFonts w:ascii="Times New Roman" w:eastAsia="Times New Roman" w:hAnsi="Times New Roman" w:cs="Times New Roman"/>
          <w:b/>
          <w:bCs/>
          <w:sz w:val="28"/>
          <w:szCs w:val="28"/>
          <w:lang w:eastAsia="zh-CN"/>
        </w:rPr>
        <w:t xml:space="preserve">Направление подготовки: </w:t>
      </w:r>
      <w:r w:rsidRPr="00374D25">
        <w:rPr>
          <w:rFonts w:ascii="Times New Roman" w:eastAsia="Times New Roman" w:hAnsi="Times New Roman" w:cs="Times New Roman"/>
          <w:bCs/>
          <w:sz w:val="28"/>
          <w:szCs w:val="28"/>
          <w:lang w:eastAsia="zh-CN"/>
        </w:rPr>
        <w:t>13.03.02 Электроэнергетика и электротехника</w:t>
      </w:r>
    </w:p>
    <w:p w:rsidR="00374D25" w:rsidRPr="00374D25" w:rsidRDefault="00374D25" w:rsidP="00374D25">
      <w:pPr>
        <w:overflowPunct w:val="0"/>
        <w:spacing w:after="0" w:line="360" w:lineRule="auto"/>
        <w:textAlignment w:val="baseline"/>
        <w:rPr>
          <w:rFonts w:ascii="Arial" w:eastAsia="Times New Roman" w:hAnsi="Arial" w:cs="Arial"/>
          <w:sz w:val="24"/>
          <w:szCs w:val="20"/>
          <w:lang w:eastAsia="zh-CN"/>
        </w:rPr>
      </w:pPr>
      <w:r w:rsidRPr="00374D25">
        <w:rPr>
          <w:rFonts w:ascii="Times New Roman" w:eastAsia="Times New Roman" w:hAnsi="Times New Roman" w:cs="Times New Roman"/>
          <w:b/>
          <w:bCs/>
          <w:sz w:val="28"/>
          <w:szCs w:val="28"/>
          <w:lang w:eastAsia="zh-CN"/>
        </w:rPr>
        <w:t xml:space="preserve">Профиль: </w:t>
      </w:r>
      <w:r w:rsidRPr="00374D25">
        <w:rPr>
          <w:rFonts w:ascii="Times New Roman" w:eastAsia="Calibri" w:hAnsi="Times New Roman" w:cs="Times New Roman"/>
          <w:sz w:val="28"/>
          <w:szCs w:val="28"/>
        </w:rPr>
        <w:t>Электропривод и автоматика</w:t>
      </w:r>
    </w:p>
    <w:p w:rsidR="00374D25" w:rsidRPr="00374D25" w:rsidRDefault="00374D25" w:rsidP="00374D25">
      <w:pPr>
        <w:tabs>
          <w:tab w:val="num" w:pos="540"/>
        </w:tabs>
        <w:overflowPunct w:val="0"/>
        <w:autoSpaceDE w:val="0"/>
        <w:spacing w:after="0" w:line="360" w:lineRule="auto"/>
        <w:jc w:val="right"/>
        <w:textAlignment w:val="baseline"/>
        <w:rPr>
          <w:rFonts w:ascii="Times New Roman" w:eastAsia="Times New Roman" w:hAnsi="Times New Roman" w:cs="Times New Roman"/>
          <w:sz w:val="28"/>
          <w:szCs w:val="28"/>
          <w:lang w:eastAsia="zh-CN"/>
        </w:rPr>
      </w:pPr>
      <w:r w:rsidRPr="00374D25">
        <w:rPr>
          <w:rFonts w:ascii="Times New Roman" w:eastAsia="Times New Roman" w:hAnsi="Times New Roman" w:cs="Times New Roman"/>
          <w:sz w:val="28"/>
          <w:szCs w:val="28"/>
          <w:lang w:eastAsia="zh-CN"/>
        </w:rPr>
        <w:t>Доцент с и.о. зав кафедрой ОНД</w:t>
      </w:r>
    </w:p>
    <w:p w:rsidR="00374D25" w:rsidRPr="00374D25" w:rsidRDefault="00374D25" w:rsidP="00374D25">
      <w:pPr>
        <w:overflowPunct w:val="0"/>
        <w:autoSpaceDE w:val="0"/>
        <w:spacing w:after="0" w:line="240" w:lineRule="auto"/>
        <w:ind w:right="-5"/>
        <w:jc w:val="right"/>
        <w:textAlignment w:val="baseline"/>
        <w:rPr>
          <w:rFonts w:ascii="Times New Roman" w:eastAsia="Times New Roman" w:hAnsi="Times New Roman" w:cs="Times New Roman"/>
          <w:sz w:val="28"/>
          <w:szCs w:val="28"/>
          <w:lang w:eastAsia="zh-CN"/>
        </w:rPr>
      </w:pPr>
      <w:r w:rsidRPr="00374D25">
        <w:rPr>
          <w:rFonts w:ascii="Times New Roman" w:eastAsia="Times New Roman" w:hAnsi="Times New Roman" w:cs="Times New Roman"/>
          <w:sz w:val="28"/>
          <w:szCs w:val="28"/>
          <w:lang w:eastAsia="zh-CN"/>
        </w:rPr>
        <w:t>____________ Е.Н. Хаматнурова</w:t>
      </w:r>
    </w:p>
    <w:p w:rsidR="00374D25" w:rsidRPr="00374D25" w:rsidRDefault="00374D25" w:rsidP="00374D25">
      <w:pPr>
        <w:tabs>
          <w:tab w:val="left" w:pos="5387"/>
        </w:tabs>
        <w:overflowPunct w:val="0"/>
        <w:autoSpaceDE w:val="0"/>
        <w:spacing w:after="0" w:line="360" w:lineRule="auto"/>
        <w:jc w:val="right"/>
        <w:textAlignment w:val="baseline"/>
        <w:rPr>
          <w:rFonts w:ascii="Times New Roman" w:eastAsia="Times New Roman" w:hAnsi="Times New Roman" w:cs="Times New Roman"/>
          <w:sz w:val="28"/>
          <w:szCs w:val="28"/>
          <w:lang w:eastAsia="zh-CN"/>
        </w:rPr>
      </w:pPr>
    </w:p>
    <w:p w:rsidR="00374D25" w:rsidRPr="00374D25" w:rsidRDefault="00374D25" w:rsidP="00374D25">
      <w:pPr>
        <w:tabs>
          <w:tab w:val="left" w:pos="5387"/>
        </w:tabs>
        <w:overflowPunct w:val="0"/>
        <w:autoSpaceDE w:val="0"/>
        <w:spacing w:after="0" w:line="360" w:lineRule="auto"/>
        <w:jc w:val="right"/>
        <w:textAlignment w:val="baseline"/>
        <w:rPr>
          <w:rFonts w:ascii="Times New Roman" w:eastAsia="Times New Roman" w:hAnsi="Times New Roman" w:cs="Times New Roman"/>
          <w:sz w:val="28"/>
          <w:szCs w:val="28"/>
          <w:lang w:eastAsia="zh-CN"/>
        </w:rPr>
      </w:pPr>
      <w:r w:rsidRPr="00374D25">
        <w:rPr>
          <w:rFonts w:ascii="Times New Roman" w:eastAsia="Times New Roman" w:hAnsi="Times New Roman" w:cs="Times New Roman"/>
          <w:sz w:val="28"/>
          <w:szCs w:val="28"/>
          <w:lang w:eastAsia="zh-CN"/>
        </w:rPr>
        <w:t>«     » июня 2020 г.</w:t>
      </w: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caps/>
          <w:spacing w:val="140"/>
          <w:sz w:val="28"/>
          <w:szCs w:val="28"/>
          <w:lang w:eastAsia="zh-CN"/>
        </w:rPr>
      </w:pPr>
    </w:p>
    <w:p w:rsidR="00374D25" w:rsidRPr="00374D25" w:rsidRDefault="00374D25" w:rsidP="00374D25">
      <w:pPr>
        <w:overflowPunct w:val="0"/>
        <w:autoSpaceDE w:val="0"/>
        <w:spacing w:after="0" w:line="240" w:lineRule="auto"/>
        <w:jc w:val="center"/>
        <w:textAlignment w:val="baseline"/>
        <w:rPr>
          <w:rFonts w:ascii="Arial" w:eastAsia="Times New Roman" w:hAnsi="Arial" w:cs="Arial"/>
          <w:sz w:val="24"/>
          <w:szCs w:val="20"/>
          <w:lang w:eastAsia="zh-CN"/>
        </w:rPr>
      </w:pPr>
      <w:r w:rsidRPr="00374D25">
        <w:rPr>
          <w:rFonts w:ascii="Times New Roman" w:eastAsia="Times New Roman" w:hAnsi="Times New Roman" w:cs="Times New Roman"/>
          <w:b/>
          <w:caps/>
          <w:sz w:val="36"/>
          <w:szCs w:val="36"/>
          <w:lang w:eastAsia="zh-CN"/>
        </w:rPr>
        <w:t>Выпускная квалификационная работа</w:t>
      </w: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18"/>
          <w:szCs w:val="20"/>
          <w:lang w:eastAsia="zh-CN"/>
        </w:rPr>
      </w:pPr>
      <w:r w:rsidRPr="00374D25">
        <w:rPr>
          <w:rFonts w:ascii="Times New Roman" w:eastAsia="Times New Roman" w:hAnsi="Times New Roman" w:cs="Times New Roman"/>
          <w:b/>
          <w:sz w:val="28"/>
          <w:szCs w:val="28"/>
          <w:lang w:eastAsia="zh-CN"/>
        </w:rPr>
        <w:t>на соискание академической степени бакалавра</w:t>
      </w:r>
    </w:p>
    <w:p w:rsidR="00374D25" w:rsidRPr="00374D25" w:rsidRDefault="00374D25" w:rsidP="00374D25">
      <w:pPr>
        <w:widowControl w:val="0"/>
        <w:suppressAutoHyphens/>
        <w:snapToGrid w:val="0"/>
        <w:spacing w:after="0" w:line="240" w:lineRule="auto"/>
        <w:jc w:val="center"/>
        <w:rPr>
          <w:rFonts w:ascii="Times New Roman" w:eastAsia="Times New Roman" w:hAnsi="Times New Roman" w:cs="Times New Roman"/>
          <w:b/>
          <w:caps/>
          <w:spacing w:val="140"/>
          <w:sz w:val="28"/>
          <w:szCs w:val="28"/>
          <w:lang w:eastAsia="zh-CN"/>
        </w:rPr>
      </w:pPr>
    </w:p>
    <w:p w:rsidR="00374D25" w:rsidRPr="00374D25" w:rsidRDefault="00374D25" w:rsidP="00374D25">
      <w:pPr>
        <w:overflowPunct w:val="0"/>
        <w:autoSpaceDE w:val="0"/>
        <w:spacing w:after="0" w:line="360" w:lineRule="auto"/>
        <w:jc w:val="center"/>
        <w:textAlignment w:val="baseline"/>
        <w:rPr>
          <w:rFonts w:ascii="Times New Roman" w:eastAsia="Times New Roman" w:hAnsi="Times New Roman" w:cs="Times New Roman"/>
          <w:sz w:val="28"/>
          <w:szCs w:val="28"/>
          <w:lang w:eastAsia="zh-CN"/>
        </w:rPr>
      </w:pPr>
      <w:r w:rsidRPr="00374D25">
        <w:rPr>
          <w:rFonts w:ascii="Times New Roman" w:eastAsia="Times New Roman" w:hAnsi="Times New Roman" w:cs="Times New Roman"/>
          <w:sz w:val="28"/>
          <w:szCs w:val="28"/>
          <w:lang w:eastAsia="zh-CN"/>
        </w:rPr>
        <w:t>На тему: «Проектирование панели управления лабораторного стенда «Управление электроприводами поточных линий» на основе логического контроллера компании ОВЕН»</w:t>
      </w:r>
    </w:p>
    <w:p w:rsidR="00374D25" w:rsidRPr="00374D25" w:rsidRDefault="00374D25" w:rsidP="00374D25">
      <w:pPr>
        <w:widowControl w:val="0"/>
        <w:suppressAutoHyphens/>
        <w:snapToGrid w:val="0"/>
        <w:spacing w:after="0" w:line="240" w:lineRule="auto"/>
        <w:jc w:val="both"/>
        <w:rPr>
          <w:rFonts w:ascii="Times New Roman" w:eastAsia="MS Mincho" w:hAnsi="Times New Roman" w:cs="Times New Roman"/>
          <w:sz w:val="28"/>
          <w:szCs w:val="36"/>
          <w:lang w:eastAsia="zh-CN"/>
        </w:rPr>
      </w:pPr>
    </w:p>
    <w:p w:rsidR="00374D25" w:rsidRPr="00374D25" w:rsidRDefault="00374D25" w:rsidP="00374D25">
      <w:pPr>
        <w:widowControl w:val="0"/>
        <w:tabs>
          <w:tab w:val="left" w:pos="7380"/>
        </w:tabs>
        <w:suppressAutoHyphens/>
        <w:snapToGrid w:val="0"/>
        <w:spacing w:after="0" w:line="240" w:lineRule="auto"/>
        <w:jc w:val="both"/>
        <w:rPr>
          <w:rFonts w:ascii="Times New Roman" w:eastAsia="MS Mincho" w:hAnsi="Times New Roman" w:cs="Times New Roman"/>
          <w:sz w:val="28"/>
          <w:szCs w:val="28"/>
          <w:lang w:eastAsia="zh-CN"/>
        </w:rPr>
      </w:pPr>
      <w:r w:rsidRPr="00374D25">
        <w:rPr>
          <w:rFonts w:ascii="Times New Roman" w:eastAsia="MS Mincho" w:hAnsi="Times New Roman" w:cs="Times New Roman"/>
          <w:sz w:val="28"/>
          <w:szCs w:val="28"/>
          <w:lang w:eastAsia="zh-CN"/>
        </w:rPr>
        <w:t>Студент</w:t>
      </w:r>
      <w:r w:rsidRPr="00374D25">
        <w:rPr>
          <w:rFonts w:ascii="Times New Roman" w:eastAsia="MS Mincho" w:hAnsi="Times New Roman" w:cs="Times New Roman"/>
          <w:sz w:val="28"/>
          <w:szCs w:val="28"/>
          <w:lang w:eastAsia="zh-CN"/>
        </w:rPr>
        <w:tab/>
        <w:t>Н.С. Исмагилов</w:t>
      </w:r>
    </w:p>
    <w:p w:rsidR="00374D25" w:rsidRPr="00374D25" w:rsidRDefault="00374D25" w:rsidP="00374D25">
      <w:pPr>
        <w:widowControl w:val="0"/>
        <w:tabs>
          <w:tab w:val="left" w:pos="3544"/>
          <w:tab w:val="left" w:pos="7655"/>
        </w:tabs>
        <w:suppressAutoHyphens/>
        <w:snapToGrid w:val="0"/>
        <w:spacing w:after="0" w:line="240" w:lineRule="auto"/>
        <w:jc w:val="both"/>
        <w:rPr>
          <w:rFonts w:ascii="Times New Roman" w:eastAsia="MS Mincho" w:hAnsi="Times New Roman" w:cs="Times New Roman"/>
          <w:sz w:val="26"/>
          <w:szCs w:val="26"/>
          <w:lang w:eastAsia="zh-CN"/>
        </w:rPr>
      </w:pPr>
    </w:p>
    <w:p w:rsidR="00374D25" w:rsidRPr="00374D25" w:rsidRDefault="00374D25" w:rsidP="00374D25">
      <w:pPr>
        <w:widowControl w:val="0"/>
        <w:tabs>
          <w:tab w:val="left" w:pos="3544"/>
          <w:tab w:val="left" w:pos="7655"/>
        </w:tabs>
        <w:suppressAutoHyphens/>
        <w:snapToGrid w:val="0"/>
        <w:spacing w:after="0" w:line="240" w:lineRule="auto"/>
        <w:jc w:val="both"/>
        <w:rPr>
          <w:rFonts w:ascii="Times New Roman" w:eastAsia="MS Mincho" w:hAnsi="Times New Roman" w:cs="Times New Roman"/>
          <w:sz w:val="18"/>
          <w:szCs w:val="20"/>
          <w:lang w:eastAsia="zh-CN"/>
        </w:rPr>
      </w:pPr>
      <w:r w:rsidRPr="00374D25">
        <w:rPr>
          <w:rFonts w:ascii="Times New Roman" w:eastAsia="MS Mincho" w:hAnsi="Times New Roman" w:cs="Times New Roman"/>
          <w:b/>
          <w:sz w:val="28"/>
          <w:szCs w:val="28"/>
          <w:lang w:eastAsia="zh-CN"/>
        </w:rPr>
        <w:t>Состав ВКР:</w:t>
      </w:r>
    </w:p>
    <w:p w:rsidR="00374D25" w:rsidRPr="00374D25" w:rsidRDefault="00706A16" w:rsidP="00374D25">
      <w:pPr>
        <w:widowControl w:val="0"/>
        <w:numPr>
          <w:ilvl w:val="0"/>
          <w:numId w:val="29"/>
        </w:numPr>
        <w:tabs>
          <w:tab w:val="left" w:pos="3544"/>
          <w:tab w:val="left" w:pos="7655"/>
        </w:tabs>
        <w:suppressAutoHyphens/>
        <w:overflowPunct w:val="0"/>
        <w:autoSpaceDE w:val="0"/>
        <w:spacing w:after="0" w:line="360" w:lineRule="auto"/>
        <w:textAlignment w:val="baseline"/>
        <w:rPr>
          <w:rFonts w:ascii="Times New Roman" w:eastAsia="MS Mincho" w:hAnsi="Times New Roman" w:cs="Times New Roman"/>
          <w:sz w:val="18"/>
          <w:szCs w:val="20"/>
          <w:lang w:eastAsia="zh-CN"/>
        </w:rPr>
      </w:pPr>
      <w:r>
        <w:rPr>
          <w:rFonts w:ascii="Times New Roman" w:eastAsia="MS Mincho" w:hAnsi="Times New Roman" w:cs="Times New Roman"/>
          <w:sz w:val="28"/>
          <w:szCs w:val="28"/>
          <w:lang w:eastAsia="zh-CN"/>
        </w:rPr>
        <w:t xml:space="preserve">Пояснительная записка на ___ </w:t>
      </w:r>
      <w:r w:rsidR="00374D25" w:rsidRPr="00374D25">
        <w:rPr>
          <w:rFonts w:ascii="Times New Roman" w:eastAsia="MS Mincho" w:hAnsi="Times New Roman" w:cs="Times New Roman"/>
          <w:sz w:val="28"/>
          <w:szCs w:val="28"/>
          <w:lang w:eastAsia="zh-CN"/>
        </w:rPr>
        <w:t>страницах</w:t>
      </w:r>
    </w:p>
    <w:p w:rsidR="00374D25" w:rsidRPr="00374D25" w:rsidRDefault="00706A16" w:rsidP="00374D25">
      <w:pPr>
        <w:widowControl w:val="0"/>
        <w:numPr>
          <w:ilvl w:val="0"/>
          <w:numId w:val="29"/>
        </w:numPr>
        <w:tabs>
          <w:tab w:val="left" w:pos="3544"/>
          <w:tab w:val="left" w:pos="7655"/>
        </w:tabs>
        <w:suppressAutoHyphens/>
        <w:overflowPunct w:val="0"/>
        <w:autoSpaceDE w:val="0"/>
        <w:spacing w:after="0" w:line="360" w:lineRule="auto"/>
        <w:textAlignment w:val="baseline"/>
        <w:rPr>
          <w:rFonts w:ascii="Times New Roman" w:eastAsia="MS Mincho" w:hAnsi="Times New Roman" w:cs="Times New Roman"/>
          <w:sz w:val="18"/>
          <w:szCs w:val="20"/>
          <w:lang w:eastAsia="zh-CN"/>
        </w:rPr>
      </w:pPr>
      <w:r>
        <w:rPr>
          <w:rFonts w:ascii="Times New Roman" w:eastAsia="MS Mincho" w:hAnsi="Times New Roman" w:cs="Times New Roman"/>
          <w:sz w:val="28"/>
          <w:szCs w:val="28"/>
          <w:lang w:eastAsia="zh-CN"/>
        </w:rPr>
        <w:t xml:space="preserve">Графическая часть на ___ </w:t>
      </w:r>
      <w:r w:rsidR="00374D25" w:rsidRPr="00374D25">
        <w:rPr>
          <w:rFonts w:ascii="Times New Roman" w:eastAsia="MS Mincho" w:hAnsi="Times New Roman" w:cs="Times New Roman"/>
          <w:sz w:val="28"/>
          <w:szCs w:val="28"/>
          <w:lang w:eastAsia="zh-CN"/>
        </w:rPr>
        <w:t>листах</w:t>
      </w:r>
    </w:p>
    <w:p w:rsidR="00374D25" w:rsidRPr="00374D25" w:rsidRDefault="00374D25" w:rsidP="00374D25">
      <w:pPr>
        <w:tabs>
          <w:tab w:val="left" w:pos="993"/>
          <w:tab w:val="left" w:pos="6480"/>
        </w:tabs>
        <w:overflowPunct w:val="0"/>
        <w:autoSpaceDE w:val="0"/>
        <w:spacing w:after="0" w:line="360" w:lineRule="auto"/>
        <w:jc w:val="both"/>
        <w:textAlignment w:val="baseline"/>
        <w:rPr>
          <w:rFonts w:ascii="Times New Roman" w:eastAsia="Times New Roman" w:hAnsi="Times New Roman" w:cs="Times New Roman"/>
          <w:sz w:val="28"/>
          <w:szCs w:val="28"/>
          <w:lang w:eastAsia="zh-CN"/>
        </w:rPr>
      </w:pPr>
    </w:p>
    <w:p w:rsidR="00374D25" w:rsidRPr="00374D25" w:rsidRDefault="00374D25" w:rsidP="00374D25">
      <w:pPr>
        <w:overflowPunct w:val="0"/>
        <w:autoSpaceDE w:val="0"/>
        <w:spacing w:after="0" w:line="360" w:lineRule="auto"/>
        <w:ind w:right="58"/>
        <w:jc w:val="both"/>
        <w:textAlignment w:val="baseline"/>
        <w:rPr>
          <w:rFonts w:ascii="Times New Roman" w:eastAsia="Times New Roman" w:hAnsi="Times New Roman" w:cs="Times New Roman"/>
          <w:sz w:val="28"/>
          <w:szCs w:val="28"/>
          <w:lang w:val="en-US" w:eastAsia="zh-CN"/>
        </w:rPr>
      </w:pPr>
    </w:p>
    <w:p w:rsidR="00374D25" w:rsidRPr="00374D25" w:rsidRDefault="00374D25" w:rsidP="00374D25">
      <w:pPr>
        <w:overflowPunct w:val="0"/>
        <w:autoSpaceDE w:val="0"/>
        <w:spacing w:after="0" w:line="360" w:lineRule="auto"/>
        <w:ind w:right="58"/>
        <w:jc w:val="both"/>
        <w:textAlignment w:val="baseline"/>
        <w:rPr>
          <w:rFonts w:ascii="Arial" w:eastAsia="Times New Roman" w:hAnsi="Arial" w:cs="Arial"/>
          <w:sz w:val="24"/>
          <w:szCs w:val="20"/>
          <w:lang w:eastAsia="zh-CN"/>
        </w:rPr>
      </w:pPr>
      <w:r w:rsidRPr="00374D25">
        <w:rPr>
          <w:rFonts w:ascii="Times New Roman" w:eastAsia="Times New Roman" w:hAnsi="Times New Roman" w:cs="Times New Roman"/>
          <w:sz w:val="28"/>
          <w:szCs w:val="28"/>
          <w:lang w:eastAsia="zh-CN"/>
        </w:rPr>
        <w:t>Научный руководитель</w:t>
      </w:r>
    </w:p>
    <w:p w:rsidR="00374D25" w:rsidRPr="00374D25" w:rsidRDefault="00374D25" w:rsidP="00374D25">
      <w:pPr>
        <w:tabs>
          <w:tab w:val="left" w:pos="7380"/>
        </w:tabs>
        <w:overflowPunct w:val="0"/>
        <w:autoSpaceDE w:val="0"/>
        <w:spacing w:after="0" w:line="360" w:lineRule="auto"/>
        <w:ind w:right="58"/>
        <w:jc w:val="both"/>
        <w:textAlignment w:val="baseline"/>
        <w:rPr>
          <w:rFonts w:ascii="Arial" w:eastAsia="Times New Roman" w:hAnsi="Arial" w:cs="Arial"/>
          <w:sz w:val="28"/>
          <w:szCs w:val="28"/>
          <w:lang w:eastAsia="zh-CN"/>
        </w:rPr>
      </w:pPr>
      <w:r w:rsidRPr="00374D25">
        <w:rPr>
          <w:rFonts w:ascii="Times New Roman" w:eastAsia="Times New Roman" w:hAnsi="Times New Roman" w:cs="Times New Roman"/>
          <w:sz w:val="28"/>
          <w:szCs w:val="28"/>
          <w:lang w:eastAsia="zh-CN"/>
        </w:rPr>
        <w:t>Ст. преподаватель кафедры ОНД</w:t>
      </w:r>
      <w:r w:rsidRPr="00374D25">
        <w:rPr>
          <w:rFonts w:ascii="Times New Roman" w:eastAsia="Times New Roman" w:hAnsi="Times New Roman" w:cs="Times New Roman"/>
          <w:sz w:val="28"/>
          <w:szCs w:val="28"/>
          <w:lang w:eastAsia="zh-CN"/>
        </w:rPr>
        <w:tab/>
        <w:t>В.Г. Лопатин</w:t>
      </w:r>
    </w:p>
    <w:p w:rsidR="00374D25" w:rsidRPr="00374D25" w:rsidRDefault="00374D25" w:rsidP="00374D25">
      <w:pPr>
        <w:tabs>
          <w:tab w:val="left" w:pos="993"/>
          <w:tab w:val="left" w:pos="6480"/>
        </w:tabs>
        <w:overflowPunct w:val="0"/>
        <w:autoSpaceDE w:val="0"/>
        <w:spacing w:after="0" w:line="360" w:lineRule="auto"/>
        <w:jc w:val="both"/>
        <w:textAlignment w:val="baseline"/>
        <w:rPr>
          <w:rFonts w:ascii="Times New Roman" w:eastAsia="Times New Roman" w:hAnsi="Times New Roman" w:cs="Times New Roman"/>
          <w:sz w:val="28"/>
          <w:szCs w:val="24"/>
          <w:lang w:eastAsia="zh-CN"/>
        </w:rPr>
      </w:pP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24"/>
          <w:szCs w:val="24"/>
          <w:lang w:eastAsia="zh-CN"/>
        </w:rPr>
      </w:pP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24"/>
          <w:szCs w:val="24"/>
          <w:lang w:eastAsia="zh-CN"/>
        </w:rPr>
      </w:pP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24"/>
          <w:szCs w:val="24"/>
          <w:lang w:eastAsia="zh-CN"/>
        </w:rPr>
      </w:pP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24"/>
          <w:szCs w:val="24"/>
          <w:lang w:eastAsia="zh-CN"/>
        </w:rPr>
      </w:pPr>
    </w:p>
    <w:p w:rsidR="00374D25" w:rsidRPr="00374D25" w:rsidRDefault="00374D25" w:rsidP="00374D25">
      <w:pPr>
        <w:widowControl w:val="0"/>
        <w:suppressAutoHyphens/>
        <w:snapToGrid w:val="0"/>
        <w:spacing w:after="0" w:line="240" w:lineRule="auto"/>
        <w:jc w:val="center"/>
        <w:rPr>
          <w:rFonts w:ascii="Times New Roman" w:eastAsia="MS Mincho" w:hAnsi="Times New Roman" w:cs="Times New Roman"/>
          <w:sz w:val="18"/>
          <w:szCs w:val="20"/>
          <w:lang w:eastAsia="zh-CN"/>
        </w:rPr>
      </w:pPr>
      <w:r w:rsidRPr="00374D25">
        <w:rPr>
          <w:rFonts w:ascii="Times New Roman" w:eastAsia="MS Mincho" w:hAnsi="Times New Roman" w:cs="Times New Roman"/>
          <w:sz w:val="28"/>
          <w:szCs w:val="28"/>
          <w:lang w:eastAsia="zh-CN"/>
        </w:rPr>
        <w:t>Лысьва, 2020</w:t>
      </w:r>
    </w:p>
    <w:p w:rsidR="00B51E74" w:rsidRPr="00B51E74" w:rsidRDefault="00336664" w:rsidP="00B51E74">
      <w:pPr>
        <w:pStyle w:val="ad"/>
        <w:spacing w:line="240" w:lineRule="auto"/>
        <w:ind w:firstLine="0"/>
        <w:rPr>
          <w:b w:val="0"/>
          <w:sz w:val="28"/>
          <w:szCs w:val="28"/>
        </w:rPr>
      </w:pPr>
      <w:r w:rsidRPr="00336664">
        <w:rPr>
          <w:rFonts w:eastAsia="MS Mincho"/>
          <w:sz w:val="28"/>
          <w:szCs w:val="28"/>
          <w:lang w:eastAsia="zh-CN"/>
        </w:rPr>
        <w:br w:type="page"/>
      </w:r>
      <w:r w:rsidR="00B51E74" w:rsidRPr="00B51E74">
        <w:rPr>
          <w:b w:val="0"/>
          <w:sz w:val="28"/>
          <w:szCs w:val="28"/>
        </w:rPr>
        <w:lastRenderedPageBreak/>
        <w:t>Министерство науки и высшего образования Российской Федерации</w:t>
      </w: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r w:rsidRPr="00B51E74">
        <w:rPr>
          <w:rFonts w:ascii="Times New Roman" w:eastAsia="Times New Roman" w:hAnsi="Times New Roman" w:cs="Times New Roman"/>
          <w:sz w:val="28"/>
          <w:szCs w:val="28"/>
          <w:lang w:eastAsia="zh-CN"/>
        </w:rPr>
        <w:t>Лысьвенский филиал федерального государственного бюджетного</w:t>
      </w:r>
      <w:r w:rsidRPr="00B51E74">
        <w:rPr>
          <w:rFonts w:ascii="Times New Roman" w:eastAsia="Times New Roman" w:hAnsi="Times New Roman" w:cs="Times New Roman"/>
          <w:sz w:val="28"/>
          <w:szCs w:val="28"/>
          <w:lang w:eastAsia="zh-CN"/>
        </w:rPr>
        <w:br/>
        <w:t xml:space="preserve">образовательного учреждения высшего образования </w:t>
      </w:r>
      <w:r w:rsidRPr="00B51E74">
        <w:rPr>
          <w:rFonts w:ascii="Times New Roman" w:eastAsia="Times New Roman" w:hAnsi="Times New Roman" w:cs="Times New Roman"/>
          <w:sz w:val="28"/>
          <w:szCs w:val="28"/>
          <w:lang w:eastAsia="zh-CN"/>
        </w:rPr>
        <w:br/>
        <w:t>«Пермский национальный исследовательский политехнический университет»</w:t>
      </w: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bCs/>
          <w:color w:val="000000"/>
          <w:sz w:val="28"/>
          <w:szCs w:val="28"/>
          <w:lang w:eastAsia="zh-CN"/>
        </w:rPr>
      </w:pPr>
      <w:r w:rsidRPr="00B51E74">
        <w:rPr>
          <w:rFonts w:ascii="Times New Roman" w:eastAsia="Times New Roman" w:hAnsi="Times New Roman" w:cs="Times New Roman"/>
          <w:bCs/>
          <w:color w:val="000000"/>
          <w:sz w:val="28"/>
          <w:szCs w:val="28"/>
          <w:lang w:eastAsia="zh-CN"/>
        </w:rPr>
        <w:t>(ЛФ ПНИПУ)</w:t>
      </w: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b/>
          <w:bCs/>
          <w:color w:val="000000"/>
          <w:sz w:val="28"/>
          <w:szCs w:val="28"/>
          <w:lang w:eastAsia="zh-CN"/>
        </w:rPr>
      </w:pP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bCs/>
          <w:color w:val="000000"/>
          <w:sz w:val="28"/>
          <w:szCs w:val="28"/>
          <w:lang w:eastAsia="zh-CN"/>
        </w:rPr>
      </w:pPr>
      <w:r w:rsidRPr="00B51E74">
        <w:rPr>
          <w:rFonts w:ascii="Times New Roman" w:eastAsia="Times New Roman" w:hAnsi="Times New Roman" w:cs="Times New Roman"/>
          <w:bCs/>
          <w:color w:val="000000"/>
          <w:sz w:val="28"/>
          <w:szCs w:val="28"/>
          <w:lang w:eastAsia="zh-CN"/>
        </w:rPr>
        <w:t>Кафедра общенаучных дисциплин</w:t>
      </w: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p>
    <w:p w:rsidR="00B51E74" w:rsidRPr="00B51E74" w:rsidRDefault="00B51E74" w:rsidP="00B51E74">
      <w:pPr>
        <w:overflowPunct w:val="0"/>
        <w:autoSpaceDE w:val="0"/>
        <w:spacing w:after="0" w:line="240" w:lineRule="auto"/>
        <w:ind w:left="5954" w:right="283"/>
        <w:textAlignment w:val="baseline"/>
        <w:rPr>
          <w:rFonts w:ascii="Times New Roman" w:eastAsia="Times New Roman" w:hAnsi="Times New Roman" w:cs="Times New Roman"/>
          <w:sz w:val="28"/>
          <w:szCs w:val="28"/>
          <w:lang w:eastAsia="zh-CN"/>
        </w:rPr>
      </w:pPr>
    </w:p>
    <w:p w:rsidR="00B51E74" w:rsidRPr="00B51E74" w:rsidRDefault="00B51E74" w:rsidP="00B51E74">
      <w:pPr>
        <w:overflowPunct w:val="0"/>
        <w:autoSpaceDE w:val="0"/>
        <w:spacing w:after="0" w:line="240" w:lineRule="auto"/>
        <w:ind w:left="4962"/>
        <w:textAlignment w:val="baseline"/>
        <w:rPr>
          <w:rFonts w:ascii="Times New Roman" w:eastAsia="Times New Roman" w:hAnsi="Times New Roman" w:cs="Times New Roman"/>
          <w:sz w:val="28"/>
          <w:szCs w:val="28"/>
          <w:lang w:eastAsia="zh-CN"/>
        </w:rPr>
      </w:pPr>
      <w:r w:rsidRPr="00B51E74">
        <w:rPr>
          <w:rFonts w:ascii="Times New Roman" w:eastAsia="Times New Roman" w:hAnsi="Times New Roman" w:cs="Times New Roman"/>
          <w:sz w:val="28"/>
          <w:szCs w:val="28"/>
          <w:lang w:eastAsia="zh-CN"/>
        </w:rPr>
        <w:t>УТВЕРЖДАЮ</w:t>
      </w:r>
    </w:p>
    <w:p w:rsidR="00B51E74" w:rsidRPr="00B51E74" w:rsidRDefault="00B51E74" w:rsidP="00B51E74">
      <w:pPr>
        <w:overflowPunct w:val="0"/>
        <w:autoSpaceDE w:val="0"/>
        <w:spacing w:after="0" w:line="240" w:lineRule="auto"/>
        <w:ind w:left="4962"/>
        <w:textAlignment w:val="baseline"/>
        <w:rPr>
          <w:rFonts w:ascii="Times New Roman" w:eastAsia="Times New Roman" w:hAnsi="Times New Roman" w:cs="Times New Roman"/>
          <w:sz w:val="28"/>
          <w:szCs w:val="28"/>
          <w:lang w:eastAsia="zh-CN"/>
        </w:rPr>
      </w:pPr>
      <w:r w:rsidRPr="00B51E74">
        <w:rPr>
          <w:rFonts w:ascii="Times New Roman" w:eastAsia="Times New Roman" w:hAnsi="Times New Roman" w:cs="Times New Roman"/>
          <w:sz w:val="28"/>
          <w:szCs w:val="28"/>
          <w:lang w:eastAsia="zh-CN"/>
        </w:rPr>
        <w:t>Доцент с и.о. зав кафедрой ОНД</w:t>
      </w:r>
    </w:p>
    <w:p w:rsidR="00B51E74" w:rsidRPr="00B51E74" w:rsidRDefault="00B51E74" w:rsidP="00B51E74">
      <w:pPr>
        <w:overflowPunct w:val="0"/>
        <w:autoSpaceDE w:val="0"/>
        <w:spacing w:after="0" w:line="240" w:lineRule="auto"/>
        <w:ind w:left="4962"/>
        <w:textAlignment w:val="baseline"/>
        <w:rPr>
          <w:rFonts w:ascii="Times New Roman" w:eastAsia="Times New Roman" w:hAnsi="Times New Roman" w:cs="Times New Roman"/>
          <w:sz w:val="28"/>
          <w:szCs w:val="28"/>
          <w:lang w:eastAsia="zh-CN"/>
        </w:rPr>
      </w:pPr>
      <w:r w:rsidRPr="00B51E74">
        <w:rPr>
          <w:rFonts w:ascii="Times New Roman" w:eastAsia="Times New Roman" w:hAnsi="Times New Roman" w:cs="Times New Roman"/>
          <w:sz w:val="28"/>
          <w:szCs w:val="28"/>
          <w:lang w:eastAsia="zh-CN"/>
        </w:rPr>
        <w:t>____________ Е.Н. Хаматнурова</w:t>
      </w:r>
    </w:p>
    <w:p w:rsidR="00B51E74" w:rsidRPr="00B51E74" w:rsidRDefault="00B51E74" w:rsidP="00B51E74">
      <w:pPr>
        <w:overflowPunct w:val="0"/>
        <w:autoSpaceDE w:val="0"/>
        <w:spacing w:after="0" w:line="240" w:lineRule="auto"/>
        <w:ind w:left="4962"/>
        <w:jc w:val="right"/>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 31 » октября 2019 г.</w:t>
      </w:r>
    </w:p>
    <w:p w:rsidR="00B51E74" w:rsidRPr="00B51E74" w:rsidRDefault="00B51E74" w:rsidP="00B51E74">
      <w:pPr>
        <w:overflowPunct w:val="0"/>
        <w:autoSpaceDE w:val="0"/>
        <w:spacing w:after="0" w:line="240" w:lineRule="auto"/>
        <w:ind w:left="4962"/>
        <w:jc w:val="right"/>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Протокол № 5/10</w:t>
      </w:r>
    </w:p>
    <w:p w:rsidR="00B51E74" w:rsidRPr="00B51E74" w:rsidRDefault="00B51E74" w:rsidP="00B51E74">
      <w:pPr>
        <w:overflowPunct w:val="0"/>
        <w:autoSpaceDE w:val="0"/>
        <w:spacing w:after="0" w:line="240" w:lineRule="auto"/>
        <w:ind w:left="4962"/>
        <w:textAlignment w:val="baseline"/>
        <w:rPr>
          <w:rFonts w:ascii="Times New Roman" w:eastAsia="Times New Roman" w:hAnsi="Times New Roman" w:cs="Times New Roman"/>
          <w:sz w:val="24"/>
          <w:szCs w:val="20"/>
          <w:lang w:eastAsia="zh-CN"/>
        </w:rPr>
      </w:pPr>
    </w:p>
    <w:p w:rsidR="00B51E74" w:rsidRPr="00B51E74" w:rsidRDefault="00B51E74" w:rsidP="00B51E74">
      <w:pPr>
        <w:overflowPunct w:val="0"/>
        <w:autoSpaceDE w:val="0"/>
        <w:spacing w:after="0" w:line="288" w:lineRule="auto"/>
        <w:jc w:val="center"/>
        <w:textAlignment w:val="baseline"/>
        <w:rPr>
          <w:rFonts w:ascii="Arial" w:eastAsia="Times New Roman" w:hAnsi="Arial" w:cs="Arial"/>
          <w:sz w:val="24"/>
          <w:szCs w:val="20"/>
          <w:lang w:eastAsia="zh-CN"/>
        </w:rPr>
      </w:pPr>
      <w:r w:rsidRPr="00B51E74">
        <w:rPr>
          <w:rFonts w:ascii="Times New Roman" w:eastAsia="Times New Roman" w:hAnsi="Times New Roman" w:cs="Times New Roman"/>
          <w:b/>
          <w:sz w:val="24"/>
          <w:szCs w:val="28"/>
          <w:lang w:eastAsia="zh-CN"/>
        </w:rPr>
        <w:t>З А Д А Н И Е</w:t>
      </w:r>
    </w:p>
    <w:p w:rsidR="00B51E74" w:rsidRPr="00B51E74" w:rsidRDefault="00B51E74" w:rsidP="00B51E74">
      <w:pPr>
        <w:overflowPunct w:val="0"/>
        <w:autoSpaceDE w:val="0"/>
        <w:spacing w:after="0" w:line="288" w:lineRule="auto"/>
        <w:jc w:val="center"/>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8"/>
          <w:lang w:eastAsia="zh-CN"/>
        </w:rPr>
        <w:t>на выполнение выпускной квалификационной работы студента</w:t>
      </w:r>
    </w:p>
    <w:p w:rsidR="00B51E74" w:rsidRPr="00B51E74" w:rsidRDefault="00B51E74" w:rsidP="00B51E74">
      <w:pPr>
        <w:overflowPunct w:val="0"/>
        <w:autoSpaceDE w:val="0"/>
        <w:spacing w:after="0" w:line="216" w:lineRule="auto"/>
        <w:textAlignment w:val="baseline"/>
        <w:rPr>
          <w:rFonts w:ascii="Times New Roman" w:eastAsia="Times New Roman" w:hAnsi="Times New Roman" w:cs="Times New Roman"/>
          <w:sz w:val="24"/>
          <w:szCs w:val="28"/>
          <w:lang w:eastAsia="zh-CN"/>
        </w:rPr>
      </w:pPr>
    </w:p>
    <w:p w:rsidR="00B51E74" w:rsidRPr="00B51E74" w:rsidRDefault="00B51E74" w:rsidP="00B51E74">
      <w:pPr>
        <w:tabs>
          <w:tab w:val="left" w:pos="9000"/>
        </w:tabs>
        <w:overflowPunct w:val="0"/>
        <w:autoSpaceDE w:val="0"/>
        <w:spacing w:after="0" w:line="36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 xml:space="preserve">Фамилия, имя, отчество </w:t>
      </w:r>
      <w:r w:rsidRPr="00B51E74">
        <w:rPr>
          <w:rFonts w:ascii="Times New Roman" w:eastAsia="Times New Roman" w:hAnsi="Times New Roman" w:cs="Times New Roman"/>
          <w:sz w:val="24"/>
          <w:szCs w:val="20"/>
          <w:lang w:eastAsia="zh-CN"/>
        </w:rPr>
        <w:t>Исмагилов Никита Сергеевич</w:t>
      </w:r>
    </w:p>
    <w:p w:rsidR="00B51E74" w:rsidRPr="00B51E74" w:rsidRDefault="00B51E74" w:rsidP="00B51E74">
      <w:pPr>
        <w:overflowPunct w:val="0"/>
        <w:autoSpaceDE w:val="0"/>
        <w:spacing w:after="0" w:line="360" w:lineRule="auto"/>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 xml:space="preserve">Группа </w:t>
      </w:r>
      <w:r w:rsidRPr="00B51E74">
        <w:rPr>
          <w:rFonts w:ascii="Times New Roman" w:eastAsia="Times New Roman" w:hAnsi="Times New Roman" w:cs="Times New Roman"/>
          <w:sz w:val="24"/>
          <w:szCs w:val="24"/>
          <w:lang w:eastAsia="zh-CN"/>
        </w:rPr>
        <w:tab/>
        <w:t>АЭП-16-1бЛФ</w:t>
      </w:r>
    </w:p>
    <w:p w:rsidR="00B51E74" w:rsidRPr="00B51E74" w:rsidRDefault="00B51E74" w:rsidP="00B51E74">
      <w:pPr>
        <w:tabs>
          <w:tab w:val="left" w:pos="6840"/>
        </w:tabs>
        <w:overflowPunct w:val="0"/>
        <w:autoSpaceDE w:val="0"/>
        <w:spacing w:after="0" w:line="360" w:lineRule="auto"/>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bCs/>
          <w:sz w:val="24"/>
          <w:szCs w:val="24"/>
          <w:lang w:eastAsia="zh-CN"/>
        </w:rPr>
        <w:t>Начало выполнения работы</w:t>
      </w:r>
      <w:r w:rsidRPr="00B51E74">
        <w:rPr>
          <w:rFonts w:ascii="Times New Roman" w:eastAsia="Times New Roman" w:hAnsi="Times New Roman" w:cs="Times New Roman"/>
          <w:b/>
          <w:bCs/>
          <w:sz w:val="24"/>
          <w:szCs w:val="24"/>
          <w:lang w:eastAsia="zh-CN"/>
        </w:rPr>
        <w:t xml:space="preserve"> </w:t>
      </w:r>
      <w:r w:rsidRPr="00B51E74">
        <w:rPr>
          <w:rFonts w:ascii="Times New Roman" w:eastAsia="Times New Roman" w:hAnsi="Times New Roman" w:cs="Times New Roman"/>
          <w:b/>
          <w:bCs/>
          <w:sz w:val="24"/>
          <w:szCs w:val="24"/>
          <w:lang w:eastAsia="zh-CN"/>
        </w:rPr>
        <w:tab/>
      </w:r>
      <w:r w:rsidRPr="00B51E74">
        <w:rPr>
          <w:rFonts w:ascii="Times New Roman" w:eastAsia="Times New Roman" w:hAnsi="Times New Roman" w:cs="Times New Roman"/>
          <w:sz w:val="24"/>
          <w:szCs w:val="24"/>
          <w:lang w:eastAsia="zh-CN"/>
        </w:rPr>
        <w:t>03 февраля 2020 года</w:t>
      </w:r>
    </w:p>
    <w:p w:rsidR="00B51E74" w:rsidRPr="00B51E74" w:rsidRDefault="00B51E74" w:rsidP="00B51E74">
      <w:pPr>
        <w:tabs>
          <w:tab w:val="left" w:pos="6840"/>
        </w:tabs>
        <w:overflowPunct w:val="0"/>
        <w:autoSpaceDE w:val="0"/>
        <w:spacing w:after="0" w:line="360" w:lineRule="auto"/>
        <w:jc w:val="both"/>
        <w:textAlignment w:val="baseline"/>
        <w:rPr>
          <w:rFonts w:ascii="Times New Roman" w:eastAsia="Times New Roman" w:hAnsi="Times New Roman" w:cs="Times New Roman"/>
          <w:bCs/>
          <w:sz w:val="24"/>
          <w:szCs w:val="24"/>
          <w:lang w:eastAsia="zh-CN"/>
        </w:rPr>
      </w:pPr>
      <w:r w:rsidRPr="00B51E74">
        <w:rPr>
          <w:rFonts w:ascii="Times New Roman" w:eastAsia="Times New Roman" w:hAnsi="Times New Roman" w:cs="Times New Roman"/>
          <w:bCs/>
          <w:sz w:val="24"/>
          <w:szCs w:val="24"/>
          <w:lang w:eastAsia="zh-CN"/>
        </w:rPr>
        <w:t>Контрольные сроки просмотра работы кафедрой</w:t>
      </w:r>
      <w:r w:rsidRPr="00B51E74">
        <w:rPr>
          <w:rFonts w:ascii="Times New Roman" w:eastAsia="Times New Roman" w:hAnsi="Times New Roman" w:cs="Times New Roman"/>
          <w:bCs/>
          <w:sz w:val="24"/>
          <w:szCs w:val="24"/>
          <w:lang w:eastAsia="zh-CN"/>
        </w:rPr>
        <w:tab/>
        <w:t xml:space="preserve">19 июня </w:t>
      </w:r>
      <w:r w:rsidRPr="00B51E74">
        <w:rPr>
          <w:rFonts w:ascii="Times New Roman" w:eastAsia="Times New Roman" w:hAnsi="Times New Roman" w:cs="Times New Roman"/>
          <w:sz w:val="24"/>
          <w:szCs w:val="24"/>
          <w:lang w:eastAsia="zh-CN"/>
        </w:rPr>
        <w:t>2020</w:t>
      </w:r>
      <w:r w:rsidRPr="00B51E74">
        <w:rPr>
          <w:rFonts w:ascii="Times New Roman" w:eastAsia="Times New Roman" w:hAnsi="Times New Roman" w:cs="Times New Roman"/>
          <w:bCs/>
          <w:sz w:val="24"/>
          <w:szCs w:val="24"/>
          <w:lang w:eastAsia="zh-CN"/>
        </w:rPr>
        <w:t>года</w:t>
      </w:r>
    </w:p>
    <w:p w:rsidR="00B51E74" w:rsidRPr="00B51E74" w:rsidRDefault="00B51E74" w:rsidP="00B51E74">
      <w:pPr>
        <w:tabs>
          <w:tab w:val="left" w:pos="6840"/>
        </w:tabs>
        <w:overflowPunct w:val="0"/>
        <w:autoSpaceDE w:val="0"/>
        <w:spacing w:after="0" w:line="360" w:lineRule="auto"/>
        <w:jc w:val="both"/>
        <w:textAlignment w:val="baseline"/>
        <w:rPr>
          <w:rFonts w:ascii="Times New Roman" w:eastAsia="Times New Roman" w:hAnsi="Times New Roman" w:cs="Times New Roman"/>
          <w:bCs/>
          <w:sz w:val="24"/>
          <w:szCs w:val="24"/>
          <w:lang w:eastAsia="zh-CN"/>
        </w:rPr>
      </w:pPr>
      <w:r w:rsidRPr="00B51E74">
        <w:rPr>
          <w:rFonts w:ascii="Times New Roman" w:eastAsia="Times New Roman" w:hAnsi="Times New Roman" w:cs="Times New Roman"/>
          <w:bCs/>
          <w:sz w:val="24"/>
          <w:szCs w:val="24"/>
          <w:lang w:eastAsia="zh-CN"/>
        </w:rPr>
        <w:t xml:space="preserve">Защита работы на заседании ГЭК </w:t>
      </w:r>
      <w:r w:rsidRPr="00B51E74">
        <w:rPr>
          <w:rFonts w:ascii="Times New Roman" w:eastAsia="Times New Roman" w:hAnsi="Times New Roman" w:cs="Times New Roman"/>
          <w:bCs/>
          <w:sz w:val="24"/>
          <w:szCs w:val="24"/>
          <w:lang w:eastAsia="zh-CN"/>
        </w:rPr>
        <w:tab/>
        <w:t>24 июня 2020 года</w:t>
      </w:r>
    </w:p>
    <w:p w:rsidR="00B51E74" w:rsidRPr="00B51E74" w:rsidRDefault="00B51E74" w:rsidP="00B51E74">
      <w:pPr>
        <w:overflowPunct w:val="0"/>
        <w:autoSpaceDE w:val="0"/>
        <w:spacing w:after="0" w:line="360" w:lineRule="auto"/>
        <w:textAlignment w:val="baseline"/>
        <w:rPr>
          <w:rFonts w:ascii="Times New Roman" w:eastAsia="Times New Roman" w:hAnsi="Times New Roman" w:cs="Times New Roman"/>
          <w:color w:val="000000"/>
          <w:sz w:val="24"/>
          <w:szCs w:val="24"/>
          <w:lang w:eastAsia="zh-CN"/>
        </w:rPr>
      </w:pPr>
    </w:p>
    <w:p w:rsidR="00B51E74" w:rsidRPr="00B51E74" w:rsidRDefault="00B51E74" w:rsidP="00B51E74">
      <w:pPr>
        <w:numPr>
          <w:ilvl w:val="0"/>
          <w:numId w:val="28"/>
        </w:numPr>
        <w:tabs>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Наименование работы: Проектирование панели управления лабораторного стенда «Управление электроприводами поточных линий» на основе логического контро</w:t>
      </w:r>
      <w:r w:rsidRPr="00B51E74">
        <w:rPr>
          <w:rFonts w:ascii="Times New Roman" w:eastAsia="Times New Roman" w:hAnsi="Times New Roman" w:cs="Times New Roman"/>
          <w:sz w:val="24"/>
          <w:szCs w:val="24"/>
          <w:lang w:eastAsia="zh-CN"/>
        </w:rPr>
        <w:t>л</w:t>
      </w:r>
      <w:r w:rsidRPr="00B51E74">
        <w:rPr>
          <w:rFonts w:ascii="Times New Roman" w:eastAsia="Times New Roman" w:hAnsi="Times New Roman" w:cs="Times New Roman"/>
          <w:sz w:val="24"/>
          <w:szCs w:val="24"/>
          <w:lang w:eastAsia="zh-CN"/>
        </w:rPr>
        <w:t>лера компании ОВЕН.</w:t>
      </w:r>
    </w:p>
    <w:p w:rsidR="00B51E74" w:rsidRPr="00B51E74" w:rsidRDefault="00B51E74" w:rsidP="00B51E74">
      <w:pPr>
        <w:tabs>
          <w:tab w:val="left" w:pos="1080"/>
        </w:tabs>
        <w:overflowPunct w:val="0"/>
        <w:autoSpaceDE w:val="0"/>
        <w:spacing w:after="0"/>
        <w:ind w:firstLine="709"/>
        <w:jc w:val="both"/>
        <w:textAlignment w:val="baseline"/>
        <w:rPr>
          <w:rFonts w:ascii="Times New Roman" w:eastAsia="Times New Roman" w:hAnsi="Times New Roman" w:cs="Times New Roman"/>
          <w:color w:val="000000"/>
          <w:sz w:val="24"/>
          <w:szCs w:val="24"/>
          <w:lang w:eastAsia="zh-CN"/>
        </w:rPr>
      </w:pPr>
    </w:p>
    <w:p w:rsidR="00B51E74" w:rsidRPr="00B51E74" w:rsidRDefault="00B51E74" w:rsidP="00B51E74">
      <w:pPr>
        <w:numPr>
          <w:ilvl w:val="0"/>
          <w:numId w:val="28"/>
        </w:numPr>
        <w:tabs>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Обозначить цель работы. Указать основное назначение, технические и тактико-технические характеристики проектируемого оборудования, состав технической докуме</w:t>
      </w:r>
      <w:r w:rsidRPr="00B51E74">
        <w:rPr>
          <w:rFonts w:ascii="Times New Roman" w:eastAsia="Times New Roman" w:hAnsi="Times New Roman" w:cs="Times New Roman"/>
          <w:sz w:val="24"/>
          <w:szCs w:val="24"/>
          <w:lang w:eastAsia="zh-CN"/>
        </w:rPr>
        <w:t>н</w:t>
      </w:r>
      <w:r w:rsidRPr="00B51E74">
        <w:rPr>
          <w:rFonts w:ascii="Times New Roman" w:eastAsia="Times New Roman" w:hAnsi="Times New Roman" w:cs="Times New Roman"/>
          <w:sz w:val="24"/>
          <w:szCs w:val="24"/>
          <w:lang w:eastAsia="zh-CN"/>
        </w:rPr>
        <w:t>тации, специальные, технологические, эксплуатационные требования (Общие требования, рабочая среда, возможность автоматического и ручного управления устройствами, авт</w:t>
      </w:r>
      <w:r w:rsidRPr="00B51E74">
        <w:rPr>
          <w:rFonts w:ascii="Times New Roman" w:eastAsia="Times New Roman" w:hAnsi="Times New Roman" w:cs="Times New Roman"/>
          <w:sz w:val="24"/>
          <w:szCs w:val="24"/>
          <w:lang w:eastAsia="zh-CN"/>
        </w:rPr>
        <w:t>о</w:t>
      </w:r>
      <w:r w:rsidRPr="00B51E74">
        <w:rPr>
          <w:rFonts w:ascii="Times New Roman" w:eastAsia="Times New Roman" w:hAnsi="Times New Roman" w:cs="Times New Roman"/>
          <w:sz w:val="24"/>
          <w:szCs w:val="24"/>
          <w:lang w:eastAsia="zh-CN"/>
        </w:rPr>
        <w:t>матического и ручного регулирование параметров, управление исполнительными устро</w:t>
      </w:r>
      <w:r w:rsidRPr="00B51E74">
        <w:rPr>
          <w:rFonts w:ascii="Times New Roman" w:eastAsia="Times New Roman" w:hAnsi="Times New Roman" w:cs="Times New Roman"/>
          <w:sz w:val="24"/>
          <w:szCs w:val="24"/>
          <w:lang w:eastAsia="zh-CN"/>
        </w:rPr>
        <w:t>й</w:t>
      </w:r>
      <w:r w:rsidRPr="00B51E74">
        <w:rPr>
          <w:rFonts w:ascii="Times New Roman" w:eastAsia="Times New Roman" w:hAnsi="Times New Roman" w:cs="Times New Roman"/>
          <w:sz w:val="24"/>
          <w:szCs w:val="24"/>
          <w:lang w:eastAsia="zh-CN"/>
        </w:rPr>
        <w:t>ствами и их иммитаторами), требования по надёжности. Представить краткое описание и конструктивные особенности проектируемого оборудования. Технологические требования к контролируемым параметрам; определение оптимальных законов регулирования. Об</w:t>
      </w:r>
      <w:r w:rsidRPr="00B51E74">
        <w:rPr>
          <w:rFonts w:ascii="Times New Roman" w:eastAsia="Times New Roman" w:hAnsi="Times New Roman" w:cs="Times New Roman"/>
          <w:sz w:val="24"/>
          <w:szCs w:val="24"/>
          <w:lang w:eastAsia="zh-CN"/>
        </w:rPr>
        <w:t>о</w:t>
      </w:r>
      <w:r w:rsidRPr="00B51E74">
        <w:rPr>
          <w:rFonts w:ascii="Times New Roman" w:eastAsia="Times New Roman" w:hAnsi="Times New Roman" w:cs="Times New Roman"/>
          <w:sz w:val="24"/>
          <w:szCs w:val="24"/>
          <w:lang w:eastAsia="zh-CN"/>
        </w:rPr>
        <w:t>значить итоговый результат выполнения работы.</w:t>
      </w:r>
    </w:p>
    <w:p w:rsidR="00B51E74" w:rsidRPr="00B51E74" w:rsidRDefault="00B51E74" w:rsidP="00B51E74">
      <w:pPr>
        <w:numPr>
          <w:ilvl w:val="0"/>
          <w:numId w:val="28"/>
        </w:numPr>
        <w:tabs>
          <w:tab w:val="left" w:pos="1080"/>
        </w:tabs>
        <w:overflowPunct w:val="0"/>
        <w:autoSpaceDE w:val="0"/>
        <w:spacing w:after="0"/>
        <w:ind w:left="0"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Содержание пояснительной записки</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b/>
          <w:color w:val="000000"/>
          <w:sz w:val="24"/>
          <w:szCs w:val="24"/>
          <w:lang w:eastAsia="zh-CN"/>
        </w:rPr>
        <w:t>а</w:t>
      </w:r>
      <w:r w:rsidRPr="00B51E74">
        <w:rPr>
          <w:rFonts w:ascii="Times New Roman" w:eastAsia="Times New Roman" w:hAnsi="Times New Roman" w:cs="Times New Roman"/>
          <w:color w:val="000000"/>
          <w:sz w:val="24"/>
          <w:szCs w:val="24"/>
          <w:lang w:eastAsia="zh-CN"/>
        </w:rPr>
        <w:t xml:space="preserve">) основная часть (конструкторская, технологическая, исследовательская) </w:t>
      </w:r>
      <w:r w:rsidRPr="00B51E74">
        <w:rPr>
          <w:rFonts w:ascii="Times New Roman" w:eastAsia="Times New Roman" w:hAnsi="Times New Roman" w:cs="Times New Roman"/>
          <w:sz w:val="24"/>
          <w:szCs w:val="24"/>
          <w:lang w:eastAsia="zh-CN"/>
        </w:rPr>
        <w:t>Во вв</w:t>
      </w:r>
      <w:r w:rsidRPr="00B51E74">
        <w:rPr>
          <w:rFonts w:ascii="Times New Roman" w:eastAsia="Times New Roman" w:hAnsi="Times New Roman" w:cs="Times New Roman"/>
          <w:sz w:val="24"/>
          <w:szCs w:val="24"/>
          <w:lang w:eastAsia="zh-CN"/>
        </w:rPr>
        <w:t>е</w:t>
      </w:r>
      <w:r w:rsidRPr="00B51E74">
        <w:rPr>
          <w:rFonts w:ascii="Times New Roman" w:eastAsia="Times New Roman" w:hAnsi="Times New Roman" w:cs="Times New Roman"/>
          <w:sz w:val="24"/>
          <w:szCs w:val="24"/>
          <w:lang w:eastAsia="zh-CN"/>
        </w:rPr>
        <w:t>дении должны быть отражены состояние и актуальность рассмотрения представляемой темы.</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Необходимо:</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lastRenderedPageBreak/>
        <w:t>Выполнить анализ состояния изучаемого вопроса, его актуальность, включая н</w:t>
      </w:r>
      <w:r w:rsidRPr="00B51E74">
        <w:rPr>
          <w:rFonts w:ascii="Times New Roman" w:eastAsia="Times New Roman" w:hAnsi="Times New Roman" w:cs="Times New Roman"/>
          <w:sz w:val="24"/>
          <w:szCs w:val="24"/>
          <w:lang w:eastAsia="zh-CN"/>
        </w:rPr>
        <w:t>а</w:t>
      </w:r>
      <w:r w:rsidRPr="00B51E74">
        <w:rPr>
          <w:rFonts w:ascii="Times New Roman" w:eastAsia="Times New Roman" w:hAnsi="Times New Roman" w:cs="Times New Roman"/>
          <w:sz w:val="24"/>
          <w:szCs w:val="24"/>
          <w:lang w:eastAsia="zh-CN"/>
        </w:rPr>
        <w:t>учно-техническое обоснование, подчеркнуть значимость и ценность работы для теории и практики, в частности, для учебного заведения.</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Указать состояние разрабатываемой темы, к какой области науки и техники отн</w:t>
      </w:r>
      <w:r w:rsidRPr="00B51E74">
        <w:rPr>
          <w:rFonts w:ascii="Times New Roman" w:eastAsia="Times New Roman" w:hAnsi="Times New Roman" w:cs="Times New Roman"/>
          <w:sz w:val="24"/>
          <w:szCs w:val="24"/>
          <w:lang w:eastAsia="zh-CN"/>
        </w:rPr>
        <w:t>о</w:t>
      </w:r>
      <w:r w:rsidRPr="00B51E74">
        <w:rPr>
          <w:rFonts w:ascii="Times New Roman" w:eastAsia="Times New Roman" w:hAnsi="Times New Roman" w:cs="Times New Roman"/>
          <w:sz w:val="24"/>
          <w:szCs w:val="24"/>
          <w:lang w:eastAsia="zh-CN"/>
        </w:rPr>
        <w:t>сится выполняемая работа.</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pacing w:val="-2"/>
          <w:sz w:val="24"/>
          <w:szCs w:val="24"/>
          <w:lang w:eastAsia="zh-CN"/>
        </w:rPr>
      </w:pPr>
      <w:r w:rsidRPr="00B51E74">
        <w:rPr>
          <w:rFonts w:ascii="Times New Roman" w:eastAsia="Times New Roman" w:hAnsi="Times New Roman" w:cs="Times New Roman"/>
          <w:spacing w:val="-2"/>
          <w:sz w:val="24"/>
          <w:szCs w:val="24"/>
          <w:lang w:eastAsia="zh-CN"/>
        </w:rPr>
        <w:t>Указать источники разработки</w:t>
      </w:r>
      <w:r w:rsidRPr="00B51E74">
        <w:rPr>
          <w:rFonts w:ascii="Times New Roman" w:eastAsia="Times New Roman" w:hAnsi="Times New Roman" w:cs="Times New Roman"/>
          <w:b/>
          <w:spacing w:val="-2"/>
          <w:sz w:val="24"/>
          <w:szCs w:val="24"/>
          <w:lang w:eastAsia="zh-CN"/>
        </w:rPr>
        <w:t xml:space="preserve"> - </w:t>
      </w:r>
      <w:r w:rsidRPr="00B51E74">
        <w:rPr>
          <w:rFonts w:ascii="Times New Roman" w:eastAsia="Times New Roman" w:hAnsi="Times New Roman" w:cs="Times New Roman"/>
          <w:spacing w:val="-2"/>
          <w:sz w:val="24"/>
          <w:szCs w:val="24"/>
          <w:lang w:eastAsia="zh-CN"/>
        </w:rPr>
        <w:t>нормативно-технических документов, ГОСТы, сайты  и др.</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Сформировать требования к электрооборудованию;</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Произвести выбор электрооборудования.</w:t>
      </w:r>
    </w:p>
    <w:p w:rsidR="00B51E74" w:rsidRPr="00B51E74" w:rsidRDefault="00B51E74" w:rsidP="00B51E74">
      <w:pPr>
        <w:tabs>
          <w:tab w:val="left" w:pos="1080"/>
        </w:tabs>
        <w:overflowPunct w:val="0"/>
        <w:autoSpaceDE w:val="0"/>
        <w:spacing w:after="0"/>
        <w:ind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При написании введения необходимо увязать решение темы ВКР с общими научно-техническими задачами развития промышленности и науки.</w:t>
      </w: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Тщательно отобрать и логически увязать собранный материал, обратить внимание на логические переходы от одного раздела к другому. Конкретно рассмотреть:</w:t>
      </w: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1) Требования, предъявляемые к безопасности труда.</w:t>
      </w: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2) Обоснование перехода на автоматизированную систему.</w:t>
      </w: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Объем до 5 страниц.</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sz w:val="24"/>
          <w:szCs w:val="24"/>
          <w:lang w:eastAsia="zh-CN"/>
        </w:rPr>
      </w:pPr>
    </w:p>
    <w:p w:rsidR="00B51E74" w:rsidRPr="00B51E74" w:rsidRDefault="00B51E74" w:rsidP="00B51E74">
      <w:pPr>
        <w:spacing w:after="0"/>
        <w:ind w:firstLine="709"/>
        <w:jc w:val="both"/>
        <w:rPr>
          <w:rFonts w:ascii="Arial" w:eastAsia="Times New Roman" w:hAnsi="Arial" w:cs="Arial"/>
          <w:sz w:val="24"/>
          <w:szCs w:val="20"/>
          <w:lang w:eastAsia="zh-CN"/>
        </w:rPr>
      </w:pPr>
      <w:r w:rsidRPr="00B51E74">
        <w:rPr>
          <w:rFonts w:ascii="Times New Roman" w:eastAsia="Times New Roman" w:hAnsi="Times New Roman" w:cs="Times New Roman"/>
          <w:b/>
          <w:color w:val="000000"/>
          <w:sz w:val="24"/>
          <w:szCs w:val="24"/>
          <w:lang w:eastAsia="zh-CN"/>
        </w:rPr>
        <w:t>б</w:t>
      </w:r>
      <w:r w:rsidRPr="00B51E74">
        <w:rPr>
          <w:rFonts w:ascii="Times New Roman" w:eastAsia="Times New Roman" w:hAnsi="Times New Roman" w:cs="Times New Roman"/>
          <w:color w:val="000000"/>
          <w:sz w:val="24"/>
          <w:szCs w:val="24"/>
          <w:lang w:eastAsia="zh-CN"/>
        </w:rPr>
        <w:t xml:space="preserve">) Первый раздел </w:t>
      </w:r>
      <w:r w:rsidRPr="00B51E74">
        <w:rPr>
          <w:rFonts w:ascii="Times New Roman" w:eastAsia="Times New Roman" w:hAnsi="Times New Roman" w:cs="Times New Roman"/>
          <w:color w:val="000000"/>
          <w:sz w:val="24"/>
          <w:szCs w:val="20"/>
          <w:lang w:eastAsia="zh-CN"/>
        </w:rPr>
        <w:t>посвящается теоретической части ВКР, т.е. анализу проблемы, состоянию дел в избранной предметной области на основе анализа литературных исто</w:t>
      </w:r>
      <w:r w:rsidRPr="00B51E74">
        <w:rPr>
          <w:rFonts w:ascii="Times New Roman" w:eastAsia="Times New Roman" w:hAnsi="Times New Roman" w:cs="Times New Roman"/>
          <w:color w:val="000000"/>
          <w:sz w:val="24"/>
          <w:szCs w:val="20"/>
          <w:lang w:eastAsia="zh-CN"/>
        </w:rPr>
        <w:t>ч</w:t>
      </w:r>
      <w:r w:rsidRPr="00B51E74">
        <w:rPr>
          <w:rFonts w:ascii="Times New Roman" w:eastAsia="Times New Roman" w:hAnsi="Times New Roman" w:cs="Times New Roman"/>
          <w:color w:val="000000"/>
          <w:sz w:val="24"/>
          <w:szCs w:val="20"/>
          <w:lang w:eastAsia="zh-CN"/>
        </w:rPr>
        <w:t>ников, обоснованию принятых решений. В данный раздел включить:</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Анализ объекта, определение круга решаемых задач, связанных с регулированием технологических параметров (способы регулирования температуры; используемое обор</w:t>
      </w:r>
      <w:r w:rsidRPr="00B51E74">
        <w:rPr>
          <w:rFonts w:ascii="Times New Roman" w:eastAsia="Times New Roman" w:hAnsi="Times New Roman" w:cs="Times New Roman"/>
          <w:sz w:val="24"/>
          <w:szCs w:val="24"/>
          <w:lang w:eastAsia="zh-CN"/>
        </w:rPr>
        <w:t>у</w:t>
      </w:r>
      <w:r w:rsidRPr="00B51E74">
        <w:rPr>
          <w:rFonts w:ascii="Times New Roman" w:eastAsia="Times New Roman" w:hAnsi="Times New Roman" w:cs="Times New Roman"/>
          <w:sz w:val="24"/>
          <w:szCs w:val="24"/>
          <w:lang w:eastAsia="zh-CN"/>
        </w:rPr>
        <w:t>дование);</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Организация современной системы регулирования</w:t>
      </w:r>
      <w:r w:rsidRPr="00B51E74">
        <w:rPr>
          <w:rFonts w:ascii="Times New Roman" w:eastAsia="Times New Roman" w:hAnsi="Times New Roman" w:cs="Times New Roman"/>
          <w:b/>
          <w:sz w:val="24"/>
          <w:szCs w:val="24"/>
          <w:lang w:eastAsia="zh-CN"/>
        </w:rPr>
        <w:t>:</w:t>
      </w:r>
      <w:r w:rsidRPr="00B51E74">
        <w:rPr>
          <w:rFonts w:ascii="Times New Roman" w:eastAsia="Times New Roman" w:hAnsi="Times New Roman" w:cs="Times New Roman"/>
          <w:sz w:val="24"/>
          <w:szCs w:val="24"/>
          <w:lang w:eastAsia="zh-CN"/>
        </w:rPr>
        <w:t xml:space="preserve"> управление, контроль пар</w:t>
      </w:r>
      <w:r w:rsidRPr="00B51E74">
        <w:rPr>
          <w:rFonts w:ascii="Times New Roman" w:eastAsia="Times New Roman" w:hAnsi="Times New Roman" w:cs="Times New Roman"/>
          <w:sz w:val="24"/>
          <w:szCs w:val="24"/>
          <w:lang w:eastAsia="zh-CN"/>
        </w:rPr>
        <w:t>а</w:t>
      </w:r>
      <w:r w:rsidRPr="00B51E74">
        <w:rPr>
          <w:rFonts w:ascii="Times New Roman" w:eastAsia="Times New Roman" w:hAnsi="Times New Roman" w:cs="Times New Roman"/>
          <w:sz w:val="24"/>
          <w:szCs w:val="24"/>
          <w:lang w:eastAsia="zh-CN"/>
        </w:rPr>
        <w:t>метров, поддержание безопасных условий работы оборудования;</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Современные способы управления (Структурная схема управления оборудован</w:t>
      </w:r>
      <w:r w:rsidRPr="00B51E74">
        <w:rPr>
          <w:rFonts w:ascii="Times New Roman" w:eastAsia="Times New Roman" w:hAnsi="Times New Roman" w:cs="Times New Roman"/>
          <w:sz w:val="24"/>
          <w:szCs w:val="24"/>
          <w:lang w:eastAsia="zh-CN"/>
        </w:rPr>
        <w:t>и</w:t>
      </w:r>
      <w:r w:rsidRPr="00B51E74">
        <w:rPr>
          <w:rFonts w:ascii="Times New Roman" w:eastAsia="Times New Roman" w:hAnsi="Times New Roman" w:cs="Times New Roman"/>
          <w:sz w:val="24"/>
          <w:szCs w:val="24"/>
          <w:lang w:eastAsia="zh-CN"/>
        </w:rPr>
        <w:t>ем);</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Функциональная схема системы регулирования;</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Определение состава стенда, назначение и функции, выполняемые каждым эл</w:t>
      </w:r>
      <w:r w:rsidRPr="00B51E74">
        <w:rPr>
          <w:rFonts w:ascii="Times New Roman" w:eastAsia="Times New Roman" w:hAnsi="Times New Roman" w:cs="Times New Roman"/>
          <w:sz w:val="24"/>
          <w:szCs w:val="24"/>
          <w:lang w:eastAsia="zh-CN"/>
        </w:rPr>
        <w:t>е</w:t>
      </w:r>
      <w:r w:rsidRPr="00B51E74">
        <w:rPr>
          <w:rFonts w:ascii="Times New Roman" w:eastAsia="Times New Roman" w:hAnsi="Times New Roman" w:cs="Times New Roman"/>
          <w:sz w:val="24"/>
          <w:szCs w:val="24"/>
          <w:lang w:eastAsia="zh-CN"/>
        </w:rPr>
        <w:t>ментом в отдельности;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Устройства автоматики и регулирующие устройства, представленные на рынке;</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bCs/>
          <w:sz w:val="24"/>
          <w:szCs w:val="24"/>
          <w:lang w:eastAsia="zh-CN"/>
        </w:rPr>
        <w:t>Пользовательские функции;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bCs/>
          <w:sz w:val="24"/>
          <w:szCs w:val="24"/>
          <w:lang w:eastAsia="zh-CN"/>
        </w:rPr>
        <w:t>Исполнительные устройства.</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Объем от 15 до 30 страниц. В конце раздела должны быть сделаны краткие выводы.</w:t>
      </w:r>
    </w:p>
    <w:p w:rsidR="00B51E74" w:rsidRPr="00B51E74" w:rsidRDefault="00B51E74" w:rsidP="00B51E74">
      <w:pPr>
        <w:spacing w:after="0"/>
        <w:ind w:firstLine="709"/>
        <w:jc w:val="both"/>
        <w:rPr>
          <w:rFonts w:ascii="Times New Roman" w:eastAsia="Times New Roman" w:hAnsi="Times New Roman" w:cs="Times New Roman"/>
          <w:color w:val="000000"/>
          <w:sz w:val="24"/>
          <w:szCs w:val="20"/>
          <w:lang w:eastAsia="zh-CN"/>
        </w:rPr>
      </w:pPr>
      <w:r w:rsidRPr="00B51E74">
        <w:rPr>
          <w:rFonts w:ascii="Times New Roman" w:eastAsia="Times New Roman" w:hAnsi="Times New Roman" w:cs="Times New Roman"/>
          <w:b/>
          <w:color w:val="000000"/>
          <w:sz w:val="24"/>
          <w:szCs w:val="20"/>
          <w:lang w:eastAsia="zh-CN"/>
        </w:rPr>
        <w:t>в</w:t>
      </w:r>
      <w:r w:rsidRPr="00B51E74">
        <w:rPr>
          <w:rFonts w:ascii="Times New Roman" w:eastAsia="Times New Roman" w:hAnsi="Times New Roman" w:cs="Times New Roman"/>
          <w:color w:val="000000"/>
          <w:sz w:val="24"/>
          <w:szCs w:val="20"/>
          <w:lang w:eastAsia="zh-CN"/>
        </w:rPr>
        <w:t xml:space="preserve">) Второй </w:t>
      </w:r>
      <w:r w:rsidRPr="00B51E74">
        <w:rPr>
          <w:rFonts w:ascii="Times New Roman" w:eastAsia="Times New Roman" w:hAnsi="Times New Roman" w:cs="Times New Roman"/>
          <w:color w:val="000000"/>
          <w:sz w:val="24"/>
          <w:szCs w:val="24"/>
          <w:lang w:eastAsia="zh-CN"/>
        </w:rPr>
        <w:t>раздел.</w:t>
      </w:r>
      <w:r w:rsidRPr="00B51E74">
        <w:rPr>
          <w:rFonts w:ascii="Times New Roman" w:eastAsia="Times New Roman" w:hAnsi="Times New Roman" w:cs="Times New Roman"/>
          <w:color w:val="000000"/>
          <w:sz w:val="24"/>
          <w:szCs w:val="20"/>
          <w:lang w:eastAsia="zh-CN"/>
        </w:rPr>
        <w:t xml:space="preserve"> В данном разделе выполнить проект </w:t>
      </w:r>
      <w:r w:rsidRPr="00B51E74">
        <w:rPr>
          <w:rFonts w:ascii="Times New Roman" w:eastAsia="Times New Roman" w:hAnsi="Times New Roman" w:cs="Times New Roman"/>
          <w:color w:val="000000"/>
          <w:sz w:val="24"/>
          <w:szCs w:val="24"/>
          <w:lang w:eastAsia="zh-CN"/>
        </w:rPr>
        <w:t>стенда</w:t>
      </w:r>
      <w:r w:rsidRPr="00B51E74">
        <w:rPr>
          <w:rFonts w:ascii="Times New Roman" w:eastAsia="Times New Roman" w:hAnsi="Times New Roman" w:cs="Times New Roman"/>
          <w:color w:val="000000"/>
          <w:sz w:val="24"/>
          <w:szCs w:val="20"/>
          <w:lang w:eastAsia="zh-CN"/>
        </w:rPr>
        <w:t>, а именно:</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Построить алгоритм работы оборудования стенда, основные функции и механизм их реализации;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Разработка функциональной схемы программно-технического комплекса;</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Выбор компонентов: логический контроллер, силовые энергетическое устройство, устройства задания и управления, приборы контроля и управления параметрами;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Разработать связь между отдельными элементами лабораторного стенда, разраб</w:t>
      </w:r>
      <w:r w:rsidRPr="00B51E74">
        <w:rPr>
          <w:rFonts w:ascii="Times New Roman" w:eastAsia="Times New Roman" w:hAnsi="Times New Roman" w:cs="Times New Roman"/>
          <w:sz w:val="24"/>
          <w:szCs w:val="24"/>
          <w:lang w:eastAsia="zh-CN"/>
        </w:rPr>
        <w:t>о</w:t>
      </w:r>
      <w:r w:rsidRPr="00B51E74">
        <w:rPr>
          <w:rFonts w:ascii="Times New Roman" w:eastAsia="Times New Roman" w:hAnsi="Times New Roman" w:cs="Times New Roman"/>
          <w:sz w:val="24"/>
          <w:szCs w:val="24"/>
          <w:lang w:eastAsia="zh-CN"/>
        </w:rPr>
        <w:t>тать электрическую схему соединений и принципиальную электрическую схему;</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Связь с АСУ верхнего уровня, соединение с ПК;</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Особенности реализации;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lastRenderedPageBreak/>
        <w:t>Полученные результаты сравнить с известными техническими решениями;</w:t>
      </w:r>
    </w:p>
    <w:p w:rsidR="00B51E74" w:rsidRPr="00B51E74" w:rsidRDefault="00B51E74" w:rsidP="00B51E74">
      <w:pPr>
        <w:numPr>
          <w:ilvl w:val="0"/>
          <w:numId w:val="3"/>
        </w:numPr>
        <w:tabs>
          <w:tab w:val="num" w:pos="851"/>
          <w:tab w:val="left" w:pos="1080"/>
        </w:tabs>
        <w:overflowPunct w:val="0"/>
        <w:autoSpaceDE w:val="0"/>
        <w:spacing w:after="0"/>
        <w:ind w:left="0" w:firstLine="709"/>
        <w:jc w:val="both"/>
        <w:textAlignment w:val="baseline"/>
        <w:rPr>
          <w:rFonts w:ascii="Times New Roman" w:eastAsia="Times New Roman" w:hAnsi="Times New Roman" w:cs="Times New Roman"/>
          <w:sz w:val="28"/>
          <w:szCs w:val="24"/>
          <w:lang w:eastAsia="zh-CN"/>
        </w:rPr>
      </w:pPr>
      <w:r w:rsidRPr="00B51E74">
        <w:rPr>
          <w:rFonts w:ascii="Times New Roman" w:eastAsia="Times New Roman" w:hAnsi="Times New Roman" w:cs="Times New Roman"/>
          <w:sz w:val="24"/>
          <w:szCs w:val="24"/>
          <w:lang w:eastAsia="zh-CN"/>
        </w:rPr>
        <w:t>Сделать выводы о проделанной работе.</w:t>
      </w:r>
    </w:p>
    <w:p w:rsidR="00B51E74" w:rsidRPr="00B51E74" w:rsidRDefault="00B51E74" w:rsidP="00B51E74">
      <w:pPr>
        <w:spacing w:after="0"/>
        <w:ind w:firstLine="709"/>
        <w:jc w:val="both"/>
        <w:rPr>
          <w:rFonts w:ascii="Times New Roman" w:eastAsia="Times New Roman" w:hAnsi="Times New Roman" w:cs="Times New Roman"/>
          <w:sz w:val="24"/>
          <w:szCs w:val="20"/>
          <w:lang w:eastAsia="zh-CN"/>
        </w:rPr>
      </w:pP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0"/>
          <w:lang w:eastAsia="zh-CN"/>
        </w:rPr>
        <w:t>В заключении должны быть сформулированы краткое изложение полученных р</w:t>
      </w:r>
      <w:r w:rsidRPr="00B51E74">
        <w:rPr>
          <w:rFonts w:ascii="Times New Roman" w:eastAsia="Times New Roman" w:hAnsi="Times New Roman" w:cs="Times New Roman"/>
          <w:sz w:val="24"/>
          <w:szCs w:val="20"/>
          <w:lang w:eastAsia="zh-CN"/>
        </w:rPr>
        <w:t>е</w:t>
      </w:r>
      <w:r w:rsidRPr="00B51E74">
        <w:rPr>
          <w:rFonts w:ascii="Times New Roman" w:eastAsia="Times New Roman" w:hAnsi="Times New Roman" w:cs="Times New Roman"/>
          <w:sz w:val="24"/>
          <w:szCs w:val="20"/>
          <w:lang w:eastAsia="zh-CN"/>
        </w:rPr>
        <w:t>зультатов, соответствующие рассмотрению основных задач, поставленных в ВКР, указать связь с поставленными в работе задачами, значимость работы для теории и практики. Сформулировать перспективы дальнейших исследований, инновационный потенциал р</w:t>
      </w:r>
      <w:r w:rsidRPr="00B51E74">
        <w:rPr>
          <w:rFonts w:ascii="Times New Roman" w:eastAsia="Times New Roman" w:hAnsi="Times New Roman" w:cs="Times New Roman"/>
          <w:sz w:val="24"/>
          <w:szCs w:val="20"/>
          <w:lang w:eastAsia="zh-CN"/>
        </w:rPr>
        <w:t>а</w:t>
      </w:r>
      <w:r w:rsidRPr="00B51E74">
        <w:rPr>
          <w:rFonts w:ascii="Times New Roman" w:eastAsia="Times New Roman" w:hAnsi="Times New Roman" w:cs="Times New Roman"/>
          <w:sz w:val="24"/>
          <w:szCs w:val="20"/>
          <w:lang w:eastAsia="zh-CN"/>
        </w:rPr>
        <w:t>боты. Дать технико-экономическую оценку разработанного оборудования, указать пр</w:t>
      </w:r>
      <w:r w:rsidRPr="00B51E74">
        <w:rPr>
          <w:rFonts w:ascii="Times New Roman" w:eastAsia="Times New Roman" w:hAnsi="Times New Roman" w:cs="Times New Roman"/>
          <w:sz w:val="24"/>
          <w:szCs w:val="20"/>
          <w:lang w:eastAsia="zh-CN"/>
        </w:rPr>
        <w:t>е</w:t>
      </w:r>
      <w:r w:rsidRPr="00B51E74">
        <w:rPr>
          <w:rFonts w:ascii="Times New Roman" w:eastAsia="Times New Roman" w:hAnsi="Times New Roman" w:cs="Times New Roman"/>
          <w:sz w:val="24"/>
          <w:szCs w:val="20"/>
          <w:lang w:eastAsia="zh-CN"/>
        </w:rPr>
        <w:t>имущества по сравнению с аналогами. Основные результаты желательно проиллюстрир</w:t>
      </w:r>
      <w:r w:rsidRPr="00B51E74">
        <w:rPr>
          <w:rFonts w:ascii="Times New Roman" w:eastAsia="Times New Roman" w:hAnsi="Times New Roman" w:cs="Times New Roman"/>
          <w:sz w:val="24"/>
          <w:szCs w:val="20"/>
          <w:lang w:eastAsia="zh-CN"/>
        </w:rPr>
        <w:t>о</w:t>
      </w:r>
      <w:r w:rsidRPr="00B51E74">
        <w:rPr>
          <w:rFonts w:ascii="Times New Roman" w:eastAsia="Times New Roman" w:hAnsi="Times New Roman" w:cs="Times New Roman"/>
          <w:sz w:val="24"/>
          <w:szCs w:val="20"/>
          <w:lang w:eastAsia="zh-CN"/>
        </w:rPr>
        <w:t>вать численными значениями характеристик. Определить область возможного примен</w:t>
      </w:r>
      <w:r w:rsidRPr="00B51E74">
        <w:rPr>
          <w:rFonts w:ascii="Times New Roman" w:eastAsia="Times New Roman" w:hAnsi="Times New Roman" w:cs="Times New Roman"/>
          <w:sz w:val="24"/>
          <w:szCs w:val="20"/>
          <w:lang w:eastAsia="zh-CN"/>
        </w:rPr>
        <w:t>е</w:t>
      </w:r>
      <w:r w:rsidRPr="00B51E74">
        <w:rPr>
          <w:rFonts w:ascii="Times New Roman" w:eastAsia="Times New Roman" w:hAnsi="Times New Roman" w:cs="Times New Roman"/>
          <w:sz w:val="24"/>
          <w:szCs w:val="20"/>
          <w:lang w:eastAsia="zh-CN"/>
        </w:rPr>
        <w:t>ния результатов работы и достигаемый при этом эффект, значимость проделанной работы для дальнейшего ее использования. Объем до 1,5 страниц.</w:t>
      </w:r>
    </w:p>
    <w:p w:rsidR="00B51E74" w:rsidRPr="00B51E74" w:rsidRDefault="00B51E74" w:rsidP="00B51E74">
      <w:pPr>
        <w:numPr>
          <w:ilvl w:val="0"/>
          <w:numId w:val="28"/>
        </w:numPr>
        <w:tabs>
          <w:tab w:val="left" w:pos="1080"/>
        </w:tabs>
        <w:overflowPunct w:val="0"/>
        <w:autoSpaceDE w:val="0"/>
        <w:spacing w:after="0"/>
        <w:ind w:left="0"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Перечень графического материала.</w:t>
      </w:r>
    </w:p>
    <w:p w:rsidR="00B51E74" w:rsidRPr="00B51E74" w:rsidRDefault="00B51E74" w:rsidP="00B51E74">
      <w:pPr>
        <w:numPr>
          <w:ilvl w:val="1"/>
          <w:numId w:val="27"/>
        </w:numPr>
        <w:tabs>
          <w:tab w:val="left" w:pos="1080"/>
        </w:tabs>
        <w:overflowPunct w:val="0"/>
        <w:autoSpaceDE w:val="0"/>
        <w:spacing w:after="0"/>
        <w:ind w:left="0"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color w:val="000000"/>
          <w:sz w:val="24"/>
          <w:szCs w:val="20"/>
          <w:lang w:eastAsia="zh-CN"/>
        </w:rPr>
        <w:t>Структурная схема системы регулирования.</w:t>
      </w:r>
    </w:p>
    <w:p w:rsidR="00B51E74" w:rsidRPr="00B51E74" w:rsidRDefault="00B51E74" w:rsidP="00B51E74">
      <w:pPr>
        <w:numPr>
          <w:ilvl w:val="1"/>
          <w:numId w:val="27"/>
        </w:numPr>
        <w:tabs>
          <w:tab w:val="left" w:pos="1080"/>
        </w:tabs>
        <w:overflowPunct w:val="0"/>
        <w:autoSpaceDE w:val="0"/>
        <w:spacing w:after="0"/>
        <w:ind w:left="0" w:firstLine="709"/>
        <w:jc w:val="both"/>
        <w:textAlignment w:val="baseline"/>
        <w:rPr>
          <w:rFonts w:ascii="Times New Roman" w:eastAsia="Times New Roman" w:hAnsi="Times New Roman" w:cs="Times New Roman"/>
          <w:color w:val="000000"/>
          <w:sz w:val="24"/>
          <w:szCs w:val="20"/>
          <w:lang w:eastAsia="zh-CN"/>
        </w:rPr>
      </w:pPr>
      <w:r w:rsidRPr="00B51E74">
        <w:rPr>
          <w:rFonts w:ascii="Times New Roman" w:eastAsia="Times New Roman" w:hAnsi="Times New Roman" w:cs="Times New Roman"/>
          <w:color w:val="000000"/>
          <w:sz w:val="24"/>
          <w:szCs w:val="20"/>
          <w:lang w:eastAsia="zh-CN"/>
        </w:rPr>
        <w:t>Функциональная схема системы регулирования;</w:t>
      </w:r>
    </w:p>
    <w:p w:rsidR="00B51E74" w:rsidRPr="00B51E74" w:rsidRDefault="00B51E74" w:rsidP="00B51E74">
      <w:pPr>
        <w:numPr>
          <w:ilvl w:val="1"/>
          <w:numId w:val="27"/>
        </w:numPr>
        <w:tabs>
          <w:tab w:val="left" w:pos="1080"/>
        </w:tabs>
        <w:overflowPunct w:val="0"/>
        <w:autoSpaceDE w:val="0"/>
        <w:spacing w:after="0"/>
        <w:ind w:left="0"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color w:val="000000"/>
          <w:sz w:val="24"/>
          <w:szCs w:val="20"/>
          <w:lang w:eastAsia="zh-CN"/>
        </w:rPr>
        <w:t>Принципиальная электрическая схема стенда.</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color w:val="000000"/>
          <w:sz w:val="24"/>
          <w:szCs w:val="20"/>
          <w:highlight w:val="green"/>
          <w:lang w:eastAsia="zh-CN"/>
        </w:rPr>
      </w:pPr>
    </w:p>
    <w:p w:rsidR="00B51E74" w:rsidRPr="00B51E74" w:rsidRDefault="00B51E74" w:rsidP="00B51E74">
      <w:pPr>
        <w:numPr>
          <w:ilvl w:val="0"/>
          <w:numId w:val="28"/>
        </w:numPr>
        <w:tabs>
          <w:tab w:val="left" w:pos="1080"/>
        </w:tabs>
        <w:overflowPunct w:val="0"/>
        <w:autoSpaceDE w:val="0"/>
        <w:spacing w:after="0"/>
        <w:ind w:left="0"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 xml:space="preserve">Основная литература </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Белов М.П. Автоматизированный электропривод типовых производственных механизмов и технологических комплексов: Учебник для вузов / М.П. Белов, В.А. Новиков, Л.Н. Рассудов. – М.: Издательский центр «Академия», 2004. – 576 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 xml:space="preserve">Зиновьев Г.С. Силовая электроника: учебное пособие для бакалавров / Г.С. Зиновьев. </w:t>
      </w:r>
      <w:r w:rsidRPr="00B51E74">
        <w:rPr>
          <w:rFonts w:ascii="Liberation Serif" w:eastAsia="Times New Roman" w:hAnsi="Liberation Serif" w:cs="Times New Roman" w:hint="eastAsia"/>
          <w:sz w:val="24"/>
          <w:szCs w:val="24"/>
          <w:lang w:eastAsia="zh-CN"/>
        </w:rPr>
        <w:t>–</w:t>
      </w:r>
      <w:r w:rsidRPr="00B51E74">
        <w:rPr>
          <w:rFonts w:ascii="Liberation Serif" w:eastAsia="Times New Roman" w:hAnsi="Liberation Serif" w:cs="Times New Roman"/>
          <w:sz w:val="24"/>
          <w:szCs w:val="24"/>
          <w:lang w:eastAsia="zh-CN"/>
        </w:rPr>
        <w:t xml:space="preserve"> 6-е изд., исправл. И доп. </w:t>
      </w:r>
      <w:r w:rsidRPr="00B51E74">
        <w:rPr>
          <w:rFonts w:ascii="Liberation Serif" w:eastAsia="Times New Roman" w:hAnsi="Liberation Serif" w:cs="Times New Roman" w:hint="eastAsia"/>
          <w:sz w:val="24"/>
          <w:szCs w:val="24"/>
          <w:lang w:eastAsia="zh-CN"/>
        </w:rPr>
        <w:t>–</w:t>
      </w:r>
      <w:r w:rsidRPr="00B51E74">
        <w:rPr>
          <w:rFonts w:ascii="Liberation Serif" w:eastAsia="Times New Roman" w:hAnsi="Liberation Serif" w:cs="Times New Roman"/>
          <w:sz w:val="24"/>
          <w:szCs w:val="24"/>
          <w:lang w:eastAsia="zh-CN"/>
        </w:rPr>
        <w:t xml:space="preserve"> М.: Юрайт, 2014. – 667 с.: ил.</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 xml:space="preserve">Инжиниринг электроприводов и систем автоматизации: учеб. пособие для студ. высш. учеб. заведений / [М.П. Белов, О.И. Зементов, А.Е. Козярук и др.]; под ред. В.А. Новикова, Л.М. Чернигова. </w:t>
      </w:r>
      <w:r w:rsidRPr="00B51E74">
        <w:rPr>
          <w:rFonts w:ascii="Liberation Serif" w:eastAsia="Times New Roman" w:hAnsi="Liberation Serif" w:cs="Times New Roman" w:hint="eastAsia"/>
          <w:sz w:val="24"/>
          <w:szCs w:val="24"/>
          <w:lang w:eastAsia="zh-CN"/>
        </w:rPr>
        <w:t>–</w:t>
      </w:r>
      <w:r w:rsidRPr="00B51E74">
        <w:rPr>
          <w:rFonts w:ascii="Liberation Serif" w:eastAsia="Times New Roman" w:hAnsi="Liberation Serif" w:cs="Times New Roman"/>
          <w:sz w:val="24"/>
          <w:szCs w:val="24"/>
          <w:lang w:eastAsia="zh-CN"/>
        </w:rPr>
        <w:t xml:space="preserve"> М.: Издательский центр «Академия», 2006. 368с.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Терехов В.М., Осипов О.И. Системы управления электроприводов. Учебник. М. Академия, 2005 г. 264 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Филлипс Ч., Харбор Р. Системы управления с обратной связью. – М.: Лаборатория Базовых Знаний, 2001 – 616 с.: ил.</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Электротехнический справочник: В 4 т. /Под общ. ред. профессоров МЭИ В.Г.Герасимова и др. – 8-е изд., испр. и доп. – М.: Издательство МЭИ, 1998, 2002.</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Энергосберегающий асинхронный электропривод: Учеб. пособие для студ. высш. учеб. заведений / И.Я. Браславский, З.Ш. Ишматов, В.Н. Поляков; Под ред. И.Я. Браславского. – М.: Издательский центр «Академия», 2004 – 256 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Компоненты автоматизации ОВЕН: каталог продукции фирмы ОВЕН. – М.: Овен, 2010, 2017. - 384 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Лыков, А.Н. Автоматизация технологических процессов и производств: учеб. пособие / А.Н. Лыков. – Пермь: Изд-во Перм. гос. техн. ун-та, 2008. – 423 с.</w:t>
      </w:r>
    </w:p>
    <w:p w:rsidR="00B51E74" w:rsidRPr="00B51E74" w:rsidRDefault="00B51E74" w:rsidP="00B51E74">
      <w:pPr>
        <w:numPr>
          <w:ilvl w:val="1"/>
          <w:numId w:val="28"/>
        </w:numPr>
        <w:tabs>
          <w:tab w:val="clear" w:pos="720"/>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Медведев А.Е. САУ погружным насосом. Учебное электронное издание: ГУ КузГТУ. - Кемерово, 2010. - 15 с.</w:t>
      </w:r>
    </w:p>
    <w:p w:rsidR="00B51E74" w:rsidRPr="00B51E74" w:rsidRDefault="00842C24" w:rsidP="00B51E74">
      <w:pPr>
        <w:numPr>
          <w:ilvl w:val="0"/>
          <w:numId w:val="28"/>
        </w:numPr>
        <w:tabs>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hyperlink r:id="rId8" w:history="1">
        <w:r w:rsidR="00B51E74" w:rsidRPr="00B51E74">
          <w:rPr>
            <w:rFonts w:ascii="Liberation Serif" w:eastAsia="Times New Roman" w:hAnsi="Liberation Serif" w:cs="Times New Roman"/>
            <w:color w:val="0000FF"/>
            <w:sz w:val="24"/>
            <w:szCs w:val="24"/>
            <w:u w:val="single"/>
            <w:lang w:eastAsia="zh-CN"/>
          </w:rPr>
          <w:t>https://www.owen.ru</w:t>
        </w:r>
      </w:hyperlink>
      <w:r w:rsidR="00B51E74" w:rsidRPr="00B51E74">
        <w:rPr>
          <w:rFonts w:ascii="Liberation Serif" w:eastAsia="Times New Roman" w:hAnsi="Liberation Serif" w:cs="Times New Roman"/>
          <w:sz w:val="24"/>
          <w:szCs w:val="24"/>
          <w:lang w:eastAsia="zh-CN"/>
        </w:rPr>
        <w:t>.</w:t>
      </w:r>
    </w:p>
    <w:p w:rsidR="00B51E74" w:rsidRPr="00B51E74" w:rsidRDefault="00B51E74" w:rsidP="00B51E74">
      <w:pPr>
        <w:numPr>
          <w:ilvl w:val="0"/>
          <w:numId w:val="28"/>
        </w:numPr>
        <w:tabs>
          <w:tab w:val="left" w:pos="1276"/>
        </w:tabs>
        <w:suppressAutoHyphens/>
        <w:overflowPunct w:val="0"/>
        <w:autoSpaceDE w:val="0"/>
        <w:spacing w:after="0"/>
        <w:ind w:left="0" w:firstLine="709"/>
        <w:jc w:val="both"/>
        <w:textAlignment w:val="baseline"/>
        <w:rPr>
          <w:rFonts w:ascii="Liberation Serif" w:eastAsia="Times New Roman" w:hAnsi="Liberation Serif" w:cs="Times New Roman"/>
          <w:sz w:val="24"/>
          <w:szCs w:val="24"/>
          <w:lang w:eastAsia="zh-CN"/>
        </w:rPr>
      </w:pPr>
      <w:r w:rsidRPr="00B51E74">
        <w:rPr>
          <w:rFonts w:ascii="Liberation Serif" w:eastAsia="Times New Roman" w:hAnsi="Liberation Serif" w:cs="Times New Roman"/>
          <w:sz w:val="24"/>
          <w:szCs w:val="24"/>
          <w:lang w:eastAsia="zh-CN"/>
        </w:rPr>
        <w:t>Кротова, Е.И. Основы конструирования и технологии производства РЭС : учебное пособие / Е.И. Кротова  ; Яросл. гос. ун-т, им. П.Г. Демидова. – Ярославль : ЯрГУ, 2013. – 192 с.</w:t>
      </w: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lastRenderedPageBreak/>
        <w:t>Руководитель выпускной квалификационной работы студента</w:t>
      </w:r>
    </w:p>
    <w:p w:rsidR="00B51E74" w:rsidRPr="00B51E74" w:rsidRDefault="00B51E74" w:rsidP="00B51E74">
      <w:pPr>
        <w:tabs>
          <w:tab w:val="left" w:pos="993"/>
          <w:tab w:val="left" w:pos="7797"/>
        </w:tabs>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Ст. преподаватель кафедры ОНД</w:t>
      </w:r>
      <w:r w:rsidRPr="00B51E74">
        <w:rPr>
          <w:rFonts w:ascii="Times New Roman" w:eastAsia="Times New Roman" w:hAnsi="Times New Roman" w:cs="Times New Roman"/>
          <w:sz w:val="24"/>
          <w:szCs w:val="24"/>
          <w:lang w:eastAsia="zh-CN"/>
        </w:rPr>
        <w:tab/>
        <w:t>В.Г. Лопатин</w:t>
      </w:r>
    </w:p>
    <w:p w:rsidR="00B51E74" w:rsidRPr="00B51E74" w:rsidRDefault="00B51E74" w:rsidP="00B51E74">
      <w:pPr>
        <w:shd w:val="clear" w:color="auto" w:fill="FFFFFF"/>
        <w:tabs>
          <w:tab w:val="left" w:leader="underscore" w:pos="851"/>
          <w:tab w:val="left" w:leader="underscore" w:pos="6312"/>
        </w:tabs>
        <w:overflowPunct w:val="0"/>
        <w:autoSpaceDE w:val="0"/>
        <w:spacing w:after="0"/>
        <w:ind w:firstLine="709"/>
        <w:jc w:val="both"/>
        <w:textAlignment w:val="baseline"/>
        <w:rPr>
          <w:rFonts w:ascii="Times New Roman" w:eastAsia="Times New Roman" w:hAnsi="Times New Roman" w:cs="Times New Roman"/>
          <w:bCs/>
          <w:color w:val="000000"/>
          <w:spacing w:val="-14"/>
          <w:sz w:val="18"/>
          <w:szCs w:val="18"/>
          <w:lang w:eastAsia="zh-CN"/>
        </w:rPr>
      </w:pPr>
      <w:r w:rsidRPr="00B51E74">
        <w:rPr>
          <w:rFonts w:ascii="Times New Roman" w:eastAsia="Times New Roman" w:hAnsi="Times New Roman" w:cs="Times New Roman"/>
          <w:bCs/>
          <w:color w:val="000000"/>
          <w:spacing w:val="-14"/>
          <w:sz w:val="18"/>
          <w:szCs w:val="18"/>
          <w:lang w:eastAsia="zh-CN"/>
        </w:rPr>
        <w:t xml:space="preserve">                                            ( должность)                                                                        </w:t>
      </w:r>
      <w:r>
        <w:rPr>
          <w:rFonts w:ascii="Times New Roman" w:eastAsia="Times New Roman" w:hAnsi="Times New Roman" w:cs="Times New Roman"/>
          <w:bCs/>
          <w:color w:val="000000"/>
          <w:spacing w:val="-14"/>
          <w:sz w:val="18"/>
          <w:szCs w:val="18"/>
          <w:lang w:eastAsia="zh-CN"/>
        </w:rPr>
        <w:t xml:space="preserve">          </w:t>
      </w:r>
      <w:r w:rsidRPr="00B51E74">
        <w:rPr>
          <w:rFonts w:ascii="Times New Roman" w:eastAsia="Times New Roman" w:hAnsi="Times New Roman" w:cs="Times New Roman"/>
          <w:bCs/>
          <w:color w:val="000000"/>
          <w:spacing w:val="-14"/>
          <w:sz w:val="18"/>
          <w:szCs w:val="18"/>
          <w:lang w:eastAsia="zh-CN"/>
        </w:rPr>
        <w:t xml:space="preserve">  (подпись руководителя)</w:t>
      </w:r>
    </w:p>
    <w:p w:rsidR="00B51E74" w:rsidRPr="00B51E74" w:rsidRDefault="00B51E74" w:rsidP="00B51E74">
      <w:pPr>
        <w:tabs>
          <w:tab w:val="left" w:pos="993"/>
          <w:tab w:val="left" w:pos="7740"/>
        </w:tabs>
        <w:overflowPunct w:val="0"/>
        <w:autoSpaceDE w:val="0"/>
        <w:spacing w:after="0"/>
        <w:ind w:firstLine="709"/>
        <w:jc w:val="both"/>
        <w:textAlignment w:val="baseline"/>
        <w:rPr>
          <w:rFonts w:ascii="Times New Roman" w:eastAsia="Times New Roman" w:hAnsi="Times New Roman" w:cs="Times New Roman"/>
          <w:bCs/>
          <w:color w:val="000000"/>
          <w:spacing w:val="-13"/>
          <w:sz w:val="18"/>
          <w:szCs w:val="18"/>
          <w:lang w:eastAsia="zh-CN"/>
        </w:rPr>
      </w:pPr>
    </w:p>
    <w:p w:rsidR="00B51E74" w:rsidRPr="00B51E74" w:rsidRDefault="00B51E74" w:rsidP="00B51E74">
      <w:pPr>
        <w:tabs>
          <w:tab w:val="left" w:pos="993"/>
        </w:tabs>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4"/>
          <w:lang w:eastAsia="zh-CN"/>
        </w:rPr>
        <w:t>Задание получил _________________________________________ Н.С. Исмагилов</w:t>
      </w:r>
    </w:p>
    <w:p w:rsidR="00B51E74" w:rsidRPr="00B51E74" w:rsidRDefault="00B51E74" w:rsidP="00B51E74">
      <w:pPr>
        <w:overflowPunct w:val="0"/>
        <w:autoSpaceDE w:val="0"/>
        <w:spacing w:after="0"/>
        <w:ind w:firstLine="709"/>
        <w:jc w:val="both"/>
        <w:textAlignment w:val="baseline"/>
        <w:rPr>
          <w:rFonts w:ascii="Times New Roman" w:eastAsia="Times New Roman" w:hAnsi="Times New Roman" w:cs="Times New Roman"/>
          <w:sz w:val="20"/>
          <w:szCs w:val="24"/>
          <w:lang w:eastAsia="zh-CN"/>
        </w:rPr>
      </w:pPr>
    </w:p>
    <w:p w:rsidR="00B51E74" w:rsidRPr="00B51E74" w:rsidRDefault="00B51E74" w:rsidP="00B51E74">
      <w:pPr>
        <w:overflowPunct w:val="0"/>
        <w:autoSpaceDE w:val="0"/>
        <w:spacing w:after="0"/>
        <w:ind w:firstLine="709"/>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0"/>
          <w:szCs w:val="20"/>
          <w:lang w:eastAsia="zh-CN"/>
        </w:rPr>
        <w:t>Примечание.</w:t>
      </w:r>
      <w:r w:rsidRPr="00B51E74">
        <w:rPr>
          <w:rFonts w:ascii="Times New Roman" w:eastAsia="Times New Roman" w:hAnsi="Times New Roman" w:cs="Times New Roman"/>
          <w:b/>
          <w:sz w:val="24"/>
          <w:szCs w:val="20"/>
          <w:lang w:eastAsia="zh-CN"/>
        </w:rPr>
        <w:t xml:space="preserve"> </w:t>
      </w:r>
      <w:r w:rsidRPr="00B51E74">
        <w:rPr>
          <w:rFonts w:ascii="Times New Roman" w:eastAsia="Times New Roman" w:hAnsi="Times New Roman" w:cs="Times New Roman"/>
          <w:b/>
          <w:szCs w:val="20"/>
          <w:lang w:eastAsia="zh-CN"/>
        </w:rPr>
        <w:t>Кроме задания, научный руководитель должен выдать график работы над ВКР на весь период работы (с указанием сроков выполнения и трудоемкости отдельных работ)</w:t>
      </w:r>
    </w:p>
    <w:p w:rsidR="00B51E74" w:rsidRPr="00B51E74" w:rsidRDefault="00B51E74" w:rsidP="00B51E74">
      <w:pPr>
        <w:pageBreakBefore/>
        <w:overflowPunct w:val="0"/>
        <w:autoSpaceDE w:val="0"/>
        <w:spacing w:after="0" w:line="240" w:lineRule="auto"/>
        <w:jc w:val="center"/>
        <w:textAlignment w:val="baseline"/>
        <w:rPr>
          <w:rFonts w:ascii="Arial" w:eastAsia="Times New Roman" w:hAnsi="Arial" w:cs="Arial"/>
          <w:sz w:val="24"/>
          <w:szCs w:val="20"/>
          <w:lang w:eastAsia="zh-CN"/>
        </w:rPr>
      </w:pPr>
      <w:r w:rsidRPr="00B51E74">
        <w:rPr>
          <w:rFonts w:ascii="Times New Roman" w:eastAsia="Times New Roman" w:hAnsi="Times New Roman" w:cs="Times New Roman"/>
          <w:b/>
          <w:sz w:val="24"/>
          <w:szCs w:val="20"/>
          <w:lang w:eastAsia="zh-CN"/>
        </w:rPr>
        <w:lastRenderedPageBreak/>
        <w:t>КАЛЕНДАРНЫЙ ГРАФИК ВЫПОЛНЕНИЯ</w:t>
      </w:r>
    </w:p>
    <w:p w:rsidR="00B51E74" w:rsidRPr="00B51E74" w:rsidRDefault="00B51E74" w:rsidP="00B51E74">
      <w:pPr>
        <w:overflowPunct w:val="0"/>
        <w:autoSpaceDE w:val="0"/>
        <w:spacing w:after="0" w:line="240" w:lineRule="auto"/>
        <w:jc w:val="center"/>
        <w:textAlignment w:val="baseline"/>
        <w:rPr>
          <w:rFonts w:ascii="Arial" w:eastAsia="Times New Roman" w:hAnsi="Arial" w:cs="Arial"/>
          <w:sz w:val="24"/>
          <w:szCs w:val="20"/>
          <w:lang w:eastAsia="zh-CN"/>
        </w:rPr>
      </w:pPr>
      <w:r w:rsidRPr="00B51E74">
        <w:rPr>
          <w:rFonts w:ascii="Times New Roman" w:eastAsia="Times New Roman" w:hAnsi="Times New Roman" w:cs="Times New Roman"/>
          <w:b/>
          <w:sz w:val="24"/>
          <w:szCs w:val="20"/>
          <w:lang w:eastAsia="zh-CN"/>
        </w:rPr>
        <w:t>ВЫПУСКНОЙ КВАЛИФИКАЦИОННОЙ РАБОТЫ БАКАЛАВРА</w:t>
      </w:r>
    </w:p>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b/>
          <w:sz w:val="24"/>
          <w:szCs w:val="20"/>
          <w:lang w:eastAsia="zh-CN"/>
        </w:rPr>
      </w:pPr>
    </w:p>
    <w:tbl>
      <w:tblPr>
        <w:tblW w:w="9638" w:type="dxa"/>
        <w:tblInd w:w="-34" w:type="dxa"/>
        <w:tblLayout w:type="fixed"/>
        <w:tblLook w:val="0000"/>
      </w:tblPr>
      <w:tblGrid>
        <w:gridCol w:w="568"/>
        <w:gridCol w:w="4819"/>
        <w:gridCol w:w="1341"/>
        <w:gridCol w:w="1266"/>
        <w:gridCol w:w="937"/>
        <w:gridCol w:w="701"/>
        <w:gridCol w:w="6"/>
      </w:tblGrid>
      <w:tr w:rsidR="00B51E74" w:rsidRPr="00B51E74" w:rsidTr="00374D25">
        <w:trPr>
          <w:cantSplit/>
        </w:trPr>
        <w:tc>
          <w:tcPr>
            <w:tcW w:w="568" w:type="dxa"/>
            <w:vMerge w:val="restart"/>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 п/п</w:t>
            </w:r>
          </w:p>
        </w:tc>
        <w:tc>
          <w:tcPr>
            <w:tcW w:w="4819" w:type="dxa"/>
            <w:vMerge w:val="restart"/>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 xml:space="preserve">Содержание разделов </w:t>
            </w:r>
          </w:p>
        </w:tc>
        <w:tc>
          <w:tcPr>
            <w:tcW w:w="2607" w:type="dxa"/>
            <w:gridSpan w:val="2"/>
            <w:tcBorders>
              <w:top w:val="single" w:sz="6" w:space="0" w:color="000000"/>
              <w:left w:val="single" w:sz="6" w:space="0" w:color="000000"/>
              <w:bottom w:val="single" w:sz="6" w:space="0" w:color="000000"/>
            </w:tcBorders>
            <w:shd w:val="clear" w:color="auto" w:fill="auto"/>
          </w:tcPr>
          <w:p w:rsidR="00B51E74" w:rsidRPr="00B51E74" w:rsidRDefault="00B51E74" w:rsidP="00B51E74">
            <w:pPr>
              <w:numPr>
                <w:ilvl w:val="7"/>
                <w:numId w:val="0"/>
              </w:numPr>
              <w:tabs>
                <w:tab w:val="num" w:pos="1440"/>
              </w:tabs>
              <w:overflowPunct w:val="0"/>
              <w:autoSpaceDE w:val="0"/>
              <w:spacing w:after="60" w:line="240" w:lineRule="auto"/>
              <w:ind w:firstLine="9"/>
              <w:jc w:val="center"/>
              <w:textAlignment w:val="baseline"/>
              <w:outlineLvl w:val="7"/>
              <w:rPr>
                <w:rFonts w:ascii="Times New Roman" w:eastAsia="Times New Roman" w:hAnsi="Times New Roman" w:cs="Times New Roman"/>
                <w:i/>
                <w:iCs/>
                <w:sz w:val="24"/>
                <w:szCs w:val="24"/>
                <w:lang w:eastAsia="zh-CN"/>
              </w:rPr>
            </w:pPr>
            <w:r w:rsidRPr="00B51E74">
              <w:rPr>
                <w:rFonts w:ascii="Times New Roman" w:eastAsia="Times New Roman" w:hAnsi="Times New Roman" w:cs="Times New Roman"/>
                <w:iCs/>
                <w:lang w:eastAsia="zh-CN"/>
              </w:rPr>
              <w:t xml:space="preserve">Срок выполнения </w:t>
            </w:r>
          </w:p>
        </w:tc>
        <w:tc>
          <w:tcPr>
            <w:tcW w:w="937" w:type="dxa"/>
            <w:vMerge w:val="restart"/>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ind w:left="-108" w:firstLine="108"/>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Труд</w:t>
            </w:r>
            <w:r w:rsidRPr="00B51E74">
              <w:rPr>
                <w:rFonts w:ascii="Times New Roman" w:eastAsia="Times New Roman" w:hAnsi="Times New Roman" w:cs="Times New Roman"/>
                <w:lang w:eastAsia="zh-CN"/>
              </w:rPr>
              <w:t>о</w:t>
            </w:r>
            <w:r w:rsidRPr="00B51E74">
              <w:rPr>
                <w:rFonts w:ascii="Times New Roman" w:eastAsia="Times New Roman" w:hAnsi="Times New Roman" w:cs="Times New Roman"/>
                <w:lang w:eastAsia="zh-CN"/>
              </w:rPr>
              <w:t>емкость в %</w:t>
            </w:r>
          </w:p>
        </w:tc>
        <w:tc>
          <w:tcPr>
            <w:tcW w:w="707" w:type="dxa"/>
            <w:gridSpan w:val="2"/>
            <w:vMerge w:val="restart"/>
            <w:tcBorders>
              <w:top w:val="single" w:sz="6" w:space="0" w:color="000000"/>
              <w:left w:val="single" w:sz="4"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pacing w:after="0" w:line="240" w:lineRule="auto"/>
              <w:ind w:left="-108" w:firstLine="108"/>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iCs/>
                <w:lang w:eastAsia="zh-CN"/>
              </w:rPr>
              <w:t>Подпись нау</w:t>
            </w:r>
            <w:r w:rsidRPr="00B51E74">
              <w:rPr>
                <w:rFonts w:ascii="Times New Roman" w:eastAsia="Times New Roman" w:hAnsi="Times New Roman" w:cs="Times New Roman"/>
                <w:iCs/>
                <w:lang w:eastAsia="zh-CN"/>
              </w:rPr>
              <w:t>ч</w:t>
            </w:r>
            <w:r w:rsidRPr="00B51E74">
              <w:rPr>
                <w:rFonts w:ascii="Times New Roman" w:eastAsia="Times New Roman" w:hAnsi="Times New Roman" w:cs="Times New Roman"/>
                <w:iCs/>
                <w:lang w:eastAsia="zh-CN"/>
              </w:rPr>
              <w:t>ного рук</w:t>
            </w:r>
            <w:r w:rsidRPr="00B51E74">
              <w:rPr>
                <w:rFonts w:ascii="Times New Roman" w:eastAsia="Times New Roman" w:hAnsi="Times New Roman" w:cs="Times New Roman"/>
                <w:iCs/>
                <w:lang w:eastAsia="zh-CN"/>
              </w:rPr>
              <w:t>о</w:t>
            </w:r>
            <w:r w:rsidRPr="00B51E74">
              <w:rPr>
                <w:rFonts w:ascii="Times New Roman" w:eastAsia="Times New Roman" w:hAnsi="Times New Roman" w:cs="Times New Roman"/>
                <w:iCs/>
                <w:lang w:eastAsia="zh-CN"/>
              </w:rPr>
              <w:t>вод</w:t>
            </w:r>
            <w:r w:rsidRPr="00B51E74">
              <w:rPr>
                <w:rFonts w:ascii="Times New Roman" w:eastAsia="Times New Roman" w:hAnsi="Times New Roman" w:cs="Times New Roman"/>
                <w:iCs/>
                <w:lang w:eastAsia="zh-CN"/>
              </w:rPr>
              <w:t>и</w:t>
            </w:r>
            <w:r w:rsidRPr="00B51E74">
              <w:rPr>
                <w:rFonts w:ascii="Times New Roman" w:eastAsia="Times New Roman" w:hAnsi="Times New Roman" w:cs="Times New Roman"/>
                <w:iCs/>
                <w:lang w:eastAsia="zh-CN"/>
              </w:rPr>
              <w:t>теля</w:t>
            </w:r>
          </w:p>
        </w:tc>
      </w:tr>
      <w:tr w:rsidR="00B51E74" w:rsidRPr="00B51E74" w:rsidTr="00374D25">
        <w:trPr>
          <w:cantSplit/>
        </w:trPr>
        <w:tc>
          <w:tcPr>
            <w:tcW w:w="568" w:type="dxa"/>
            <w:vMerge/>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center"/>
              <w:textAlignment w:val="baseline"/>
              <w:rPr>
                <w:rFonts w:ascii="Times New Roman" w:eastAsia="Times New Roman" w:hAnsi="Times New Roman" w:cs="Times New Roman"/>
                <w:lang w:eastAsia="zh-CN"/>
              </w:rPr>
            </w:pPr>
          </w:p>
        </w:tc>
        <w:tc>
          <w:tcPr>
            <w:tcW w:w="4819" w:type="dxa"/>
            <w:vMerge/>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center"/>
              <w:textAlignment w:val="baseline"/>
              <w:rPr>
                <w:rFonts w:ascii="Times New Roman" w:eastAsia="Times New Roman" w:hAnsi="Times New Roman" w:cs="Times New Roman"/>
                <w:lang w:eastAsia="zh-CN"/>
              </w:rPr>
            </w:pPr>
          </w:p>
        </w:tc>
        <w:tc>
          <w:tcPr>
            <w:tcW w:w="1341" w:type="dxa"/>
            <w:tcBorders>
              <w:top w:val="single" w:sz="6" w:space="0" w:color="000000"/>
              <w:left w:val="single" w:sz="6" w:space="0" w:color="000000"/>
              <w:bottom w:val="single" w:sz="6" w:space="0" w:color="000000"/>
            </w:tcBorders>
            <w:shd w:val="clear" w:color="auto" w:fill="auto"/>
            <w:vAlign w:val="center"/>
          </w:tcPr>
          <w:p w:rsidR="00B51E74" w:rsidRPr="00B51E74" w:rsidRDefault="00B51E74" w:rsidP="00B51E74">
            <w:pPr>
              <w:numPr>
                <w:ilvl w:val="7"/>
                <w:numId w:val="0"/>
              </w:numPr>
              <w:tabs>
                <w:tab w:val="num" w:pos="1440"/>
              </w:tabs>
              <w:overflowPunct w:val="0"/>
              <w:autoSpaceDE w:val="0"/>
              <w:spacing w:after="60" w:line="240" w:lineRule="auto"/>
              <w:ind w:firstLine="9"/>
              <w:jc w:val="center"/>
              <w:textAlignment w:val="baseline"/>
              <w:outlineLvl w:val="7"/>
              <w:rPr>
                <w:rFonts w:ascii="Times New Roman" w:eastAsia="Times New Roman" w:hAnsi="Times New Roman" w:cs="Times New Roman"/>
                <w:i/>
                <w:iCs/>
                <w:sz w:val="24"/>
                <w:szCs w:val="24"/>
                <w:lang w:eastAsia="zh-CN"/>
              </w:rPr>
            </w:pPr>
            <w:r w:rsidRPr="00B51E74">
              <w:rPr>
                <w:rFonts w:ascii="Times New Roman" w:eastAsia="Times New Roman" w:hAnsi="Times New Roman" w:cs="Times New Roman"/>
                <w:lang w:eastAsia="zh-CN"/>
              </w:rPr>
              <w:t>начало</w:t>
            </w:r>
          </w:p>
        </w:tc>
        <w:tc>
          <w:tcPr>
            <w:tcW w:w="1266" w:type="dxa"/>
            <w:tcBorders>
              <w:top w:val="single" w:sz="6" w:space="0" w:color="000000"/>
              <w:left w:val="single" w:sz="6" w:space="0" w:color="000000"/>
              <w:bottom w:val="single" w:sz="6" w:space="0" w:color="000000"/>
            </w:tcBorders>
            <w:shd w:val="clear" w:color="auto" w:fill="auto"/>
            <w:vAlign w:val="center"/>
          </w:tcPr>
          <w:p w:rsidR="00B51E74" w:rsidRPr="00B51E74" w:rsidRDefault="00B51E74" w:rsidP="00B51E74">
            <w:pPr>
              <w:numPr>
                <w:ilvl w:val="7"/>
                <w:numId w:val="0"/>
              </w:numPr>
              <w:tabs>
                <w:tab w:val="num" w:pos="1440"/>
              </w:tabs>
              <w:overflowPunct w:val="0"/>
              <w:autoSpaceDE w:val="0"/>
              <w:spacing w:after="60" w:line="240" w:lineRule="auto"/>
              <w:ind w:firstLine="9"/>
              <w:jc w:val="center"/>
              <w:textAlignment w:val="baseline"/>
              <w:outlineLvl w:val="7"/>
              <w:rPr>
                <w:rFonts w:ascii="Times New Roman" w:eastAsia="Times New Roman" w:hAnsi="Times New Roman" w:cs="Times New Roman"/>
                <w:i/>
                <w:iCs/>
                <w:sz w:val="24"/>
                <w:szCs w:val="24"/>
                <w:lang w:eastAsia="zh-CN"/>
              </w:rPr>
            </w:pPr>
            <w:r w:rsidRPr="00B51E74">
              <w:rPr>
                <w:rFonts w:ascii="Times New Roman" w:eastAsia="Times New Roman" w:hAnsi="Times New Roman" w:cs="Times New Roman"/>
                <w:lang w:eastAsia="zh-CN"/>
              </w:rPr>
              <w:t>конец</w:t>
            </w:r>
          </w:p>
        </w:tc>
        <w:tc>
          <w:tcPr>
            <w:tcW w:w="937" w:type="dxa"/>
            <w:vMerge/>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ind w:left="-108" w:firstLine="108"/>
              <w:jc w:val="center"/>
              <w:textAlignment w:val="baseline"/>
              <w:rPr>
                <w:rFonts w:ascii="Times New Roman" w:eastAsia="Times New Roman" w:hAnsi="Times New Roman" w:cs="Times New Roman"/>
                <w:lang w:eastAsia="zh-CN"/>
              </w:rPr>
            </w:pPr>
          </w:p>
        </w:tc>
        <w:tc>
          <w:tcPr>
            <w:tcW w:w="707" w:type="dxa"/>
            <w:gridSpan w:val="2"/>
            <w:vMerge/>
            <w:tcBorders>
              <w:top w:val="single" w:sz="6" w:space="0" w:color="000000"/>
              <w:left w:val="single" w:sz="4"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240" w:lineRule="auto"/>
              <w:ind w:left="-108" w:firstLine="108"/>
              <w:jc w:val="center"/>
              <w:textAlignment w:val="baseline"/>
              <w:rPr>
                <w:rFonts w:ascii="Times New Roman" w:eastAsia="Times New Roman" w:hAnsi="Times New Roman" w:cs="Times New Roman"/>
                <w:lang w:eastAsia="zh-CN"/>
              </w:rPr>
            </w:pPr>
          </w:p>
        </w:tc>
      </w:tr>
      <w:tr w:rsidR="00B51E74" w:rsidRPr="00B51E74" w:rsidTr="00374D25">
        <w:trPr>
          <w:gridAfter w:val="1"/>
          <w:wAfter w:w="6" w:type="dxa"/>
          <w:trHeight w:val="336"/>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36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Введение</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04.02.2020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23.03.2020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 xml:space="preserve">1. </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Общая часть</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23.03.2020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27.04.2020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b/>
                <w:lang w:eastAsia="zh-CN"/>
              </w:rPr>
              <w:t>15 %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1.1.</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Анализ состояния изучаемого вопроса, включая научно-техническое обоснование</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23.03.2020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31.03.2020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1.2.</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Анализ проблематики изучения аппаратного обеспечения и средств программирования логического контроллера</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31.03.2020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10 %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Проектирование стенда</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14.04.2020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22.06.2020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b/>
                <w:bCs/>
                <w:lang w:eastAsia="zh-CN"/>
              </w:rPr>
              <w:t>80 %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 xml:space="preserve">2.1. </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Постановка задачи и выработка требований к проектируемому стенду</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14.04.2020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20.04.2020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7%</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2.2.</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Выбор оборудования</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19.04.2020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Разработка технической документации</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23.04.2020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26.04.2020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15%</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2.4.</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Разработка структурной и принципиальной схем</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26.04.2020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30.04.2020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20 %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2.5.</w:t>
            </w: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 xml:space="preserve">Разработка и реализация алгоритма управления </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01.05.2020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13.06.2020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20 %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Заключение</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12.06.2020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13.06.2020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Список использованных источников</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13.06.2020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3 %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Подготовка доклада</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02.06.2020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04.06.2020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lang w:eastAsia="zh-CN"/>
              </w:rPr>
            </w:pPr>
            <w:r w:rsidRPr="00B51E74">
              <w:rPr>
                <w:rFonts w:ascii="Times New Roman" w:eastAsia="Times New Roman" w:hAnsi="Times New Roman" w:cs="Times New Roman"/>
                <w:lang w:eastAsia="zh-CN"/>
              </w:rPr>
              <w:t>5 %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Итого</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15.06.2020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b/>
                <w:lang w:eastAsia="zh-CN"/>
              </w:rPr>
              <w:t>100 %</w:t>
            </w: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Компоновка ВКР</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14.06.2020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widowControl w:val="0"/>
              <w:overflowPunct w:val="0"/>
              <w:autoSpaceDE w:val="0"/>
              <w:spacing w:after="0" w:line="360" w:lineRule="auto"/>
              <w:jc w:val="center"/>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15.06.2020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b/>
                <w:lang w:eastAsia="zh-CN"/>
              </w:rPr>
            </w:pP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tabs>
                <w:tab w:val="left" w:pos="9075"/>
              </w:tabs>
              <w:suppressAutoHyphens/>
              <w:overflowPunct w:val="0"/>
              <w:autoSpaceDE w:val="0"/>
              <w:spacing w:after="0" w:line="240" w:lineRule="auto"/>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Представление ВКР на проверку и отзыв научному руководителю</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16.06.2020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16.06.2020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b/>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vAlign w:val="center"/>
          </w:tcPr>
          <w:p w:rsidR="00B51E74" w:rsidRPr="00B51E74" w:rsidRDefault="00B51E74" w:rsidP="00B51E74">
            <w:pPr>
              <w:overflowPunct w:val="0"/>
              <w:autoSpaceDE w:val="0"/>
              <w:spacing w:after="0" w:line="240" w:lineRule="auto"/>
              <w:ind w:firstLine="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Представление ВКР на проверку заведу</w:t>
            </w:r>
            <w:r w:rsidRPr="00B51E74">
              <w:rPr>
                <w:rFonts w:ascii="Times New Roman" w:eastAsia="Times New Roman" w:hAnsi="Times New Roman" w:cs="Times New Roman"/>
                <w:sz w:val="24"/>
                <w:szCs w:val="24"/>
                <w:lang w:eastAsia="zh-CN"/>
              </w:rPr>
              <w:t>ю</w:t>
            </w:r>
            <w:r w:rsidRPr="00B51E74">
              <w:rPr>
                <w:rFonts w:ascii="Times New Roman" w:eastAsia="Times New Roman" w:hAnsi="Times New Roman" w:cs="Times New Roman"/>
                <w:sz w:val="24"/>
                <w:szCs w:val="24"/>
                <w:lang w:eastAsia="zh-CN"/>
              </w:rPr>
              <w:t>щему кафедрой</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19.06.2020</w:t>
            </w: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19.06.2020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r w:rsidR="00B51E74" w:rsidRPr="00B51E74" w:rsidTr="00374D25">
        <w:trPr>
          <w:gridAfter w:val="1"/>
          <w:wAfter w:w="6" w:type="dxa"/>
        </w:trPr>
        <w:tc>
          <w:tcPr>
            <w:tcW w:w="568"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napToGrid w:val="0"/>
              <w:spacing w:after="0" w:line="240" w:lineRule="auto"/>
              <w:jc w:val="both"/>
              <w:textAlignment w:val="baseline"/>
              <w:rPr>
                <w:rFonts w:ascii="Times New Roman" w:eastAsia="Times New Roman" w:hAnsi="Times New Roman" w:cs="Times New Roman"/>
                <w:lang w:eastAsia="zh-CN"/>
              </w:rPr>
            </w:pPr>
          </w:p>
        </w:tc>
        <w:tc>
          <w:tcPr>
            <w:tcW w:w="4819" w:type="dxa"/>
            <w:tcBorders>
              <w:top w:val="single" w:sz="6" w:space="0" w:color="000000"/>
              <w:left w:val="single" w:sz="6" w:space="0" w:color="000000"/>
              <w:bottom w:val="single" w:sz="6" w:space="0" w:color="000000"/>
            </w:tcBorders>
            <w:shd w:val="clear" w:color="auto" w:fill="auto"/>
            <w:vAlign w:val="center"/>
          </w:tcPr>
          <w:p w:rsidR="00B51E74" w:rsidRPr="00B51E74" w:rsidRDefault="00B51E74" w:rsidP="00B51E74">
            <w:pPr>
              <w:overflowPunct w:val="0"/>
              <w:autoSpaceDE w:val="0"/>
              <w:spacing w:after="0" w:line="240" w:lineRule="auto"/>
              <w:ind w:firstLine="9"/>
              <w:jc w:val="both"/>
              <w:textAlignment w:val="baseline"/>
              <w:rPr>
                <w:rFonts w:ascii="Times New Roman" w:eastAsia="Times New Roman" w:hAnsi="Times New Roman" w:cs="Times New Roman"/>
                <w:sz w:val="24"/>
                <w:szCs w:val="24"/>
                <w:lang w:eastAsia="zh-CN"/>
              </w:rPr>
            </w:pPr>
            <w:r w:rsidRPr="00B51E74">
              <w:rPr>
                <w:rFonts w:ascii="Times New Roman" w:eastAsia="Times New Roman" w:hAnsi="Times New Roman" w:cs="Times New Roman"/>
                <w:sz w:val="24"/>
                <w:szCs w:val="24"/>
                <w:lang w:eastAsia="zh-CN"/>
              </w:rPr>
              <w:t>Защита ВКР на заседании ГАК</w:t>
            </w:r>
          </w:p>
        </w:tc>
        <w:tc>
          <w:tcPr>
            <w:tcW w:w="1341"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p>
        </w:tc>
        <w:tc>
          <w:tcPr>
            <w:tcW w:w="1266" w:type="dxa"/>
            <w:tcBorders>
              <w:top w:val="single" w:sz="6" w:space="0" w:color="000000"/>
              <w:left w:val="single" w:sz="6" w:space="0" w:color="000000"/>
              <w:bottom w:val="single" w:sz="6" w:space="0" w:color="000000"/>
            </w:tcBorders>
            <w:shd w:val="clear" w:color="auto" w:fill="auto"/>
          </w:tcPr>
          <w:p w:rsidR="00B51E74" w:rsidRPr="00B51E74" w:rsidRDefault="00B51E74" w:rsidP="00B51E74">
            <w:pPr>
              <w:overflowPunct w:val="0"/>
              <w:autoSpaceDE w:val="0"/>
              <w:spacing w:after="0" w:line="360" w:lineRule="auto"/>
              <w:jc w:val="both"/>
              <w:textAlignment w:val="baseline"/>
              <w:rPr>
                <w:rFonts w:ascii="Times New Roman" w:eastAsia="Times New Roman" w:hAnsi="Times New Roman" w:cs="Times New Roman"/>
                <w:sz w:val="24"/>
                <w:szCs w:val="20"/>
                <w:lang w:eastAsia="zh-CN"/>
              </w:rPr>
            </w:pPr>
            <w:r w:rsidRPr="00B51E74">
              <w:rPr>
                <w:rFonts w:ascii="Times New Roman" w:eastAsia="Times New Roman" w:hAnsi="Times New Roman" w:cs="Times New Roman"/>
                <w:lang w:eastAsia="zh-CN"/>
              </w:rPr>
              <w:t>24.06.2020</w:t>
            </w:r>
          </w:p>
        </w:tc>
        <w:tc>
          <w:tcPr>
            <w:tcW w:w="937" w:type="dxa"/>
            <w:tcBorders>
              <w:top w:val="single" w:sz="6" w:space="0" w:color="000000"/>
              <w:left w:val="single" w:sz="4" w:space="0" w:color="000000"/>
              <w:bottom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c>
          <w:tcPr>
            <w:tcW w:w="701" w:type="dxa"/>
            <w:tcBorders>
              <w:top w:val="single" w:sz="6" w:space="0" w:color="000000"/>
              <w:left w:val="single" w:sz="6" w:space="0" w:color="000000"/>
              <w:bottom w:val="single" w:sz="6" w:space="0" w:color="000000"/>
              <w:right w:val="single" w:sz="6" w:space="0" w:color="000000"/>
            </w:tcBorders>
            <w:shd w:val="clear" w:color="auto" w:fill="auto"/>
          </w:tcPr>
          <w:p w:rsidR="00B51E74" w:rsidRPr="00B51E74" w:rsidRDefault="00B51E74" w:rsidP="00B51E74">
            <w:pPr>
              <w:overflowPunct w:val="0"/>
              <w:autoSpaceDE w:val="0"/>
              <w:snapToGrid w:val="0"/>
              <w:spacing w:after="0" w:line="360" w:lineRule="auto"/>
              <w:jc w:val="both"/>
              <w:textAlignment w:val="baseline"/>
              <w:rPr>
                <w:rFonts w:ascii="Times New Roman" w:eastAsia="Times New Roman" w:hAnsi="Times New Roman" w:cs="Times New Roman"/>
                <w:lang w:eastAsia="zh-CN"/>
              </w:rPr>
            </w:pPr>
          </w:p>
        </w:tc>
      </w:tr>
    </w:tbl>
    <w:p w:rsid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p>
    <w:p w:rsidR="00B51E74" w:rsidRPr="00B51E74" w:rsidRDefault="00B51E74" w:rsidP="00B51E74">
      <w:pPr>
        <w:overflowPunct w:val="0"/>
        <w:autoSpaceDE w:val="0"/>
        <w:spacing w:after="0" w:line="240" w:lineRule="auto"/>
        <w:jc w:val="both"/>
        <w:textAlignment w:val="baseline"/>
        <w:rPr>
          <w:rFonts w:ascii="Times New Roman" w:eastAsia="Times New Roman" w:hAnsi="Times New Roman" w:cs="Times New Roman"/>
          <w:sz w:val="24"/>
          <w:szCs w:val="20"/>
          <w:lang w:eastAsia="zh-CN"/>
        </w:rPr>
      </w:pPr>
    </w:p>
    <w:p w:rsidR="00B51E74" w:rsidRPr="00B51E74" w:rsidRDefault="00B51E74" w:rsidP="00B51E74">
      <w:pPr>
        <w:overflowPunct w:val="0"/>
        <w:autoSpaceDE w:val="0"/>
        <w:spacing w:after="0" w:line="240" w:lineRule="auto"/>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0"/>
          <w:szCs w:val="20"/>
          <w:lang w:eastAsia="zh-CN"/>
        </w:rPr>
        <w:t>ПРИМЕЧАНИЕ. Развернутый календарный график выполнения ВКР выда</w:t>
      </w:r>
      <w:r w:rsidR="00153BEF">
        <w:rPr>
          <w:rFonts w:ascii="Times New Roman" w:eastAsia="Times New Roman" w:hAnsi="Times New Roman" w:cs="Times New Roman"/>
          <w:sz w:val="20"/>
          <w:szCs w:val="20"/>
          <w:lang w:eastAsia="zh-CN"/>
        </w:rPr>
        <w:t>ё</w:t>
      </w:r>
      <w:r w:rsidRPr="00B51E74">
        <w:rPr>
          <w:rFonts w:ascii="Times New Roman" w:eastAsia="Times New Roman" w:hAnsi="Times New Roman" w:cs="Times New Roman"/>
          <w:sz w:val="20"/>
          <w:szCs w:val="20"/>
          <w:lang w:eastAsia="zh-CN"/>
        </w:rPr>
        <w:t>т научный руководитель согл</w:t>
      </w:r>
      <w:r w:rsidRPr="00B51E74">
        <w:rPr>
          <w:rFonts w:ascii="Times New Roman" w:eastAsia="Times New Roman" w:hAnsi="Times New Roman" w:cs="Times New Roman"/>
          <w:sz w:val="20"/>
          <w:szCs w:val="20"/>
          <w:lang w:eastAsia="zh-CN"/>
        </w:rPr>
        <w:t>а</w:t>
      </w:r>
      <w:r w:rsidRPr="00B51E74">
        <w:rPr>
          <w:rFonts w:ascii="Times New Roman" w:eastAsia="Times New Roman" w:hAnsi="Times New Roman" w:cs="Times New Roman"/>
          <w:sz w:val="20"/>
          <w:szCs w:val="20"/>
          <w:lang w:eastAsia="zh-CN"/>
        </w:rPr>
        <w:t>сованно с кафедрой, утверждающей тему. Заполняется руководителем поэтапно.</w:t>
      </w:r>
    </w:p>
    <w:p w:rsidR="00B51E74" w:rsidRPr="00B51E74" w:rsidRDefault="00B51E74" w:rsidP="00B51E74">
      <w:pPr>
        <w:overflowPunct w:val="0"/>
        <w:autoSpaceDE w:val="0"/>
        <w:spacing w:after="0" w:line="240" w:lineRule="auto"/>
        <w:textAlignment w:val="baseline"/>
        <w:rPr>
          <w:rFonts w:ascii="Times New Roman" w:eastAsia="Times New Roman" w:hAnsi="Times New Roman" w:cs="Times New Roman"/>
          <w:sz w:val="20"/>
          <w:szCs w:val="20"/>
          <w:lang w:eastAsia="zh-CN"/>
        </w:rPr>
      </w:pPr>
    </w:p>
    <w:p w:rsidR="00B51E74" w:rsidRPr="00B51E74" w:rsidRDefault="00B51E74" w:rsidP="00B51E74">
      <w:pPr>
        <w:overflowPunct w:val="0"/>
        <w:autoSpaceDE w:val="0"/>
        <w:spacing w:after="0" w:line="360" w:lineRule="auto"/>
        <w:ind w:right="58"/>
        <w:jc w:val="both"/>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8"/>
          <w:szCs w:val="28"/>
          <w:lang w:eastAsia="zh-CN"/>
        </w:rPr>
        <w:t>Научный руководитель</w:t>
      </w:r>
    </w:p>
    <w:p w:rsidR="00B51E74" w:rsidRPr="00B51E74" w:rsidRDefault="00B51E74" w:rsidP="00B51E74">
      <w:pPr>
        <w:tabs>
          <w:tab w:val="left" w:pos="7380"/>
        </w:tabs>
        <w:overflowPunct w:val="0"/>
        <w:autoSpaceDE w:val="0"/>
        <w:spacing w:after="0" w:line="360" w:lineRule="auto"/>
        <w:ind w:right="58"/>
        <w:jc w:val="both"/>
        <w:textAlignment w:val="baseline"/>
        <w:rPr>
          <w:rFonts w:ascii="Arial" w:eastAsia="Times New Roman" w:hAnsi="Arial" w:cs="Arial"/>
          <w:sz w:val="28"/>
          <w:szCs w:val="28"/>
          <w:lang w:eastAsia="zh-CN"/>
        </w:rPr>
      </w:pPr>
      <w:r w:rsidRPr="00B51E74">
        <w:rPr>
          <w:rFonts w:ascii="Times New Roman" w:eastAsia="Times New Roman" w:hAnsi="Times New Roman" w:cs="Times New Roman"/>
          <w:sz w:val="28"/>
          <w:szCs w:val="28"/>
          <w:lang w:eastAsia="zh-CN"/>
        </w:rPr>
        <w:t>Ст. преподаватель кафедры ОНД</w:t>
      </w:r>
      <w:r w:rsidRPr="00B51E74">
        <w:rPr>
          <w:rFonts w:ascii="Times New Roman" w:eastAsia="Times New Roman" w:hAnsi="Times New Roman" w:cs="Times New Roman"/>
          <w:sz w:val="28"/>
          <w:szCs w:val="28"/>
          <w:lang w:eastAsia="zh-CN"/>
        </w:rPr>
        <w:tab/>
        <w:t>В.Г. Лопатин</w:t>
      </w:r>
    </w:p>
    <w:p w:rsidR="00B51E74" w:rsidRPr="00B51E74" w:rsidRDefault="00B51E74" w:rsidP="00B51E74">
      <w:pPr>
        <w:overflowPunct w:val="0"/>
        <w:autoSpaceDE w:val="0"/>
        <w:spacing w:after="0" w:line="240" w:lineRule="auto"/>
        <w:textAlignment w:val="baseline"/>
        <w:rPr>
          <w:rFonts w:ascii="Times New Roman" w:eastAsia="Times New Roman" w:hAnsi="Times New Roman" w:cs="Times New Roman"/>
          <w:sz w:val="24"/>
          <w:szCs w:val="24"/>
          <w:lang w:eastAsia="zh-CN"/>
        </w:rPr>
      </w:pPr>
    </w:p>
    <w:p w:rsidR="00B51E74" w:rsidRPr="00B51E74" w:rsidRDefault="00B51E74" w:rsidP="00B51E74">
      <w:pPr>
        <w:overflowPunct w:val="0"/>
        <w:autoSpaceDE w:val="0"/>
        <w:spacing w:after="0" w:line="240" w:lineRule="auto"/>
        <w:textAlignment w:val="baseline"/>
        <w:rPr>
          <w:rFonts w:ascii="Arial" w:eastAsia="Times New Roman" w:hAnsi="Arial" w:cs="Arial"/>
          <w:sz w:val="24"/>
          <w:szCs w:val="20"/>
          <w:lang w:eastAsia="zh-CN"/>
        </w:rPr>
      </w:pPr>
      <w:r w:rsidRPr="00B51E74">
        <w:rPr>
          <w:rFonts w:ascii="Times New Roman" w:eastAsia="Times New Roman" w:hAnsi="Times New Roman" w:cs="Times New Roman"/>
          <w:sz w:val="24"/>
          <w:szCs w:val="20"/>
          <w:lang w:eastAsia="zh-CN"/>
        </w:rPr>
        <w:t>«______» ___________________ 2020 г.</w:t>
      </w:r>
    </w:p>
    <w:p w:rsidR="00336664" w:rsidRPr="00336664" w:rsidRDefault="00B51E74" w:rsidP="00B51E74">
      <w:pPr>
        <w:spacing w:after="0" w:line="240" w:lineRule="auto"/>
        <w:jc w:val="center"/>
        <w:rPr>
          <w:rFonts w:ascii="Times New Roman" w:eastAsia="MS Mincho" w:hAnsi="Times New Roman" w:cs="Times New Roman"/>
          <w:sz w:val="18"/>
          <w:szCs w:val="20"/>
          <w:lang w:eastAsia="zh-CN"/>
        </w:rPr>
      </w:pPr>
      <w:r w:rsidRPr="00B51E74">
        <w:rPr>
          <w:rFonts w:ascii="Arial" w:eastAsia="Times New Roman" w:hAnsi="Arial" w:cs="Arial"/>
          <w:sz w:val="24"/>
          <w:szCs w:val="20"/>
          <w:lang w:eastAsia="zh-CN"/>
        </w:rPr>
        <w:br w:type="page"/>
      </w:r>
    </w:p>
    <w:p w:rsidR="00336664" w:rsidRPr="00336664" w:rsidRDefault="00336664" w:rsidP="00336664">
      <w:pPr>
        <w:spacing w:line="360" w:lineRule="auto"/>
        <w:jc w:val="center"/>
        <w:rPr>
          <w:rFonts w:ascii="Times New Roman" w:eastAsia="Times New Roman" w:hAnsi="Times New Roman" w:cs="Times New Roman"/>
          <w:b/>
          <w:sz w:val="28"/>
          <w:lang w:eastAsia="ru-RU"/>
        </w:rPr>
      </w:pPr>
      <w:r w:rsidRPr="00336664">
        <w:rPr>
          <w:rFonts w:ascii="Times New Roman" w:eastAsia="Times New Roman" w:hAnsi="Times New Roman" w:cs="Times New Roman"/>
          <w:b/>
          <w:sz w:val="28"/>
          <w:lang w:eastAsia="ru-RU"/>
        </w:rPr>
        <w:lastRenderedPageBreak/>
        <w:t>РЕФЕРАТ</w:t>
      </w:r>
    </w:p>
    <w:p w:rsidR="00336664" w:rsidRPr="00336664" w:rsidRDefault="00336664" w:rsidP="00083C18">
      <w:pPr>
        <w:tabs>
          <w:tab w:val="left" w:pos="851"/>
        </w:tabs>
        <w:spacing w:after="0" w:line="360" w:lineRule="auto"/>
        <w:ind w:firstLine="709"/>
        <w:jc w:val="both"/>
        <w:rPr>
          <w:rFonts w:ascii="Times New Roman" w:eastAsia="Times New Roman" w:hAnsi="Times New Roman" w:cs="Times New Roman"/>
          <w:sz w:val="28"/>
          <w:lang w:eastAsia="ru-RU"/>
        </w:rPr>
      </w:pPr>
      <w:r w:rsidRPr="00336664">
        <w:rPr>
          <w:rFonts w:ascii="Times New Roman" w:eastAsia="Times New Roman" w:hAnsi="Times New Roman" w:cs="Times New Roman"/>
          <w:sz w:val="28"/>
          <w:lang w:eastAsia="ru-RU"/>
        </w:rPr>
        <w:t xml:space="preserve">В данной аттестационной работе описана </w:t>
      </w:r>
      <w:r w:rsidRPr="00336664">
        <w:rPr>
          <w:rFonts w:ascii="Times New Roman" w:eastAsia="Times New Roman" w:hAnsi="Times New Roman" w:cs="Times New Roman"/>
          <w:color w:val="000000"/>
          <w:sz w:val="28"/>
          <w:szCs w:val="28"/>
          <w:lang w:eastAsia="ru-RU"/>
        </w:rPr>
        <w:t>разработка алгоритма упра</w:t>
      </w:r>
      <w:r w:rsidRPr="00336664">
        <w:rPr>
          <w:rFonts w:ascii="Times New Roman" w:eastAsia="Times New Roman" w:hAnsi="Times New Roman" w:cs="Times New Roman"/>
          <w:color w:val="000000"/>
          <w:sz w:val="28"/>
          <w:szCs w:val="28"/>
          <w:lang w:eastAsia="ru-RU"/>
        </w:rPr>
        <w:t>в</w:t>
      </w:r>
      <w:r w:rsidRPr="00336664">
        <w:rPr>
          <w:rFonts w:ascii="Times New Roman" w:eastAsia="Times New Roman" w:hAnsi="Times New Roman" w:cs="Times New Roman"/>
          <w:color w:val="000000"/>
          <w:sz w:val="28"/>
          <w:szCs w:val="28"/>
          <w:lang w:eastAsia="ru-RU"/>
        </w:rPr>
        <w:t xml:space="preserve">ления и </w:t>
      </w:r>
      <w:r w:rsidR="000F32F5">
        <w:rPr>
          <w:rFonts w:ascii="Times New Roman" w:eastAsia="Times New Roman" w:hAnsi="Times New Roman" w:cs="Times New Roman"/>
          <w:color w:val="000000"/>
          <w:sz w:val="28"/>
          <w:szCs w:val="28"/>
          <w:lang w:eastAsia="ru-RU"/>
        </w:rPr>
        <w:t xml:space="preserve"> проектирование  панели управления лабораторного стенда </w:t>
      </w:r>
      <w:r w:rsidR="000F32F5" w:rsidRPr="000F32F5">
        <w:rPr>
          <w:rFonts w:ascii="Times New Roman" w:eastAsia="Times New Roman" w:hAnsi="Times New Roman" w:cs="Times New Roman"/>
          <w:color w:val="000000"/>
          <w:sz w:val="28"/>
          <w:szCs w:val="28"/>
          <w:lang w:eastAsia="ru-RU"/>
        </w:rPr>
        <w:t>«Упра</w:t>
      </w:r>
      <w:r w:rsidR="000F32F5" w:rsidRPr="000F32F5">
        <w:rPr>
          <w:rFonts w:ascii="Times New Roman" w:eastAsia="Times New Roman" w:hAnsi="Times New Roman" w:cs="Times New Roman"/>
          <w:color w:val="000000"/>
          <w:sz w:val="28"/>
          <w:szCs w:val="28"/>
          <w:lang w:eastAsia="ru-RU"/>
        </w:rPr>
        <w:t>в</w:t>
      </w:r>
      <w:r w:rsidR="000F32F5" w:rsidRPr="000F32F5">
        <w:rPr>
          <w:rFonts w:ascii="Times New Roman" w:eastAsia="Times New Roman" w:hAnsi="Times New Roman" w:cs="Times New Roman"/>
          <w:color w:val="000000"/>
          <w:sz w:val="28"/>
          <w:szCs w:val="28"/>
          <w:lang w:eastAsia="ru-RU"/>
        </w:rPr>
        <w:t>ление электроприводами поточных линий»</w:t>
      </w:r>
      <w:r w:rsidRPr="00336664">
        <w:rPr>
          <w:rFonts w:ascii="Times New Roman" w:eastAsia="Times New Roman" w:hAnsi="Times New Roman" w:cs="Times New Roman"/>
          <w:color w:val="000000"/>
          <w:sz w:val="28"/>
          <w:szCs w:val="28"/>
          <w:lang w:eastAsia="ru-RU"/>
        </w:rPr>
        <w:t xml:space="preserve"> </w:t>
      </w:r>
      <w:r w:rsidR="000F32F5">
        <w:rPr>
          <w:rFonts w:ascii="Times New Roman" w:eastAsia="Times New Roman" w:hAnsi="Times New Roman" w:cs="Times New Roman"/>
          <w:color w:val="000000"/>
          <w:sz w:val="28"/>
          <w:szCs w:val="28"/>
          <w:lang w:eastAsia="ru-RU"/>
        </w:rPr>
        <w:t xml:space="preserve">на основе </w:t>
      </w:r>
      <w:r w:rsidRPr="00336664">
        <w:rPr>
          <w:rFonts w:ascii="Times New Roman" w:eastAsia="Times New Roman" w:hAnsi="Times New Roman" w:cs="Times New Roman"/>
          <w:color w:val="000000"/>
          <w:sz w:val="28"/>
          <w:szCs w:val="28"/>
          <w:lang w:eastAsia="ru-RU"/>
        </w:rPr>
        <w:t>логического контро</w:t>
      </w:r>
      <w:r w:rsidRPr="00336664">
        <w:rPr>
          <w:rFonts w:ascii="Times New Roman" w:eastAsia="Times New Roman" w:hAnsi="Times New Roman" w:cs="Times New Roman"/>
          <w:color w:val="000000"/>
          <w:sz w:val="28"/>
          <w:szCs w:val="28"/>
          <w:lang w:eastAsia="ru-RU"/>
        </w:rPr>
        <w:t>л</w:t>
      </w:r>
      <w:r w:rsidRPr="00336664">
        <w:rPr>
          <w:rFonts w:ascii="Times New Roman" w:eastAsia="Times New Roman" w:hAnsi="Times New Roman" w:cs="Times New Roman"/>
          <w:color w:val="000000"/>
          <w:sz w:val="28"/>
          <w:szCs w:val="28"/>
          <w:lang w:eastAsia="ru-RU"/>
        </w:rPr>
        <w:t>лера ОВЕН ПЛК</w:t>
      </w:r>
      <w:r w:rsidR="006C51C3">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150</w:t>
      </w:r>
      <w:r w:rsidR="000F32F5">
        <w:rPr>
          <w:rFonts w:ascii="Times New Roman" w:eastAsia="Times New Roman" w:hAnsi="Times New Roman" w:cs="Times New Roman"/>
          <w:color w:val="000000"/>
          <w:sz w:val="28"/>
          <w:szCs w:val="28"/>
          <w:lang w:eastAsia="ru-RU"/>
        </w:rPr>
        <w:t xml:space="preserve">. </w:t>
      </w:r>
      <w:r w:rsidRPr="00336664">
        <w:rPr>
          <w:rFonts w:ascii="Times New Roman" w:eastAsia="Times New Roman" w:hAnsi="Times New Roman" w:cs="Times New Roman"/>
          <w:sz w:val="28"/>
          <w:lang w:eastAsia="ru-RU"/>
        </w:rPr>
        <w:t xml:space="preserve">Рассказано про </w:t>
      </w:r>
      <w:r w:rsidR="000F32F5">
        <w:rPr>
          <w:rFonts w:ascii="Times New Roman" w:eastAsia="Times New Roman" w:hAnsi="Times New Roman" w:cs="Times New Roman"/>
          <w:sz w:val="28"/>
          <w:lang w:eastAsia="ru-RU"/>
        </w:rPr>
        <w:t>т</w:t>
      </w:r>
      <w:r w:rsidR="000F32F5" w:rsidRPr="000F32F5">
        <w:rPr>
          <w:rFonts w:ascii="Times New Roman" w:eastAsia="Times New Roman" w:hAnsi="Times New Roman" w:cs="Times New Roman"/>
          <w:sz w:val="28"/>
          <w:lang w:eastAsia="ru-RU"/>
        </w:rPr>
        <w:t>ехнологический процесс управления поточных линий, разработк</w:t>
      </w:r>
      <w:r w:rsidR="000F32F5">
        <w:rPr>
          <w:rFonts w:ascii="Times New Roman" w:eastAsia="Times New Roman" w:hAnsi="Times New Roman" w:cs="Times New Roman"/>
          <w:sz w:val="28"/>
          <w:lang w:eastAsia="ru-RU"/>
        </w:rPr>
        <w:t xml:space="preserve">и </w:t>
      </w:r>
      <w:r w:rsidR="000F32F5" w:rsidRPr="000F32F5">
        <w:rPr>
          <w:rFonts w:ascii="Times New Roman" w:eastAsia="Times New Roman" w:hAnsi="Times New Roman" w:cs="Times New Roman"/>
          <w:sz w:val="28"/>
          <w:lang w:eastAsia="ru-RU"/>
        </w:rPr>
        <w:t xml:space="preserve"> схем и алгоритмов поточных линий</w:t>
      </w:r>
      <w:r w:rsidRPr="00336664">
        <w:rPr>
          <w:rFonts w:ascii="Times New Roman" w:eastAsia="Times New Roman" w:hAnsi="Times New Roman" w:cs="Times New Roman"/>
          <w:sz w:val="28"/>
          <w:lang w:eastAsia="ru-RU"/>
        </w:rPr>
        <w:t xml:space="preserve">, </w:t>
      </w:r>
      <w:r w:rsidR="000F32F5">
        <w:rPr>
          <w:rFonts w:ascii="Times New Roman" w:eastAsia="Times New Roman" w:hAnsi="Times New Roman" w:cs="Times New Roman"/>
          <w:sz w:val="28"/>
          <w:lang w:eastAsia="ru-RU"/>
        </w:rPr>
        <w:t>а также о проектировании лабораторного стенда, о его составе, описании и  общих технических характеристиках.</w:t>
      </w:r>
    </w:p>
    <w:p w:rsidR="00336664" w:rsidRPr="00336664" w:rsidRDefault="00336664" w:rsidP="00336664">
      <w:pPr>
        <w:spacing w:after="0"/>
        <w:jc w:val="center"/>
        <w:rPr>
          <w:rFonts w:ascii="Times New Roman" w:eastAsia="Times New Roman" w:hAnsi="Times New Roman" w:cs="Times New Roman"/>
          <w:sz w:val="26"/>
          <w:szCs w:val="26"/>
          <w:lang w:eastAsia="ru-RU"/>
        </w:rPr>
      </w:pPr>
      <w:r w:rsidRPr="00336664">
        <w:rPr>
          <w:rFonts w:ascii="Calibri" w:eastAsia="Times New Roman" w:hAnsi="Calibri" w:cs="Times New Roman"/>
          <w:b/>
          <w:sz w:val="28"/>
          <w:szCs w:val="28"/>
          <w:lang w:eastAsia="ru-RU"/>
        </w:rPr>
        <w:br w:type="page"/>
      </w:r>
    </w:p>
    <w:p w:rsidR="00336664" w:rsidRPr="00336664" w:rsidRDefault="00336664" w:rsidP="00336664">
      <w:pPr>
        <w:spacing w:after="0"/>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lastRenderedPageBreak/>
        <w:t>СОДЕРЖАНИЕ</w:t>
      </w:r>
    </w:p>
    <w:sdt>
      <w:sdtPr>
        <w:rPr>
          <w:rFonts w:ascii="Calibri" w:eastAsia="Times New Roman" w:hAnsi="Calibri" w:cs="Times New Roman"/>
          <w:lang w:eastAsia="ru-RU"/>
        </w:rPr>
        <w:id w:val="617285"/>
      </w:sdtPr>
      <w:sdtContent>
        <w:p w:rsidR="00336664" w:rsidRPr="00336664" w:rsidRDefault="00336664" w:rsidP="00336664">
          <w:pPr>
            <w:keepNext/>
            <w:keepLines/>
            <w:spacing w:before="480" w:after="0"/>
            <w:rPr>
              <w:rFonts w:ascii="Cambria" w:eastAsia="Times New Roman" w:hAnsi="Cambria" w:cs="Times New Roman"/>
              <w:b/>
              <w:bCs/>
              <w:color w:val="365F91"/>
              <w:sz w:val="28"/>
              <w:szCs w:val="28"/>
            </w:rPr>
          </w:pPr>
        </w:p>
        <w:p w:rsidR="008A762B" w:rsidRPr="00135895" w:rsidRDefault="00842C24">
          <w:pPr>
            <w:pStyle w:val="14"/>
            <w:tabs>
              <w:tab w:val="right" w:leader="dot" w:pos="9345"/>
            </w:tabs>
            <w:rPr>
              <w:rFonts w:asciiTheme="minorHAnsi" w:eastAsiaTheme="minorEastAsia" w:hAnsiTheme="minorHAnsi" w:cstheme="minorBidi"/>
              <w:noProof/>
            </w:rPr>
          </w:pPr>
          <w:r w:rsidRPr="00336664">
            <w:rPr>
              <w:sz w:val="28"/>
              <w:szCs w:val="28"/>
            </w:rPr>
            <w:fldChar w:fldCharType="begin"/>
          </w:r>
          <w:r w:rsidR="00336664" w:rsidRPr="00336664">
            <w:rPr>
              <w:sz w:val="28"/>
              <w:szCs w:val="28"/>
            </w:rPr>
            <w:instrText xml:space="preserve"> TOC \o "1-3" \h \z \u </w:instrText>
          </w:r>
          <w:r w:rsidRPr="00336664">
            <w:rPr>
              <w:sz w:val="28"/>
              <w:szCs w:val="28"/>
            </w:rPr>
            <w:fldChar w:fldCharType="separate"/>
          </w:r>
          <w:hyperlink w:anchor="_Toc42081738" w:history="1">
            <w:r w:rsidR="008A762B" w:rsidRPr="00135895">
              <w:rPr>
                <w:rStyle w:val="af2"/>
                <w:rFonts w:ascii="Times New Roman" w:hAnsi="Times New Roman" w:cs="Arial"/>
                <w:b/>
                <w:bCs/>
                <w:noProof/>
                <w:kern w:val="32"/>
              </w:rPr>
              <w:t>ВВЕДЕНИЕ</w:t>
            </w:r>
            <w:r w:rsidR="008A762B" w:rsidRPr="00135895">
              <w:rPr>
                <w:noProof/>
                <w:webHidden/>
              </w:rPr>
              <w:tab/>
            </w:r>
            <w:r w:rsidRPr="00135895">
              <w:rPr>
                <w:noProof/>
                <w:webHidden/>
              </w:rPr>
              <w:fldChar w:fldCharType="begin"/>
            </w:r>
            <w:r w:rsidR="008A762B" w:rsidRPr="00135895">
              <w:rPr>
                <w:noProof/>
                <w:webHidden/>
              </w:rPr>
              <w:instrText xml:space="preserve"> PAGEREF _Toc42081738 \h </w:instrText>
            </w:r>
            <w:r w:rsidRPr="00135895">
              <w:rPr>
                <w:noProof/>
                <w:webHidden/>
              </w:rPr>
            </w:r>
            <w:r w:rsidRPr="00135895">
              <w:rPr>
                <w:noProof/>
                <w:webHidden/>
              </w:rPr>
              <w:fldChar w:fldCharType="separate"/>
            </w:r>
            <w:r w:rsidR="00B66FE8">
              <w:rPr>
                <w:noProof/>
                <w:webHidden/>
              </w:rPr>
              <w:t>10</w:t>
            </w:r>
            <w:r w:rsidRPr="00135895">
              <w:rPr>
                <w:noProof/>
                <w:webHidden/>
              </w:rPr>
              <w:fldChar w:fldCharType="end"/>
            </w:r>
          </w:hyperlink>
        </w:p>
        <w:p w:rsidR="008A762B" w:rsidRPr="00135895" w:rsidRDefault="00842C24">
          <w:pPr>
            <w:pStyle w:val="14"/>
            <w:tabs>
              <w:tab w:val="right" w:leader="dot" w:pos="9345"/>
            </w:tabs>
            <w:rPr>
              <w:rFonts w:asciiTheme="minorHAnsi" w:eastAsiaTheme="minorEastAsia" w:hAnsiTheme="minorHAnsi" w:cstheme="minorBidi"/>
              <w:noProof/>
            </w:rPr>
          </w:pPr>
          <w:hyperlink w:anchor="_Toc42081739" w:history="1">
            <w:r w:rsidR="008A762B" w:rsidRPr="00135895">
              <w:rPr>
                <w:rStyle w:val="af2"/>
                <w:rFonts w:ascii="Times New Roman" w:hAnsi="Times New Roman"/>
                <w:b/>
                <w:bCs/>
                <w:noProof/>
                <w:kern w:val="32"/>
              </w:rPr>
              <w:t>1. ОСНОВНАЯ ЧАСТЬ</w:t>
            </w:r>
            <w:r w:rsidR="008A762B" w:rsidRPr="00135895">
              <w:rPr>
                <w:noProof/>
                <w:webHidden/>
              </w:rPr>
              <w:tab/>
            </w:r>
            <w:r w:rsidRPr="00135895">
              <w:rPr>
                <w:noProof/>
                <w:webHidden/>
              </w:rPr>
              <w:fldChar w:fldCharType="begin"/>
            </w:r>
            <w:r w:rsidR="008A762B" w:rsidRPr="00135895">
              <w:rPr>
                <w:noProof/>
                <w:webHidden/>
              </w:rPr>
              <w:instrText xml:space="preserve"> PAGEREF _Toc42081739 \h </w:instrText>
            </w:r>
            <w:r w:rsidRPr="00135895">
              <w:rPr>
                <w:noProof/>
                <w:webHidden/>
              </w:rPr>
            </w:r>
            <w:r w:rsidRPr="00135895">
              <w:rPr>
                <w:noProof/>
                <w:webHidden/>
              </w:rPr>
              <w:fldChar w:fldCharType="separate"/>
            </w:r>
            <w:r w:rsidR="00B66FE8">
              <w:rPr>
                <w:noProof/>
                <w:webHidden/>
              </w:rPr>
              <w:t>13</w:t>
            </w:r>
            <w:r w:rsidRPr="00135895">
              <w:rPr>
                <w:noProof/>
                <w:webHidden/>
              </w:rPr>
              <w:fldChar w:fldCharType="end"/>
            </w:r>
          </w:hyperlink>
        </w:p>
        <w:p w:rsidR="008A762B" w:rsidRPr="00135895" w:rsidRDefault="00842C24">
          <w:pPr>
            <w:pStyle w:val="14"/>
            <w:tabs>
              <w:tab w:val="right" w:leader="dot" w:pos="9345"/>
            </w:tabs>
            <w:rPr>
              <w:rStyle w:val="af2"/>
              <w:noProof/>
            </w:rPr>
          </w:pPr>
          <w:hyperlink w:anchor="_Toc42081740" w:history="1">
            <w:r w:rsidR="008A762B" w:rsidRPr="00135895">
              <w:rPr>
                <w:rStyle w:val="af2"/>
                <w:rFonts w:ascii="Times New Roman" w:hAnsi="Times New Roman"/>
                <w:b/>
                <w:bCs/>
                <w:noProof/>
                <w:kern w:val="32"/>
              </w:rPr>
              <w:t>1.1. Технологический процесс управления поточных линий, разработка схем и алгоритмов поточных линий</w:t>
            </w:r>
            <w:r w:rsidR="008A762B" w:rsidRPr="00135895">
              <w:rPr>
                <w:noProof/>
                <w:webHidden/>
              </w:rPr>
              <w:tab/>
            </w:r>
            <w:r w:rsidRPr="00135895">
              <w:rPr>
                <w:noProof/>
                <w:webHidden/>
              </w:rPr>
              <w:fldChar w:fldCharType="begin"/>
            </w:r>
            <w:r w:rsidR="008A762B" w:rsidRPr="00135895">
              <w:rPr>
                <w:noProof/>
                <w:webHidden/>
              </w:rPr>
              <w:instrText xml:space="preserve"> PAGEREF _Toc42081740 \h </w:instrText>
            </w:r>
            <w:r w:rsidRPr="00135895">
              <w:rPr>
                <w:noProof/>
                <w:webHidden/>
              </w:rPr>
            </w:r>
            <w:r w:rsidRPr="00135895">
              <w:rPr>
                <w:noProof/>
                <w:webHidden/>
              </w:rPr>
              <w:fldChar w:fldCharType="separate"/>
            </w:r>
            <w:r w:rsidR="00B66FE8">
              <w:rPr>
                <w:noProof/>
                <w:webHidden/>
              </w:rPr>
              <w:t>13</w:t>
            </w:r>
            <w:r w:rsidRPr="00135895">
              <w:rPr>
                <w:noProof/>
                <w:webHidden/>
              </w:rPr>
              <w:fldChar w:fldCharType="end"/>
            </w:r>
          </w:hyperlink>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1.2 Работа системы в автоматической и наладочном режимах «Загрузка», «Выгрузка», «Перемешивание»  ……………………………………………………………………………………. 16</w:t>
          </w:r>
        </w:p>
        <w:p w:rsidR="008A762B" w:rsidRPr="00135895" w:rsidRDefault="00842C24">
          <w:pPr>
            <w:pStyle w:val="14"/>
            <w:tabs>
              <w:tab w:val="right" w:leader="dot" w:pos="9345"/>
            </w:tabs>
            <w:rPr>
              <w:rStyle w:val="af2"/>
              <w:noProof/>
            </w:rPr>
          </w:pPr>
          <w:hyperlink w:anchor="_Toc42081741" w:history="1">
            <w:r w:rsidR="008A762B" w:rsidRPr="00135895">
              <w:rPr>
                <w:rStyle w:val="af2"/>
                <w:rFonts w:ascii="Times New Roman" w:hAnsi="Times New Roman" w:cs="Arial"/>
                <w:b/>
                <w:bCs/>
                <w:noProof/>
                <w:kern w:val="32"/>
              </w:rPr>
              <w:t>1.3. Технологический процесс управления поточными линиями и назначение поточной линии</w:t>
            </w:r>
            <w:r w:rsidR="008A762B" w:rsidRPr="00135895">
              <w:rPr>
                <w:noProof/>
                <w:webHidden/>
              </w:rPr>
              <w:tab/>
            </w:r>
            <w:r w:rsidRPr="00135895">
              <w:rPr>
                <w:noProof/>
                <w:webHidden/>
              </w:rPr>
              <w:fldChar w:fldCharType="begin"/>
            </w:r>
            <w:r w:rsidR="008A762B" w:rsidRPr="00135895">
              <w:rPr>
                <w:noProof/>
                <w:webHidden/>
              </w:rPr>
              <w:instrText xml:space="preserve"> PAGEREF _Toc42081741 \h </w:instrText>
            </w:r>
            <w:r w:rsidRPr="00135895">
              <w:rPr>
                <w:noProof/>
                <w:webHidden/>
              </w:rPr>
            </w:r>
            <w:r w:rsidRPr="00135895">
              <w:rPr>
                <w:noProof/>
                <w:webHidden/>
              </w:rPr>
              <w:fldChar w:fldCharType="separate"/>
            </w:r>
            <w:r w:rsidR="00B66FE8">
              <w:rPr>
                <w:noProof/>
                <w:webHidden/>
              </w:rPr>
              <w:t>24</w:t>
            </w:r>
            <w:r w:rsidRPr="00135895">
              <w:rPr>
                <w:noProof/>
                <w:webHidden/>
              </w:rPr>
              <w:fldChar w:fldCharType="end"/>
            </w:r>
          </w:hyperlink>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1.4. Контроль параметров поточной линии  ……………………………………………………… 29</w:t>
          </w:r>
        </w:p>
        <w:p w:rsidR="008A762B" w:rsidRPr="00135895" w:rsidRDefault="00842C24">
          <w:pPr>
            <w:pStyle w:val="14"/>
            <w:tabs>
              <w:tab w:val="right" w:leader="dot" w:pos="9345"/>
            </w:tabs>
            <w:rPr>
              <w:rStyle w:val="af2"/>
              <w:noProof/>
            </w:rPr>
          </w:pPr>
          <w:hyperlink w:anchor="_Toc42081742" w:history="1">
            <w:r w:rsidR="008A762B" w:rsidRPr="00135895">
              <w:rPr>
                <w:rStyle w:val="af2"/>
                <w:rFonts w:ascii="Times New Roman" w:hAnsi="Times New Roman" w:cs="Arial"/>
                <w:b/>
                <w:bCs/>
                <w:noProof/>
                <w:kern w:val="32"/>
              </w:rPr>
              <w:t>2. СОСТАВ ЛАБОРАТОРНОГО СТЕНДА И ЕГО ОБЩИЕ ТЕХНИЧЕСКИЕ ХАРАКТЕРИСТИКИ</w:t>
            </w:r>
            <w:r w:rsidR="008A762B" w:rsidRPr="00135895">
              <w:rPr>
                <w:noProof/>
                <w:webHidden/>
              </w:rPr>
              <w:tab/>
            </w:r>
            <w:r w:rsidRPr="007E302D">
              <w:rPr>
                <w:b/>
                <w:noProof/>
                <w:webHidden/>
              </w:rPr>
              <w:fldChar w:fldCharType="begin"/>
            </w:r>
            <w:r w:rsidR="008A762B" w:rsidRPr="007E302D">
              <w:rPr>
                <w:b/>
                <w:noProof/>
                <w:webHidden/>
              </w:rPr>
              <w:instrText xml:space="preserve"> PAGEREF _Toc42081742 \h </w:instrText>
            </w:r>
            <w:r w:rsidRPr="007E302D">
              <w:rPr>
                <w:b/>
                <w:noProof/>
                <w:webHidden/>
              </w:rPr>
            </w:r>
            <w:r w:rsidRPr="007E302D">
              <w:rPr>
                <w:b/>
                <w:noProof/>
                <w:webHidden/>
              </w:rPr>
              <w:fldChar w:fldCharType="separate"/>
            </w:r>
            <w:r w:rsidR="00B66FE8">
              <w:rPr>
                <w:b/>
                <w:noProof/>
                <w:webHidden/>
              </w:rPr>
              <w:t>30</w:t>
            </w:r>
            <w:r w:rsidRPr="007E302D">
              <w:rPr>
                <w:b/>
                <w:noProof/>
                <w:webHidden/>
              </w:rPr>
              <w:fldChar w:fldCharType="end"/>
            </w:r>
          </w:hyperlink>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2.1 Контроллер ОВЕН ПЛК 150…………………………………………………………………….34</w:t>
          </w:r>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2.2. Основные функциональные возможности панели оператора ОВЕН СП307Б……………37</w:t>
          </w:r>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2.3. МДВВ модуль дискретного ввода/вывода……………………………………………………40</w:t>
          </w:r>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2.4. АС3-М преобразователь интерфейсов RS-232 &lt;-&gt; RS-485 с гальванической изоляцией.43</w:t>
          </w:r>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2.5. ОВЕН БСФ-Д3-1,2 –корпус Д3, 54х90х58 мм, максимальный ток нагрузки 1,2 А……….46</w:t>
          </w:r>
        </w:p>
        <w:p w:rsidR="008A762B" w:rsidRPr="00135895" w:rsidRDefault="008A762B" w:rsidP="008A762B">
          <w:pPr>
            <w:rPr>
              <w:rFonts w:ascii="Times New Roman" w:hAnsi="Times New Roman" w:cs="Times New Roman"/>
              <w:b/>
              <w:noProof/>
              <w:lang w:eastAsia="ru-RU"/>
            </w:rPr>
          </w:pPr>
          <w:r w:rsidRPr="00135895">
            <w:rPr>
              <w:rFonts w:ascii="Times New Roman" w:hAnsi="Times New Roman" w:cs="Times New Roman"/>
              <w:b/>
              <w:noProof/>
              <w:lang w:eastAsia="ru-RU"/>
            </w:rPr>
            <w:t xml:space="preserve">3. </w:t>
          </w:r>
          <w:r w:rsidR="00093D78" w:rsidRPr="00093D78">
            <w:rPr>
              <w:rFonts w:ascii="Times New Roman" w:hAnsi="Times New Roman" w:cs="Times New Roman"/>
              <w:b/>
              <w:noProof/>
              <w:lang w:eastAsia="ru-RU"/>
            </w:rPr>
            <w:t xml:space="preserve">ОПИСАНИЕ И СБОРКА ЛАБОРАТОРНОГО СТЕНДА </w:t>
          </w:r>
          <w:r w:rsidR="00093D78">
            <w:rPr>
              <w:rFonts w:ascii="Times New Roman" w:hAnsi="Times New Roman" w:cs="Times New Roman"/>
              <w:b/>
              <w:noProof/>
              <w:lang w:eastAsia="ru-RU"/>
            </w:rPr>
            <w:t>……………………………</w:t>
          </w:r>
          <w:r w:rsidRPr="00135895">
            <w:rPr>
              <w:rFonts w:ascii="Times New Roman" w:hAnsi="Times New Roman" w:cs="Times New Roman"/>
              <w:b/>
              <w:noProof/>
              <w:lang w:eastAsia="ru-RU"/>
            </w:rPr>
            <w:t>…….47</w:t>
          </w:r>
        </w:p>
        <w:p w:rsidR="008A762B" w:rsidRPr="00135895" w:rsidRDefault="00842C24">
          <w:pPr>
            <w:pStyle w:val="14"/>
            <w:tabs>
              <w:tab w:val="right" w:leader="dot" w:pos="9345"/>
            </w:tabs>
            <w:rPr>
              <w:rFonts w:asciiTheme="minorHAnsi" w:eastAsiaTheme="minorEastAsia" w:hAnsiTheme="minorHAnsi" w:cstheme="minorBidi"/>
              <w:noProof/>
            </w:rPr>
          </w:pPr>
          <w:hyperlink w:anchor="_Toc42081743" w:history="1">
            <w:r w:rsidR="008A762B" w:rsidRPr="00135895">
              <w:rPr>
                <w:rStyle w:val="af2"/>
                <w:rFonts w:ascii="Times New Roman" w:hAnsi="Times New Roman" w:cs="Arial"/>
                <w:b/>
                <w:bCs/>
                <w:noProof/>
                <w:kern w:val="32"/>
              </w:rPr>
              <w:t>ЗАКЛЮЧЕНИЕ</w:t>
            </w:r>
            <w:r w:rsidR="008A762B" w:rsidRPr="00135895">
              <w:rPr>
                <w:noProof/>
                <w:webHidden/>
              </w:rPr>
              <w:tab/>
            </w:r>
            <w:r w:rsidRPr="00135895">
              <w:rPr>
                <w:noProof/>
                <w:webHidden/>
              </w:rPr>
              <w:fldChar w:fldCharType="begin"/>
            </w:r>
            <w:r w:rsidR="008A762B" w:rsidRPr="00135895">
              <w:rPr>
                <w:noProof/>
                <w:webHidden/>
              </w:rPr>
              <w:instrText xml:space="preserve"> PAGEREF _Toc42081743 \h </w:instrText>
            </w:r>
            <w:r w:rsidRPr="00135895">
              <w:rPr>
                <w:noProof/>
                <w:webHidden/>
              </w:rPr>
            </w:r>
            <w:r w:rsidRPr="00135895">
              <w:rPr>
                <w:noProof/>
                <w:webHidden/>
              </w:rPr>
              <w:fldChar w:fldCharType="separate"/>
            </w:r>
            <w:r w:rsidR="00B66FE8">
              <w:rPr>
                <w:noProof/>
                <w:webHidden/>
              </w:rPr>
              <w:t>56</w:t>
            </w:r>
            <w:r w:rsidRPr="00135895">
              <w:rPr>
                <w:noProof/>
                <w:webHidden/>
              </w:rPr>
              <w:fldChar w:fldCharType="end"/>
            </w:r>
          </w:hyperlink>
        </w:p>
        <w:p w:rsidR="008A762B" w:rsidRDefault="00842C24">
          <w:pPr>
            <w:pStyle w:val="14"/>
            <w:tabs>
              <w:tab w:val="right" w:leader="dot" w:pos="9345"/>
            </w:tabs>
            <w:rPr>
              <w:rFonts w:asciiTheme="minorHAnsi" w:eastAsiaTheme="minorEastAsia" w:hAnsiTheme="minorHAnsi" w:cstheme="minorBidi"/>
              <w:noProof/>
            </w:rPr>
          </w:pPr>
          <w:hyperlink w:anchor="_Toc42081744" w:history="1">
            <w:r w:rsidR="008A762B" w:rsidRPr="00135895">
              <w:rPr>
                <w:rStyle w:val="af2"/>
                <w:rFonts w:ascii="Times New Roman" w:hAnsi="Times New Roman" w:cs="Arial"/>
                <w:b/>
                <w:bCs/>
                <w:noProof/>
                <w:kern w:val="32"/>
              </w:rPr>
              <w:t>СПИСОК ИСПОЛЬЗОВАННЫХ ИСТОЧНИКОВ</w:t>
            </w:r>
            <w:r w:rsidR="008A762B" w:rsidRPr="00135895">
              <w:rPr>
                <w:noProof/>
                <w:webHidden/>
              </w:rPr>
              <w:tab/>
            </w:r>
            <w:r w:rsidRPr="00135895">
              <w:rPr>
                <w:noProof/>
                <w:webHidden/>
              </w:rPr>
              <w:fldChar w:fldCharType="begin"/>
            </w:r>
            <w:r w:rsidR="008A762B" w:rsidRPr="00135895">
              <w:rPr>
                <w:noProof/>
                <w:webHidden/>
              </w:rPr>
              <w:instrText xml:space="preserve"> PAGEREF _Toc42081744 \h </w:instrText>
            </w:r>
            <w:r w:rsidRPr="00135895">
              <w:rPr>
                <w:noProof/>
                <w:webHidden/>
              </w:rPr>
            </w:r>
            <w:r w:rsidRPr="00135895">
              <w:rPr>
                <w:noProof/>
                <w:webHidden/>
              </w:rPr>
              <w:fldChar w:fldCharType="separate"/>
            </w:r>
            <w:r w:rsidR="00B66FE8">
              <w:rPr>
                <w:noProof/>
                <w:webHidden/>
              </w:rPr>
              <w:t>66</w:t>
            </w:r>
            <w:r w:rsidRPr="00135895">
              <w:rPr>
                <w:noProof/>
                <w:webHidden/>
              </w:rPr>
              <w:fldChar w:fldCharType="end"/>
            </w:r>
          </w:hyperlink>
        </w:p>
        <w:p w:rsidR="008A762B" w:rsidRDefault="008A762B">
          <w:pPr>
            <w:pStyle w:val="14"/>
            <w:tabs>
              <w:tab w:val="right" w:leader="dot" w:pos="9345"/>
            </w:tabs>
            <w:rPr>
              <w:rFonts w:asciiTheme="minorHAnsi" w:eastAsiaTheme="minorEastAsia" w:hAnsiTheme="minorHAnsi" w:cstheme="minorBidi"/>
              <w:noProof/>
            </w:rPr>
          </w:pPr>
        </w:p>
        <w:p w:rsidR="008A762B" w:rsidRDefault="008A762B">
          <w:pPr>
            <w:pStyle w:val="14"/>
            <w:tabs>
              <w:tab w:val="right" w:leader="dot" w:pos="9345"/>
            </w:tabs>
            <w:rPr>
              <w:rFonts w:asciiTheme="minorHAnsi" w:eastAsiaTheme="minorEastAsia" w:hAnsiTheme="minorHAnsi" w:cstheme="minorBidi"/>
              <w:noProof/>
            </w:rPr>
          </w:pPr>
        </w:p>
        <w:p w:rsidR="00336664" w:rsidRPr="00336664" w:rsidRDefault="00842C24" w:rsidP="00083C18">
          <w:pPr>
            <w:spacing w:line="360" w:lineRule="auto"/>
            <w:jc w:val="both"/>
            <w:rPr>
              <w:rFonts w:ascii="Calibri" w:eastAsia="Times New Roman" w:hAnsi="Calibri" w:cs="Times New Roman"/>
              <w:sz w:val="28"/>
              <w:szCs w:val="28"/>
              <w:lang w:eastAsia="ru-RU"/>
            </w:rPr>
          </w:pPr>
          <w:r w:rsidRPr="00336664">
            <w:rPr>
              <w:rFonts w:ascii="Calibri" w:eastAsia="Times New Roman" w:hAnsi="Calibri" w:cs="Times New Roman"/>
              <w:sz w:val="28"/>
              <w:szCs w:val="28"/>
              <w:lang w:eastAsia="ru-RU"/>
            </w:rPr>
            <w:fldChar w:fldCharType="end"/>
          </w:r>
        </w:p>
      </w:sdtContent>
    </w:sdt>
    <w:p w:rsidR="00336664" w:rsidRPr="00336664" w:rsidRDefault="00336664" w:rsidP="00336664">
      <w:pPr>
        <w:rPr>
          <w:rFonts w:ascii="Times New Roman" w:eastAsia="Times New Roman" w:hAnsi="Times New Roman" w:cs="Times New Roman"/>
          <w:sz w:val="26"/>
          <w:szCs w:val="26"/>
          <w:lang w:eastAsia="ru-RU"/>
        </w:rPr>
      </w:pPr>
      <w:r w:rsidRPr="00336664">
        <w:rPr>
          <w:rFonts w:ascii="Times New Roman" w:eastAsia="Times New Roman" w:hAnsi="Times New Roman" w:cs="Times New Roman"/>
          <w:sz w:val="26"/>
          <w:szCs w:val="26"/>
          <w:lang w:eastAsia="ru-RU"/>
        </w:rPr>
        <w:br w:type="page"/>
      </w:r>
    </w:p>
    <w:p w:rsidR="00336664" w:rsidRPr="00336664" w:rsidRDefault="00336664" w:rsidP="00336664">
      <w:pPr>
        <w:ind w:firstLine="709"/>
        <w:jc w:val="center"/>
        <w:rPr>
          <w:rFonts w:ascii="Times New Roman" w:eastAsia="Times New Roman" w:hAnsi="Times New Roman" w:cs="Times New Roman"/>
          <w:sz w:val="28"/>
          <w:szCs w:val="28"/>
          <w:lang w:eastAsia="ru-RU"/>
        </w:rPr>
      </w:pPr>
      <w:bookmarkStart w:id="0" w:name="_Toc518401918"/>
      <w:r w:rsidRPr="00336664">
        <w:rPr>
          <w:rFonts w:ascii="Times New Roman" w:eastAsia="Times New Roman" w:hAnsi="Times New Roman" w:cs="Times New Roman"/>
          <w:sz w:val="28"/>
          <w:szCs w:val="28"/>
          <w:lang w:eastAsia="ru-RU"/>
        </w:rPr>
        <w:lastRenderedPageBreak/>
        <w:t>СОКРАЩЕНИЯ</w:t>
      </w:r>
      <w:bookmarkEnd w:id="0"/>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1" w:name="_Toc518401919"/>
      <w:bookmarkStart w:id="2" w:name="_Toc518401558"/>
      <w:bookmarkStart w:id="3" w:name="_Toc518301741"/>
      <w:bookmarkStart w:id="4" w:name="_Toc517953234"/>
      <w:r w:rsidRPr="00336664">
        <w:rPr>
          <w:rFonts w:ascii="Times New Roman" w:eastAsia="Times New Roman" w:hAnsi="Times New Roman" w:cs="Times New Roman"/>
          <w:sz w:val="28"/>
          <w:szCs w:val="28"/>
          <w:lang w:eastAsia="ru-RU"/>
        </w:rPr>
        <w:t>ПЛК-Промышленный логический контроллер.</w:t>
      </w:r>
      <w:bookmarkEnd w:id="1"/>
      <w:bookmarkEnd w:id="2"/>
      <w:bookmarkEnd w:id="3"/>
      <w:bookmarkEnd w:id="4"/>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5" w:name="_Toc518401920"/>
      <w:bookmarkStart w:id="6" w:name="_Toc518401559"/>
      <w:bookmarkStart w:id="7" w:name="_Toc518301742"/>
      <w:bookmarkStart w:id="8" w:name="_Toc517953235"/>
      <w:r w:rsidRPr="00336664">
        <w:rPr>
          <w:rFonts w:ascii="Times New Roman" w:eastAsia="Times New Roman" w:hAnsi="Times New Roman" w:cs="Times New Roman"/>
          <w:sz w:val="28"/>
          <w:szCs w:val="28"/>
          <w:lang w:eastAsia="ru-RU"/>
        </w:rPr>
        <w:t>САУ-У-Система автоматического управления универсальная.</w:t>
      </w:r>
      <w:bookmarkEnd w:id="5"/>
      <w:bookmarkEnd w:id="6"/>
      <w:bookmarkEnd w:id="7"/>
      <w:bookmarkEnd w:id="8"/>
      <w:r w:rsidRPr="00336664">
        <w:rPr>
          <w:rFonts w:ascii="Times New Roman" w:eastAsia="Times New Roman" w:hAnsi="Times New Roman" w:cs="Times New Roman"/>
          <w:sz w:val="28"/>
          <w:szCs w:val="28"/>
          <w:lang w:eastAsia="ru-RU"/>
        </w:rPr>
        <w:t xml:space="preserve"> </w:t>
      </w:r>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9" w:name="_Toc518401921"/>
      <w:bookmarkStart w:id="10" w:name="_Toc518401560"/>
      <w:bookmarkStart w:id="11" w:name="_Toc518301743"/>
      <w:bookmarkStart w:id="12" w:name="_Toc517953236"/>
      <w:r w:rsidRPr="00336664">
        <w:rPr>
          <w:rFonts w:ascii="Times New Roman" w:eastAsia="Times New Roman" w:hAnsi="Times New Roman" w:cs="Times New Roman"/>
          <w:sz w:val="28"/>
          <w:szCs w:val="28"/>
          <w:lang w:eastAsia="ru-RU"/>
        </w:rPr>
        <w:t>IEC 61131-Международный стандарт.</w:t>
      </w:r>
      <w:bookmarkEnd w:id="9"/>
      <w:bookmarkEnd w:id="10"/>
      <w:bookmarkEnd w:id="11"/>
      <w:bookmarkEnd w:id="12"/>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13" w:name="_Toc518401922"/>
      <w:bookmarkStart w:id="14" w:name="_Toc518401561"/>
      <w:bookmarkStart w:id="15" w:name="_Toc518301744"/>
      <w:bookmarkStart w:id="16" w:name="_Toc517953237"/>
      <w:r w:rsidRPr="00336664">
        <w:rPr>
          <w:rFonts w:ascii="Times New Roman" w:eastAsia="Times New Roman" w:hAnsi="Times New Roman" w:cs="Times New Roman"/>
          <w:sz w:val="28"/>
          <w:szCs w:val="28"/>
          <w:lang w:eastAsia="ru-RU"/>
        </w:rPr>
        <w:t>АСУ-Автоматизированная система управления.</w:t>
      </w:r>
      <w:bookmarkEnd w:id="13"/>
      <w:bookmarkEnd w:id="14"/>
      <w:bookmarkEnd w:id="15"/>
      <w:bookmarkEnd w:id="16"/>
      <w:r w:rsidRPr="00336664">
        <w:rPr>
          <w:rFonts w:ascii="Times New Roman" w:eastAsia="Times New Roman" w:hAnsi="Times New Roman" w:cs="Times New Roman"/>
          <w:sz w:val="28"/>
          <w:szCs w:val="28"/>
          <w:lang w:eastAsia="ru-RU"/>
        </w:rPr>
        <w:t xml:space="preserve"> </w:t>
      </w:r>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17" w:name="_Toc518401923"/>
      <w:bookmarkStart w:id="18" w:name="_Toc518401562"/>
      <w:bookmarkStart w:id="19" w:name="_Toc518301745"/>
      <w:bookmarkStart w:id="20" w:name="_Toc517953238"/>
      <w:r w:rsidRPr="00336664">
        <w:rPr>
          <w:rFonts w:ascii="Times New Roman" w:eastAsia="Times New Roman" w:hAnsi="Times New Roman" w:cs="Times New Roman"/>
          <w:sz w:val="28"/>
          <w:szCs w:val="28"/>
          <w:lang w:eastAsia="ru-RU"/>
        </w:rPr>
        <w:t>ЦП-Центральный процессор.</w:t>
      </w:r>
      <w:bookmarkEnd w:id="17"/>
      <w:bookmarkEnd w:id="18"/>
      <w:bookmarkEnd w:id="19"/>
      <w:bookmarkEnd w:id="20"/>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21" w:name="_Toc518401924"/>
      <w:bookmarkStart w:id="22" w:name="_Toc518401563"/>
      <w:bookmarkStart w:id="23" w:name="_Toc518301746"/>
      <w:bookmarkStart w:id="24" w:name="_Toc517953239"/>
      <w:r w:rsidRPr="00336664">
        <w:rPr>
          <w:rFonts w:ascii="Times New Roman" w:eastAsia="Times New Roman" w:hAnsi="Times New Roman" w:cs="Times New Roman"/>
          <w:sz w:val="28"/>
          <w:szCs w:val="28"/>
          <w:lang w:eastAsia="ru-RU"/>
        </w:rPr>
        <w:t>ПЗУ - Постоянно запоминающее устройство.</w:t>
      </w:r>
      <w:bookmarkEnd w:id="21"/>
      <w:bookmarkEnd w:id="22"/>
      <w:bookmarkEnd w:id="23"/>
      <w:bookmarkEnd w:id="24"/>
    </w:p>
    <w:p w:rsidR="00336664" w:rsidRPr="00336664" w:rsidRDefault="00336664" w:rsidP="00083C18">
      <w:pPr>
        <w:tabs>
          <w:tab w:val="left" w:pos="4380"/>
        </w:tabs>
        <w:spacing w:after="0" w:line="360" w:lineRule="auto"/>
        <w:ind w:firstLine="709"/>
        <w:jc w:val="both"/>
        <w:rPr>
          <w:rFonts w:ascii="Times New Roman" w:eastAsia="Times New Roman" w:hAnsi="Times New Roman" w:cs="Times New Roman"/>
          <w:b/>
          <w:sz w:val="28"/>
          <w:szCs w:val="28"/>
          <w:lang w:eastAsia="ru-RU"/>
        </w:rPr>
      </w:pPr>
      <w:bookmarkStart w:id="25" w:name="_Toc518401925"/>
      <w:bookmarkStart w:id="26" w:name="_Toc518401564"/>
      <w:bookmarkStart w:id="27" w:name="_Toc518301747"/>
      <w:bookmarkStart w:id="28" w:name="_Toc517953240"/>
      <w:r w:rsidRPr="00336664">
        <w:rPr>
          <w:rFonts w:ascii="Times New Roman" w:eastAsia="Times New Roman" w:hAnsi="Times New Roman" w:cs="Times New Roman"/>
          <w:sz w:val="28"/>
          <w:szCs w:val="28"/>
          <w:lang w:eastAsia="ru-RU"/>
        </w:rPr>
        <w:t>ОП - Оперативная память.</w:t>
      </w:r>
      <w:bookmarkEnd w:id="25"/>
      <w:bookmarkEnd w:id="26"/>
      <w:bookmarkEnd w:id="27"/>
      <w:bookmarkEnd w:id="28"/>
      <w:r w:rsidRPr="00336664">
        <w:rPr>
          <w:rFonts w:ascii="Times New Roman" w:eastAsia="Times New Roman" w:hAnsi="Times New Roman" w:cs="Times New Roman"/>
          <w:sz w:val="28"/>
          <w:szCs w:val="28"/>
          <w:lang w:eastAsia="ru-RU"/>
        </w:rPr>
        <w:tab/>
      </w:r>
    </w:p>
    <w:p w:rsidR="00336664" w:rsidRPr="00336664" w:rsidRDefault="00336664" w:rsidP="00083C18">
      <w:pPr>
        <w:spacing w:after="0" w:line="360" w:lineRule="auto"/>
        <w:ind w:firstLine="709"/>
        <w:jc w:val="both"/>
        <w:rPr>
          <w:rFonts w:ascii="Times New Roman" w:eastAsia="Times New Roman" w:hAnsi="Times New Roman" w:cs="Times New Roman"/>
          <w:b/>
          <w:sz w:val="28"/>
          <w:szCs w:val="28"/>
          <w:lang w:eastAsia="ru-RU"/>
        </w:rPr>
      </w:pPr>
      <w:bookmarkStart w:id="29" w:name="_Toc518401926"/>
      <w:bookmarkStart w:id="30" w:name="_Toc518401565"/>
      <w:bookmarkStart w:id="31" w:name="_Toc518301748"/>
      <w:bookmarkStart w:id="32" w:name="_Toc517953241"/>
      <w:r w:rsidRPr="00336664">
        <w:rPr>
          <w:rFonts w:ascii="Times New Roman" w:eastAsia="Times New Roman" w:hAnsi="Times New Roman" w:cs="Times New Roman"/>
          <w:sz w:val="28"/>
          <w:szCs w:val="28"/>
          <w:lang w:eastAsia="ru-RU"/>
        </w:rPr>
        <w:t>ПО - Программное обеспечение.</w:t>
      </w:r>
      <w:bookmarkEnd w:id="29"/>
      <w:bookmarkEnd w:id="30"/>
      <w:bookmarkEnd w:id="31"/>
      <w:bookmarkEnd w:id="32"/>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ОУ1 - Температура</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ОУ2 - Влажность</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ВО 1 - Датчик температуры</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В02 - Датчик влажности</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СО - Контроллер управления</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У О - Пусковые аппараты</w:t>
      </w:r>
    </w:p>
    <w:p w:rsidR="00336664" w:rsidRPr="00336664" w:rsidRDefault="00336664" w:rsidP="00083C18">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ПО - Транспортеры, нория, перекидной клапан и заслонки</w:t>
      </w:r>
    </w:p>
    <w:p w:rsidR="00336664" w:rsidRPr="00336664" w:rsidRDefault="00336664" w:rsidP="00083C18">
      <w:pPr>
        <w:spacing w:after="0" w:line="360" w:lineRule="auto"/>
        <w:ind w:firstLine="709"/>
        <w:jc w:val="both"/>
        <w:rPr>
          <w:rFonts w:ascii="Calibri" w:eastAsia="Times New Roman" w:hAnsi="Calibri" w:cs="Times New Roman"/>
          <w:lang w:eastAsia="ru-RU"/>
        </w:rPr>
      </w:pPr>
    </w:p>
    <w:p w:rsidR="00336664" w:rsidRPr="00336664" w:rsidRDefault="00336664" w:rsidP="00336664">
      <w:pPr>
        <w:rPr>
          <w:rFonts w:ascii="Times New Roman" w:eastAsia="Times New Roman" w:hAnsi="Times New Roman" w:cs="Arial"/>
          <w:b/>
          <w:bCs/>
          <w:kern w:val="32"/>
          <w:sz w:val="28"/>
          <w:szCs w:val="32"/>
          <w:lang w:eastAsia="ru-RU"/>
        </w:rPr>
      </w:pPr>
      <w:r w:rsidRPr="00336664">
        <w:rPr>
          <w:rFonts w:ascii="Calibri" w:eastAsia="Times New Roman" w:hAnsi="Calibri" w:cs="Times New Roman"/>
          <w:lang w:eastAsia="ru-RU"/>
        </w:rPr>
        <w:br w:type="page"/>
      </w:r>
    </w:p>
    <w:p w:rsidR="00336664" w:rsidRPr="00336664" w:rsidRDefault="00336664"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bookmarkStart w:id="33" w:name="_Toc42081738"/>
      <w:r w:rsidRPr="00336664">
        <w:rPr>
          <w:rFonts w:ascii="Times New Roman" w:eastAsia="Times New Roman" w:hAnsi="Times New Roman" w:cs="Arial"/>
          <w:b/>
          <w:bCs/>
          <w:kern w:val="32"/>
          <w:sz w:val="28"/>
          <w:szCs w:val="32"/>
          <w:lang w:eastAsia="ru-RU"/>
        </w:rPr>
        <w:lastRenderedPageBreak/>
        <w:t>ВВЕДЕНИЕ</w:t>
      </w:r>
      <w:bookmarkEnd w:id="33"/>
      <w:r w:rsidRPr="00336664">
        <w:rPr>
          <w:rFonts w:ascii="Times New Roman" w:eastAsia="Times New Roman" w:hAnsi="Times New Roman" w:cs="Arial"/>
          <w:b/>
          <w:bCs/>
          <w:kern w:val="32"/>
          <w:sz w:val="28"/>
          <w:szCs w:val="32"/>
          <w:lang w:eastAsia="ru-RU"/>
        </w:rPr>
        <w:t xml:space="preserve"> </w:t>
      </w:r>
    </w:p>
    <w:p w:rsidR="006C51C3" w:rsidRDefault="006C51C3" w:rsidP="00083C18">
      <w:pPr>
        <w:spacing w:after="0" w:line="360" w:lineRule="auto"/>
        <w:ind w:firstLine="709"/>
        <w:jc w:val="both"/>
        <w:rPr>
          <w:rFonts w:ascii="Times New Roman" w:eastAsia="Times New Roman" w:hAnsi="Times New Roman" w:cs="Times New Roman"/>
          <w:sz w:val="28"/>
          <w:szCs w:val="28"/>
          <w:lang w:eastAsia="ru-RU"/>
        </w:rPr>
      </w:pPr>
      <w:r w:rsidRPr="006C51C3">
        <w:rPr>
          <w:rFonts w:ascii="Times New Roman" w:eastAsia="Times New Roman" w:hAnsi="Times New Roman" w:cs="Times New Roman"/>
          <w:sz w:val="28"/>
          <w:szCs w:val="28"/>
          <w:lang w:eastAsia="ru-RU"/>
        </w:rPr>
        <w:t xml:space="preserve">Программируемым логическим контроллерам </w:t>
      </w:r>
      <w:r w:rsidR="00E52F0D">
        <w:rPr>
          <w:rFonts w:ascii="Times New Roman" w:eastAsia="Times New Roman" w:hAnsi="Times New Roman" w:cs="Times New Roman"/>
          <w:sz w:val="28"/>
          <w:szCs w:val="28"/>
          <w:lang w:eastAsia="ru-RU"/>
        </w:rPr>
        <w:t xml:space="preserve"> (ПЛК) уже 50 лет, но без них </w:t>
      </w:r>
      <w:r w:rsidRPr="006C51C3">
        <w:rPr>
          <w:rFonts w:ascii="Times New Roman" w:eastAsia="Times New Roman" w:hAnsi="Times New Roman" w:cs="Times New Roman"/>
          <w:sz w:val="28"/>
          <w:szCs w:val="28"/>
          <w:lang w:eastAsia="ru-RU"/>
        </w:rPr>
        <w:t xml:space="preserve"> сейчас невозможно представить автоматизированное производство. </w:t>
      </w:r>
    </w:p>
    <w:p w:rsidR="006C51C3" w:rsidRPr="006C51C3" w:rsidRDefault="006C51C3" w:rsidP="006C51C3">
      <w:pPr>
        <w:spacing w:after="0" w:line="360" w:lineRule="auto"/>
        <w:ind w:firstLine="709"/>
        <w:jc w:val="both"/>
        <w:rPr>
          <w:rFonts w:ascii="Times New Roman" w:eastAsia="Times New Roman" w:hAnsi="Times New Roman" w:cs="Times New Roman"/>
          <w:sz w:val="28"/>
          <w:szCs w:val="28"/>
          <w:lang w:eastAsia="ru-RU"/>
        </w:rPr>
      </w:pPr>
      <w:r w:rsidRPr="006C51C3">
        <w:rPr>
          <w:rFonts w:ascii="Times New Roman" w:eastAsia="Times New Roman" w:hAnsi="Times New Roman" w:cs="Times New Roman"/>
          <w:sz w:val="28"/>
          <w:szCs w:val="28"/>
          <w:lang w:eastAsia="ru-RU"/>
        </w:rPr>
        <w:t>Программируемые логические контроллеры (ПЛК) широко примен</w:t>
      </w:r>
      <w:r w:rsidRPr="006C51C3">
        <w:rPr>
          <w:rFonts w:ascii="Times New Roman" w:eastAsia="Times New Roman" w:hAnsi="Times New Roman" w:cs="Times New Roman"/>
          <w:sz w:val="28"/>
          <w:szCs w:val="28"/>
          <w:lang w:eastAsia="ru-RU"/>
        </w:rPr>
        <w:t>я</w:t>
      </w:r>
      <w:r w:rsidRPr="006C51C3">
        <w:rPr>
          <w:rFonts w:ascii="Times New Roman" w:eastAsia="Times New Roman" w:hAnsi="Times New Roman" w:cs="Times New Roman"/>
          <w:sz w:val="28"/>
          <w:szCs w:val="28"/>
          <w:lang w:eastAsia="ru-RU"/>
        </w:rPr>
        <w:t>ются в сфере промышленной автоматизации разнообразных технологических процессов на больших и малых предприятиях. Популярность контроллеров легко объяснима. Их применение значительно упрощает создание и эксплу</w:t>
      </w:r>
      <w:r w:rsidRPr="006C51C3">
        <w:rPr>
          <w:rFonts w:ascii="Times New Roman" w:eastAsia="Times New Roman" w:hAnsi="Times New Roman" w:cs="Times New Roman"/>
          <w:sz w:val="28"/>
          <w:szCs w:val="28"/>
          <w:lang w:eastAsia="ru-RU"/>
        </w:rPr>
        <w:t>а</w:t>
      </w:r>
      <w:r w:rsidRPr="006C51C3">
        <w:rPr>
          <w:rFonts w:ascii="Times New Roman" w:eastAsia="Times New Roman" w:hAnsi="Times New Roman" w:cs="Times New Roman"/>
          <w:sz w:val="28"/>
          <w:szCs w:val="28"/>
          <w:lang w:eastAsia="ru-RU"/>
        </w:rPr>
        <w:t>тацию</w:t>
      </w:r>
      <w:r w:rsidR="00E52F0D">
        <w:rPr>
          <w:rFonts w:ascii="Times New Roman" w:eastAsia="Times New Roman" w:hAnsi="Times New Roman" w:cs="Times New Roman"/>
          <w:sz w:val="28"/>
          <w:szCs w:val="28"/>
          <w:lang w:eastAsia="ru-RU"/>
        </w:rPr>
        <w:t>,</w:t>
      </w:r>
      <w:r w:rsidRPr="006C51C3">
        <w:rPr>
          <w:rFonts w:ascii="Times New Roman" w:eastAsia="Times New Roman" w:hAnsi="Times New Roman" w:cs="Times New Roman"/>
          <w:sz w:val="28"/>
          <w:szCs w:val="28"/>
          <w:lang w:eastAsia="ru-RU"/>
        </w:rPr>
        <w:t xml:space="preserve"> как сложных автоматизированных  систем, так и отдельных ус</w:t>
      </w:r>
      <w:r w:rsidRPr="006C51C3">
        <w:rPr>
          <w:rFonts w:ascii="Times New Roman" w:eastAsia="Times New Roman" w:hAnsi="Times New Roman" w:cs="Times New Roman"/>
          <w:sz w:val="28"/>
          <w:szCs w:val="28"/>
          <w:lang w:eastAsia="ru-RU"/>
        </w:rPr>
        <w:t>т</w:t>
      </w:r>
      <w:r w:rsidRPr="006C51C3">
        <w:rPr>
          <w:rFonts w:ascii="Times New Roman" w:eastAsia="Times New Roman" w:hAnsi="Times New Roman" w:cs="Times New Roman"/>
          <w:sz w:val="28"/>
          <w:szCs w:val="28"/>
          <w:lang w:eastAsia="ru-RU"/>
        </w:rPr>
        <w:t xml:space="preserve">ройств, в том числе </w:t>
      </w:r>
      <w:r w:rsidR="00B66FE8">
        <w:rPr>
          <w:rFonts w:ascii="Times New Roman" w:eastAsia="Times New Roman" w:hAnsi="Times New Roman" w:cs="Times New Roman"/>
          <w:sz w:val="28"/>
          <w:szCs w:val="28"/>
          <w:lang w:eastAsia="ru-RU"/>
        </w:rPr>
        <w:t>–</w:t>
      </w:r>
      <w:r w:rsidRPr="006C51C3">
        <w:rPr>
          <w:rFonts w:ascii="Times New Roman" w:eastAsia="Times New Roman" w:hAnsi="Times New Roman" w:cs="Times New Roman"/>
          <w:sz w:val="28"/>
          <w:szCs w:val="28"/>
          <w:lang w:eastAsia="ru-RU"/>
        </w:rPr>
        <w:t xml:space="preserve"> бытового назначения. ПЛК позволяет сократить этап разработки, упрощает процесс монтажа и отладки за счет стандартизации о</w:t>
      </w:r>
      <w:r w:rsidRPr="006C51C3">
        <w:rPr>
          <w:rFonts w:ascii="Times New Roman" w:eastAsia="Times New Roman" w:hAnsi="Times New Roman" w:cs="Times New Roman"/>
          <w:sz w:val="28"/>
          <w:szCs w:val="28"/>
          <w:lang w:eastAsia="ru-RU"/>
        </w:rPr>
        <w:t>т</w:t>
      </w:r>
      <w:r w:rsidRPr="006C51C3">
        <w:rPr>
          <w:rFonts w:ascii="Times New Roman" w:eastAsia="Times New Roman" w:hAnsi="Times New Roman" w:cs="Times New Roman"/>
          <w:sz w:val="28"/>
          <w:szCs w:val="28"/>
          <w:lang w:eastAsia="ru-RU"/>
        </w:rPr>
        <w:t>дельных аппаратных и программных компонентов, а также обеспечивает п</w:t>
      </w:r>
      <w:r w:rsidRPr="006C51C3">
        <w:rPr>
          <w:rFonts w:ascii="Times New Roman" w:eastAsia="Times New Roman" w:hAnsi="Times New Roman" w:cs="Times New Roman"/>
          <w:sz w:val="28"/>
          <w:szCs w:val="28"/>
          <w:lang w:eastAsia="ru-RU"/>
        </w:rPr>
        <w:t>о</w:t>
      </w:r>
      <w:r w:rsidRPr="006C51C3">
        <w:rPr>
          <w:rFonts w:ascii="Times New Roman" w:eastAsia="Times New Roman" w:hAnsi="Times New Roman" w:cs="Times New Roman"/>
          <w:sz w:val="28"/>
          <w:szCs w:val="28"/>
          <w:lang w:eastAsia="ru-RU"/>
        </w:rPr>
        <w:t xml:space="preserve">вышенную надежность в процессе эксплуатации, удобный ремонт и </w:t>
      </w:r>
      <w:r>
        <w:rPr>
          <w:rFonts w:ascii="Times New Roman" w:eastAsia="Times New Roman" w:hAnsi="Times New Roman" w:cs="Times New Roman"/>
          <w:sz w:val="28"/>
          <w:szCs w:val="28"/>
          <w:lang w:eastAsia="ru-RU"/>
        </w:rPr>
        <w:t>моде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низацию при необходимости.</w:t>
      </w:r>
    </w:p>
    <w:p w:rsidR="006C51C3" w:rsidRPr="006C51C3" w:rsidRDefault="006C51C3" w:rsidP="006C51C3">
      <w:pPr>
        <w:spacing w:after="0" w:line="360" w:lineRule="auto"/>
        <w:ind w:firstLine="709"/>
        <w:jc w:val="both"/>
        <w:rPr>
          <w:rFonts w:ascii="Times New Roman" w:eastAsia="Times New Roman" w:hAnsi="Times New Roman" w:cs="Times New Roman"/>
          <w:sz w:val="28"/>
          <w:szCs w:val="28"/>
          <w:lang w:eastAsia="ru-RU"/>
        </w:rPr>
      </w:pPr>
      <w:r w:rsidRPr="006C51C3">
        <w:rPr>
          <w:rFonts w:ascii="Times New Roman" w:eastAsia="Times New Roman" w:hAnsi="Times New Roman" w:cs="Times New Roman"/>
          <w:sz w:val="28"/>
          <w:szCs w:val="28"/>
          <w:lang w:eastAsia="ru-RU"/>
        </w:rPr>
        <w:t>Принято считать, что задача создания прообраза современного ПЛК возникла в конце 60-х годов прошлого столетия. В частности, в 1968 году она была сформулирована руководящими специалистами General Motors. Тогда эта компания пыталась найти замену для сложной релейной системы упра</w:t>
      </w:r>
      <w:r w:rsidRPr="006C51C3">
        <w:rPr>
          <w:rFonts w:ascii="Times New Roman" w:eastAsia="Times New Roman" w:hAnsi="Times New Roman" w:cs="Times New Roman"/>
          <w:sz w:val="28"/>
          <w:szCs w:val="28"/>
          <w:lang w:eastAsia="ru-RU"/>
        </w:rPr>
        <w:t>в</w:t>
      </w:r>
      <w:r w:rsidRPr="006C51C3">
        <w:rPr>
          <w:rFonts w:ascii="Times New Roman" w:eastAsia="Times New Roman" w:hAnsi="Times New Roman" w:cs="Times New Roman"/>
          <w:sz w:val="28"/>
          <w:szCs w:val="28"/>
          <w:lang w:eastAsia="ru-RU"/>
        </w:rPr>
        <w:t>ления. Согласно полученному заданию на проектирование, новая система управления должна был</w:t>
      </w:r>
      <w:r>
        <w:rPr>
          <w:rFonts w:ascii="Times New Roman" w:eastAsia="Times New Roman" w:hAnsi="Times New Roman" w:cs="Times New Roman"/>
          <w:sz w:val="28"/>
          <w:szCs w:val="28"/>
          <w:lang w:eastAsia="ru-RU"/>
        </w:rPr>
        <w:t>а отвечать таким критериям как:</w:t>
      </w:r>
    </w:p>
    <w:p w:rsidR="006C51C3" w:rsidRPr="00B66FE8" w:rsidRDefault="006C51C3" w:rsidP="00B66FE8">
      <w:pPr>
        <w:pStyle w:val="ac"/>
        <w:numPr>
          <w:ilvl w:val="0"/>
          <w:numId w:val="36"/>
        </w:numPr>
        <w:spacing w:after="0" w:line="360" w:lineRule="auto"/>
        <w:ind w:left="1134" w:hanging="425"/>
        <w:jc w:val="both"/>
        <w:rPr>
          <w:rFonts w:ascii="Times New Roman" w:hAnsi="Times New Roman"/>
          <w:sz w:val="28"/>
          <w:szCs w:val="28"/>
        </w:rPr>
      </w:pPr>
      <w:r w:rsidRPr="00B66FE8">
        <w:rPr>
          <w:rFonts w:ascii="Times New Roman" w:hAnsi="Times New Roman"/>
          <w:sz w:val="28"/>
          <w:szCs w:val="28"/>
        </w:rPr>
        <w:t>простое и удобное создание технологических программ;</w:t>
      </w:r>
    </w:p>
    <w:p w:rsidR="006C51C3" w:rsidRPr="00B66FE8" w:rsidRDefault="006C51C3" w:rsidP="00B66FE8">
      <w:pPr>
        <w:pStyle w:val="ac"/>
        <w:numPr>
          <w:ilvl w:val="0"/>
          <w:numId w:val="36"/>
        </w:numPr>
        <w:spacing w:after="0" w:line="360" w:lineRule="auto"/>
        <w:ind w:left="1134" w:hanging="425"/>
        <w:jc w:val="both"/>
        <w:rPr>
          <w:rFonts w:ascii="Times New Roman" w:hAnsi="Times New Roman"/>
          <w:sz w:val="28"/>
          <w:szCs w:val="28"/>
        </w:rPr>
      </w:pPr>
      <w:r w:rsidRPr="00B66FE8">
        <w:rPr>
          <w:rFonts w:ascii="Times New Roman" w:hAnsi="Times New Roman"/>
          <w:sz w:val="28"/>
          <w:szCs w:val="28"/>
        </w:rPr>
        <w:t>возможность изменения рабочей управляющей программы без вмешательства в саму систему;</w:t>
      </w:r>
    </w:p>
    <w:p w:rsidR="006C51C3" w:rsidRPr="00B66FE8" w:rsidRDefault="006C51C3" w:rsidP="00B66FE8">
      <w:pPr>
        <w:pStyle w:val="ac"/>
        <w:numPr>
          <w:ilvl w:val="0"/>
          <w:numId w:val="36"/>
        </w:numPr>
        <w:spacing w:after="0" w:line="360" w:lineRule="auto"/>
        <w:ind w:left="1134" w:hanging="425"/>
        <w:jc w:val="both"/>
        <w:rPr>
          <w:rFonts w:ascii="Times New Roman" w:hAnsi="Times New Roman"/>
          <w:sz w:val="28"/>
          <w:szCs w:val="28"/>
        </w:rPr>
      </w:pPr>
      <w:r w:rsidRPr="00B66FE8">
        <w:rPr>
          <w:rFonts w:ascii="Times New Roman" w:hAnsi="Times New Roman"/>
          <w:sz w:val="28"/>
          <w:szCs w:val="28"/>
        </w:rPr>
        <w:t>простое и недорогое обслуживание;</w:t>
      </w:r>
    </w:p>
    <w:p w:rsidR="006C51C3" w:rsidRPr="00B66FE8" w:rsidRDefault="006C51C3" w:rsidP="00B66FE8">
      <w:pPr>
        <w:pStyle w:val="ac"/>
        <w:numPr>
          <w:ilvl w:val="0"/>
          <w:numId w:val="36"/>
        </w:numPr>
        <w:spacing w:after="0" w:line="360" w:lineRule="auto"/>
        <w:ind w:left="1134" w:hanging="425"/>
        <w:jc w:val="both"/>
        <w:rPr>
          <w:rFonts w:ascii="Times New Roman" w:hAnsi="Times New Roman"/>
          <w:sz w:val="28"/>
          <w:szCs w:val="28"/>
        </w:rPr>
      </w:pPr>
      <w:r w:rsidRPr="00B66FE8">
        <w:rPr>
          <w:rFonts w:ascii="Times New Roman" w:hAnsi="Times New Roman"/>
          <w:sz w:val="28"/>
          <w:szCs w:val="28"/>
        </w:rPr>
        <w:t>повышенная надежность при сниженной стоимости, в сравнении с подобными релейными системами.</w:t>
      </w:r>
    </w:p>
    <w:p w:rsidR="006C51C3" w:rsidRPr="006C51C3" w:rsidRDefault="006C51C3" w:rsidP="006C51C3">
      <w:pPr>
        <w:spacing w:after="0" w:line="360" w:lineRule="auto"/>
        <w:ind w:firstLine="709"/>
        <w:jc w:val="both"/>
        <w:rPr>
          <w:rFonts w:ascii="Times New Roman" w:eastAsia="Times New Roman" w:hAnsi="Times New Roman" w:cs="Times New Roman"/>
          <w:sz w:val="28"/>
          <w:szCs w:val="28"/>
          <w:lang w:eastAsia="ru-RU"/>
        </w:rPr>
      </w:pPr>
      <w:r w:rsidRPr="006C51C3">
        <w:rPr>
          <w:rFonts w:ascii="Times New Roman" w:eastAsia="Times New Roman" w:hAnsi="Times New Roman" w:cs="Times New Roman"/>
          <w:sz w:val="28"/>
          <w:szCs w:val="28"/>
          <w:lang w:eastAsia="ru-RU"/>
        </w:rPr>
        <w:t>Последующие разработки в General Motors, Allen-Bradley и других компаниях привели к созданию системы управления на базе микроконтро</w:t>
      </w:r>
      <w:r w:rsidRPr="006C51C3">
        <w:rPr>
          <w:rFonts w:ascii="Times New Roman" w:eastAsia="Times New Roman" w:hAnsi="Times New Roman" w:cs="Times New Roman"/>
          <w:sz w:val="28"/>
          <w:szCs w:val="28"/>
          <w:lang w:eastAsia="ru-RU"/>
        </w:rPr>
        <w:t>л</w:t>
      </w:r>
      <w:r w:rsidRPr="006C51C3">
        <w:rPr>
          <w:rFonts w:ascii="Times New Roman" w:eastAsia="Times New Roman" w:hAnsi="Times New Roman" w:cs="Times New Roman"/>
          <w:sz w:val="28"/>
          <w:szCs w:val="28"/>
          <w:lang w:eastAsia="ru-RU"/>
        </w:rPr>
        <w:t>леров, которая</w:t>
      </w:r>
      <w:r w:rsidR="00E52F0D">
        <w:rPr>
          <w:rFonts w:ascii="Times New Roman" w:eastAsia="Times New Roman" w:hAnsi="Times New Roman" w:cs="Times New Roman"/>
          <w:sz w:val="28"/>
          <w:szCs w:val="28"/>
          <w:lang w:eastAsia="ru-RU"/>
        </w:rPr>
        <w:t>,</w:t>
      </w:r>
      <w:r w:rsidRPr="006C51C3">
        <w:rPr>
          <w:rFonts w:ascii="Times New Roman" w:eastAsia="Times New Roman" w:hAnsi="Times New Roman" w:cs="Times New Roman"/>
          <w:sz w:val="28"/>
          <w:szCs w:val="28"/>
          <w:lang w:eastAsia="ru-RU"/>
        </w:rPr>
        <w:t xml:space="preserve"> анализировала входные сигналы от технологических датч</w:t>
      </w:r>
      <w:r w:rsidRPr="006C51C3">
        <w:rPr>
          <w:rFonts w:ascii="Times New Roman" w:eastAsia="Times New Roman" w:hAnsi="Times New Roman" w:cs="Times New Roman"/>
          <w:sz w:val="28"/>
          <w:szCs w:val="28"/>
          <w:lang w:eastAsia="ru-RU"/>
        </w:rPr>
        <w:t>и</w:t>
      </w:r>
      <w:r w:rsidRPr="006C51C3">
        <w:rPr>
          <w:rFonts w:ascii="Times New Roman" w:eastAsia="Times New Roman" w:hAnsi="Times New Roman" w:cs="Times New Roman"/>
          <w:sz w:val="28"/>
          <w:szCs w:val="28"/>
          <w:lang w:eastAsia="ru-RU"/>
        </w:rPr>
        <w:t>ков и управляла электроприв</w:t>
      </w:r>
      <w:r>
        <w:rPr>
          <w:rFonts w:ascii="Times New Roman" w:eastAsia="Times New Roman" w:hAnsi="Times New Roman" w:cs="Times New Roman"/>
          <w:sz w:val="28"/>
          <w:szCs w:val="28"/>
          <w:lang w:eastAsia="ru-RU"/>
        </w:rPr>
        <w:t>одами исполнительных устройств.</w:t>
      </w:r>
    </w:p>
    <w:p w:rsidR="006C51C3" w:rsidRDefault="006C51C3" w:rsidP="006C51C3">
      <w:pPr>
        <w:spacing w:after="0" w:line="360" w:lineRule="auto"/>
        <w:ind w:firstLine="709"/>
        <w:jc w:val="both"/>
        <w:rPr>
          <w:rFonts w:ascii="Times New Roman" w:eastAsia="Times New Roman" w:hAnsi="Times New Roman" w:cs="Times New Roman"/>
          <w:sz w:val="28"/>
          <w:szCs w:val="28"/>
          <w:lang w:eastAsia="ru-RU"/>
        </w:rPr>
      </w:pPr>
      <w:r w:rsidRPr="006C51C3">
        <w:rPr>
          <w:rFonts w:ascii="Times New Roman" w:eastAsia="Times New Roman" w:hAnsi="Times New Roman" w:cs="Times New Roman"/>
          <w:sz w:val="28"/>
          <w:szCs w:val="28"/>
          <w:lang w:eastAsia="ru-RU"/>
        </w:rPr>
        <w:lastRenderedPageBreak/>
        <w:t>Термин ПЛК (Programmable Logic Controller, PLC) впоследствии был определен в стандартах EN 61131  (МЭК 61131). ПЛК – это унифицирова</w:t>
      </w:r>
      <w:r w:rsidRPr="006C51C3">
        <w:rPr>
          <w:rFonts w:ascii="Times New Roman" w:eastAsia="Times New Roman" w:hAnsi="Times New Roman" w:cs="Times New Roman"/>
          <w:sz w:val="28"/>
          <w:szCs w:val="28"/>
          <w:lang w:eastAsia="ru-RU"/>
        </w:rPr>
        <w:t>н</w:t>
      </w:r>
      <w:r w:rsidRPr="006C51C3">
        <w:rPr>
          <w:rFonts w:ascii="Times New Roman" w:eastAsia="Times New Roman" w:hAnsi="Times New Roman" w:cs="Times New Roman"/>
          <w:sz w:val="28"/>
          <w:szCs w:val="28"/>
          <w:lang w:eastAsia="ru-RU"/>
        </w:rPr>
        <w:t>ная цифровая управляющая электронная система, специально разработанная для использования в производственных условиях. ПЛК постоянно контрол</w:t>
      </w:r>
      <w:r w:rsidRPr="006C51C3">
        <w:rPr>
          <w:rFonts w:ascii="Times New Roman" w:eastAsia="Times New Roman" w:hAnsi="Times New Roman" w:cs="Times New Roman"/>
          <w:sz w:val="28"/>
          <w:szCs w:val="28"/>
          <w:lang w:eastAsia="ru-RU"/>
        </w:rPr>
        <w:t>и</w:t>
      </w:r>
      <w:r w:rsidRPr="006C51C3">
        <w:rPr>
          <w:rFonts w:ascii="Times New Roman" w:eastAsia="Times New Roman" w:hAnsi="Times New Roman" w:cs="Times New Roman"/>
          <w:sz w:val="28"/>
          <w:szCs w:val="28"/>
          <w:lang w:eastAsia="ru-RU"/>
        </w:rPr>
        <w:t>рует состояние устройств</w:t>
      </w:r>
      <w:r w:rsidR="00E52F0D">
        <w:rPr>
          <w:rFonts w:ascii="Times New Roman" w:eastAsia="Times New Roman" w:hAnsi="Times New Roman" w:cs="Times New Roman"/>
          <w:sz w:val="28"/>
          <w:szCs w:val="28"/>
          <w:lang w:eastAsia="ru-RU"/>
        </w:rPr>
        <w:t xml:space="preserve"> </w:t>
      </w:r>
      <w:r w:rsidRPr="006C51C3">
        <w:rPr>
          <w:rFonts w:ascii="Times New Roman" w:eastAsia="Times New Roman" w:hAnsi="Times New Roman" w:cs="Times New Roman"/>
          <w:sz w:val="28"/>
          <w:szCs w:val="28"/>
          <w:lang w:eastAsia="ru-RU"/>
        </w:rPr>
        <w:t xml:space="preserve"> ввода и принимает решения на основе пользов</w:t>
      </w:r>
      <w:r w:rsidRPr="006C51C3">
        <w:rPr>
          <w:rFonts w:ascii="Times New Roman" w:eastAsia="Times New Roman" w:hAnsi="Times New Roman" w:cs="Times New Roman"/>
          <w:sz w:val="28"/>
          <w:szCs w:val="28"/>
          <w:lang w:eastAsia="ru-RU"/>
        </w:rPr>
        <w:t>а</w:t>
      </w:r>
      <w:r w:rsidRPr="006C51C3">
        <w:rPr>
          <w:rFonts w:ascii="Times New Roman" w:eastAsia="Times New Roman" w:hAnsi="Times New Roman" w:cs="Times New Roman"/>
          <w:sz w:val="28"/>
          <w:szCs w:val="28"/>
          <w:lang w:eastAsia="ru-RU"/>
        </w:rPr>
        <w:t>тельской программы для управления состоянием выходных устройств.</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36664">
        <w:rPr>
          <w:rFonts w:ascii="Times New Roman" w:eastAsia="Times New Roman" w:hAnsi="Times New Roman" w:cs="Times New Roman"/>
          <w:sz w:val="28"/>
          <w:szCs w:val="28"/>
          <w:lang w:eastAsia="ru-RU"/>
        </w:rPr>
        <w:t>Актуальность. Автоматизация производства в современном мире п</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зволяет сильно уменьшать затраты на создание всевозможных товаров. В особенности</w:t>
      </w:r>
      <w:r w:rsidRPr="00336664">
        <w:rPr>
          <w:rFonts w:ascii="Times New Roman" w:eastAsia="Times New Roman" w:hAnsi="Times New Roman" w:cs="Times New Roman"/>
          <w:sz w:val="28"/>
          <w:szCs w:val="28"/>
          <w:shd w:val="clear" w:color="auto" w:fill="FFFFFF"/>
          <w:lang w:eastAsia="ru-RU"/>
        </w:rPr>
        <w:t xml:space="preserve"> </w:t>
      </w:r>
      <w:r w:rsidRPr="00336664">
        <w:rPr>
          <w:rFonts w:ascii="Times New Roman" w:eastAsia="Times New Roman" w:hAnsi="Times New Roman" w:cs="Times New Roman"/>
          <w:sz w:val="28"/>
          <w:szCs w:val="28"/>
          <w:lang w:eastAsia="ru-RU"/>
        </w:rPr>
        <w:t>необходимым</w:t>
      </w:r>
      <w:r w:rsidRPr="00336664">
        <w:rPr>
          <w:rFonts w:ascii="Times New Roman" w:eastAsia="Times New Roman" w:hAnsi="Times New Roman" w:cs="Times New Roman"/>
          <w:sz w:val="28"/>
          <w:szCs w:val="28"/>
          <w:shd w:val="clear" w:color="auto" w:fill="FFFFFF"/>
          <w:lang w:eastAsia="ru-RU"/>
        </w:rPr>
        <w:t xml:space="preserve"> </w:t>
      </w:r>
      <w:r w:rsidRPr="00336664">
        <w:rPr>
          <w:rFonts w:ascii="Times New Roman" w:eastAsia="Times New Roman" w:hAnsi="Times New Roman" w:cs="Times New Roman"/>
          <w:sz w:val="28"/>
          <w:szCs w:val="28"/>
          <w:lang w:eastAsia="ru-RU"/>
        </w:rPr>
        <w:t>данная автоматизация делается</w:t>
      </w:r>
      <w:r w:rsidRPr="00336664">
        <w:rPr>
          <w:rFonts w:ascii="Times New Roman" w:eastAsia="Times New Roman" w:hAnsi="Times New Roman" w:cs="Times New Roman"/>
          <w:sz w:val="28"/>
          <w:szCs w:val="28"/>
          <w:shd w:val="clear" w:color="auto" w:fill="FFFFFF"/>
          <w:lang w:eastAsia="ru-RU"/>
        </w:rPr>
        <w:t xml:space="preserve"> при сильном эк</w:t>
      </w:r>
      <w:r w:rsidRPr="00336664">
        <w:rPr>
          <w:rFonts w:ascii="Times New Roman" w:eastAsia="Times New Roman" w:hAnsi="Times New Roman" w:cs="Times New Roman"/>
          <w:sz w:val="28"/>
          <w:szCs w:val="28"/>
          <w:shd w:val="clear" w:color="auto" w:fill="FFFFFF"/>
          <w:lang w:eastAsia="ru-RU"/>
        </w:rPr>
        <w:t>о</w:t>
      </w:r>
      <w:r w:rsidRPr="00336664">
        <w:rPr>
          <w:rFonts w:ascii="Times New Roman" w:eastAsia="Times New Roman" w:hAnsi="Times New Roman" w:cs="Times New Roman"/>
          <w:sz w:val="28"/>
          <w:szCs w:val="28"/>
          <w:shd w:val="clear" w:color="auto" w:fill="FFFFFF"/>
          <w:lang w:eastAsia="ru-RU"/>
        </w:rPr>
        <w:t>номическом упадке (кризисе), при этом не многие могут себя позволить в</w:t>
      </w:r>
      <w:r w:rsidRPr="00336664">
        <w:rPr>
          <w:rFonts w:ascii="Times New Roman" w:eastAsia="Times New Roman" w:hAnsi="Times New Roman" w:cs="Times New Roman"/>
          <w:sz w:val="28"/>
          <w:szCs w:val="28"/>
          <w:shd w:val="clear" w:color="auto" w:fill="FFFFFF"/>
          <w:lang w:eastAsia="ru-RU"/>
        </w:rPr>
        <w:t>ы</w:t>
      </w:r>
      <w:r w:rsidRPr="00336664">
        <w:rPr>
          <w:rFonts w:ascii="Times New Roman" w:eastAsia="Times New Roman" w:hAnsi="Times New Roman" w:cs="Times New Roman"/>
          <w:sz w:val="28"/>
          <w:szCs w:val="28"/>
          <w:shd w:val="clear" w:color="auto" w:fill="FFFFFF"/>
          <w:lang w:eastAsia="ru-RU"/>
        </w:rPr>
        <w:t>бирать именно данную продукцию, так как ресурсов у покупателей в виде данного обстоятельства не достаточно.</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В данное время без ПЛК не обходится н</w:t>
      </w:r>
      <w:r w:rsidR="00B66FE8">
        <w:rPr>
          <w:rFonts w:ascii="Times New Roman" w:eastAsia="Times New Roman" w:hAnsi="Times New Roman" w:cs="Times New Roman"/>
          <w:sz w:val="28"/>
          <w:szCs w:val="28"/>
          <w:lang w:eastAsia="ru-RU"/>
        </w:rPr>
        <w:t>и</w:t>
      </w:r>
      <w:r w:rsidRPr="00336664">
        <w:rPr>
          <w:rFonts w:ascii="Times New Roman" w:eastAsia="Times New Roman" w:hAnsi="Times New Roman" w:cs="Times New Roman"/>
          <w:sz w:val="28"/>
          <w:szCs w:val="28"/>
          <w:lang w:eastAsia="ru-RU"/>
        </w:rPr>
        <w:t xml:space="preserve"> одно производство и </w:t>
      </w:r>
      <w:r w:rsidR="00B66FE8">
        <w:rPr>
          <w:rFonts w:ascii="Times New Roman" w:eastAsia="Times New Roman" w:hAnsi="Times New Roman" w:cs="Times New Roman"/>
          <w:sz w:val="28"/>
          <w:szCs w:val="28"/>
          <w:lang w:eastAsia="ru-RU"/>
        </w:rPr>
        <w:t>всё</w:t>
      </w:r>
      <w:r w:rsidRPr="00336664">
        <w:rPr>
          <w:rFonts w:ascii="Times New Roman" w:eastAsia="Times New Roman" w:hAnsi="Times New Roman" w:cs="Times New Roman"/>
          <w:sz w:val="28"/>
          <w:szCs w:val="28"/>
          <w:lang w:eastAsia="ru-RU"/>
        </w:rPr>
        <w:t xml:space="preserve"> п</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тому</w:t>
      </w:r>
      <w:r w:rsidR="006C51C3">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что они нужны как для автоматизации каких либо отдельных проце</w:t>
      </w:r>
      <w:r w:rsidRPr="00336664">
        <w:rPr>
          <w:rFonts w:ascii="Times New Roman" w:eastAsia="Times New Roman" w:hAnsi="Times New Roman" w:cs="Times New Roman"/>
          <w:sz w:val="28"/>
          <w:szCs w:val="28"/>
          <w:lang w:eastAsia="ru-RU"/>
        </w:rPr>
        <w:t>с</w:t>
      </w:r>
      <w:r w:rsidRPr="00336664">
        <w:rPr>
          <w:rFonts w:ascii="Times New Roman" w:eastAsia="Times New Roman" w:hAnsi="Times New Roman" w:cs="Times New Roman"/>
          <w:sz w:val="28"/>
          <w:szCs w:val="28"/>
          <w:lang w:eastAsia="ru-RU"/>
        </w:rPr>
        <w:t>сов</w:t>
      </w:r>
      <w:r w:rsidR="006C51C3">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так и для работы какого-либо комплекса в целом. Подобрать ПЛК для определенного вида работ не очень сложно, так как спектр их выбора очень велик</w:t>
      </w:r>
      <w:r w:rsidR="006C51C3">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и они могут выполнять и решать множество различных задач</w:t>
      </w:r>
      <w:r w:rsidR="006C51C3">
        <w:rPr>
          <w:rFonts w:ascii="Times New Roman" w:eastAsia="Times New Roman" w:hAnsi="Times New Roman" w:cs="Times New Roman"/>
          <w:sz w:val="28"/>
          <w:szCs w:val="28"/>
          <w:lang w:eastAsia="ru-RU"/>
        </w:rPr>
        <w:t>, д</w:t>
      </w:r>
      <w:r w:rsidRPr="00336664">
        <w:rPr>
          <w:rFonts w:ascii="Times New Roman" w:eastAsia="Times New Roman" w:hAnsi="Times New Roman" w:cs="Times New Roman"/>
          <w:sz w:val="28"/>
          <w:szCs w:val="28"/>
          <w:lang w:eastAsia="ru-RU"/>
        </w:rPr>
        <w:t>ля эт</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го у них есть разные настройки</w:t>
      </w:r>
      <w:r w:rsidR="006C51C3">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которые позволяют настроить ПЛК для а</w:t>
      </w:r>
      <w:r w:rsidRPr="00336664">
        <w:rPr>
          <w:rFonts w:ascii="Times New Roman" w:eastAsia="Times New Roman" w:hAnsi="Times New Roman" w:cs="Times New Roman"/>
          <w:sz w:val="28"/>
          <w:szCs w:val="28"/>
          <w:lang w:eastAsia="ru-RU"/>
        </w:rPr>
        <w:t>б</w:t>
      </w:r>
      <w:r w:rsidRPr="00336664">
        <w:rPr>
          <w:rFonts w:ascii="Times New Roman" w:eastAsia="Times New Roman" w:hAnsi="Times New Roman" w:cs="Times New Roman"/>
          <w:sz w:val="28"/>
          <w:szCs w:val="28"/>
          <w:lang w:eastAsia="ru-RU"/>
        </w:rPr>
        <w:t xml:space="preserve">солютно любой представленной при помощи их работе. Заказчики </w:t>
      </w:r>
      <w:r w:rsidR="00B66FE8">
        <w:rPr>
          <w:rFonts w:ascii="Times New Roman" w:eastAsia="Times New Roman" w:hAnsi="Times New Roman" w:cs="Times New Roman"/>
          <w:sz w:val="28"/>
          <w:szCs w:val="28"/>
          <w:lang w:eastAsia="ru-RU"/>
        </w:rPr>
        <w:t>всё</w:t>
      </w:r>
      <w:r w:rsidRPr="00336664">
        <w:rPr>
          <w:rFonts w:ascii="Times New Roman" w:eastAsia="Times New Roman" w:hAnsi="Times New Roman" w:cs="Times New Roman"/>
          <w:sz w:val="28"/>
          <w:szCs w:val="28"/>
          <w:lang w:eastAsia="ru-RU"/>
        </w:rPr>
        <w:t xml:space="preserve"> равно продолжают просить производителей выпускать </w:t>
      </w:r>
      <w:r w:rsidR="00B66FE8">
        <w:rPr>
          <w:rFonts w:ascii="Times New Roman" w:eastAsia="Times New Roman" w:hAnsi="Times New Roman" w:cs="Times New Roman"/>
          <w:sz w:val="28"/>
          <w:szCs w:val="28"/>
          <w:lang w:eastAsia="ru-RU"/>
        </w:rPr>
        <w:t>всё</w:t>
      </w:r>
      <w:r w:rsidRPr="00336664">
        <w:rPr>
          <w:rFonts w:ascii="Times New Roman" w:eastAsia="Times New Roman" w:hAnsi="Times New Roman" w:cs="Times New Roman"/>
          <w:sz w:val="28"/>
          <w:szCs w:val="28"/>
          <w:lang w:eastAsia="ru-RU"/>
        </w:rPr>
        <w:t xml:space="preserve"> больше и больше ПЛК разной направленности. Ведь именно их разнообразие и даст толчок к полной автоматизации процессов и производств. И в дальнейшем полному переходу на ПЛК.</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 В системах с определенными задачами ПЛК решает именно выбра</w:t>
      </w:r>
      <w:r w:rsidRPr="00336664">
        <w:rPr>
          <w:rFonts w:ascii="Times New Roman" w:eastAsia="Times New Roman" w:hAnsi="Times New Roman" w:cs="Times New Roman"/>
          <w:sz w:val="28"/>
          <w:szCs w:val="28"/>
          <w:lang w:eastAsia="ru-RU"/>
        </w:rPr>
        <w:t>н</w:t>
      </w:r>
      <w:r w:rsidRPr="00336664">
        <w:rPr>
          <w:rFonts w:ascii="Times New Roman" w:eastAsia="Times New Roman" w:hAnsi="Times New Roman" w:cs="Times New Roman"/>
          <w:sz w:val="28"/>
          <w:szCs w:val="28"/>
          <w:lang w:eastAsia="ru-RU"/>
        </w:rPr>
        <w:t>ную проблему, и тем самым он дает возможность решать не одну</w:t>
      </w:r>
      <w:r w:rsidR="006C51C3">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а сразу н</w:t>
      </w:r>
      <w:r w:rsidRPr="00336664">
        <w:rPr>
          <w:rFonts w:ascii="Times New Roman" w:eastAsia="Times New Roman" w:hAnsi="Times New Roman" w:cs="Times New Roman"/>
          <w:sz w:val="28"/>
          <w:szCs w:val="28"/>
          <w:lang w:eastAsia="ru-RU"/>
        </w:rPr>
        <w:t>е</w:t>
      </w:r>
      <w:r w:rsidRPr="00336664">
        <w:rPr>
          <w:rFonts w:ascii="Times New Roman" w:eastAsia="Times New Roman" w:hAnsi="Times New Roman" w:cs="Times New Roman"/>
          <w:sz w:val="28"/>
          <w:szCs w:val="28"/>
          <w:lang w:eastAsia="ru-RU"/>
        </w:rPr>
        <w:t xml:space="preserve">сколько поставленных ему задач. </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Объект: разработка алгоритма работы и </w:t>
      </w:r>
      <w:r w:rsidR="00737CAF">
        <w:rPr>
          <w:rFonts w:ascii="Times New Roman" w:eastAsia="Times New Roman" w:hAnsi="Times New Roman" w:cs="Times New Roman"/>
          <w:sz w:val="28"/>
          <w:szCs w:val="28"/>
          <w:lang w:eastAsia="ru-RU"/>
        </w:rPr>
        <w:t>проектирование</w:t>
      </w:r>
      <w:r w:rsidRPr="00336664">
        <w:rPr>
          <w:rFonts w:ascii="Times New Roman" w:eastAsia="Times New Roman" w:hAnsi="Times New Roman" w:cs="Times New Roman"/>
          <w:sz w:val="28"/>
          <w:szCs w:val="28"/>
          <w:lang w:eastAsia="ru-RU"/>
        </w:rPr>
        <w:t xml:space="preserve"> стенда с и</w:t>
      </w:r>
      <w:r w:rsidRPr="00336664">
        <w:rPr>
          <w:rFonts w:ascii="Times New Roman" w:eastAsia="Times New Roman" w:hAnsi="Times New Roman" w:cs="Times New Roman"/>
          <w:sz w:val="28"/>
          <w:szCs w:val="28"/>
          <w:lang w:eastAsia="ru-RU"/>
        </w:rPr>
        <w:t>с</w:t>
      </w:r>
      <w:r w:rsidRPr="00336664">
        <w:rPr>
          <w:rFonts w:ascii="Times New Roman" w:eastAsia="Times New Roman" w:hAnsi="Times New Roman" w:cs="Times New Roman"/>
          <w:sz w:val="28"/>
          <w:szCs w:val="28"/>
          <w:lang w:eastAsia="ru-RU"/>
        </w:rPr>
        <w:t xml:space="preserve">пользованием поточных линий загрузки бункеров и контроллера </w:t>
      </w:r>
      <w:r w:rsidRPr="00336664">
        <w:rPr>
          <w:rFonts w:ascii="Times New Roman" w:eastAsia="Times New Roman" w:hAnsi="Times New Roman" w:cs="Times New Roman"/>
          <w:sz w:val="28"/>
          <w:szCs w:val="28"/>
          <w:shd w:val="clear" w:color="auto" w:fill="FFFFFF"/>
          <w:lang w:eastAsia="ru-RU"/>
        </w:rPr>
        <w:t>ПЛК-150</w:t>
      </w:r>
      <w:r w:rsidRPr="00336664">
        <w:rPr>
          <w:rFonts w:ascii="Times New Roman" w:eastAsia="Times New Roman" w:hAnsi="Times New Roman" w:cs="Times New Roman"/>
          <w:sz w:val="28"/>
          <w:szCs w:val="28"/>
          <w:lang w:eastAsia="ru-RU"/>
        </w:rPr>
        <w:t>.</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Предмет: стенд с использованием поточных линий и контроллера </w:t>
      </w:r>
      <w:r w:rsidRPr="00336664">
        <w:rPr>
          <w:rFonts w:ascii="Times New Roman" w:eastAsia="Times New Roman" w:hAnsi="Times New Roman" w:cs="Times New Roman"/>
          <w:sz w:val="28"/>
          <w:szCs w:val="28"/>
          <w:shd w:val="clear" w:color="auto" w:fill="FFFFFF"/>
          <w:lang w:eastAsia="ru-RU"/>
        </w:rPr>
        <w:t>ПЛК-150.</w:t>
      </w:r>
    </w:p>
    <w:p w:rsidR="00737CAF" w:rsidRDefault="00737CAF" w:rsidP="00083C18">
      <w:pPr>
        <w:spacing w:after="0" w:line="360" w:lineRule="auto"/>
        <w:ind w:firstLine="709"/>
        <w:jc w:val="both"/>
        <w:rPr>
          <w:rFonts w:ascii="Times New Roman" w:eastAsia="Times New Roman" w:hAnsi="Times New Roman" w:cs="Times New Roman"/>
          <w:sz w:val="28"/>
          <w:szCs w:val="28"/>
          <w:lang w:eastAsia="ru-RU"/>
        </w:rPr>
      </w:pPr>
      <w:r w:rsidRPr="00C028A4">
        <w:rPr>
          <w:rFonts w:ascii="Times New Roman" w:eastAsia="Times New Roman" w:hAnsi="Times New Roman" w:cs="Times New Roman"/>
          <w:sz w:val="28"/>
          <w:szCs w:val="28"/>
          <w:lang w:eastAsia="ru-RU"/>
        </w:rPr>
        <w:lastRenderedPageBreak/>
        <w:t xml:space="preserve">Цель: целью </w:t>
      </w:r>
      <w:r>
        <w:rPr>
          <w:rFonts w:ascii="Times New Roman" w:eastAsia="Times New Roman" w:hAnsi="Times New Roman" w:cs="Times New Roman"/>
          <w:sz w:val="28"/>
          <w:szCs w:val="28"/>
          <w:lang w:eastAsia="ru-RU"/>
        </w:rPr>
        <w:t>ВКР</w:t>
      </w:r>
      <w:r w:rsidRPr="00C028A4">
        <w:rPr>
          <w:rFonts w:ascii="Times New Roman" w:eastAsia="Times New Roman" w:hAnsi="Times New Roman" w:cs="Times New Roman"/>
          <w:sz w:val="28"/>
          <w:szCs w:val="28"/>
          <w:lang w:eastAsia="ru-RU"/>
        </w:rPr>
        <w:t xml:space="preserve"> является разработка алгоритма работы и </w:t>
      </w:r>
      <w:r>
        <w:rPr>
          <w:rFonts w:ascii="Times New Roman" w:eastAsia="Times New Roman" w:hAnsi="Times New Roman" w:cs="Times New Roman"/>
          <w:sz w:val="28"/>
          <w:szCs w:val="28"/>
          <w:lang w:eastAsia="ru-RU"/>
        </w:rPr>
        <w:t>промы</w:t>
      </w:r>
      <w:r>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ленный логический контролер</w:t>
      </w:r>
      <w:r w:rsidRPr="00C028A4">
        <w:rPr>
          <w:rFonts w:ascii="Times New Roman" w:eastAsia="Times New Roman" w:hAnsi="Times New Roman" w:cs="Times New Roman"/>
          <w:sz w:val="28"/>
          <w:szCs w:val="28"/>
          <w:lang w:eastAsia="ru-RU"/>
        </w:rPr>
        <w:t xml:space="preserve"> в составе стенда с использованием поточных линий загрузки бункеров и контроллера </w:t>
      </w:r>
      <w:r w:rsidRPr="00C028A4">
        <w:rPr>
          <w:rFonts w:ascii="Times New Roman" w:eastAsia="Times New Roman" w:hAnsi="Times New Roman" w:cs="Times New Roman"/>
          <w:sz w:val="28"/>
          <w:szCs w:val="28"/>
          <w:shd w:val="clear" w:color="auto" w:fill="FFFFFF"/>
          <w:lang w:eastAsia="ru-RU"/>
        </w:rPr>
        <w:t>ПЛК-150</w:t>
      </w:r>
      <w:r w:rsidRPr="00C028A4">
        <w:rPr>
          <w:rFonts w:ascii="Times New Roman" w:eastAsia="Times New Roman" w:hAnsi="Times New Roman" w:cs="Times New Roman"/>
          <w:sz w:val="28"/>
          <w:szCs w:val="28"/>
          <w:lang w:eastAsia="ru-RU"/>
        </w:rPr>
        <w:t>.</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bookmarkStart w:id="34" w:name="_GoBack"/>
      <w:bookmarkEnd w:id="34"/>
      <w:r w:rsidRPr="00336664">
        <w:rPr>
          <w:rFonts w:ascii="Times New Roman" w:eastAsia="Times New Roman" w:hAnsi="Times New Roman" w:cs="Times New Roman"/>
          <w:sz w:val="28"/>
          <w:szCs w:val="28"/>
          <w:lang w:eastAsia="ru-RU"/>
        </w:rPr>
        <w:t>Задачи:</w:t>
      </w:r>
    </w:p>
    <w:p w:rsidR="00336664" w:rsidRPr="00336664" w:rsidRDefault="00336664" w:rsidP="00B66FE8">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Ознакомление с процессом и технологией поточных линий загрузки бункеров.</w:t>
      </w:r>
    </w:p>
    <w:p w:rsidR="00336664" w:rsidRPr="00336664" w:rsidRDefault="00336664" w:rsidP="00B66FE8">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Анализ доступной литературы по стенду </w:t>
      </w:r>
      <w:r w:rsidRPr="00336664">
        <w:rPr>
          <w:rFonts w:ascii="Times New Roman" w:eastAsia="Times New Roman" w:hAnsi="Times New Roman" w:cs="Times New Roman"/>
          <w:sz w:val="28"/>
          <w:szCs w:val="28"/>
          <w:shd w:val="clear" w:color="auto" w:fill="FFFFFF"/>
          <w:lang w:eastAsia="ru-RU"/>
        </w:rPr>
        <w:t>автоматизированных си</w:t>
      </w:r>
      <w:r w:rsidRPr="00336664">
        <w:rPr>
          <w:rFonts w:ascii="Times New Roman" w:eastAsia="Times New Roman" w:hAnsi="Times New Roman" w:cs="Times New Roman"/>
          <w:sz w:val="28"/>
          <w:szCs w:val="28"/>
          <w:shd w:val="clear" w:color="auto" w:fill="FFFFFF"/>
          <w:lang w:eastAsia="ru-RU"/>
        </w:rPr>
        <w:t>с</w:t>
      </w:r>
      <w:r w:rsidRPr="00336664">
        <w:rPr>
          <w:rFonts w:ascii="Times New Roman" w:eastAsia="Times New Roman" w:hAnsi="Times New Roman" w:cs="Times New Roman"/>
          <w:sz w:val="28"/>
          <w:szCs w:val="28"/>
          <w:shd w:val="clear" w:color="auto" w:fill="FFFFFF"/>
          <w:lang w:eastAsia="ru-RU"/>
        </w:rPr>
        <w:t>тем управления электроприводами поточных линий</w:t>
      </w:r>
      <w:r w:rsidRPr="00336664">
        <w:rPr>
          <w:rFonts w:ascii="Times New Roman" w:eastAsia="Times New Roman" w:hAnsi="Times New Roman" w:cs="Times New Roman"/>
          <w:sz w:val="28"/>
          <w:szCs w:val="28"/>
          <w:lang w:eastAsia="ru-RU"/>
        </w:rPr>
        <w:t xml:space="preserve"> и контроллера </w:t>
      </w:r>
      <w:r w:rsidRPr="00336664">
        <w:rPr>
          <w:rFonts w:ascii="Times New Roman" w:eastAsia="Times New Roman" w:hAnsi="Times New Roman" w:cs="Times New Roman"/>
          <w:sz w:val="28"/>
          <w:szCs w:val="28"/>
          <w:shd w:val="clear" w:color="auto" w:fill="FFFFFF"/>
          <w:lang w:eastAsia="ru-RU"/>
        </w:rPr>
        <w:t>ПЛК-150</w:t>
      </w:r>
      <w:r w:rsidRPr="00336664">
        <w:rPr>
          <w:rFonts w:ascii="Times New Roman" w:eastAsia="Times New Roman" w:hAnsi="Times New Roman" w:cs="Times New Roman"/>
          <w:sz w:val="28"/>
          <w:szCs w:val="28"/>
          <w:lang w:eastAsia="ru-RU"/>
        </w:rPr>
        <w:t>.</w:t>
      </w:r>
    </w:p>
    <w:p w:rsidR="00336664" w:rsidRPr="00336664" w:rsidRDefault="00336664" w:rsidP="00B66FE8">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Осуществить выбор элементов для лабораторного стенда</w:t>
      </w:r>
    </w:p>
    <w:p w:rsidR="00336664" w:rsidRPr="00336664" w:rsidRDefault="00336664" w:rsidP="00B66FE8">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Разработка методических указаний </w:t>
      </w:r>
    </w:p>
    <w:p w:rsidR="00336664" w:rsidRPr="00336664" w:rsidRDefault="00336664" w:rsidP="00B66FE8">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Новизна практическая значимость метод</w:t>
      </w:r>
      <w:r w:rsidR="002825D5">
        <w:rPr>
          <w:rFonts w:ascii="Times New Roman" w:eastAsia="Times New Roman" w:hAnsi="Times New Roman" w:cs="Times New Roman"/>
          <w:sz w:val="28"/>
          <w:szCs w:val="28"/>
          <w:lang w:eastAsia="ru-RU"/>
        </w:rPr>
        <w:t>ов.</w:t>
      </w:r>
    </w:p>
    <w:p w:rsidR="00336664" w:rsidRPr="00336664" w:rsidRDefault="00336664" w:rsidP="00083C18">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Прибор </w:t>
      </w:r>
      <w:r w:rsidRPr="00336664">
        <w:rPr>
          <w:rFonts w:ascii="Times New Roman" w:eastAsia="Times New Roman" w:hAnsi="Times New Roman" w:cs="Times New Roman"/>
          <w:sz w:val="28"/>
          <w:szCs w:val="28"/>
          <w:shd w:val="clear" w:color="auto" w:fill="FFFFFF"/>
          <w:lang w:eastAsia="ru-RU"/>
        </w:rPr>
        <w:t xml:space="preserve">ПЛК-150 </w:t>
      </w:r>
      <w:r w:rsidRPr="00336664">
        <w:rPr>
          <w:rFonts w:ascii="Times New Roman" w:eastAsia="Times New Roman" w:hAnsi="Times New Roman" w:cs="Times New Roman"/>
          <w:sz w:val="28"/>
          <w:szCs w:val="28"/>
          <w:lang w:eastAsia="ru-RU"/>
        </w:rPr>
        <w:t>предназначен для создания систем автоматизации технологических процессов – это поточная линия загрузки бункеров, а так же связанных с технологическим оборудованием в энергетике, на транспорте, в т.ч. железнодорожном, в различных областях промышленности, жилищно-коммунального и сельского хозяйства и т.п. Функционирование систем, в к</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торых применяется прибор, может осуществляться как в автоматическом р</w:t>
      </w:r>
      <w:r w:rsidRPr="00336664">
        <w:rPr>
          <w:rFonts w:ascii="Times New Roman" w:eastAsia="Times New Roman" w:hAnsi="Times New Roman" w:cs="Times New Roman"/>
          <w:sz w:val="28"/>
          <w:szCs w:val="28"/>
          <w:lang w:eastAsia="ru-RU"/>
        </w:rPr>
        <w:t>е</w:t>
      </w:r>
      <w:r w:rsidRPr="00336664">
        <w:rPr>
          <w:rFonts w:ascii="Times New Roman" w:eastAsia="Times New Roman" w:hAnsi="Times New Roman" w:cs="Times New Roman"/>
          <w:sz w:val="28"/>
          <w:szCs w:val="28"/>
          <w:lang w:eastAsia="ru-RU"/>
        </w:rPr>
        <w:t>жиме по одному из встроенных в прибор алгоритмов, так и в ручном – по командам пользователя. Прибор работает с различными видами зерновыми культурами  и обеспечивает выполнение следующих функций:  контроль значений уровня загрузки в бункере, так же может открывать как первый</w:t>
      </w:r>
      <w:r w:rsidR="0079731B">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так и второй бункер в зависимости от заполнения или технологических требов</w:t>
      </w:r>
      <w:r w:rsidRPr="00336664">
        <w:rPr>
          <w:rFonts w:ascii="Times New Roman" w:eastAsia="Times New Roman" w:hAnsi="Times New Roman" w:cs="Times New Roman"/>
          <w:sz w:val="28"/>
          <w:szCs w:val="28"/>
          <w:lang w:eastAsia="ru-RU"/>
        </w:rPr>
        <w:t>а</w:t>
      </w:r>
      <w:r w:rsidRPr="00336664">
        <w:rPr>
          <w:rFonts w:ascii="Times New Roman" w:eastAsia="Times New Roman" w:hAnsi="Times New Roman" w:cs="Times New Roman"/>
          <w:sz w:val="28"/>
          <w:szCs w:val="28"/>
          <w:lang w:eastAsia="ru-RU"/>
        </w:rPr>
        <w:t>ний.</w:t>
      </w:r>
    </w:p>
    <w:p w:rsidR="00336664" w:rsidRPr="00336664" w:rsidRDefault="00336664" w:rsidP="00083C18">
      <w:pPr>
        <w:spacing w:after="0" w:line="360" w:lineRule="auto"/>
        <w:ind w:firstLine="709"/>
        <w:jc w:val="both"/>
        <w:rPr>
          <w:rFonts w:ascii="Times New Roman" w:eastAsia="Times New Roman" w:hAnsi="Times New Roman" w:cs="Times New Roman"/>
          <w:sz w:val="26"/>
          <w:szCs w:val="26"/>
          <w:lang w:eastAsia="ru-RU"/>
        </w:rPr>
      </w:pPr>
    </w:p>
    <w:p w:rsidR="00336664" w:rsidRPr="00336664" w:rsidRDefault="00336664" w:rsidP="00083C18">
      <w:pPr>
        <w:spacing w:after="0" w:line="360" w:lineRule="auto"/>
        <w:ind w:firstLine="709"/>
        <w:jc w:val="both"/>
        <w:rPr>
          <w:rFonts w:ascii="Times New Roman" w:eastAsia="Times New Roman" w:hAnsi="Times New Roman" w:cs="Times New Roman"/>
          <w:sz w:val="26"/>
          <w:szCs w:val="26"/>
          <w:lang w:eastAsia="ru-RU"/>
        </w:rPr>
      </w:pPr>
      <w:r w:rsidRPr="00336664">
        <w:rPr>
          <w:rFonts w:ascii="Times New Roman" w:eastAsia="Times New Roman" w:hAnsi="Times New Roman" w:cs="Times New Roman"/>
          <w:sz w:val="26"/>
          <w:szCs w:val="26"/>
          <w:lang w:eastAsia="ru-RU"/>
        </w:rPr>
        <w:br w:type="page"/>
      </w:r>
    </w:p>
    <w:p w:rsidR="00673B63" w:rsidRDefault="00336664" w:rsidP="00336664">
      <w:pPr>
        <w:keepNext/>
        <w:spacing w:after="0" w:line="360" w:lineRule="auto"/>
        <w:contextualSpacing/>
        <w:jc w:val="center"/>
        <w:outlineLvl w:val="0"/>
        <w:rPr>
          <w:rFonts w:ascii="Times New Roman" w:eastAsia="Times New Roman" w:hAnsi="Times New Roman" w:cs="Times New Roman"/>
          <w:b/>
          <w:bCs/>
          <w:color w:val="000000"/>
          <w:kern w:val="32"/>
          <w:sz w:val="28"/>
          <w:szCs w:val="28"/>
          <w:lang w:eastAsia="ru-RU"/>
        </w:rPr>
      </w:pPr>
      <w:bookmarkStart w:id="35" w:name="_Toc42081739"/>
      <w:r w:rsidRPr="00336664">
        <w:rPr>
          <w:rFonts w:ascii="Times New Roman" w:eastAsia="Times New Roman" w:hAnsi="Times New Roman" w:cs="Times New Roman"/>
          <w:b/>
          <w:bCs/>
          <w:kern w:val="32"/>
          <w:sz w:val="28"/>
          <w:szCs w:val="28"/>
          <w:lang w:eastAsia="ru-RU"/>
        </w:rPr>
        <w:lastRenderedPageBreak/>
        <w:t>1</w:t>
      </w:r>
      <w:r w:rsidR="00683D45">
        <w:rPr>
          <w:rFonts w:ascii="Times New Roman" w:eastAsia="Times New Roman" w:hAnsi="Times New Roman" w:cs="Times New Roman"/>
          <w:b/>
          <w:bCs/>
          <w:color w:val="000000"/>
          <w:kern w:val="32"/>
          <w:sz w:val="28"/>
          <w:szCs w:val="28"/>
          <w:lang w:eastAsia="ru-RU"/>
        </w:rPr>
        <w:t xml:space="preserve">. </w:t>
      </w:r>
      <w:r w:rsidR="00673B63">
        <w:rPr>
          <w:rFonts w:ascii="Times New Roman" w:eastAsia="Times New Roman" w:hAnsi="Times New Roman" w:cs="Times New Roman"/>
          <w:b/>
          <w:bCs/>
          <w:color w:val="000000"/>
          <w:kern w:val="32"/>
          <w:sz w:val="28"/>
          <w:szCs w:val="28"/>
          <w:lang w:eastAsia="ru-RU"/>
        </w:rPr>
        <w:t>ОСНОВНАЯ ЧАСТЬ</w:t>
      </w:r>
      <w:bookmarkEnd w:id="35"/>
    </w:p>
    <w:p w:rsidR="00336664" w:rsidRPr="00336664" w:rsidRDefault="00673B63" w:rsidP="00673B63">
      <w:pPr>
        <w:keepNext/>
        <w:spacing w:after="0" w:line="360" w:lineRule="auto"/>
        <w:ind w:firstLine="709"/>
        <w:contextualSpacing/>
        <w:jc w:val="both"/>
        <w:outlineLvl w:val="0"/>
        <w:rPr>
          <w:rFonts w:ascii="Times New Roman" w:eastAsia="Times New Roman" w:hAnsi="Times New Roman" w:cs="Times New Roman"/>
          <w:b/>
          <w:bCs/>
          <w:color w:val="000000"/>
          <w:kern w:val="32"/>
          <w:sz w:val="28"/>
          <w:szCs w:val="28"/>
          <w:lang w:eastAsia="ru-RU"/>
        </w:rPr>
      </w:pPr>
      <w:bookmarkStart w:id="36" w:name="_Toc42081740"/>
      <w:r>
        <w:rPr>
          <w:rFonts w:ascii="Times New Roman" w:eastAsia="Times New Roman" w:hAnsi="Times New Roman" w:cs="Times New Roman"/>
          <w:b/>
          <w:bCs/>
          <w:color w:val="000000"/>
          <w:kern w:val="32"/>
          <w:sz w:val="28"/>
          <w:szCs w:val="28"/>
          <w:lang w:eastAsia="ru-RU"/>
        </w:rPr>
        <w:t>1.1. Технологический процесс управления поточных линий, разр</w:t>
      </w:r>
      <w:r>
        <w:rPr>
          <w:rFonts w:ascii="Times New Roman" w:eastAsia="Times New Roman" w:hAnsi="Times New Roman" w:cs="Times New Roman"/>
          <w:b/>
          <w:bCs/>
          <w:color w:val="000000"/>
          <w:kern w:val="32"/>
          <w:sz w:val="28"/>
          <w:szCs w:val="28"/>
          <w:lang w:eastAsia="ru-RU"/>
        </w:rPr>
        <w:t>а</w:t>
      </w:r>
      <w:r>
        <w:rPr>
          <w:rFonts w:ascii="Times New Roman" w:eastAsia="Times New Roman" w:hAnsi="Times New Roman" w:cs="Times New Roman"/>
          <w:b/>
          <w:bCs/>
          <w:color w:val="000000"/>
          <w:kern w:val="32"/>
          <w:sz w:val="28"/>
          <w:szCs w:val="28"/>
          <w:lang w:eastAsia="ru-RU"/>
        </w:rPr>
        <w:t>ботка схем и алгоритмов поточных линий</w:t>
      </w:r>
      <w:bookmarkEnd w:id="36"/>
      <w:r>
        <w:rPr>
          <w:rFonts w:ascii="Times New Roman" w:eastAsia="Times New Roman" w:hAnsi="Times New Roman" w:cs="Times New Roman"/>
          <w:b/>
          <w:bCs/>
          <w:color w:val="000000"/>
          <w:kern w:val="32"/>
          <w:sz w:val="28"/>
          <w:szCs w:val="28"/>
          <w:lang w:eastAsia="ru-RU"/>
        </w:rPr>
        <w:t xml:space="preserve"> </w:t>
      </w:r>
    </w:p>
    <w:p w:rsidR="00E630E6" w:rsidRDefault="00E630E6" w:rsidP="00E630E6">
      <w:pPr>
        <w:spacing w:after="0" w:line="360" w:lineRule="auto"/>
        <w:ind w:firstLine="709"/>
        <w:jc w:val="both"/>
        <w:rPr>
          <w:rFonts w:ascii="Times New Roman" w:eastAsia="Times New Roman" w:hAnsi="Times New Roman" w:cs="Times New Roman"/>
          <w:color w:val="000000"/>
          <w:sz w:val="28"/>
          <w:szCs w:val="28"/>
          <w:lang w:eastAsia="ru-RU"/>
        </w:rPr>
      </w:pPr>
      <w:r w:rsidRPr="00E630E6">
        <w:rPr>
          <w:rFonts w:ascii="Times New Roman" w:eastAsia="Times New Roman" w:hAnsi="Times New Roman" w:cs="Times New Roman"/>
          <w:color w:val="000000"/>
          <w:sz w:val="28"/>
          <w:szCs w:val="28"/>
          <w:lang w:eastAsia="ru-RU"/>
        </w:rPr>
        <w:t xml:space="preserve">Схема автоматизации </w:t>
      </w:r>
      <w:r w:rsidR="00B66FE8">
        <w:rPr>
          <w:rFonts w:ascii="Times New Roman" w:eastAsia="Times New Roman" w:hAnsi="Times New Roman" w:cs="Times New Roman"/>
          <w:color w:val="000000"/>
          <w:sz w:val="28"/>
          <w:szCs w:val="28"/>
          <w:lang w:eastAsia="ru-RU"/>
        </w:rPr>
        <w:t>–</w:t>
      </w:r>
      <w:r w:rsidRPr="00E630E6">
        <w:rPr>
          <w:rFonts w:ascii="Times New Roman" w:eastAsia="Times New Roman" w:hAnsi="Times New Roman" w:cs="Times New Roman"/>
          <w:color w:val="000000"/>
          <w:sz w:val="28"/>
          <w:szCs w:val="28"/>
          <w:lang w:eastAsia="ru-RU"/>
        </w:rPr>
        <w:t xml:space="preserve"> основной технический документ, определя</w:t>
      </w:r>
      <w:r w:rsidRPr="00E630E6">
        <w:rPr>
          <w:rFonts w:ascii="Times New Roman" w:eastAsia="Times New Roman" w:hAnsi="Times New Roman" w:cs="Times New Roman"/>
          <w:color w:val="000000"/>
          <w:sz w:val="28"/>
          <w:szCs w:val="28"/>
          <w:lang w:eastAsia="ru-RU"/>
        </w:rPr>
        <w:t>ю</w:t>
      </w:r>
      <w:r w:rsidRPr="00E630E6">
        <w:rPr>
          <w:rFonts w:ascii="Times New Roman" w:eastAsia="Times New Roman" w:hAnsi="Times New Roman" w:cs="Times New Roman"/>
          <w:color w:val="000000"/>
          <w:sz w:val="28"/>
          <w:szCs w:val="28"/>
          <w:lang w:eastAsia="ru-RU"/>
        </w:rPr>
        <w:t>щий функционально-блочную структуру отдельных узлов автоматического контроля, управления и регулирования технологическим процессом и осн</w:t>
      </w:r>
      <w:r w:rsidRPr="00E630E6">
        <w:rPr>
          <w:rFonts w:ascii="Times New Roman" w:eastAsia="Times New Roman" w:hAnsi="Times New Roman" w:cs="Times New Roman"/>
          <w:color w:val="000000"/>
          <w:sz w:val="28"/>
          <w:szCs w:val="28"/>
          <w:lang w:eastAsia="ru-RU"/>
        </w:rPr>
        <w:t>а</w:t>
      </w:r>
      <w:r w:rsidRPr="00E630E6">
        <w:rPr>
          <w:rFonts w:ascii="Times New Roman" w:eastAsia="Times New Roman" w:hAnsi="Times New Roman" w:cs="Times New Roman"/>
          <w:color w:val="000000"/>
          <w:sz w:val="28"/>
          <w:szCs w:val="28"/>
          <w:lang w:eastAsia="ru-RU"/>
        </w:rPr>
        <w:t>щен</w:t>
      </w:r>
      <w:r>
        <w:rPr>
          <w:rFonts w:ascii="Times New Roman" w:eastAsia="Times New Roman" w:hAnsi="Times New Roman" w:cs="Times New Roman"/>
          <w:color w:val="000000"/>
          <w:sz w:val="28"/>
          <w:szCs w:val="28"/>
          <w:lang w:eastAsia="ru-RU"/>
        </w:rPr>
        <w:t xml:space="preserve">ие объекта управления приборами </w:t>
      </w:r>
      <w:r w:rsidRPr="00E630E6">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E630E6">
        <w:rPr>
          <w:rFonts w:ascii="Times New Roman" w:eastAsia="Times New Roman" w:hAnsi="Times New Roman" w:cs="Times New Roman"/>
          <w:color w:val="000000"/>
          <w:sz w:val="28"/>
          <w:szCs w:val="28"/>
          <w:lang w:eastAsia="ru-RU"/>
        </w:rPr>
        <w:t>средствами автоматизации (опред</w:t>
      </w:r>
      <w:r w:rsidRPr="00E630E6">
        <w:rPr>
          <w:rFonts w:ascii="Times New Roman" w:eastAsia="Times New Roman" w:hAnsi="Times New Roman" w:cs="Times New Roman"/>
          <w:color w:val="000000"/>
          <w:sz w:val="28"/>
          <w:szCs w:val="28"/>
          <w:lang w:eastAsia="ru-RU"/>
        </w:rPr>
        <w:t>е</w:t>
      </w:r>
      <w:r w:rsidRPr="00E630E6">
        <w:rPr>
          <w:rFonts w:ascii="Times New Roman" w:eastAsia="Times New Roman" w:hAnsi="Times New Roman" w:cs="Times New Roman"/>
          <w:color w:val="000000"/>
          <w:sz w:val="28"/>
          <w:szCs w:val="28"/>
          <w:lang w:eastAsia="ru-RU"/>
        </w:rPr>
        <w:t>ляющий структуру и функциональные связи между технологическим проце</w:t>
      </w:r>
      <w:r w:rsidRPr="00E630E6">
        <w:rPr>
          <w:rFonts w:ascii="Times New Roman" w:eastAsia="Times New Roman" w:hAnsi="Times New Roman" w:cs="Times New Roman"/>
          <w:color w:val="000000"/>
          <w:sz w:val="28"/>
          <w:szCs w:val="28"/>
          <w:lang w:eastAsia="ru-RU"/>
        </w:rPr>
        <w:t>с</w:t>
      </w:r>
      <w:r w:rsidRPr="00E630E6">
        <w:rPr>
          <w:rFonts w:ascii="Times New Roman" w:eastAsia="Times New Roman" w:hAnsi="Times New Roman" w:cs="Times New Roman"/>
          <w:color w:val="000000"/>
          <w:sz w:val="28"/>
          <w:szCs w:val="28"/>
          <w:lang w:eastAsia="ru-RU"/>
        </w:rPr>
        <w:t>сом и средствами автоматизации).</w:t>
      </w:r>
    </w:p>
    <w:p w:rsidR="00E630E6" w:rsidRPr="00E630E6" w:rsidRDefault="00E630E6" w:rsidP="00E630E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w:t>
      </w:r>
      <w:r w:rsidRPr="00E630E6">
        <w:rPr>
          <w:rFonts w:ascii="Times New Roman" w:eastAsia="Times New Roman" w:hAnsi="Times New Roman" w:cs="Times New Roman"/>
          <w:color w:val="000000"/>
          <w:sz w:val="28"/>
          <w:szCs w:val="28"/>
          <w:lang w:eastAsia="ru-RU"/>
        </w:rPr>
        <w:t>ботку системы автоматизации поточной технологической линии (ПТЛ) начинают с разработки алгоритма управления, в процессе чего опр</w:t>
      </w:r>
      <w:r w:rsidRPr="00E630E6">
        <w:rPr>
          <w:rFonts w:ascii="Times New Roman" w:eastAsia="Times New Roman" w:hAnsi="Times New Roman" w:cs="Times New Roman"/>
          <w:color w:val="000000"/>
          <w:sz w:val="28"/>
          <w:szCs w:val="28"/>
          <w:lang w:eastAsia="ru-RU"/>
        </w:rPr>
        <w:t>е</w:t>
      </w:r>
      <w:r w:rsidRPr="00E630E6">
        <w:rPr>
          <w:rFonts w:ascii="Times New Roman" w:eastAsia="Times New Roman" w:hAnsi="Times New Roman" w:cs="Times New Roman"/>
          <w:color w:val="000000"/>
          <w:sz w:val="28"/>
          <w:szCs w:val="28"/>
          <w:lang w:eastAsia="ru-RU"/>
        </w:rPr>
        <w:t>деляется объем автоматизации, который показывают на схеме автоматиз</w:t>
      </w:r>
      <w:r w:rsidRPr="00E630E6">
        <w:rPr>
          <w:rFonts w:ascii="Times New Roman" w:eastAsia="Times New Roman" w:hAnsi="Times New Roman" w:cs="Times New Roman"/>
          <w:color w:val="000000"/>
          <w:sz w:val="28"/>
          <w:szCs w:val="28"/>
          <w:lang w:eastAsia="ru-RU"/>
        </w:rPr>
        <w:t>а</w:t>
      </w:r>
      <w:r w:rsidRPr="00E630E6">
        <w:rPr>
          <w:rFonts w:ascii="Times New Roman" w:eastAsia="Times New Roman" w:hAnsi="Times New Roman" w:cs="Times New Roman"/>
          <w:color w:val="000000"/>
          <w:sz w:val="28"/>
          <w:szCs w:val="28"/>
          <w:lang w:eastAsia="ru-RU"/>
        </w:rPr>
        <w:t>ции. При этом после внимательного рассмотрения технологического проце</w:t>
      </w:r>
      <w:r w:rsidRPr="00E630E6">
        <w:rPr>
          <w:rFonts w:ascii="Times New Roman" w:eastAsia="Times New Roman" w:hAnsi="Times New Roman" w:cs="Times New Roman"/>
          <w:color w:val="000000"/>
          <w:sz w:val="28"/>
          <w:szCs w:val="28"/>
          <w:lang w:eastAsia="ru-RU"/>
        </w:rPr>
        <w:t>с</w:t>
      </w:r>
      <w:r w:rsidRPr="00E630E6">
        <w:rPr>
          <w:rFonts w:ascii="Times New Roman" w:eastAsia="Times New Roman" w:hAnsi="Times New Roman" w:cs="Times New Roman"/>
          <w:color w:val="000000"/>
          <w:sz w:val="28"/>
          <w:szCs w:val="28"/>
          <w:lang w:eastAsia="ru-RU"/>
        </w:rPr>
        <w:t>са решаются следующие вопросы:</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выявление технологических, зоотехнических и др. требований к осуществлению процесса;</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установление технологических параметров, подлежащих автомат</w:t>
      </w:r>
      <w:r w:rsidRPr="00B66FE8">
        <w:rPr>
          <w:rFonts w:ascii="Times New Roman" w:hAnsi="Times New Roman"/>
          <w:color w:val="000000"/>
          <w:sz w:val="28"/>
          <w:szCs w:val="28"/>
        </w:rPr>
        <w:t>и</w:t>
      </w:r>
      <w:r w:rsidRPr="00B66FE8">
        <w:rPr>
          <w:rFonts w:ascii="Times New Roman" w:hAnsi="Times New Roman"/>
          <w:color w:val="000000"/>
          <w:sz w:val="28"/>
          <w:szCs w:val="28"/>
        </w:rPr>
        <w:t>ческому регулированию и контролю, уточнение пределов их изменений и выбор методов измерения этих параметров с целью выбора технических средств;</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определение оптимального объема автоматизации (получение и</w:t>
      </w:r>
      <w:r w:rsidRPr="00B66FE8">
        <w:rPr>
          <w:rFonts w:ascii="Times New Roman" w:hAnsi="Times New Roman"/>
          <w:color w:val="000000"/>
          <w:sz w:val="28"/>
          <w:szCs w:val="28"/>
        </w:rPr>
        <w:t>н</w:t>
      </w:r>
      <w:r w:rsidRPr="00B66FE8">
        <w:rPr>
          <w:rFonts w:ascii="Times New Roman" w:hAnsi="Times New Roman"/>
          <w:color w:val="000000"/>
          <w:sz w:val="28"/>
          <w:szCs w:val="28"/>
        </w:rPr>
        <w:t>формации о технологическом процессе, воздействие на технологический процесс для управления им, стабилизация технологических параметров), контроль и регистрация технологических параметров и состояния технолог</w:t>
      </w:r>
      <w:r w:rsidRPr="00B66FE8">
        <w:rPr>
          <w:rFonts w:ascii="Times New Roman" w:hAnsi="Times New Roman"/>
          <w:color w:val="000000"/>
          <w:sz w:val="28"/>
          <w:szCs w:val="28"/>
        </w:rPr>
        <w:t>и</w:t>
      </w:r>
      <w:r w:rsidRPr="00B66FE8">
        <w:rPr>
          <w:rFonts w:ascii="Times New Roman" w:hAnsi="Times New Roman"/>
          <w:color w:val="000000"/>
          <w:sz w:val="28"/>
          <w:szCs w:val="28"/>
        </w:rPr>
        <w:t>ческого оборудования);</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определение, каким образом должно происходить управление те</w:t>
      </w:r>
      <w:r w:rsidRPr="00B66FE8">
        <w:rPr>
          <w:rFonts w:ascii="Times New Roman" w:hAnsi="Times New Roman"/>
          <w:color w:val="000000"/>
          <w:sz w:val="28"/>
          <w:szCs w:val="28"/>
        </w:rPr>
        <w:t>х</w:t>
      </w:r>
      <w:r w:rsidRPr="00B66FE8">
        <w:rPr>
          <w:rFonts w:ascii="Times New Roman" w:hAnsi="Times New Roman"/>
          <w:color w:val="000000"/>
          <w:sz w:val="28"/>
          <w:szCs w:val="28"/>
        </w:rPr>
        <w:t>нологическим оборудованием: автоматически или дистанционно;</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выбор технических средств автоматизации, наиболее полно отв</w:t>
      </w:r>
      <w:r w:rsidRPr="00B66FE8">
        <w:rPr>
          <w:rFonts w:ascii="Times New Roman" w:hAnsi="Times New Roman"/>
          <w:color w:val="000000"/>
          <w:sz w:val="28"/>
          <w:szCs w:val="28"/>
        </w:rPr>
        <w:t>е</w:t>
      </w:r>
      <w:r w:rsidRPr="00B66FE8">
        <w:rPr>
          <w:rFonts w:ascii="Times New Roman" w:hAnsi="Times New Roman"/>
          <w:color w:val="000000"/>
          <w:sz w:val="28"/>
          <w:szCs w:val="28"/>
        </w:rPr>
        <w:t>чающих предъявленным требованиям и условиям работы;</w:t>
      </w:r>
    </w:p>
    <w:p w:rsidR="00E630E6" w:rsidRPr="00B66FE8" w:rsidRDefault="00E630E6" w:rsidP="00B66FE8">
      <w:pPr>
        <w:pStyle w:val="ac"/>
        <w:numPr>
          <w:ilvl w:val="0"/>
          <w:numId w:val="37"/>
        </w:numPr>
        <w:tabs>
          <w:tab w:val="left" w:pos="1134"/>
        </w:tabs>
        <w:spacing w:after="0" w:line="360" w:lineRule="auto"/>
        <w:ind w:left="0" w:firstLine="709"/>
        <w:jc w:val="both"/>
        <w:rPr>
          <w:rFonts w:ascii="Times New Roman" w:hAnsi="Times New Roman"/>
          <w:color w:val="000000"/>
          <w:sz w:val="28"/>
          <w:szCs w:val="28"/>
        </w:rPr>
      </w:pPr>
      <w:r w:rsidRPr="00B66FE8">
        <w:rPr>
          <w:rFonts w:ascii="Times New Roman" w:hAnsi="Times New Roman"/>
          <w:color w:val="000000"/>
          <w:sz w:val="28"/>
          <w:szCs w:val="28"/>
        </w:rPr>
        <w:t>решение вопросов размещения приборов и аппаратов: на щитах.</w:t>
      </w:r>
    </w:p>
    <w:p w:rsidR="00E630E6" w:rsidRPr="00E630E6" w:rsidRDefault="00E630E6" w:rsidP="00E630E6">
      <w:pPr>
        <w:spacing w:after="0" w:line="360" w:lineRule="auto"/>
        <w:ind w:firstLine="709"/>
        <w:jc w:val="both"/>
        <w:rPr>
          <w:rFonts w:ascii="Times New Roman" w:eastAsia="Times New Roman" w:hAnsi="Times New Roman" w:cs="Times New Roman"/>
          <w:color w:val="000000"/>
          <w:sz w:val="28"/>
          <w:szCs w:val="28"/>
          <w:lang w:eastAsia="ru-RU"/>
        </w:rPr>
      </w:pPr>
    </w:p>
    <w:p w:rsidR="00E630E6" w:rsidRPr="00E630E6" w:rsidRDefault="00E630E6" w:rsidP="00E630E6">
      <w:pPr>
        <w:spacing w:after="0" w:line="360" w:lineRule="auto"/>
        <w:ind w:firstLine="709"/>
        <w:jc w:val="both"/>
        <w:rPr>
          <w:rFonts w:ascii="Times New Roman" w:eastAsia="Times New Roman" w:hAnsi="Times New Roman" w:cs="Times New Roman"/>
          <w:color w:val="000000"/>
          <w:sz w:val="28"/>
          <w:szCs w:val="28"/>
          <w:lang w:eastAsia="ru-RU"/>
        </w:rPr>
      </w:pPr>
      <w:r w:rsidRPr="00E630E6">
        <w:rPr>
          <w:rFonts w:ascii="Times New Roman" w:eastAsia="Times New Roman" w:hAnsi="Times New Roman" w:cs="Times New Roman"/>
          <w:color w:val="000000"/>
          <w:sz w:val="28"/>
          <w:szCs w:val="28"/>
          <w:lang w:eastAsia="ru-RU"/>
        </w:rPr>
        <w:t>После решения данных вопросов совместно с технологами, зоотехн</w:t>
      </w:r>
      <w:r w:rsidRPr="00E630E6">
        <w:rPr>
          <w:rFonts w:ascii="Times New Roman" w:eastAsia="Times New Roman" w:hAnsi="Times New Roman" w:cs="Times New Roman"/>
          <w:color w:val="000000"/>
          <w:sz w:val="28"/>
          <w:szCs w:val="28"/>
          <w:lang w:eastAsia="ru-RU"/>
        </w:rPr>
        <w:t>и</w:t>
      </w:r>
      <w:r w:rsidRPr="00E630E6">
        <w:rPr>
          <w:rFonts w:ascii="Times New Roman" w:eastAsia="Times New Roman" w:hAnsi="Times New Roman" w:cs="Times New Roman"/>
          <w:color w:val="000000"/>
          <w:sz w:val="28"/>
          <w:szCs w:val="28"/>
          <w:lang w:eastAsia="ru-RU"/>
        </w:rPr>
        <w:t>ками, механизаторами и другими специалистами дается словесное описание алгоритма функционирования технологической линии или вариантов алг</w:t>
      </w:r>
      <w:r w:rsidRPr="00E630E6">
        <w:rPr>
          <w:rFonts w:ascii="Times New Roman" w:eastAsia="Times New Roman" w:hAnsi="Times New Roman" w:cs="Times New Roman"/>
          <w:color w:val="000000"/>
          <w:sz w:val="28"/>
          <w:szCs w:val="28"/>
          <w:lang w:eastAsia="ru-RU"/>
        </w:rPr>
        <w:t>о</w:t>
      </w:r>
      <w:r w:rsidRPr="00E630E6">
        <w:rPr>
          <w:rFonts w:ascii="Times New Roman" w:eastAsia="Times New Roman" w:hAnsi="Times New Roman" w:cs="Times New Roman"/>
          <w:color w:val="000000"/>
          <w:sz w:val="28"/>
          <w:szCs w:val="28"/>
          <w:lang w:eastAsia="ru-RU"/>
        </w:rPr>
        <w:t>ритма с уч</w:t>
      </w:r>
      <w:r>
        <w:rPr>
          <w:rFonts w:ascii="Times New Roman" w:eastAsia="Times New Roman" w:hAnsi="Times New Roman" w:cs="Times New Roman"/>
          <w:color w:val="000000"/>
          <w:sz w:val="28"/>
          <w:szCs w:val="28"/>
          <w:lang w:eastAsia="ru-RU"/>
        </w:rPr>
        <w:t>етом существующего опыта разра</w:t>
      </w:r>
      <w:r w:rsidRPr="00E630E6">
        <w:rPr>
          <w:rFonts w:ascii="Times New Roman" w:eastAsia="Times New Roman" w:hAnsi="Times New Roman" w:cs="Times New Roman"/>
          <w:color w:val="000000"/>
          <w:sz w:val="28"/>
          <w:szCs w:val="28"/>
          <w:lang w:eastAsia="ru-RU"/>
        </w:rPr>
        <w:t>ботки подобных объектов и н</w:t>
      </w:r>
      <w:r w:rsidRPr="00E630E6">
        <w:rPr>
          <w:rFonts w:ascii="Times New Roman" w:eastAsia="Times New Roman" w:hAnsi="Times New Roman" w:cs="Times New Roman"/>
          <w:color w:val="000000"/>
          <w:sz w:val="28"/>
          <w:szCs w:val="28"/>
          <w:lang w:eastAsia="ru-RU"/>
        </w:rPr>
        <w:t>а</w:t>
      </w:r>
      <w:r w:rsidRPr="00E630E6">
        <w:rPr>
          <w:rFonts w:ascii="Times New Roman" w:eastAsia="Times New Roman" w:hAnsi="Times New Roman" w:cs="Times New Roman"/>
          <w:color w:val="000000"/>
          <w:sz w:val="28"/>
          <w:szCs w:val="28"/>
          <w:lang w:eastAsia="ru-RU"/>
        </w:rPr>
        <w:t>учно-техническ</w:t>
      </w:r>
      <w:r>
        <w:rPr>
          <w:rFonts w:ascii="Times New Roman" w:eastAsia="Times New Roman" w:hAnsi="Times New Roman" w:cs="Times New Roman"/>
          <w:color w:val="000000"/>
          <w:sz w:val="28"/>
          <w:szCs w:val="28"/>
          <w:lang w:eastAsia="ru-RU"/>
        </w:rPr>
        <w:t>их достижений в данной области.</w:t>
      </w:r>
    </w:p>
    <w:p w:rsidR="00E630E6" w:rsidRPr="00E630E6" w:rsidRDefault="00E630E6" w:rsidP="00E630E6">
      <w:pPr>
        <w:spacing w:after="0" w:line="360" w:lineRule="auto"/>
        <w:ind w:firstLine="709"/>
        <w:jc w:val="both"/>
        <w:rPr>
          <w:rFonts w:ascii="Times New Roman" w:eastAsia="Times New Roman" w:hAnsi="Times New Roman" w:cs="Times New Roman"/>
          <w:color w:val="000000"/>
          <w:sz w:val="28"/>
          <w:szCs w:val="28"/>
          <w:lang w:eastAsia="ru-RU"/>
        </w:rPr>
      </w:pPr>
      <w:r w:rsidRPr="00E630E6">
        <w:rPr>
          <w:rFonts w:ascii="Times New Roman" w:eastAsia="Times New Roman" w:hAnsi="Times New Roman" w:cs="Times New Roman"/>
          <w:color w:val="000000"/>
          <w:sz w:val="28"/>
          <w:szCs w:val="28"/>
          <w:lang w:eastAsia="ru-RU"/>
        </w:rPr>
        <w:t>В ходе разработки задания на проектирование определяют последов</w:t>
      </w:r>
      <w:r w:rsidRPr="00E630E6">
        <w:rPr>
          <w:rFonts w:ascii="Times New Roman" w:eastAsia="Times New Roman" w:hAnsi="Times New Roman" w:cs="Times New Roman"/>
          <w:color w:val="000000"/>
          <w:sz w:val="28"/>
          <w:szCs w:val="28"/>
          <w:lang w:eastAsia="ru-RU"/>
        </w:rPr>
        <w:t>а</w:t>
      </w:r>
      <w:r w:rsidRPr="00E630E6">
        <w:rPr>
          <w:rFonts w:ascii="Times New Roman" w:eastAsia="Times New Roman" w:hAnsi="Times New Roman" w:cs="Times New Roman"/>
          <w:color w:val="000000"/>
          <w:sz w:val="28"/>
          <w:szCs w:val="28"/>
          <w:lang w:eastAsia="ru-RU"/>
        </w:rPr>
        <w:t>тельность работы исполнительных органов технологической линии обесп</w:t>
      </w:r>
      <w:r w:rsidRPr="00E630E6">
        <w:rPr>
          <w:rFonts w:ascii="Times New Roman" w:eastAsia="Times New Roman" w:hAnsi="Times New Roman" w:cs="Times New Roman"/>
          <w:color w:val="000000"/>
          <w:sz w:val="28"/>
          <w:szCs w:val="28"/>
          <w:lang w:eastAsia="ru-RU"/>
        </w:rPr>
        <w:t>е</w:t>
      </w:r>
      <w:r w:rsidRPr="00E630E6">
        <w:rPr>
          <w:rFonts w:ascii="Times New Roman" w:eastAsia="Times New Roman" w:hAnsi="Times New Roman" w:cs="Times New Roman"/>
          <w:color w:val="000000"/>
          <w:sz w:val="28"/>
          <w:szCs w:val="28"/>
          <w:lang w:eastAsia="ru-RU"/>
        </w:rPr>
        <w:t>чивающих эффективность функций управления, основными из которых я</w:t>
      </w:r>
      <w:r w:rsidRPr="00E630E6">
        <w:rPr>
          <w:rFonts w:ascii="Times New Roman" w:eastAsia="Times New Roman" w:hAnsi="Times New Roman" w:cs="Times New Roman"/>
          <w:color w:val="000000"/>
          <w:sz w:val="28"/>
          <w:szCs w:val="28"/>
          <w:lang w:eastAsia="ru-RU"/>
        </w:rPr>
        <w:t>в</w:t>
      </w:r>
      <w:r w:rsidRPr="00E630E6">
        <w:rPr>
          <w:rFonts w:ascii="Times New Roman" w:eastAsia="Times New Roman" w:hAnsi="Times New Roman" w:cs="Times New Roman"/>
          <w:color w:val="000000"/>
          <w:sz w:val="28"/>
          <w:szCs w:val="28"/>
          <w:lang w:eastAsia="ru-RU"/>
        </w:rPr>
        <w:t>ляются безопасность работы объекта и правильное выполнение технологич</w:t>
      </w:r>
      <w:r w:rsidRPr="00E630E6">
        <w:rPr>
          <w:rFonts w:ascii="Times New Roman" w:eastAsia="Times New Roman" w:hAnsi="Times New Roman" w:cs="Times New Roman"/>
          <w:color w:val="000000"/>
          <w:sz w:val="28"/>
          <w:szCs w:val="28"/>
          <w:lang w:eastAsia="ru-RU"/>
        </w:rPr>
        <w:t>е</w:t>
      </w:r>
      <w:r w:rsidRPr="00E630E6">
        <w:rPr>
          <w:rFonts w:ascii="Times New Roman" w:eastAsia="Times New Roman" w:hAnsi="Times New Roman" w:cs="Times New Roman"/>
          <w:color w:val="000000"/>
          <w:sz w:val="28"/>
          <w:szCs w:val="28"/>
          <w:lang w:eastAsia="ru-RU"/>
        </w:rPr>
        <w:t>ского процесса. Качественные показатели работы оборудования технолог</w:t>
      </w:r>
      <w:r w:rsidRPr="00E630E6">
        <w:rPr>
          <w:rFonts w:ascii="Times New Roman" w:eastAsia="Times New Roman" w:hAnsi="Times New Roman" w:cs="Times New Roman"/>
          <w:color w:val="000000"/>
          <w:sz w:val="28"/>
          <w:szCs w:val="28"/>
          <w:lang w:eastAsia="ru-RU"/>
        </w:rPr>
        <w:t>и</w:t>
      </w:r>
      <w:r w:rsidRPr="00E630E6">
        <w:rPr>
          <w:rFonts w:ascii="Times New Roman" w:eastAsia="Times New Roman" w:hAnsi="Times New Roman" w:cs="Times New Roman"/>
          <w:color w:val="000000"/>
          <w:sz w:val="28"/>
          <w:szCs w:val="28"/>
          <w:lang w:eastAsia="ru-RU"/>
        </w:rPr>
        <w:t xml:space="preserve">ческой линии определяются и корректируются </w:t>
      </w:r>
      <w:r>
        <w:rPr>
          <w:rFonts w:ascii="Times New Roman" w:eastAsia="Times New Roman" w:hAnsi="Times New Roman" w:cs="Times New Roman"/>
          <w:color w:val="000000"/>
          <w:sz w:val="28"/>
          <w:szCs w:val="28"/>
          <w:lang w:eastAsia="ru-RU"/>
        </w:rPr>
        <w:t>на втором этапе проектиров</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ния.</w:t>
      </w:r>
    </w:p>
    <w:p w:rsidR="006E20DA" w:rsidRDefault="006E20DA" w:rsidP="00E630E6">
      <w:pPr>
        <w:spacing w:after="0" w:line="360" w:lineRule="auto"/>
        <w:ind w:firstLine="709"/>
        <w:jc w:val="both"/>
        <w:rPr>
          <w:rFonts w:ascii="Times New Roman" w:eastAsia="Times New Roman" w:hAnsi="Times New Roman" w:cs="Times New Roman"/>
          <w:color w:val="000000"/>
          <w:sz w:val="28"/>
          <w:szCs w:val="28"/>
          <w:lang w:eastAsia="ru-RU"/>
        </w:rPr>
      </w:pPr>
      <w:r w:rsidRPr="006E20DA">
        <w:rPr>
          <w:rFonts w:ascii="Times New Roman" w:eastAsia="Times New Roman" w:hAnsi="Times New Roman" w:cs="Times New Roman"/>
          <w:color w:val="000000"/>
          <w:sz w:val="28"/>
          <w:szCs w:val="28"/>
          <w:lang w:eastAsia="ru-RU"/>
        </w:rPr>
        <w:t xml:space="preserve">Алгоритм является основанием для разработки структуры управления, которая может быть переведена в релейно-контактную схему управления или программу для контроллера. </w:t>
      </w:r>
    </w:p>
    <w:p w:rsidR="00336664" w:rsidRPr="00336664" w:rsidRDefault="00336664" w:rsidP="00E630E6">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Один из режимов, который нужно рассмотреть это режим «Загрузка». В данном режиме «Загрузки» зерно </w:t>
      </w:r>
      <w:r w:rsidR="006215DB">
        <w:rPr>
          <w:rFonts w:ascii="Times New Roman" w:eastAsia="Times New Roman" w:hAnsi="Times New Roman" w:cs="Times New Roman"/>
          <w:color w:val="000000"/>
          <w:sz w:val="28"/>
          <w:szCs w:val="28"/>
          <w:lang w:eastAsia="ru-RU"/>
        </w:rPr>
        <w:t>автотранспортом привозится на пункт обработки</w:t>
      </w:r>
      <w:r w:rsidRPr="00336664">
        <w:rPr>
          <w:rFonts w:ascii="Times New Roman" w:eastAsia="Times New Roman" w:hAnsi="Times New Roman" w:cs="Times New Roman"/>
          <w:color w:val="000000"/>
          <w:sz w:val="28"/>
          <w:szCs w:val="28"/>
          <w:lang w:eastAsia="ru-RU"/>
        </w:rPr>
        <w:t xml:space="preserve"> </w:t>
      </w:r>
      <w:r w:rsidR="006215DB">
        <w:rPr>
          <w:rFonts w:ascii="Times New Roman" w:eastAsia="Times New Roman" w:hAnsi="Times New Roman" w:cs="Times New Roman"/>
          <w:color w:val="000000"/>
          <w:sz w:val="28"/>
          <w:szCs w:val="28"/>
          <w:lang w:eastAsia="ru-RU"/>
        </w:rPr>
        <w:t>и сгружается в завальную</w:t>
      </w:r>
      <w:r w:rsidRPr="00336664">
        <w:rPr>
          <w:rFonts w:ascii="Times New Roman" w:eastAsia="Times New Roman" w:hAnsi="Times New Roman" w:cs="Times New Roman"/>
          <w:color w:val="000000"/>
          <w:sz w:val="28"/>
          <w:szCs w:val="28"/>
          <w:lang w:eastAsia="ru-RU"/>
        </w:rPr>
        <w:t xml:space="preserve"> яму, затем </w:t>
      </w:r>
      <w:r w:rsidR="006215DB">
        <w:rPr>
          <w:rFonts w:ascii="Times New Roman" w:eastAsia="Times New Roman" w:hAnsi="Times New Roman" w:cs="Times New Roman"/>
          <w:color w:val="000000"/>
          <w:sz w:val="28"/>
          <w:szCs w:val="28"/>
          <w:lang w:eastAsia="ru-RU"/>
        </w:rPr>
        <w:t xml:space="preserve">автоматически включается привод нории, и зерно перегружается  в бункер </w:t>
      </w:r>
      <w:r w:rsidRPr="00336664">
        <w:rPr>
          <w:rFonts w:ascii="Times New Roman" w:eastAsia="Times New Roman" w:hAnsi="Times New Roman" w:cs="Times New Roman"/>
          <w:color w:val="000000"/>
          <w:sz w:val="28"/>
          <w:szCs w:val="28"/>
          <w:lang w:eastAsia="ru-RU"/>
        </w:rPr>
        <w:t>для хранения зерна. В авт</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 xml:space="preserve">матизации представленного режима нет надобности, так как пуск режима обусловлен пребыванием оператора (человека) при </w:t>
      </w:r>
      <w:r w:rsidR="00C73322" w:rsidRPr="00336664">
        <w:rPr>
          <w:rFonts w:ascii="Times New Roman" w:eastAsia="Times New Roman" w:hAnsi="Times New Roman" w:cs="Times New Roman"/>
          <w:color w:val="000000"/>
          <w:sz w:val="28"/>
          <w:szCs w:val="28"/>
          <w:lang w:eastAsia="ru-RU"/>
        </w:rPr>
        <w:t>представленном</w:t>
      </w:r>
      <w:r w:rsidRPr="00336664">
        <w:rPr>
          <w:rFonts w:ascii="Times New Roman" w:eastAsia="Times New Roman" w:hAnsi="Times New Roman" w:cs="Times New Roman"/>
          <w:color w:val="000000"/>
          <w:sz w:val="28"/>
          <w:szCs w:val="28"/>
          <w:lang w:eastAsia="ru-RU"/>
        </w:rPr>
        <w:t xml:space="preserve"> режиме. Но для упрощения работы в этом режиме разрабатывается удаленное упра</w:t>
      </w:r>
      <w:r w:rsidRPr="00336664">
        <w:rPr>
          <w:rFonts w:ascii="Times New Roman" w:eastAsia="Times New Roman" w:hAnsi="Times New Roman" w:cs="Times New Roman"/>
          <w:color w:val="000000"/>
          <w:sz w:val="28"/>
          <w:szCs w:val="28"/>
          <w:lang w:eastAsia="ru-RU"/>
        </w:rPr>
        <w:t>в</w:t>
      </w:r>
      <w:r w:rsidRPr="00336664">
        <w:rPr>
          <w:rFonts w:ascii="Times New Roman" w:eastAsia="Times New Roman" w:hAnsi="Times New Roman" w:cs="Times New Roman"/>
          <w:color w:val="000000"/>
          <w:sz w:val="28"/>
          <w:szCs w:val="28"/>
          <w:lang w:eastAsia="ru-RU"/>
        </w:rPr>
        <w:t>ление с помощью контроллера ПЛК150. И еще предусмотрены эл</w:t>
      </w:r>
      <w:r w:rsidR="00C73322">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менты а</w:t>
      </w:r>
      <w:r w:rsidRPr="00336664">
        <w:rPr>
          <w:rFonts w:ascii="Times New Roman" w:eastAsia="Times New Roman" w:hAnsi="Times New Roman" w:cs="Times New Roman"/>
          <w:color w:val="000000"/>
          <w:sz w:val="28"/>
          <w:szCs w:val="28"/>
          <w:lang w:eastAsia="ru-RU"/>
        </w:rPr>
        <w:t>в</w:t>
      </w:r>
      <w:r w:rsidRPr="00336664">
        <w:rPr>
          <w:rFonts w:ascii="Times New Roman" w:eastAsia="Times New Roman" w:hAnsi="Times New Roman" w:cs="Times New Roman"/>
          <w:color w:val="000000"/>
          <w:sz w:val="28"/>
          <w:szCs w:val="28"/>
          <w:lang w:eastAsia="ru-RU"/>
        </w:rPr>
        <w:t>томатического управления для верхних заслонок бункеров.</w:t>
      </w:r>
    </w:p>
    <w:p w:rsid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При включении режима «Загрузка» следует, включение нории, тран</w:t>
      </w:r>
      <w:r w:rsidRPr="00336664">
        <w:rPr>
          <w:rFonts w:ascii="Times New Roman" w:eastAsia="Times New Roman" w:hAnsi="Times New Roman" w:cs="Times New Roman"/>
          <w:color w:val="000000"/>
          <w:sz w:val="28"/>
          <w:szCs w:val="28"/>
          <w:lang w:eastAsia="ru-RU"/>
        </w:rPr>
        <w:t>с</w:t>
      </w:r>
      <w:r w:rsidRPr="00336664">
        <w:rPr>
          <w:rFonts w:ascii="Times New Roman" w:eastAsia="Times New Roman" w:hAnsi="Times New Roman" w:cs="Times New Roman"/>
          <w:color w:val="000000"/>
          <w:sz w:val="28"/>
          <w:szCs w:val="28"/>
          <w:lang w:eastAsia="ru-RU"/>
        </w:rPr>
        <w:t>портера, отпирание верхних заслонок и запирание нижних, переход переки</w:t>
      </w:r>
      <w:r w:rsidRPr="00336664">
        <w:rPr>
          <w:rFonts w:ascii="Times New Roman" w:eastAsia="Times New Roman" w:hAnsi="Times New Roman" w:cs="Times New Roman"/>
          <w:color w:val="000000"/>
          <w:sz w:val="28"/>
          <w:szCs w:val="28"/>
          <w:lang w:eastAsia="ru-RU"/>
        </w:rPr>
        <w:t>д</w:t>
      </w:r>
      <w:r w:rsidRPr="00336664">
        <w:rPr>
          <w:rFonts w:ascii="Times New Roman" w:eastAsia="Times New Roman" w:hAnsi="Times New Roman" w:cs="Times New Roman"/>
          <w:color w:val="000000"/>
          <w:sz w:val="28"/>
          <w:szCs w:val="28"/>
          <w:lang w:eastAsia="ru-RU"/>
        </w:rPr>
        <w:t>ного клапана в заданное программой положение. При составлении таблицы логики для режима «Загрузка» логическая «1» показывает, что электрооб</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 xml:space="preserve">рудование включено, а логический «0» соответственно выключено. </w:t>
      </w:r>
    </w:p>
    <w:p w:rsidR="00FC5994" w:rsidRPr="002825D5" w:rsidRDefault="002825D5" w:rsidP="00A4162A">
      <w:pPr>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Так н</w:t>
      </w:r>
      <w:r w:rsidRPr="002825D5">
        <w:rPr>
          <w:rFonts w:ascii="Times New Roman" w:eastAsia="Times New Roman" w:hAnsi="Times New Roman" w:cs="Times New Roman"/>
          <w:bCs/>
          <w:color w:val="000000"/>
          <w:sz w:val="28"/>
          <w:szCs w:val="28"/>
          <w:lang w:eastAsia="ru-RU"/>
        </w:rPr>
        <w:t>а примере технологической схемы вентилирования зерна в бунк</w:t>
      </w:r>
      <w:r w:rsidRPr="002825D5">
        <w:rPr>
          <w:rFonts w:ascii="Times New Roman" w:eastAsia="Times New Roman" w:hAnsi="Times New Roman" w:cs="Times New Roman"/>
          <w:bCs/>
          <w:color w:val="000000"/>
          <w:sz w:val="28"/>
          <w:szCs w:val="28"/>
          <w:lang w:eastAsia="ru-RU"/>
        </w:rPr>
        <w:t>е</w:t>
      </w:r>
      <w:r w:rsidRPr="002825D5">
        <w:rPr>
          <w:rFonts w:ascii="Times New Roman" w:eastAsia="Times New Roman" w:hAnsi="Times New Roman" w:cs="Times New Roman"/>
          <w:bCs/>
          <w:color w:val="000000"/>
          <w:sz w:val="28"/>
          <w:szCs w:val="28"/>
          <w:lang w:eastAsia="ru-RU"/>
        </w:rPr>
        <w:t>рах активного вентилирования можно проследить</w:t>
      </w:r>
      <w:r w:rsidR="00FC5994" w:rsidRPr="002825D5">
        <w:rPr>
          <w:rFonts w:ascii="Times New Roman" w:eastAsia="Times New Roman" w:hAnsi="Times New Roman" w:cs="Times New Roman"/>
          <w:bCs/>
          <w:color w:val="000000"/>
          <w:sz w:val="28"/>
          <w:szCs w:val="28"/>
          <w:lang w:eastAsia="ru-RU"/>
        </w:rPr>
        <w:t xml:space="preserve"> лини</w:t>
      </w:r>
      <w:r w:rsidRPr="002825D5">
        <w:rPr>
          <w:rFonts w:ascii="Times New Roman" w:eastAsia="Times New Roman" w:hAnsi="Times New Roman" w:cs="Times New Roman"/>
          <w:bCs/>
          <w:color w:val="000000"/>
          <w:sz w:val="28"/>
          <w:szCs w:val="28"/>
          <w:lang w:eastAsia="ru-RU"/>
        </w:rPr>
        <w:t>ю</w:t>
      </w:r>
      <w:r w:rsidR="00FC5994" w:rsidRPr="002825D5">
        <w:rPr>
          <w:rFonts w:ascii="Times New Roman" w:eastAsia="Times New Roman" w:hAnsi="Times New Roman" w:cs="Times New Roman"/>
          <w:bCs/>
          <w:color w:val="000000"/>
          <w:sz w:val="28"/>
          <w:szCs w:val="28"/>
          <w:lang w:eastAsia="ru-RU"/>
        </w:rPr>
        <w:t xml:space="preserve"> загрузки бункеров активного вентилирования зерна</w:t>
      </w:r>
      <w:r w:rsidRPr="002825D5">
        <w:rPr>
          <w:rFonts w:ascii="Times New Roman" w:eastAsia="Times New Roman" w:hAnsi="Times New Roman" w:cs="Times New Roman"/>
          <w:bCs/>
          <w:color w:val="000000"/>
          <w:sz w:val="28"/>
          <w:szCs w:val="28"/>
          <w:lang w:eastAsia="ru-RU"/>
        </w:rPr>
        <w:t>.</w:t>
      </w:r>
    </w:p>
    <w:p w:rsidR="00FC5994" w:rsidRPr="00A4162A" w:rsidRDefault="00FC5994" w:rsidP="00365EA7">
      <w:pPr>
        <w:spacing w:after="0" w:line="360" w:lineRule="auto"/>
        <w:ind w:firstLine="709"/>
        <w:jc w:val="both"/>
        <w:rPr>
          <w:rFonts w:ascii="Times New Roman" w:eastAsia="Times New Roman" w:hAnsi="Times New Roman" w:cs="Times New Roman"/>
          <w:color w:val="000000"/>
          <w:sz w:val="28"/>
          <w:szCs w:val="28"/>
          <w:lang w:eastAsia="ru-RU"/>
        </w:rPr>
      </w:pPr>
      <w:r w:rsidRPr="00FC5994">
        <w:rPr>
          <w:rFonts w:ascii="Times New Roman" w:eastAsia="Times New Roman" w:hAnsi="Times New Roman" w:cs="Times New Roman"/>
          <w:color w:val="000000"/>
          <w:sz w:val="28"/>
          <w:szCs w:val="28"/>
          <w:lang w:eastAsia="ru-RU"/>
        </w:rPr>
        <w:t>Зерно автотранспортом привозится на пункт обработки и сгружается в завальную яму </w:t>
      </w:r>
      <w:r w:rsidRPr="00FC5994">
        <w:rPr>
          <w:rFonts w:ascii="Times New Roman" w:eastAsia="Times New Roman" w:hAnsi="Times New Roman" w:cs="Times New Roman"/>
          <w:i/>
          <w:iCs/>
          <w:color w:val="000000"/>
          <w:sz w:val="28"/>
          <w:szCs w:val="28"/>
          <w:lang w:eastAsia="ru-RU"/>
        </w:rPr>
        <w:t>8</w:t>
      </w:r>
      <w:r w:rsidRPr="00FC5994">
        <w:rPr>
          <w:rFonts w:ascii="Times New Roman" w:eastAsia="Times New Roman" w:hAnsi="Times New Roman" w:cs="Times New Roman"/>
          <w:color w:val="000000"/>
          <w:sz w:val="28"/>
          <w:szCs w:val="28"/>
          <w:lang w:eastAsia="ru-RU"/>
        </w:rPr>
        <w:t>. Автоматически включается привод нории, и зерно</w:t>
      </w:r>
      <w:r w:rsidR="00365EA7">
        <w:rPr>
          <w:rFonts w:ascii="Times New Roman" w:eastAsia="Times New Roman" w:hAnsi="Times New Roman" w:cs="Times New Roman"/>
          <w:color w:val="000000"/>
          <w:sz w:val="28"/>
          <w:szCs w:val="28"/>
          <w:lang w:eastAsia="ru-RU"/>
        </w:rPr>
        <w:t xml:space="preserve"> пер</w:t>
      </w:r>
      <w:r w:rsidR="00365EA7">
        <w:rPr>
          <w:rFonts w:ascii="Times New Roman" w:eastAsia="Times New Roman" w:hAnsi="Times New Roman" w:cs="Times New Roman"/>
          <w:color w:val="000000"/>
          <w:sz w:val="28"/>
          <w:szCs w:val="28"/>
          <w:lang w:eastAsia="ru-RU"/>
        </w:rPr>
        <w:t>е</w:t>
      </w:r>
      <w:r w:rsidR="00365EA7">
        <w:rPr>
          <w:rFonts w:ascii="Times New Roman" w:eastAsia="Times New Roman" w:hAnsi="Times New Roman" w:cs="Times New Roman"/>
          <w:color w:val="000000"/>
          <w:sz w:val="28"/>
          <w:szCs w:val="28"/>
          <w:lang w:eastAsia="ru-RU"/>
        </w:rPr>
        <w:t xml:space="preserve">гружается  в бункер. </w:t>
      </w:r>
      <w:r w:rsidR="00A4162A" w:rsidRPr="00A4162A">
        <w:rPr>
          <w:rFonts w:ascii="Times New Roman" w:eastAsia="Times New Roman" w:hAnsi="Times New Roman" w:cs="Times New Roman"/>
          <w:noProof/>
          <w:color w:val="000000"/>
          <w:sz w:val="28"/>
          <w:szCs w:val="28"/>
          <w:lang w:eastAsia="ja-JP"/>
        </w:rPr>
        <w:drawing>
          <wp:inline distT="0" distB="0" distL="0" distR="0">
            <wp:extent cx="5686425" cy="4238625"/>
            <wp:effectExtent l="0" t="0" r="9525" b="9525"/>
            <wp:docPr id="25" name="Рисунок 25" descr="C:\Users\Пользователь\Desktop\диплом\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иплом\image00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4238625"/>
                    </a:xfrm>
                    <a:prstGeom prst="rect">
                      <a:avLst/>
                    </a:prstGeom>
                    <a:noFill/>
                    <a:ln>
                      <a:noFill/>
                    </a:ln>
                  </pic:spPr>
                </pic:pic>
              </a:graphicData>
            </a:graphic>
          </wp:inline>
        </w:drawing>
      </w:r>
    </w:p>
    <w:p w:rsidR="00FC5994" w:rsidRPr="00FC5994" w:rsidRDefault="00FC5994" w:rsidP="00A4162A">
      <w:pPr>
        <w:spacing w:after="0" w:line="360" w:lineRule="auto"/>
        <w:ind w:firstLine="709"/>
        <w:jc w:val="both"/>
        <w:rPr>
          <w:rFonts w:ascii="Times New Roman" w:eastAsia="Times New Roman" w:hAnsi="Times New Roman" w:cs="Times New Roman"/>
          <w:color w:val="000000"/>
          <w:sz w:val="28"/>
          <w:szCs w:val="28"/>
          <w:lang w:eastAsia="ru-RU"/>
        </w:rPr>
      </w:pPr>
      <w:r w:rsidRPr="00A4162A">
        <w:rPr>
          <w:rFonts w:ascii="Times New Roman" w:eastAsia="Times New Roman" w:hAnsi="Times New Roman" w:cs="Times New Roman"/>
          <w:color w:val="000000"/>
          <w:sz w:val="28"/>
          <w:szCs w:val="28"/>
          <w:lang w:eastAsia="ru-RU"/>
        </w:rPr>
        <w:t xml:space="preserve">Рисунок </w:t>
      </w:r>
      <w:r w:rsidR="00365EA7">
        <w:rPr>
          <w:rFonts w:ascii="Times New Roman" w:eastAsia="Times New Roman" w:hAnsi="Times New Roman" w:cs="Times New Roman"/>
          <w:color w:val="000000"/>
          <w:sz w:val="28"/>
          <w:szCs w:val="28"/>
          <w:lang w:eastAsia="ru-RU"/>
        </w:rPr>
        <w:t xml:space="preserve">1 </w:t>
      </w:r>
      <w:r w:rsidRPr="00A4162A">
        <w:rPr>
          <w:rFonts w:ascii="Times New Roman" w:eastAsia="Times New Roman" w:hAnsi="Times New Roman" w:cs="Times New Roman"/>
          <w:color w:val="000000"/>
          <w:sz w:val="28"/>
          <w:szCs w:val="28"/>
          <w:lang w:eastAsia="ru-RU"/>
        </w:rPr>
        <w:t>Технологическая схема вентилирования зерна в</w:t>
      </w:r>
      <w:r w:rsidRPr="00A4162A">
        <w:rPr>
          <w:sz w:val="28"/>
          <w:szCs w:val="28"/>
        </w:rPr>
        <w:t xml:space="preserve"> </w:t>
      </w:r>
      <w:r w:rsidRPr="00A4162A">
        <w:rPr>
          <w:rFonts w:ascii="Times New Roman" w:eastAsia="Times New Roman" w:hAnsi="Times New Roman" w:cs="Times New Roman"/>
          <w:color w:val="000000"/>
          <w:sz w:val="28"/>
          <w:szCs w:val="28"/>
          <w:lang w:eastAsia="ru-RU"/>
        </w:rPr>
        <w:t>бункерах а</w:t>
      </w:r>
      <w:r w:rsidRPr="00A4162A">
        <w:rPr>
          <w:rFonts w:ascii="Times New Roman" w:eastAsia="Times New Roman" w:hAnsi="Times New Roman" w:cs="Times New Roman"/>
          <w:color w:val="000000"/>
          <w:sz w:val="28"/>
          <w:szCs w:val="28"/>
          <w:lang w:eastAsia="ru-RU"/>
        </w:rPr>
        <w:t>к</w:t>
      </w:r>
      <w:r w:rsidRPr="00A4162A">
        <w:rPr>
          <w:rFonts w:ascii="Times New Roman" w:eastAsia="Times New Roman" w:hAnsi="Times New Roman" w:cs="Times New Roman"/>
          <w:color w:val="000000"/>
          <w:sz w:val="28"/>
          <w:szCs w:val="28"/>
          <w:lang w:eastAsia="ru-RU"/>
        </w:rPr>
        <w:t>тивного вентилирования</w:t>
      </w:r>
    </w:p>
    <w:p w:rsidR="00FC5994" w:rsidRPr="00FC5994" w:rsidRDefault="00FC5994" w:rsidP="00A4162A">
      <w:pPr>
        <w:spacing w:after="0" w:line="360" w:lineRule="auto"/>
        <w:ind w:firstLine="709"/>
        <w:jc w:val="both"/>
        <w:rPr>
          <w:rFonts w:ascii="Times New Roman" w:eastAsia="Times New Roman" w:hAnsi="Times New Roman" w:cs="Times New Roman"/>
          <w:color w:val="000000"/>
          <w:sz w:val="28"/>
          <w:szCs w:val="28"/>
          <w:lang w:eastAsia="ru-RU"/>
        </w:rPr>
      </w:pPr>
      <w:r w:rsidRPr="00FC5994">
        <w:rPr>
          <w:rFonts w:ascii="Times New Roman" w:eastAsia="Times New Roman" w:hAnsi="Times New Roman" w:cs="Times New Roman"/>
          <w:i/>
          <w:iCs/>
          <w:color w:val="000000"/>
          <w:sz w:val="28"/>
          <w:szCs w:val="28"/>
          <w:lang w:eastAsia="ru-RU"/>
        </w:rPr>
        <w:t>1 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нория; </w:t>
      </w:r>
      <w:r w:rsidRPr="00FC5994">
        <w:rPr>
          <w:rFonts w:ascii="Times New Roman" w:eastAsia="Times New Roman" w:hAnsi="Times New Roman" w:cs="Times New Roman"/>
          <w:i/>
          <w:iCs/>
          <w:color w:val="000000"/>
          <w:sz w:val="28"/>
          <w:szCs w:val="28"/>
          <w:lang w:eastAsia="ru-RU"/>
        </w:rPr>
        <w:t>2 </w:t>
      </w:r>
      <w:r w:rsidR="002C7058">
        <w:rPr>
          <w:rFonts w:ascii="Times New Roman" w:eastAsia="Times New Roman" w:hAnsi="Times New Roman" w:cs="Times New Roman"/>
          <w:color w:val="000000"/>
          <w:sz w:val="28"/>
          <w:szCs w:val="28"/>
          <w:lang w:eastAsia="ru-RU"/>
        </w:rPr>
        <w:t xml:space="preserve">– </w:t>
      </w:r>
      <w:r w:rsidRPr="00FC5994">
        <w:rPr>
          <w:rFonts w:ascii="Times New Roman" w:eastAsia="Times New Roman" w:hAnsi="Times New Roman" w:cs="Times New Roman"/>
          <w:color w:val="000000"/>
          <w:sz w:val="28"/>
          <w:szCs w:val="28"/>
          <w:lang w:eastAsia="ru-RU"/>
        </w:rPr>
        <w:t>бункер активного вентилирования; </w:t>
      </w:r>
      <w:r w:rsidRPr="00FC5994">
        <w:rPr>
          <w:rFonts w:ascii="Times New Roman" w:eastAsia="Times New Roman" w:hAnsi="Times New Roman" w:cs="Times New Roman"/>
          <w:i/>
          <w:iCs/>
          <w:color w:val="000000"/>
          <w:sz w:val="28"/>
          <w:szCs w:val="28"/>
          <w:lang w:eastAsia="ru-RU"/>
        </w:rPr>
        <w:t>3 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датчик уровня зерна в бункере; </w:t>
      </w:r>
      <w:r w:rsidRPr="00FC5994">
        <w:rPr>
          <w:rFonts w:ascii="Times New Roman" w:eastAsia="Times New Roman" w:hAnsi="Times New Roman" w:cs="Times New Roman"/>
          <w:i/>
          <w:iCs/>
          <w:color w:val="000000"/>
          <w:sz w:val="28"/>
          <w:szCs w:val="28"/>
          <w:lang w:eastAsia="ru-RU"/>
        </w:rPr>
        <w:t>4 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заглушка; </w:t>
      </w:r>
      <w:r w:rsidRPr="00FC5994">
        <w:rPr>
          <w:rFonts w:ascii="Times New Roman" w:eastAsia="Times New Roman" w:hAnsi="Times New Roman" w:cs="Times New Roman"/>
          <w:i/>
          <w:iCs/>
          <w:color w:val="000000"/>
          <w:sz w:val="28"/>
          <w:szCs w:val="28"/>
          <w:lang w:eastAsia="ru-RU"/>
        </w:rPr>
        <w:t>5 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трос; </w:t>
      </w:r>
      <w:r w:rsidRPr="00FC5994">
        <w:rPr>
          <w:rFonts w:ascii="Times New Roman" w:eastAsia="Times New Roman" w:hAnsi="Times New Roman" w:cs="Times New Roman"/>
          <w:i/>
          <w:iCs/>
          <w:color w:val="000000"/>
          <w:sz w:val="28"/>
          <w:szCs w:val="28"/>
          <w:lang w:eastAsia="ru-RU"/>
        </w:rPr>
        <w:t>6 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лебедка; </w:t>
      </w:r>
      <w:r w:rsidRPr="00FC5994">
        <w:rPr>
          <w:rFonts w:ascii="Times New Roman" w:eastAsia="Times New Roman" w:hAnsi="Times New Roman" w:cs="Times New Roman"/>
          <w:i/>
          <w:iCs/>
          <w:color w:val="000000"/>
          <w:sz w:val="28"/>
          <w:szCs w:val="28"/>
          <w:lang w:eastAsia="ru-RU"/>
        </w:rPr>
        <w:t>7 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вентилятор; </w:t>
      </w:r>
      <w:r w:rsidRPr="00FC5994">
        <w:rPr>
          <w:rFonts w:ascii="Times New Roman" w:eastAsia="Times New Roman" w:hAnsi="Times New Roman" w:cs="Times New Roman"/>
          <w:i/>
          <w:iCs/>
          <w:color w:val="000000"/>
          <w:sz w:val="28"/>
          <w:szCs w:val="28"/>
          <w:lang w:eastAsia="ru-RU"/>
        </w:rPr>
        <w:t>8 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з</w:t>
      </w:r>
      <w:r w:rsidRPr="00FC5994">
        <w:rPr>
          <w:rFonts w:ascii="Times New Roman" w:eastAsia="Times New Roman" w:hAnsi="Times New Roman" w:cs="Times New Roman"/>
          <w:color w:val="000000"/>
          <w:sz w:val="28"/>
          <w:szCs w:val="28"/>
          <w:lang w:eastAsia="ru-RU"/>
        </w:rPr>
        <w:t>а</w:t>
      </w:r>
      <w:r w:rsidRPr="00FC5994">
        <w:rPr>
          <w:rFonts w:ascii="Times New Roman" w:eastAsia="Times New Roman" w:hAnsi="Times New Roman" w:cs="Times New Roman"/>
          <w:color w:val="000000"/>
          <w:sz w:val="28"/>
          <w:szCs w:val="28"/>
          <w:lang w:eastAsia="ru-RU"/>
        </w:rPr>
        <w:t>вальная яма; </w:t>
      </w:r>
      <w:r w:rsidRPr="00FC5994">
        <w:rPr>
          <w:rFonts w:ascii="Times New Roman" w:eastAsia="Times New Roman" w:hAnsi="Times New Roman" w:cs="Times New Roman"/>
          <w:i/>
          <w:iCs/>
          <w:color w:val="000000"/>
          <w:sz w:val="28"/>
          <w:szCs w:val="28"/>
          <w:lang w:eastAsia="ru-RU"/>
        </w:rPr>
        <w:t>9 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перфорированная шахта; </w:t>
      </w:r>
      <w:r w:rsidRPr="00FC5994">
        <w:rPr>
          <w:rFonts w:ascii="Times New Roman" w:eastAsia="Times New Roman" w:hAnsi="Times New Roman" w:cs="Times New Roman"/>
          <w:i/>
          <w:iCs/>
          <w:color w:val="000000"/>
          <w:sz w:val="28"/>
          <w:szCs w:val="28"/>
          <w:lang w:eastAsia="ru-RU"/>
        </w:rPr>
        <w:t>10 </w:t>
      </w:r>
      <w:r w:rsidR="002C7058">
        <w:rPr>
          <w:rFonts w:ascii="Times New Roman" w:eastAsia="Times New Roman" w:hAnsi="Times New Roman" w:cs="Times New Roman"/>
          <w:color w:val="000000"/>
          <w:sz w:val="28"/>
          <w:szCs w:val="28"/>
          <w:lang w:eastAsia="ru-RU"/>
        </w:rPr>
        <w:t>–</w:t>
      </w:r>
      <w:r w:rsidRPr="00FC5994">
        <w:rPr>
          <w:rFonts w:ascii="Times New Roman" w:eastAsia="Times New Roman" w:hAnsi="Times New Roman" w:cs="Times New Roman"/>
          <w:color w:val="000000"/>
          <w:sz w:val="28"/>
          <w:szCs w:val="28"/>
          <w:lang w:eastAsia="ru-RU"/>
        </w:rPr>
        <w:t xml:space="preserve"> перфорированный наружный цилиндр бункера</w:t>
      </w:r>
    </w:p>
    <w:p w:rsidR="002C7058" w:rsidRDefault="002C7058" w:rsidP="00A4162A">
      <w:pPr>
        <w:spacing w:after="0" w:line="360" w:lineRule="auto"/>
        <w:ind w:firstLine="709"/>
        <w:jc w:val="both"/>
        <w:rPr>
          <w:rFonts w:ascii="Times New Roman" w:eastAsia="Times New Roman" w:hAnsi="Times New Roman" w:cs="Times New Roman"/>
          <w:color w:val="000000"/>
          <w:sz w:val="28"/>
          <w:szCs w:val="28"/>
          <w:lang w:eastAsia="ru-RU"/>
        </w:rPr>
      </w:pPr>
    </w:p>
    <w:p w:rsidR="00FC5994" w:rsidRPr="00FC5994" w:rsidRDefault="00FC5994" w:rsidP="00A4162A">
      <w:pPr>
        <w:spacing w:after="0" w:line="360" w:lineRule="auto"/>
        <w:ind w:firstLine="709"/>
        <w:jc w:val="both"/>
        <w:rPr>
          <w:rFonts w:ascii="Times New Roman" w:eastAsia="Times New Roman" w:hAnsi="Times New Roman" w:cs="Times New Roman"/>
          <w:color w:val="000000"/>
          <w:sz w:val="28"/>
          <w:szCs w:val="28"/>
          <w:lang w:eastAsia="ru-RU"/>
        </w:rPr>
      </w:pPr>
      <w:r w:rsidRPr="00FC5994">
        <w:rPr>
          <w:rFonts w:ascii="Times New Roman" w:eastAsia="Times New Roman" w:hAnsi="Times New Roman" w:cs="Times New Roman"/>
          <w:color w:val="000000"/>
          <w:sz w:val="28"/>
          <w:szCs w:val="28"/>
          <w:lang w:eastAsia="ru-RU"/>
        </w:rPr>
        <w:t>При этом заглушка </w:t>
      </w:r>
      <w:r w:rsidRPr="00FC5994">
        <w:rPr>
          <w:rFonts w:ascii="Times New Roman" w:eastAsia="Times New Roman" w:hAnsi="Times New Roman" w:cs="Times New Roman"/>
          <w:i/>
          <w:iCs/>
          <w:color w:val="000000"/>
          <w:sz w:val="28"/>
          <w:szCs w:val="28"/>
          <w:lang w:eastAsia="ru-RU"/>
        </w:rPr>
        <w:t>4 </w:t>
      </w:r>
      <w:r w:rsidRPr="00FC5994">
        <w:rPr>
          <w:rFonts w:ascii="Times New Roman" w:eastAsia="Times New Roman" w:hAnsi="Times New Roman" w:cs="Times New Roman"/>
          <w:color w:val="000000"/>
          <w:sz w:val="28"/>
          <w:szCs w:val="28"/>
          <w:lang w:eastAsia="ru-RU"/>
        </w:rPr>
        <w:t>под</w:t>
      </w:r>
      <w:r w:rsidR="002C7058">
        <w:rPr>
          <w:rFonts w:ascii="Times New Roman" w:eastAsia="Times New Roman" w:hAnsi="Times New Roman" w:cs="Times New Roman"/>
          <w:color w:val="000000"/>
          <w:sz w:val="28"/>
          <w:szCs w:val="28"/>
          <w:lang w:eastAsia="ru-RU"/>
        </w:rPr>
        <w:t>ним</w:t>
      </w:r>
      <w:r w:rsidRPr="00FC5994">
        <w:rPr>
          <w:rFonts w:ascii="Times New Roman" w:eastAsia="Times New Roman" w:hAnsi="Times New Roman" w:cs="Times New Roman"/>
          <w:color w:val="000000"/>
          <w:sz w:val="28"/>
          <w:szCs w:val="28"/>
          <w:lang w:eastAsia="ru-RU"/>
        </w:rPr>
        <w:t>ается лебедкой в крайнее верхнее полож</w:t>
      </w:r>
      <w:r w:rsidRPr="00FC5994">
        <w:rPr>
          <w:rFonts w:ascii="Times New Roman" w:eastAsia="Times New Roman" w:hAnsi="Times New Roman" w:cs="Times New Roman"/>
          <w:color w:val="000000"/>
          <w:sz w:val="28"/>
          <w:szCs w:val="28"/>
          <w:lang w:eastAsia="ru-RU"/>
        </w:rPr>
        <w:t>е</w:t>
      </w:r>
      <w:r w:rsidRPr="00FC5994">
        <w:rPr>
          <w:rFonts w:ascii="Times New Roman" w:eastAsia="Times New Roman" w:hAnsi="Times New Roman" w:cs="Times New Roman"/>
          <w:color w:val="000000"/>
          <w:sz w:val="28"/>
          <w:szCs w:val="28"/>
          <w:lang w:eastAsia="ru-RU"/>
        </w:rPr>
        <w:t xml:space="preserve">ние. Привод вентилятора также отключается. После перегрузки всего зерна из завальной ямы и нории в бункер заглушка опускается до уровня загрузки </w:t>
      </w:r>
      <w:r w:rsidRPr="00FC5994">
        <w:rPr>
          <w:rFonts w:ascii="Times New Roman" w:eastAsia="Times New Roman" w:hAnsi="Times New Roman" w:cs="Times New Roman"/>
          <w:color w:val="000000"/>
          <w:sz w:val="28"/>
          <w:szCs w:val="28"/>
          <w:lang w:eastAsia="ru-RU"/>
        </w:rPr>
        <w:lastRenderedPageBreak/>
        <w:t>бункера зерном, и включается привод вентилятора </w:t>
      </w:r>
      <w:r w:rsidRPr="00FC5994">
        <w:rPr>
          <w:rFonts w:ascii="Times New Roman" w:eastAsia="Times New Roman" w:hAnsi="Times New Roman" w:cs="Times New Roman"/>
          <w:i/>
          <w:iCs/>
          <w:color w:val="000000"/>
          <w:sz w:val="28"/>
          <w:szCs w:val="28"/>
          <w:lang w:eastAsia="ru-RU"/>
        </w:rPr>
        <w:t>7</w:t>
      </w:r>
      <w:r w:rsidRPr="00FC5994">
        <w:rPr>
          <w:rFonts w:ascii="Times New Roman" w:eastAsia="Times New Roman" w:hAnsi="Times New Roman" w:cs="Times New Roman"/>
          <w:color w:val="000000"/>
          <w:sz w:val="28"/>
          <w:szCs w:val="28"/>
          <w:lang w:eastAsia="ru-RU"/>
        </w:rPr>
        <w:t>. Воздух проходит через перфорированные стенки бункера и слой зерна. Отключается привод вент</w:t>
      </w:r>
      <w:r w:rsidRPr="00FC5994">
        <w:rPr>
          <w:rFonts w:ascii="Times New Roman" w:eastAsia="Times New Roman" w:hAnsi="Times New Roman" w:cs="Times New Roman"/>
          <w:color w:val="000000"/>
          <w:sz w:val="28"/>
          <w:szCs w:val="28"/>
          <w:lang w:eastAsia="ru-RU"/>
        </w:rPr>
        <w:t>и</w:t>
      </w:r>
      <w:r w:rsidRPr="00FC5994">
        <w:rPr>
          <w:rFonts w:ascii="Times New Roman" w:eastAsia="Times New Roman" w:hAnsi="Times New Roman" w:cs="Times New Roman"/>
          <w:color w:val="000000"/>
          <w:sz w:val="28"/>
          <w:szCs w:val="28"/>
          <w:lang w:eastAsia="ru-RU"/>
        </w:rPr>
        <w:t>лятора при отсутствии зерна в бункере и влажности выносимого из слоя зе</w:t>
      </w:r>
      <w:r w:rsidRPr="00FC5994">
        <w:rPr>
          <w:rFonts w:ascii="Times New Roman" w:eastAsia="Times New Roman" w:hAnsi="Times New Roman" w:cs="Times New Roman"/>
          <w:color w:val="000000"/>
          <w:sz w:val="28"/>
          <w:szCs w:val="28"/>
          <w:lang w:eastAsia="ru-RU"/>
        </w:rPr>
        <w:t>р</w:t>
      </w:r>
      <w:r w:rsidRPr="00FC5994">
        <w:rPr>
          <w:rFonts w:ascii="Times New Roman" w:eastAsia="Times New Roman" w:hAnsi="Times New Roman" w:cs="Times New Roman"/>
          <w:color w:val="000000"/>
          <w:sz w:val="28"/>
          <w:szCs w:val="28"/>
          <w:lang w:eastAsia="ru-RU"/>
        </w:rPr>
        <w:t>на воздуха ниже или равной влажности соответствующей 14 % влажности зерна.</w:t>
      </w:r>
    </w:p>
    <w:p w:rsidR="00FC5994" w:rsidRDefault="00FC5994" w:rsidP="00A4162A">
      <w:pPr>
        <w:spacing w:after="0" w:line="360" w:lineRule="auto"/>
        <w:ind w:firstLine="709"/>
        <w:jc w:val="both"/>
        <w:rPr>
          <w:rFonts w:ascii="Times New Roman" w:eastAsia="Times New Roman" w:hAnsi="Times New Roman" w:cs="Times New Roman"/>
          <w:color w:val="000000"/>
          <w:sz w:val="28"/>
          <w:szCs w:val="28"/>
          <w:lang w:eastAsia="ru-RU"/>
        </w:rPr>
      </w:pPr>
      <w:r w:rsidRPr="00FC5994">
        <w:rPr>
          <w:rFonts w:ascii="Times New Roman" w:eastAsia="Times New Roman" w:hAnsi="Times New Roman" w:cs="Times New Roman"/>
          <w:color w:val="000000"/>
          <w:sz w:val="28"/>
          <w:szCs w:val="28"/>
          <w:lang w:eastAsia="ru-RU"/>
        </w:rPr>
        <w:t>Если при перегрузке зерна из завальной ямы уровень его достигает 1-го предельного уровня, о</w:t>
      </w:r>
      <w:r w:rsidR="00A4162A" w:rsidRPr="00A4162A">
        <w:rPr>
          <w:rFonts w:ascii="Times New Roman" w:eastAsia="Times New Roman" w:hAnsi="Times New Roman" w:cs="Times New Roman"/>
          <w:color w:val="000000"/>
          <w:sz w:val="28"/>
          <w:szCs w:val="28"/>
          <w:lang w:eastAsia="ru-RU"/>
        </w:rPr>
        <w:t>ставшиеся в бункере и нории зер</w:t>
      </w:r>
      <w:r w:rsidRPr="00FC5994">
        <w:rPr>
          <w:rFonts w:ascii="Times New Roman" w:eastAsia="Times New Roman" w:hAnsi="Times New Roman" w:cs="Times New Roman"/>
          <w:color w:val="000000"/>
          <w:sz w:val="28"/>
          <w:szCs w:val="28"/>
          <w:lang w:eastAsia="ru-RU"/>
        </w:rPr>
        <w:t>но догружается в бу</w:t>
      </w:r>
      <w:r w:rsidRPr="00FC5994">
        <w:rPr>
          <w:rFonts w:ascii="Times New Roman" w:eastAsia="Times New Roman" w:hAnsi="Times New Roman" w:cs="Times New Roman"/>
          <w:color w:val="000000"/>
          <w:sz w:val="28"/>
          <w:szCs w:val="28"/>
          <w:lang w:eastAsia="ru-RU"/>
        </w:rPr>
        <w:t>н</w:t>
      </w:r>
      <w:r w:rsidRPr="00FC5994">
        <w:rPr>
          <w:rFonts w:ascii="Times New Roman" w:eastAsia="Times New Roman" w:hAnsi="Times New Roman" w:cs="Times New Roman"/>
          <w:color w:val="000000"/>
          <w:sz w:val="28"/>
          <w:szCs w:val="28"/>
          <w:lang w:eastAsia="ru-RU"/>
        </w:rPr>
        <w:t>кер, подается световая сигнализация о полной загрузке бункера, и блокируе</w:t>
      </w:r>
      <w:r w:rsidRPr="00FC5994">
        <w:rPr>
          <w:rFonts w:ascii="Times New Roman" w:eastAsia="Times New Roman" w:hAnsi="Times New Roman" w:cs="Times New Roman"/>
          <w:color w:val="000000"/>
          <w:sz w:val="28"/>
          <w:szCs w:val="28"/>
          <w:lang w:eastAsia="ru-RU"/>
        </w:rPr>
        <w:t>т</w:t>
      </w:r>
      <w:r w:rsidRPr="00FC5994">
        <w:rPr>
          <w:rFonts w:ascii="Times New Roman" w:eastAsia="Times New Roman" w:hAnsi="Times New Roman" w:cs="Times New Roman"/>
          <w:color w:val="000000"/>
          <w:sz w:val="28"/>
          <w:szCs w:val="28"/>
          <w:lang w:eastAsia="ru-RU"/>
        </w:rPr>
        <w:t>ся включение нории.</w:t>
      </w:r>
    </w:p>
    <w:p w:rsidR="00445B35" w:rsidRPr="00445B35" w:rsidRDefault="00445B35" w:rsidP="00A4162A">
      <w:pPr>
        <w:spacing w:after="0" w:line="360" w:lineRule="auto"/>
        <w:ind w:firstLine="709"/>
        <w:jc w:val="both"/>
        <w:rPr>
          <w:rFonts w:ascii="Times New Roman" w:eastAsia="Times New Roman" w:hAnsi="Times New Roman" w:cs="Times New Roman"/>
          <w:color w:val="000000"/>
          <w:sz w:val="28"/>
          <w:szCs w:val="28"/>
          <w:lang w:eastAsia="ru-RU"/>
        </w:rPr>
      </w:pPr>
      <w:r w:rsidRPr="00445B35">
        <w:rPr>
          <w:rFonts w:ascii="Times New Roman" w:hAnsi="Times New Roman" w:cs="Times New Roman"/>
          <w:bCs/>
          <w:color w:val="000000"/>
          <w:sz w:val="28"/>
          <w:szCs w:val="28"/>
          <w:shd w:val="clear" w:color="auto" w:fill="FAFBFD"/>
        </w:rPr>
        <w:t>Нория (ковшовый элеватор)</w:t>
      </w:r>
      <w:r w:rsidRPr="00445B35">
        <w:rPr>
          <w:rFonts w:ascii="Times New Roman" w:hAnsi="Times New Roman" w:cs="Times New Roman"/>
          <w:color w:val="000000"/>
          <w:sz w:val="28"/>
          <w:szCs w:val="28"/>
          <w:shd w:val="clear" w:color="auto" w:fill="FAFBFD"/>
        </w:rPr>
        <w:t> – устройство, которое используется для вертикального подъема зерна и других сыпучих материалов для загрузки в емкости, находящиеся на высоте.</w:t>
      </w:r>
    </w:p>
    <w:p w:rsidR="00FC5994" w:rsidRPr="00FC5994" w:rsidRDefault="00FC5994" w:rsidP="00A4162A">
      <w:pPr>
        <w:spacing w:after="0" w:line="360" w:lineRule="auto"/>
        <w:ind w:firstLine="709"/>
        <w:jc w:val="both"/>
        <w:rPr>
          <w:rFonts w:ascii="Times New Roman" w:eastAsia="Times New Roman" w:hAnsi="Times New Roman" w:cs="Times New Roman"/>
          <w:color w:val="000000"/>
          <w:sz w:val="28"/>
          <w:szCs w:val="28"/>
          <w:lang w:eastAsia="ru-RU"/>
        </w:rPr>
      </w:pPr>
      <w:r w:rsidRPr="00FC5994">
        <w:rPr>
          <w:rFonts w:ascii="Times New Roman" w:eastAsia="Times New Roman" w:hAnsi="Times New Roman" w:cs="Times New Roman"/>
          <w:color w:val="000000"/>
          <w:sz w:val="28"/>
          <w:szCs w:val="28"/>
          <w:lang w:eastAsia="ru-RU"/>
        </w:rPr>
        <w:t>Схема управления должна обеспечить работу системы в автоматич</w:t>
      </w:r>
      <w:r w:rsidRPr="00FC5994">
        <w:rPr>
          <w:rFonts w:ascii="Times New Roman" w:eastAsia="Times New Roman" w:hAnsi="Times New Roman" w:cs="Times New Roman"/>
          <w:color w:val="000000"/>
          <w:sz w:val="28"/>
          <w:szCs w:val="28"/>
          <w:lang w:eastAsia="ru-RU"/>
        </w:rPr>
        <w:t>е</w:t>
      </w:r>
      <w:r w:rsidRPr="00FC5994">
        <w:rPr>
          <w:rFonts w:ascii="Times New Roman" w:eastAsia="Times New Roman" w:hAnsi="Times New Roman" w:cs="Times New Roman"/>
          <w:color w:val="000000"/>
          <w:sz w:val="28"/>
          <w:szCs w:val="28"/>
          <w:lang w:eastAsia="ru-RU"/>
        </w:rPr>
        <w:t>ском и наладочном режим</w:t>
      </w:r>
      <w:r w:rsidR="002C7058">
        <w:rPr>
          <w:rFonts w:ascii="Times New Roman" w:eastAsia="Times New Roman" w:hAnsi="Times New Roman" w:cs="Times New Roman"/>
          <w:color w:val="000000"/>
          <w:sz w:val="28"/>
          <w:szCs w:val="28"/>
          <w:lang w:eastAsia="ru-RU"/>
        </w:rPr>
        <w:t>ах</w:t>
      </w:r>
      <w:r w:rsidRPr="00FC5994">
        <w:rPr>
          <w:rFonts w:ascii="Times New Roman" w:eastAsia="Times New Roman" w:hAnsi="Times New Roman" w:cs="Times New Roman"/>
          <w:color w:val="000000"/>
          <w:sz w:val="28"/>
          <w:szCs w:val="28"/>
          <w:lang w:eastAsia="ru-RU"/>
        </w:rPr>
        <w:t>, а также технологическую сигнализацию о с</w:t>
      </w:r>
      <w:r w:rsidRPr="00FC5994">
        <w:rPr>
          <w:rFonts w:ascii="Times New Roman" w:eastAsia="Times New Roman" w:hAnsi="Times New Roman" w:cs="Times New Roman"/>
          <w:color w:val="000000"/>
          <w:sz w:val="28"/>
          <w:szCs w:val="28"/>
          <w:lang w:eastAsia="ru-RU"/>
        </w:rPr>
        <w:t>о</w:t>
      </w:r>
      <w:r w:rsidRPr="00FC5994">
        <w:rPr>
          <w:rFonts w:ascii="Times New Roman" w:eastAsia="Times New Roman" w:hAnsi="Times New Roman" w:cs="Times New Roman"/>
          <w:color w:val="000000"/>
          <w:sz w:val="28"/>
          <w:szCs w:val="28"/>
          <w:lang w:eastAsia="ru-RU"/>
        </w:rPr>
        <w:t>стоянии системы.</w:t>
      </w:r>
    </w:p>
    <w:p w:rsidR="00FC5994" w:rsidRPr="00336664" w:rsidRDefault="00FC5994" w:rsidP="00083C18">
      <w:pPr>
        <w:spacing w:after="0" w:line="360" w:lineRule="auto"/>
        <w:ind w:firstLine="709"/>
        <w:jc w:val="both"/>
        <w:rPr>
          <w:rFonts w:ascii="Times New Roman" w:eastAsia="Times New Roman" w:hAnsi="Times New Roman" w:cs="Times New Roman"/>
          <w:color w:val="000000"/>
          <w:sz w:val="28"/>
          <w:szCs w:val="28"/>
          <w:lang w:eastAsia="ru-RU"/>
        </w:rPr>
      </w:pPr>
    </w:p>
    <w:p w:rsidR="00336664" w:rsidRPr="00336664" w:rsidRDefault="00336664" w:rsidP="00673B63">
      <w:pPr>
        <w:keepNext/>
        <w:spacing w:after="0" w:line="360" w:lineRule="auto"/>
        <w:ind w:firstLine="709"/>
        <w:contextualSpacing/>
        <w:jc w:val="both"/>
        <w:rPr>
          <w:rFonts w:ascii="Times New Roman" w:eastAsia="Times New Roman" w:hAnsi="Times New Roman" w:cs="Arial"/>
          <w:b/>
          <w:bCs/>
          <w:kern w:val="32"/>
          <w:sz w:val="28"/>
          <w:szCs w:val="32"/>
          <w:lang w:eastAsia="ru-RU"/>
        </w:rPr>
      </w:pPr>
      <w:r w:rsidRPr="00336664">
        <w:rPr>
          <w:rFonts w:ascii="Times New Roman" w:eastAsia="Times New Roman" w:hAnsi="Times New Roman" w:cs="Arial"/>
          <w:b/>
          <w:bCs/>
          <w:kern w:val="32"/>
          <w:sz w:val="28"/>
          <w:szCs w:val="32"/>
          <w:lang w:eastAsia="ru-RU"/>
        </w:rPr>
        <w:t>1.</w:t>
      </w:r>
      <w:r w:rsidR="00673B63">
        <w:rPr>
          <w:rFonts w:ascii="Times New Roman" w:eastAsia="Times New Roman" w:hAnsi="Times New Roman" w:cs="Arial"/>
          <w:b/>
          <w:bCs/>
          <w:kern w:val="32"/>
          <w:sz w:val="28"/>
          <w:szCs w:val="32"/>
          <w:lang w:eastAsia="ru-RU"/>
        </w:rPr>
        <w:t>2</w:t>
      </w:r>
      <w:r w:rsidRPr="00336664">
        <w:rPr>
          <w:rFonts w:ascii="Times New Roman" w:eastAsia="Times New Roman" w:hAnsi="Times New Roman" w:cs="Arial"/>
          <w:b/>
          <w:bCs/>
          <w:kern w:val="32"/>
          <w:sz w:val="28"/>
          <w:szCs w:val="32"/>
          <w:lang w:eastAsia="ru-RU"/>
        </w:rPr>
        <w:t xml:space="preserve"> </w:t>
      </w:r>
      <w:r w:rsidR="001475DB">
        <w:rPr>
          <w:rFonts w:ascii="Times New Roman" w:eastAsia="Times New Roman" w:hAnsi="Times New Roman" w:cs="Arial"/>
          <w:b/>
          <w:bCs/>
          <w:kern w:val="32"/>
          <w:sz w:val="28"/>
          <w:szCs w:val="32"/>
          <w:lang w:eastAsia="ru-RU"/>
        </w:rPr>
        <w:t>Работа</w:t>
      </w:r>
      <w:r w:rsidR="001475DB" w:rsidRPr="001475DB">
        <w:rPr>
          <w:rFonts w:ascii="Times New Roman" w:eastAsia="Times New Roman" w:hAnsi="Times New Roman" w:cs="Arial"/>
          <w:b/>
          <w:bCs/>
          <w:kern w:val="32"/>
          <w:sz w:val="28"/>
          <w:szCs w:val="32"/>
          <w:lang w:eastAsia="ru-RU"/>
        </w:rPr>
        <w:t xml:space="preserve"> системы в автоматическо</w:t>
      </w:r>
      <w:r w:rsidR="001475DB">
        <w:rPr>
          <w:rFonts w:ascii="Times New Roman" w:eastAsia="Times New Roman" w:hAnsi="Times New Roman" w:cs="Arial"/>
          <w:b/>
          <w:bCs/>
          <w:kern w:val="32"/>
          <w:sz w:val="28"/>
          <w:szCs w:val="32"/>
          <w:lang w:eastAsia="ru-RU"/>
        </w:rPr>
        <w:t>й</w:t>
      </w:r>
      <w:r w:rsidR="001475DB" w:rsidRPr="001475DB">
        <w:rPr>
          <w:rFonts w:ascii="Times New Roman" w:eastAsia="Times New Roman" w:hAnsi="Times New Roman" w:cs="Arial"/>
          <w:b/>
          <w:bCs/>
          <w:kern w:val="32"/>
          <w:sz w:val="28"/>
          <w:szCs w:val="32"/>
          <w:lang w:eastAsia="ru-RU"/>
        </w:rPr>
        <w:t xml:space="preserve"> и наладочно</w:t>
      </w:r>
      <w:r w:rsidR="001475DB">
        <w:rPr>
          <w:rFonts w:ascii="Times New Roman" w:eastAsia="Times New Roman" w:hAnsi="Times New Roman" w:cs="Arial"/>
          <w:b/>
          <w:bCs/>
          <w:kern w:val="32"/>
          <w:sz w:val="28"/>
          <w:szCs w:val="32"/>
          <w:lang w:eastAsia="ru-RU"/>
        </w:rPr>
        <w:t>м</w:t>
      </w:r>
      <w:r w:rsidR="001475DB" w:rsidRPr="001475DB">
        <w:rPr>
          <w:rFonts w:ascii="Times New Roman" w:eastAsia="Times New Roman" w:hAnsi="Times New Roman" w:cs="Arial"/>
          <w:b/>
          <w:bCs/>
          <w:kern w:val="32"/>
          <w:sz w:val="28"/>
          <w:szCs w:val="32"/>
          <w:lang w:eastAsia="ru-RU"/>
        </w:rPr>
        <w:t xml:space="preserve"> режим</w:t>
      </w:r>
      <w:r w:rsidR="001475DB">
        <w:rPr>
          <w:rFonts w:ascii="Times New Roman" w:eastAsia="Times New Roman" w:hAnsi="Times New Roman" w:cs="Arial"/>
          <w:b/>
          <w:bCs/>
          <w:kern w:val="32"/>
          <w:sz w:val="28"/>
          <w:szCs w:val="32"/>
          <w:lang w:eastAsia="ru-RU"/>
        </w:rPr>
        <w:t>ах «З</w:t>
      </w:r>
      <w:r w:rsidR="001475DB">
        <w:rPr>
          <w:rFonts w:ascii="Times New Roman" w:eastAsia="Times New Roman" w:hAnsi="Times New Roman" w:cs="Arial"/>
          <w:b/>
          <w:bCs/>
          <w:kern w:val="32"/>
          <w:sz w:val="28"/>
          <w:szCs w:val="32"/>
          <w:lang w:eastAsia="ru-RU"/>
        </w:rPr>
        <w:t>а</w:t>
      </w:r>
      <w:r w:rsidR="001475DB">
        <w:rPr>
          <w:rFonts w:ascii="Times New Roman" w:eastAsia="Times New Roman" w:hAnsi="Times New Roman" w:cs="Arial"/>
          <w:b/>
          <w:bCs/>
          <w:kern w:val="32"/>
          <w:sz w:val="28"/>
          <w:szCs w:val="32"/>
          <w:lang w:eastAsia="ru-RU"/>
        </w:rPr>
        <w:t xml:space="preserve">грузка», «Выгрузка», </w:t>
      </w:r>
      <w:r w:rsidR="001475DB" w:rsidRPr="001475DB">
        <w:rPr>
          <w:rFonts w:ascii="Times New Roman" w:eastAsia="Times New Roman" w:hAnsi="Times New Roman" w:cs="Arial"/>
          <w:b/>
          <w:bCs/>
          <w:kern w:val="32"/>
          <w:sz w:val="28"/>
          <w:szCs w:val="32"/>
          <w:lang w:eastAsia="ru-RU"/>
        </w:rPr>
        <w:t>«Перемешивание»</w:t>
      </w:r>
    </w:p>
    <w:p w:rsidR="00336664" w:rsidRPr="00F03D6F" w:rsidRDefault="00336664" w:rsidP="00336664">
      <w:pPr>
        <w:spacing w:before="100" w:beforeAutospacing="1" w:after="119" w:line="240" w:lineRule="auto"/>
        <w:ind w:firstLine="251"/>
        <w:jc w:val="both"/>
        <w:rPr>
          <w:rFonts w:ascii="Times New Roman" w:eastAsia="Times New Roman" w:hAnsi="Times New Roman" w:cs="Times New Roman"/>
          <w:iCs/>
          <w:color w:val="000000"/>
          <w:sz w:val="28"/>
          <w:szCs w:val="28"/>
          <w:lang w:eastAsia="ru-RU"/>
        </w:rPr>
      </w:pPr>
      <w:r w:rsidRPr="00336664">
        <w:rPr>
          <w:rFonts w:ascii="Times New Roman" w:eastAsia="Times New Roman" w:hAnsi="Times New Roman" w:cs="Times New Roman"/>
          <w:iCs/>
          <w:color w:val="000000"/>
          <w:sz w:val="28"/>
          <w:szCs w:val="28"/>
          <w:lang w:eastAsia="ru-RU"/>
        </w:rPr>
        <w:t>Таблица 1</w:t>
      </w:r>
      <w:r w:rsidR="00F03D6F">
        <w:rPr>
          <w:rFonts w:ascii="Times New Roman" w:eastAsia="Times New Roman" w:hAnsi="Times New Roman" w:cs="Times New Roman"/>
          <w:iCs/>
          <w:color w:val="000000"/>
          <w:sz w:val="28"/>
          <w:szCs w:val="28"/>
          <w:lang w:eastAsia="ru-RU"/>
        </w:rPr>
        <w:t xml:space="preserve"> Логика режима</w:t>
      </w:r>
      <w:r w:rsidR="00F03D6F" w:rsidRPr="00F03D6F">
        <w:rPr>
          <w:rFonts w:ascii="Times New Roman" w:eastAsia="Times New Roman" w:hAnsi="Times New Roman" w:cs="Times New Roman"/>
          <w:iCs/>
          <w:color w:val="000000"/>
          <w:sz w:val="28"/>
          <w:szCs w:val="28"/>
          <w:lang w:eastAsia="ru-RU"/>
        </w:rPr>
        <w:t xml:space="preserve"> </w:t>
      </w:r>
      <w:r w:rsidR="00F03D6F" w:rsidRPr="00F03D6F">
        <w:rPr>
          <w:rFonts w:ascii="Times New Roman" w:eastAsia="Times New Roman" w:hAnsi="Times New Roman" w:cs="Arial"/>
          <w:bCs/>
          <w:kern w:val="32"/>
          <w:sz w:val="28"/>
          <w:szCs w:val="32"/>
          <w:lang w:eastAsia="ru-RU"/>
        </w:rPr>
        <w:t>«Загрузка»</w:t>
      </w:r>
      <w:r w:rsidR="00F03D6F">
        <w:rPr>
          <w:rFonts w:ascii="Times New Roman" w:eastAsia="Times New Roman" w:hAnsi="Times New Roman" w:cs="Times New Roman"/>
          <w:iCs/>
          <w:color w:val="000000"/>
          <w:sz w:val="28"/>
          <w:szCs w:val="28"/>
          <w:lang w:eastAsia="ru-RU"/>
        </w:rPr>
        <w:t xml:space="preserve"> </w:t>
      </w:r>
    </w:p>
    <w:tbl>
      <w:tblPr>
        <w:tblStyle w:val="16"/>
        <w:tblW w:w="0" w:type="auto"/>
        <w:tblLook w:val="04A0"/>
      </w:tblPr>
      <w:tblGrid>
        <w:gridCol w:w="1156"/>
        <w:gridCol w:w="1276"/>
        <w:gridCol w:w="1276"/>
        <w:gridCol w:w="1301"/>
        <w:gridCol w:w="1301"/>
        <w:gridCol w:w="1271"/>
        <w:gridCol w:w="1227"/>
        <w:gridCol w:w="763"/>
      </w:tblGrid>
      <w:tr w:rsidR="00336664" w:rsidRPr="002A158F" w:rsidTr="00336664">
        <w:tc>
          <w:tcPr>
            <w:tcW w:w="1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336664">
            <w:pPr>
              <w:spacing w:before="100" w:beforeAutospacing="1" w:after="119"/>
              <w:jc w:val="both"/>
              <w:rPr>
                <w:rFonts w:ascii="Times New Roman" w:hAnsi="Times New Roman"/>
                <w:color w:val="000000"/>
                <w:sz w:val="24"/>
                <w:szCs w:val="24"/>
              </w:rPr>
            </w:pP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after="119"/>
              <w:jc w:val="both"/>
              <w:rPr>
                <w:rFonts w:ascii="Times New Roman" w:hAnsi="Times New Roman"/>
                <w:color w:val="000000"/>
                <w:sz w:val="24"/>
                <w:szCs w:val="24"/>
              </w:rPr>
            </w:pPr>
            <w:r w:rsidRPr="002A158F">
              <w:rPr>
                <w:rFonts w:ascii="Times New Roman" w:hAnsi="Times New Roman"/>
                <w:color w:val="000000"/>
                <w:sz w:val="24"/>
                <w:szCs w:val="24"/>
              </w:rPr>
              <w:t xml:space="preserve">Нижний </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ра</w:t>
            </w:r>
            <w:r w:rsidR="002A158F" w:rsidRPr="002A158F">
              <w:rPr>
                <w:rFonts w:ascii="Times New Roman" w:hAnsi="Times New Roman"/>
                <w:color w:val="000000"/>
                <w:sz w:val="24"/>
                <w:szCs w:val="24"/>
              </w:rPr>
              <w:t>нсп</w:t>
            </w:r>
            <w:r w:rsidR="002A158F">
              <w:rPr>
                <w:rFonts w:ascii="Times New Roman" w:hAnsi="Times New Roman"/>
                <w:color w:val="000000"/>
                <w:sz w:val="24"/>
                <w:szCs w:val="24"/>
              </w:rPr>
              <w:t>о</w:t>
            </w:r>
            <w:r w:rsidR="002A158F" w:rsidRPr="002A158F">
              <w:rPr>
                <w:rFonts w:ascii="Times New Roman" w:hAnsi="Times New Roman"/>
                <w:color w:val="000000"/>
                <w:sz w:val="24"/>
                <w:szCs w:val="24"/>
              </w:rPr>
              <w:t>р</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ё</w:t>
            </w:r>
            <w:r w:rsidR="002A158F" w:rsidRPr="002A158F">
              <w:rPr>
                <w:rFonts w:ascii="Times New Roman" w:hAnsi="Times New Roman"/>
                <w:color w:val="000000"/>
                <w:sz w:val="24"/>
                <w:szCs w:val="24"/>
              </w:rPr>
              <w:t>р</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after="119"/>
              <w:jc w:val="both"/>
              <w:rPr>
                <w:rFonts w:ascii="Times New Roman" w:hAnsi="Times New Roman"/>
                <w:color w:val="000000"/>
                <w:sz w:val="24"/>
                <w:szCs w:val="24"/>
              </w:rPr>
            </w:pPr>
            <w:r w:rsidRPr="002A158F">
              <w:rPr>
                <w:rFonts w:ascii="Times New Roman" w:hAnsi="Times New Roman"/>
                <w:color w:val="000000"/>
                <w:sz w:val="24"/>
                <w:szCs w:val="24"/>
              </w:rPr>
              <w:t xml:space="preserve">Верхний </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ра</w:t>
            </w:r>
            <w:r w:rsidR="002A158F" w:rsidRPr="002A158F">
              <w:rPr>
                <w:rFonts w:ascii="Times New Roman" w:hAnsi="Times New Roman"/>
                <w:color w:val="000000"/>
                <w:sz w:val="24"/>
                <w:szCs w:val="24"/>
              </w:rPr>
              <w:t>нсп</w:t>
            </w:r>
            <w:r w:rsidR="002A158F">
              <w:rPr>
                <w:rFonts w:ascii="Times New Roman" w:hAnsi="Times New Roman"/>
                <w:color w:val="000000"/>
                <w:sz w:val="24"/>
                <w:szCs w:val="24"/>
              </w:rPr>
              <w:t>о</w:t>
            </w:r>
            <w:r w:rsidR="002A158F" w:rsidRPr="002A158F">
              <w:rPr>
                <w:rFonts w:ascii="Times New Roman" w:hAnsi="Times New Roman"/>
                <w:color w:val="000000"/>
                <w:sz w:val="24"/>
                <w:szCs w:val="24"/>
              </w:rPr>
              <w:t>р</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ё</w:t>
            </w:r>
            <w:r w:rsidR="002A158F" w:rsidRPr="002A158F">
              <w:rPr>
                <w:rFonts w:ascii="Times New Roman" w:hAnsi="Times New Roman"/>
                <w:color w:val="000000"/>
                <w:sz w:val="24"/>
                <w:szCs w:val="24"/>
              </w:rPr>
              <w:t>р</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2A158F">
            <w:pPr>
              <w:rPr>
                <w:rFonts w:ascii="Times New Roman" w:hAnsi="Times New Roman"/>
                <w:color w:val="000000"/>
                <w:sz w:val="24"/>
                <w:szCs w:val="24"/>
              </w:rPr>
            </w:pPr>
            <w:r w:rsidRPr="002A158F">
              <w:rPr>
                <w:rFonts w:ascii="Times New Roman" w:hAnsi="Times New Roman"/>
                <w:color w:val="000000"/>
                <w:sz w:val="24"/>
                <w:szCs w:val="24"/>
              </w:rPr>
              <w:t>1-е пол</w:t>
            </w:r>
            <w:r w:rsidRPr="002A158F">
              <w:rPr>
                <w:rFonts w:ascii="Times New Roman" w:hAnsi="Times New Roman"/>
                <w:color w:val="000000"/>
                <w:sz w:val="24"/>
                <w:szCs w:val="24"/>
              </w:rPr>
              <w:t>о</w:t>
            </w:r>
            <w:r w:rsidRPr="002A158F">
              <w:rPr>
                <w:rFonts w:ascii="Times New Roman" w:hAnsi="Times New Roman"/>
                <w:color w:val="000000"/>
                <w:sz w:val="24"/>
                <w:szCs w:val="24"/>
              </w:rPr>
              <w:t>жение</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п</w:t>
            </w:r>
            <w:r w:rsidRPr="002A158F">
              <w:rPr>
                <w:rFonts w:ascii="Times New Roman" w:hAnsi="Times New Roman"/>
                <w:color w:val="000000"/>
                <w:sz w:val="24"/>
                <w:szCs w:val="24"/>
              </w:rPr>
              <w:t>е</w:t>
            </w:r>
            <w:r w:rsidRPr="002A158F">
              <w:rPr>
                <w:rFonts w:ascii="Times New Roman" w:hAnsi="Times New Roman"/>
                <w:color w:val="000000"/>
                <w:sz w:val="24"/>
                <w:szCs w:val="24"/>
              </w:rPr>
              <w:t>рекидного</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клапана</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2A158F">
            <w:pPr>
              <w:rPr>
                <w:rFonts w:ascii="Times New Roman" w:hAnsi="Times New Roman"/>
                <w:color w:val="000000"/>
                <w:sz w:val="24"/>
                <w:szCs w:val="24"/>
              </w:rPr>
            </w:pPr>
            <w:r w:rsidRPr="002A158F">
              <w:rPr>
                <w:rFonts w:ascii="Times New Roman" w:hAnsi="Times New Roman"/>
                <w:color w:val="000000"/>
                <w:sz w:val="24"/>
                <w:szCs w:val="24"/>
              </w:rPr>
              <w:t>2-е пол</w:t>
            </w:r>
            <w:r w:rsidRPr="002A158F">
              <w:rPr>
                <w:rFonts w:ascii="Times New Roman" w:hAnsi="Times New Roman"/>
                <w:color w:val="000000"/>
                <w:sz w:val="24"/>
                <w:szCs w:val="24"/>
              </w:rPr>
              <w:t>о</w:t>
            </w:r>
            <w:r w:rsidRPr="002A158F">
              <w:rPr>
                <w:rFonts w:ascii="Times New Roman" w:hAnsi="Times New Roman"/>
                <w:color w:val="000000"/>
                <w:sz w:val="24"/>
                <w:szCs w:val="24"/>
              </w:rPr>
              <w:t>жение</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п</w:t>
            </w:r>
            <w:r w:rsidRPr="002A158F">
              <w:rPr>
                <w:rFonts w:ascii="Times New Roman" w:hAnsi="Times New Roman"/>
                <w:color w:val="000000"/>
                <w:sz w:val="24"/>
                <w:szCs w:val="24"/>
              </w:rPr>
              <w:t>е</w:t>
            </w:r>
            <w:r w:rsidRPr="002A158F">
              <w:rPr>
                <w:rFonts w:ascii="Times New Roman" w:hAnsi="Times New Roman"/>
                <w:color w:val="000000"/>
                <w:sz w:val="24"/>
                <w:szCs w:val="24"/>
              </w:rPr>
              <w:t>рекидного</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клапана</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Открыв</w:t>
            </w:r>
            <w:r w:rsidRPr="002A158F">
              <w:rPr>
                <w:rFonts w:ascii="Times New Roman" w:hAnsi="Times New Roman"/>
                <w:color w:val="000000"/>
                <w:sz w:val="24"/>
                <w:szCs w:val="24"/>
              </w:rPr>
              <w:t>а</w:t>
            </w:r>
            <w:r w:rsidRPr="002A158F">
              <w:rPr>
                <w:rFonts w:ascii="Times New Roman" w:hAnsi="Times New Roman"/>
                <w:color w:val="000000"/>
                <w:sz w:val="24"/>
                <w:szCs w:val="24"/>
              </w:rPr>
              <w:t>ние</w:t>
            </w:r>
            <w:r w:rsidR="002A158F">
              <w:rPr>
                <w:rFonts w:ascii="Times New Roman" w:hAnsi="Times New Roman"/>
                <w:color w:val="000000"/>
                <w:sz w:val="24"/>
                <w:szCs w:val="24"/>
                <w:shd w:val="clear" w:color="auto" w:fill="A9A9A9"/>
              </w:rPr>
              <w:t xml:space="preserve"> </w:t>
            </w:r>
            <w:r w:rsidRPr="002A158F">
              <w:rPr>
                <w:rFonts w:ascii="Times New Roman" w:hAnsi="Times New Roman"/>
                <w:color w:val="000000"/>
                <w:sz w:val="24"/>
                <w:szCs w:val="24"/>
              </w:rPr>
              <w:t>вер</w:t>
            </w:r>
            <w:r w:rsidRPr="002A158F">
              <w:rPr>
                <w:rFonts w:ascii="Times New Roman" w:hAnsi="Times New Roman"/>
                <w:color w:val="000000"/>
                <w:sz w:val="24"/>
                <w:szCs w:val="24"/>
              </w:rPr>
              <w:t>х</w:t>
            </w:r>
            <w:r w:rsidRPr="002A158F">
              <w:rPr>
                <w:rFonts w:ascii="Times New Roman" w:hAnsi="Times New Roman"/>
                <w:color w:val="000000"/>
                <w:sz w:val="24"/>
                <w:szCs w:val="24"/>
              </w:rPr>
              <w:t>них з</w:t>
            </w:r>
            <w:r w:rsidRPr="002A158F">
              <w:rPr>
                <w:rFonts w:ascii="Times New Roman" w:hAnsi="Times New Roman"/>
                <w:color w:val="000000"/>
                <w:sz w:val="24"/>
                <w:szCs w:val="24"/>
              </w:rPr>
              <w:t>а</w:t>
            </w:r>
            <w:r w:rsidRPr="002A158F">
              <w:rPr>
                <w:rFonts w:ascii="Times New Roman" w:hAnsi="Times New Roman"/>
                <w:color w:val="000000"/>
                <w:sz w:val="24"/>
                <w:szCs w:val="24"/>
              </w:rPr>
              <w:t>слонок</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Закрыв</w:t>
            </w:r>
            <w:r w:rsidRPr="002A158F">
              <w:rPr>
                <w:rFonts w:ascii="Times New Roman" w:hAnsi="Times New Roman"/>
                <w:color w:val="000000"/>
                <w:sz w:val="24"/>
                <w:szCs w:val="24"/>
              </w:rPr>
              <w:t>а</w:t>
            </w:r>
            <w:r w:rsidRPr="002A158F">
              <w:rPr>
                <w:rFonts w:ascii="Times New Roman" w:hAnsi="Times New Roman"/>
                <w:color w:val="000000"/>
                <w:sz w:val="24"/>
                <w:szCs w:val="24"/>
              </w:rPr>
              <w:t>ние</w:t>
            </w:r>
            <w:r w:rsidRPr="002A158F">
              <w:rPr>
                <w:rFonts w:ascii="Times New Roman" w:hAnsi="Times New Roman"/>
                <w:color w:val="000000"/>
                <w:sz w:val="24"/>
                <w:szCs w:val="24"/>
                <w:shd w:val="clear" w:color="auto" w:fill="A9A9A9"/>
              </w:rPr>
              <w:t xml:space="preserve"> </w:t>
            </w:r>
            <w:r w:rsidRPr="002A158F">
              <w:rPr>
                <w:rFonts w:ascii="Times New Roman" w:hAnsi="Times New Roman"/>
                <w:color w:val="000000"/>
                <w:sz w:val="24"/>
                <w:szCs w:val="24"/>
              </w:rPr>
              <w:t>ни</w:t>
            </w:r>
            <w:r w:rsidRPr="002A158F">
              <w:rPr>
                <w:rFonts w:ascii="Times New Roman" w:hAnsi="Times New Roman"/>
                <w:color w:val="000000"/>
                <w:sz w:val="24"/>
                <w:szCs w:val="24"/>
              </w:rPr>
              <w:t>ж</w:t>
            </w:r>
            <w:r w:rsidRPr="002A158F">
              <w:rPr>
                <w:rFonts w:ascii="Times New Roman" w:hAnsi="Times New Roman"/>
                <w:color w:val="000000"/>
                <w:sz w:val="24"/>
                <w:szCs w:val="24"/>
              </w:rPr>
              <w:t>них з</w:t>
            </w:r>
            <w:r w:rsidRPr="002A158F">
              <w:rPr>
                <w:rFonts w:ascii="Times New Roman" w:hAnsi="Times New Roman"/>
                <w:color w:val="000000"/>
                <w:sz w:val="24"/>
                <w:szCs w:val="24"/>
              </w:rPr>
              <w:t>а</w:t>
            </w:r>
            <w:r w:rsidRPr="002A158F">
              <w:rPr>
                <w:rFonts w:ascii="Times New Roman" w:hAnsi="Times New Roman"/>
                <w:color w:val="000000"/>
                <w:sz w:val="24"/>
                <w:szCs w:val="24"/>
              </w:rPr>
              <w:t>слонок</w:t>
            </w:r>
          </w:p>
        </w:tc>
        <w:tc>
          <w:tcPr>
            <w:tcW w:w="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shd w:val="clear" w:color="auto" w:fill="A9A9A9"/>
              </w:rPr>
            </w:pPr>
            <w:r w:rsidRPr="002A158F">
              <w:rPr>
                <w:rFonts w:ascii="Times New Roman" w:hAnsi="Times New Roman"/>
                <w:color w:val="000000"/>
                <w:sz w:val="24"/>
                <w:szCs w:val="24"/>
              </w:rPr>
              <w:t>Н</w:t>
            </w:r>
            <w:r w:rsidRPr="002A158F">
              <w:rPr>
                <w:rFonts w:ascii="Times New Roman" w:hAnsi="Times New Roman"/>
                <w:color w:val="000000"/>
                <w:sz w:val="24"/>
                <w:szCs w:val="24"/>
              </w:rPr>
              <w:t>о</w:t>
            </w:r>
            <w:r w:rsidRPr="002A158F">
              <w:rPr>
                <w:rFonts w:ascii="Times New Roman" w:hAnsi="Times New Roman"/>
                <w:color w:val="000000"/>
                <w:sz w:val="24"/>
                <w:szCs w:val="24"/>
              </w:rPr>
              <w:t>рия</w:t>
            </w:r>
          </w:p>
        </w:tc>
      </w:tr>
      <w:tr w:rsidR="00336664" w:rsidRPr="002A158F" w:rsidTr="00336664">
        <w:tc>
          <w:tcPr>
            <w:tcW w:w="1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«Загру</w:t>
            </w:r>
            <w:r w:rsidRPr="002A158F">
              <w:rPr>
                <w:rFonts w:ascii="Times New Roman" w:hAnsi="Times New Roman"/>
                <w:color w:val="000000"/>
                <w:sz w:val="24"/>
                <w:szCs w:val="24"/>
              </w:rPr>
              <w:t>з</w:t>
            </w:r>
            <w:r w:rsidRPr="002A158F">
              <w:rPr>
                <w:rFonts w:ascii="Times New Roman" w:hAnsi="Times New Roman"/>
                <w:color w:val="000000"/>
                <w:sz w:val="24"/>
                <w:szCs w:val="24"/>
              </w:rPr>
              <w:t>ка»</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0</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1</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1</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0</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1</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0</w:t>
            </w:r>
          </w:p>
        </w:tc>
        <w:tc>
          <w:tcPr>
            <w:tcW w:w="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1</w:t>
            </w:r>
          </w:p>
        </w:tc>
      </w:tr>
    </w:tbl>
    <w:p w:rsidR="00083C18" w:rsidRDefault="00083C18" w:rsidP="00683D45">
      <w:pPr>
        <w:spacing w:after="0" w:line="336" w:lineRule="auto"/>
        <w:ind w:firstLine="709"/>
        <w:jc w:val="both"/>
        <w:rPr>
          <w:rFonts w:ascii="Times New Roman" w:eastAsia="Times New Roman" w:hAnsi="Times New Roman" w:cs="Times New Roman"/>
          <w:color w:val="000000"/>
          <w:sz w:val="28"/>
          <w:szCs w:val="28"/>
          <w:lang w:eastAsia="ru-RU"/>
        </w:rPr>
      </w:pPr>
    </w:p>
    <w:p w:rsidR="00C73322"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По таблице 1 видно, что при поступлении команды подключение пре</w:t>
      </w:r>
      <w:r w:rsidRPr="00336664">
        <w:rPr>
          <w:rFonts w:ascii="Times New Roman" w:eastAsia="Times New Roman" w:hAnsi="Times New Roman" w:cs="Times New Roman"/>
          <w:color w:val="000000"/>
          <w:sz w:val="28"/>
          <w:szCs w:val="28"/>
          <w:lang w:eastAsia="ru-RU"/>
        </w:rPr>
        <w:t>д</w:t>
      </w:r>
      <w:r w:rsidRPr="00336664">
        <w:rPr>
          <w:rFonts w:ascii="Times New Roman" w:eastAsia="Times New Roman" w:hAnsi="Times New Roman" w:cs="Times New Roman"/>
          <w:color w:val="000000"/>
          <w:sz w:val="28"/>
          <w:szCs w:val="28"/>
          <w:lang w:eastAsia="ru-RU"/>
        </w:rPr>
        <w:t>ставленного режима, подается и управляющий сигнал на включения соотве</w:t>
      </w:r>
      <w:r w:rsidRPr="00336664">
        <w:rPr>
          <w:rFonts w:ascii="Times New Roman" w:eastAsia="Times New Roman" w:hAnsi="Times New Roman" w:cs="Times New Roman"/>
          <w:color w:val="000000"/>
          <w:sz w:val="28"/>
          <w:szCs w:val="28"/>
          <w:lang w:eastAsia="ru-RU"/>
        </w:rPr>
        <w:t>т</w:t>
      </w:r>
      <w:r w:rsidRPr="00336664">
        <w:rPr>
          <w:rFonts w:ascii="Times New Roman" w:eastAsia="Times New Roman" w:hAnsi="Times New Roman" w:cs="Times New Roman"/>
          <w:color w:val="000000"/>
          <w:sz w:val="28"/>
          <w:szCs w:val="28"/>
          <w:lang w:eastAsia="ru-RU"/>
        </w:rPr>
        <w:t>ственной автоматики. Кроме подключения представленного оснащения ну</w:t>
      </w:r>
      <w:r w:rsidRPr="00336664">
        <w:rPr>
          <w:rFonts w:ascii="Times New Roman" w:eastAsia="Times New Roman" w:hAnsi="Times New Roman" w:cs="Times New Roman"/>
          <w:color w:val="000000"/>
          <w:sz w:val="28"/>
          <w:szCs w:val="28"/>
          <w:lang w:eastAsia="ru-RU"/>
        </w:rPr>
        <w:t>ж</w:t>
      </w:r>
      <w:r w:rsidRPr="00336664">
        <w:rPr>
          <w:rFonts w:ascii="Times New Roman" w:eastAsia="Times New Roman" w:hAnsi="Times New Roman" w:cs="Times New Roman"/>
          <w:color w:val="000000"/>
          <w:sz w:val="28"/>
          <w:szCs w:val="28"/>
          <w:lang w:eastAsia="ru-RU"/>
        </w:rPr>
        <w:t>но также контролировать входные сигналы, такие сигналы</w:t>
      </w:r>
      <w:r w:rsidR="00C813BA">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как состояние з</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lastRenderedPageBreak/>
        <w:t>слонок и перекидного клапана. Невозможно не предусмотреть возникновение ситуаций</w:t>
      </w:r>
      <w:r w:rsidR="00C73322">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которые противоречат заданному алгоритму работы</w:t>
      </w:r>
      <w:r w:rsidR="00C73322">
        <w:rPr>
          <w:rFonts w:ascii="Times New Roman" w:eastAsia="Times New Roman" w:hAnsi="Times New Roman" w:cs="Times New Roman"/>
          <w:color w:val="000000"/>
          <w:sz w:val="28"/>
          <w:szCs w:val="28"/>
          <w:lang w:eastAsia="ru-RU"/>
        </w:rPr>
        <w:t>:</w:t>
      </w:r>
    </w:p>
    <w:p w:rsidR="00C73322"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1. Подключение режима «Загрузка», когда все верхние заслонки закр</w:t>
      </w:r>
      <w:r w:rsidRPr="00336664">
        <w:rPr>
          <w:rFonts w:ascii="Times New Roman" w:eastAsia="Times New Roman" w:hAnsi="Times New Roman" w:cs="Times New Roman"/>
          <w:color w:val="000000"/>
          <w:sz w:val="28"/>
          <w:szCs w:val="28"/>
          <w:lang w:eastAsia="ru-RU"/>
        </w:rPr>
        <w:t>ы</w:t>
      </w:r>
      <w:r w:rsidRPr="00336664">
        <w:rPr>
          <w:rFonts w:ascii="Times New Roman" w:eastAsia="Times New Roman" w:hAnsi="Times New Roman" w:cs="Times New Roman"/>
          <w:color w:val="000000"/>
          <w:sz w:val="28"/>
          <w:szCs w:val="28"/>
          <w:lang w:eastAsia="ru-RU"/>
        </w:rPr>
        <w:t xml:space="preserve">ты; </w:t>
      </w:r>
    </w:p>
    <w:p w:rsidR="00C73322"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2. Процесс загрузки зерна в зернохранилище, когда не закрыты нижние заслонки; </w:t>
      </w:r>
    </w:p>
    <w:p w:rsidR="00336664" w:rsidRP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3. Неправильное положени</w:t>
      </w:r>
      <w:r w:rsidR="00C73322">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 xml:space="preserve"> перекидного клапана.</w:t>
      </w:r>
    </w:p>
    <w:p w:rsidR="00336664" w:rsidRP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Смотря на необходимые требования</w:t>
      </w:r>
      <w:r w:rsidR="00C73322">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изготавливаем </w:t>
      </w:r>
      <w:r w:rsidR="00C73322" w:rsidRPr="00336664">
        <w:rPr>
          <w:rFonts w:ascii="Times New Roman" w:eastAsia="Times New Roman" w:hAnsi="Times New Roman" w:cs="Times New Roman"/>
          <w:color w:val="000000"/>
          <w:sz w:val="28"/>
          <w:szCs w:val="28"/>
          <w:lang w:eastAsia="ru-RU"/>
        </w:rPr>
        <w:t>блокировки</w:t>
      </w:r>
      <w:r w:rsidRPr="00336664">
        <w:rPr>
          <w:rFonts w:ascii="Times New Roman" w:eastAsia="Times New Roman" w:hAnsi="Times New Roman" w:cs="Times New Roman"/>
          <w:color w:val="000000"/>
          <w:sz w:val="28"/>
          <w:szCs w:val="28"/>
          <w:lang w:eastAsia="ru-RU"/>
        </w:rPr>
        <w:t xml:space="preserve"> самой системы от неправильных алгоритмов работы. Создаем принципиальную схему на релейно</w:t>
      </w:r>
      <w:r w:rsidR="002825D5">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контактной логике, после этого синтезируем данную схему и</w:t>
      </w:r>
      <w:r w:rsidR="00C813BA">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следовательно</w:t>
      </w:r>
      <w:r w:rsidR="00C813BA">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получаем нужный нам алгоритм упра</w:t>
      </w:r>
      <w:r w:rsidR="00C73322">
        <w:rPr>
          <w:rFonts w:ascii="Times New Roman" w:eastAsia="Times New Roman" w:hAnsi="Times New Roman" w:cs="Times New Roman"/>
          <w:color w:val="000000"/>
          <w:sz w:val="28"/>
          <w:szCs w:val="28"/>
          <w:lang w:eastAsia="ru-RU"/>
        </w:rPr>
        <w:t>вления при помощи логических эле</w:t>
      </w:r>
      <w:r w:rsidRPr="00336664">
        <w:rPr>
          <w:rFonts w:ascii="Times New Roman" w:eastAsia="Times New Roman" w:hAnsi="Times New Roman" w:cs="Times New Roman"/>
          <w:color w:val="000000"/>
          <w:sz w:val="28"/>
          <w:szCs w:val="28"/>
          <w:lang w:eastAsia="ru-RU"/>
        </w:rPr>
        <w:t>ментов. Релейная логика производится на основе релейных контактов. На данный момент есть два главных вида контактов: 1. Замкнутые контакты, которые включают в себя состояние логической 1; 2. Разомкнутые контакты, которые представлены в виде логического 0.</w:t>
      </w:r>
    </w:p>
    <w:p w:rsidR="00336664" w:rsidRP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При построе</w:t>
      </w:r>
      <w:r w:rsidR="00C813BA">
        <w:rPr>
          <w:rFonts w:ascii="Times New Roman" w:eastAsia="Times New Roman" w:hAnsi="Times New Roman" w:cs="Times New Roman"/>
          <w:color w:val="000000"/>
          <w:sz w:val="28"/>
          <w:szCs w:val="28"/>
          <w:lang w:eastAsia="ru-RU"/>
        </w:rPr>
        <w:t>нии</w:t>
      </w:r>
      <w:r w:rsidRPr="00336664">
        <w:rPr>
          <w:rFonts w:ascii="Times New Roman" w:eastAsia="Times New Roman" w:hAnsi="Times New Roman" w:cs="Times New Roman"/>
          <w:color w:val="000000"/>
          <w:sz w:val="28"/>
          <w:szCs w:val="28"/>
          <w:lang w:eastAsia="ru-RU"/>
        </w:rPr>
        <w:t xml:space="preserve"> принципиальной схемы, нужно помнить что режим «</w:t>
      </w:r>
      <w:r w:rsidR="00C813BA">
        <w:rPr>
          <w:rFonts w:ascii="Times New Roman" w:eastAsia="Times New Roman" w:hAnsi="Times New Roman" w:cs="Times New Roman"/>
          <w:color w:val="000000"/>
          <w:sz w:val="28"/>
          <w:szCs w:val="28"/>
          <w:lang w:eastAsia="ru-RU"/>
        </w:rPr>
        <w:t>Загрузка</w:t>
      </w:r>
      <w:r w:rsidRPr="00336664">
        <w:rPr>
          <w:rFonts w:ascii="Times New Roman" w:eastAsia="Times New Roman" w:hAnsi="Times New Roman" w:cs="Times New Roman"/>
          <w:color w:val="000000"/>
          <w:sz w:val="28"/>
          <w:szCs w:val="28"/>
          <w:lang w:eastAsia="ru-RU"/>
        </w:rPr>
        <w:t>» должен включаться, когда все заслонки находящиеся внизу дол</w:t>
      </w:r>
      <w:r w:rsidRPr="00336664">
        <w:rPr>
          <w:rFonts w:ascii="Times New Roman" w:eastAsia="Times New Roman" w:hAnsi="Times New Roman" w:cs="Times New Roman"/>
          <w:color w:val="000000"/>
          <w:sz w:val="28"/>
          <w:szCs w:val="28"/>
          <w:lang w:eastAsia="ru-RU"/>
        </w:rPr>
        <w:t>ж</w:t>
      </w:r>
      <w:r w:rsidRPr="00336664">
        <w:rPr>
          <w:rFonts w:ascii="Times New Roman" w:eastAsia="Times New Roman" w:hAnsi="Times New Roman" w:cs="Times New Roman"/>
          <w:color w:val="000000"/>
          <w:sz w:val="28"/>
          <w:szCs w:val="28"/>
          <w:lang w:eastAsia="ru-RU"/>
        </w:rPr>
        <w:t>ны быть закрыты. Этот режим предусматривает наличие хотя бы одной из пяти открытых верхних заслонок. Последнее требование пуска - это расп</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ложение перекидного клапана. Тогда открытое положение одной из пяти верхних заслонок показывает нам то, что 4 секции в этом процессе уже з</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гружены.</w:t>
      </w:r>
    </w:p>
    <w:p w:rsidR="00336664" w:rsidRPr="00336664" w:rsidRDefault="00336664" w:rsidP="00E3176D">
      <w:pPr>
        <w:rPr>
          <w:rFonts w:ascii="Times New Roman" w:eastAsia="Times New Roman" w:hAnsi="Times New Roman" w:cs="Times New Roman"/>
          <w:sz w:val="24"/>
          <w:szCs w:val="24"/>
          <w:lang w:eastAsia="ru-RU"/>
        </w:rPr>
      </w:pPr>
      <w:r w:rsidRPr="00E3176D">
        <w:rPr>
          <w:rFonts w:ascii="Times New Roman" w:eastAsia="Times New Roman" w:hAnsi="Times New Roman" w:cs="Times New Roman"/>
          <w:noProof/>
          <w:lang w:eastAsia="ja-JP"/>
        </w:rPr>
        <w:lastRenderedPageBreak/>
        <w:drawing>
          <wp:inline distT="0" distB="0" distL="0" distR="0">
            <wp:extent cx="5604347" cy="3638550"/>
            <wp:effectExtent l="0" t="0" r="0" b="0"/>
            <wp:docPr id="1" name="Рисунок 1" descr="Описание: Принципиальная схема управления режимом «За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Принципиальная схема управления режимом «Загрузка»"/>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4347" cy="3638550"/>
                    </a:xfrm>
                    <a:prstGeom prst="rect">
                      <a:avLst/>
                    </a:prstGeom>
                    <a:noFill/>
                    <a:ln>
                      <a:noFill/>
                    </a:ln>
                  </pic:spPr>
                </pic:pic>
              </a:graphicData>
            </a:graphic>
          </wp:inline>
        </w:drawing>
      </w:r>
    </w:p>
    <w:p w:rsidR="00336664" w:rsidRDefault="00E3176D" w:rsidP="00E3176D">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336664" w:rsidRPr="00336664">
        <w:rPr>
          <w:rFonts w:ascii="Times New Roman" w:eastAsia="Times New Roman" w:hAnsi="Times New Roman" w:cs="Times New Roman"/>
          <w:iCs/>
          <w:color w:val="000000"/>
          <w:sz w:val="28"/>
          <w:szCs w:val="28"/>
          <w:lang w:eastAsia="ru-RU"/>
        </w:rPr>
        <w:t xml:space="preserve">Рисунок </w:t>
      </w:r>
      <w:r w:rsidR="001D3AF0">
        <w:rPr>
          <w:rFonts w:ascii="Times New Roman" w:eastAsia="Times New Roman" w:hAnsi="Times New Roman" w:cs="Times New Roman"/>
          <w:iCs/>
          <w:color w:val="000000"/>
          <w:sz w:val="28"/>
          <w:szCs w:val="28"/>
          <w:lang w:eastAsia="ru-RU"/>
        </w:rPr>
        <w:t>2</w:t>
      </w:r>
      <w:r w:rsidR="00336664" w:rsidRPr="00336664">
        <w:rPr>
          <w:rFonts w:ascii="Times New Roman" w:eastAsia="Times New Roman" w:hAnsi="Times New Roman" w:cs="Times New Roman"/>
          <w:iCs/>
          <w:color w:val="000000"/>
          <w:sz w:val="28"/>
          <w:szCs w:val="28"/>
          <w:lang w:eastAsia="ru-RU"/>
        </w:rPr>
        <w:t>.</w:t>
      </w:r>
      <w:r w:rsidR="00336664" w:rsidRPr="001D3AF0">
        <w:rPr>
          <w:rFonts w:ascii="Times New Roman" w:eastAsia="Times New Roman" w:hAnsi="Times New Roman" w:cs="Times New Roman"/>
          <w:color w:val="000000"/>
          <w:sz w:val="28"/>
          <w:szCs w:val="28"/>
          <w:lang w:eastAsia="ru-RU"/>
        </w:rPr>
        <w:t xml:space="preserve"> </w:t>
      </w:r>
      <w:r w:rsidR="00336664" w:rsidRPr="001D3AF0">
        <w:rPr>
          <w:rFonts w:ascii="Times New Roman" w:eastAsia="Times New Roman" w:hAnsi="Times New Roman" w:cs="Times New Roman"/>
          <w:bCs/>
          <w:color w:val="000000"/>
          <w:sz w:val="28"/>
          <w:szCs w:val="28"/>
          <w:lang w:eastAsia="ru-RU"/>
        </w:rPr>
        <w:t>Принципиальная схема управления режимом «Загрузка»</w:t>
      </w:r>
    </w:p>
    <w:p w:rsidR="00336664" w:rsidRP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Из принципиальной схемы (рисунок </w:t>
      </w:r>
      <w:r w:rsidR="001D3AF0">
        <w:rPr>
          <w:rFonts w:ascii="Times New Roman" w:eastAsia="Times New Roman" w:hAnsi="Times New Roman" w:cs="Times New Roman"/>
          <w:color w:val="000000"/>
          <w:sz w:val="28"/>
          <w:szCs w:val="28"/>
          <w:lang w:eastAsia="ru-RU"/>
        </w:rPr>
        <w:t>2</w:t>
      </w:r>
      <w:r w:rsidRPr="00336664">
        <w:rPr>
          <w:rFonts w:ascii="Times New Roman" w:eastAsia="Times New Roman" w:hAnsi="Times New Roman" w:cs="Times New Roman"/>
          <w:color w:val="000000"/>
          <w:sz w:val="28"/>
          <w:szCs w:val="28"/>
          <w:lang w:eastAsia="ru-RU"/>
        </w:rPr>
        <w:t>) видно, что контакты S, SQ1-SQ5, SQ11 и SQ8 подключены последовательно, а контакты SQ6 - SQ10 п</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раллельно. Запускать систему можно только тогда</w:t>
      </w:r>
      <w:r w:rsidR="001E3BCB">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когда на катушку КМ п</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да</w:t>
      </w:r>
      <w:r w:rsidR="001E3BCB">
        <w:rPr>
          <w:rFonts w:ascii="Times New Roman" w:eastAsia="Times New Roman" w:hAnsi="Times New Roman" w:cs="Times New Roman"/>
          <w:color w:val="000000"/>
          <w:sz w:val="28"/>
          <w:szCs w:val="28"/>
          <w:lang w:eastAsia="ru-RU"/>
        </w:rPr>
        <w:t>ё</w:t>
      </w:r>
      <w:r w:rsidRPr="00336664">
        <w:rPr>
          <w:rFonts w:ascii="Times New Roman" w:eastAsia="Times New Roman" w:hAnsi="Times New Roman" w:cs="Times New Roman"/>
          <w:color w:val="000000"/>
          <w:sz w:val="28"/>
          <w:szCs w:val="28"/>
          <w:lang w:eastAsia="ru-RU"/>
        </w:rPr>
        <w:t>тся напряжение. Запуск системы можно выполнить с помощью контакта S, который может быть обычной кнопкой с зафиксированным положением в аппаратном обеспечении. Контакты SQ1-SQ5 - это контакты концевых пер</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ключателей нижних заслонок в положении «Закрыто». Контакты SQ6-SQ10- это контакты концевых переключателей верхних заслонок в режиме «Откр</w:t>
      </w:r>
      <w:r w:rsidRPr="00336664">
        <w:rPr>
          <w:rFonts w:ascii="Times New Roman" w:eastAsia="Times New Roman" w:hAnsi="Times New Roman" w:cs="Times New Roman"/>
          <w:color w:val="000000"/>
          <w:sz w:val="28"/>
          <w:szCs w:val="28"/>
          <w:lang w:eastAsia="ru-RU"/>
        </w:rPr>
        <w:t>ы</w:t>
      </w:r>
      <w:r w:rsidRPr="00336664">
        <w:rPr>
          <w:rFonts w:ascii="Times New Roman" w:eastAsia="Times New Roman" w:hAnsi="Times New Roman" w:cs="Times New Roman"/>
          <w:color w:val="000000"/>
          <w:sz w:val="28"/>
          <w:szCs w:val="28"/>
          <w:lang w:eastAsia="ru-RU"/>
        </w:rPr>
        <w:t>то». Контакт SQ11 - контакт перекидного клапана в нужном положении. К</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тушка КМ1 - это катушка реле которая запускает технологический процесс и оборудование изображена как пример.</w:t>
      </w:r>
    </w:p>
    <w:p w:rsidR="00336664" w:rsidRPr="00336664" w:rsidRDefault="00336664" w:rsidP="00083C18">
      <w:pPr>
        <w:spacing w:after="0" w:line="360" w:lineRule="auto"/>
        <w:ind w:firstLine="709"/>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Производим преобразование релейно-контактной схемы в логические операции. Последовательное включение контактов – это логическая операция умножения («И»). Параллельное включение контактов – это логическая оп</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рация сложения («ИЛИ»). Контакты</w:t>
      </w:r>
      <w:r w:rsidR="001D3AF0">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которые замкнуты</w:t>
      </w:r>
      <w:r w:rsidR="001D3AF0">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означают инверсию («НЕ»).</w:t>
      </w:r>
    </w:p>
    <w:p w:rsidR="00336664" w:rsidRPr="00336664" w:rsidRDefault="00336664" w:rsidP="00893639">
      <w:pPr>
        <w:jc w:val="center"/>
        <w:rPr>
          <w:rFonts w:ascii="Times New Roman" w:eastAsia="Times New Roman" w:hAnsi="Times New Roman" w:cs="Times New Roman"/>
          <w:sz w:val="24"/>
          <w:szCs w:val="24"/>
          <w:lang w:eastAsia="ru-RU"/>
        </w:rPr>
      </w:pPr>
      <w:r w:rsidRPr="00336664">
        <w:rPr>
          <w:rFonts w:ascii="Calibri" w:eastAsia="Times New Roman" w:hAnsi="Calibri" w:cs="Times New Roman"/>
          <w:noProof/>
          <w:lang w:eastAsia="ja-JP"/>
        </w:rPr>
        <w:lastRenderedPageBreak/>
        <w:drawing>
          <wp:inline distT="0" distB="0" distL="0" distR="0">
            <wp:extent cx="5773479" cy="3777478"/>
            <wp:effectExtent l="0" t="0" r="0" b="0"/>
            <wp:docPr id="2" name="Рисунок 2" descr="Описание: Логическая схема запуска режима «За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Логическая схема запуска режима «Загрузка»"/>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906" cy="3781029"/>
                    </a:xfrm>
                    <a:prstGeom prst="rect">
                      <a:avLst/>
                    </a:prstGeom>
                    <a:noFill/>
                    <a:ln>
                      <a:noFill/>
                    </a:ln>
                  </pic:spPr>
                </pic:pic>
              </a:graphicData>
            </a:graphic>
          </wp:inline>
        </w:drawing>
      </w:r>
    </w:p>
    <w:p w:rsidR="00336664" w:rsidRPr="00336664" w:rsidRDefault="00336664" w:rsidP="00893639">
      <w:pPr>
        <w:spacing w:before="100" w:beforeAutospacing="1" w:after="119" w:line="360" w:lineRule="auto"/>
        <w:jc w:val="center"/>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iCs/>
          <w:color w:val="000000"/>
          <w:sz w:val="28"/>
          <w:szCs w:val="28"/>
          <w:lang w:eastAsia="ru-RU"/>
        </w:rPr>
        <w:t xml:space="preserve">Рисунок </w:t>
      </w:r>
      <w:r w:rsidR="001D3AF0">
        <w:rPr>
          <w:rFonts w:ascii="Times New Roman" w:eastAsia="Times New Roman" w:hAnsi="Times New Roman" w:cs="Times New Roman"/>
          <w:iCs/>
          <w:color w:val="000000"/>
          <w:sz w:val="28"/>
          <w:szCs w:val="28"/>
          <w:lang w:eastAsia="ru-RU"/>
        </w:rPr>
        <w:t>3</w:t>
      </w:r>
      <w:r w:rsidRPr="00336664">
        <w:rPr>
          <w:rFonts w:ascii="Times New Roman" w:eastAsia="Times New Roman" w:hAnsi="Times New Roman" w:cs="Times New Roman"/>
          <w:iCs/>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w:t>
      </w:r>
      <w:r w:rsidRPr="001475DB">
        <w:rPr>
          <w:rFonts w:ascii="Times New Roman" w:eastAsia="Times New Roman" w:hAnsi="Times New Roman" w:cs="Times New Roman"/>
          <w:bCs/>
          <w:color w:val="000000"/>
          <w:sz w:val="28"/>
          <w:szCs w:val="28"/>
          <w:lang w:eastAsia="ru-RU"/>
        </w:rPr>
        <w:t>Логическая схема запуска режима «Загрузка»</w:t>
      </w:r>
    </w:p>
    <w:p w:rsidR="00336664" w:rsidRPr="00336664" w:rsidRDefault="00336664" w:rsidP="00083C18">
      <w:pPr>
        <w:spacing w:before="100" w:beforeAutospacing="1" w:after="119"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При</w:t>
      </w:r>
      <w:r w:rsidR="001D3AF0">
        <w:rPr>
          <w:rFonts w:ascii="Times New Roman" w:eastAsia="Times New Roman" w:hAnsi="Times New Roman" w:cs="Times New Roman"/>
          <w:color w:val="000000"/>
          <w:sz w:val="28"/>
          <w:szCs w:val="28"/>
          <w:lang w:eastAsia="ru-RU"/>
        </w:rPr>
        <w:t xml:space="preserve"> </w:t>
      </w:r>
      <w:r w:rsidRPr="00336664">
        <w:rPr>
          <w:rFonts w:ascii="Times New Roman" w:eastAsia="Times New Roman" w:hAnsi="Times New Roman" w:cs="Times New Roman"/>
          <w:color w:val="000000"/>
          <w:sz w:val="28"/>
          <w:szCs w:val="28"/>
          <w:lang w:eastAsia="ru-RU"/>
        </w:rPr>
        <w:t xml:space="preserve"> преобразовани</w:t>
      </w:r>
      <w:r w:rsidR="00893639">
        <w:rPr>
          <w:rFonts w:ascii="Times New Roman" w:eastAsia="Times New Roman" w:hAnsi="Times New Roman" w:cs="Times New Roman"/>
          <w:color w:val="000000"/>
          <w:sz w:val="28"/>
          <w:szCs w:val="28"/>
          <w:lang w:eastAsia="ru-RU"/>
        </w:rPr>
        <w:t>и</w:t>
      </w:r>
      <w:r w:rsidRPr="00336664">
        <w:rPr>
          <w:rFonts w:ascii="Times New Roman" w:eastAsia="Times New Roman" w:hAnsi="Times New Roman" w:cs="Times New Roman"/>
          <w:color w:val="000000"/>
          <w:sz w:val="28"/>
          <w:szCs w:val="28"/>
          <w:lang w:eastAsia="ru-RU"/>
        </w:rPr>
        <w:t xml:space="preserve"> релейно-контактной схемы в логическ</w:t>
      </w:r>
      <w:r w:rsidR="00893639">
        <w:rPr>
          <w:rFonts w:ascii="Times New Roman" w:eastAsia="Times New Roman" w:hAnsi="Times New Roman" w:cs="Times New Roman"/>
          <w:color w:val="000000"/>
          <w:sz w:val="28"/>
          <w:szCs w:val="28"/>
          <w:lang w:eastAsia="ru-RU"/>
        </w:rPr>
        <w:t>уюсхему,</w:t>
      </w:r>
      <w:r w:rsidRPr="00336664">
        <w:rPr>
          <w:rFonts w:ascii="Times New Roman" w:eastAsia="Times New Roman" w:hAnsi="Times New Roman" w:cs="Times New Roman"/>
          <w:color w:val="000000"/>
          <w:sz w:val="28"/>
          <w:szCs w:val="28"/>
          <w:lang w:eastAsia="ru-RU"/>
        </w:rPr>
        <w:t xml:space="preserve"> п</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ременные S, SQ1-SQ5 и SQ11 увязываем через операцию умножения. Пер</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менные SQ6-SQ10 преобразовываем через операцию сложение и оба уравн</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ния увязываем через умножение. Вследстви</w:t>
      </w:r>
      <w:r w:rsidR="001D3AF0">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 xml:space="preserve"> чего</w:t>
      </w:r>
      <w:r w:rsidR="001D3AF0">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получ</w:t>
      </w:r>
      <w:r w:rsidR="00893639">
        <w:rPr>
          <w:rFonts w:ascii="Times New Roman" w:eastAsia="Times New Roman" w:hAnsi="Times New Roman" w:cs="Times New Roman"/>
          <w:color w:val="000000"/>
          <w:sz w:val="28"/>
          <w:szCs w:val="28"/>
          <w:lang w:eastAsia="ru-RU"/>
        </w:rPr>
        <w:t>аем уравнение:</w:t>
      </w:r>
    </w:p>
    <w:p w:rsidR="00336664" w:rsidRPr="00336664" w:rsidRDefault="00336664" w:rsidP="00336664">
      <w:pPr>
        <w:spacing w:before="100" w:beforeAutospacing="1" w:after="119" w:line="240" w:lineRule="auto"/>
        <w:ind w:firstLine="251"/>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noProof/>
          <w:color w:val="000000"/>
          <w:sz w:val="28"/>
          <w:szCs w:val="28"/>
          <w:lang w:eastAsia="ja-JP"/>
        </w:rPr>
        <w:drawing>
          <wp:inline distT="0" distB="0" distL="0" distR="0">
            <wp:extent cx="5181600" cy="381000"/>
            <wp:effectExtent l="0" t="0" r="0" b="0"/>
            <wp:docPr id="3" name="Рисунок 3" descr="Описание: https://bstudy.net/htm/img/23/10445/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https://bstudy.net/htm/img/23/10445/107.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381000"/>
                    </a:xfrm>
                    <a:prstGeom prst="rect">
                      <a:avLst/>
                    </a:prstGeom>
                    <a:noFill/>
                    <a:ln>
                      <a:noFill/>
                    </a:ln>
                  </pic:spPr>
                </pic:pic>
              </a:graphicData>
            </a:graphic>
          </wp:inline>
        </w:drawing>
      </w: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После этого преобразовываем полученное уравнение в логическую схему. На рисунке </w:t>
      </w:r>
      <w:r w:rsidR="001D3AF0">
        <w:rPr>
          <w:rFonts w:ascii="Times New Roman" w:eastAsia="Times New Roman" w:hAnsi="Times New Roman" w:cs="Times New Roman"/>
          <w:color w:val="000000"/>
          <w:sz w:val="28"/>
          <w:szCs w:val="28"/>
          <w:lang w:eastAsia="ru-RU"/>
        </w:rPr>
        <w:t>3</w:t>
      </w:r>
      <w:r w:rsidRPr="00336664">
        <w:rPr>
          <w:rFonts w:ascii="Times New Roman" w:eastAsia="Times New Roman" w:hAnsi="Times New Roman" w:cs="Times New Roman"/>
          <w:color w:val="000000"/>
          <w:sz w:val="28"/>
          <w:szCs w:val="28"/>
          <w:lang w:eastAsia="ru-RU"/>
        </w:rPr>
        <w:t xml:space="preserve"> представлена конечная логическая схема запуска режима «З</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грузка».</w:t>
      </w: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После составления алгоритма работы режима пр</w:t>
      </w:r>
      <w:r w:rsidR="00893639">
        <w:rPr>
          <w:rFonts w:ascii="Times New Roman" w:eastAsia="Times New Roman" w:hAnsi="Times New Roman" w:cs="Times New Roman"/>
          <w:color w:val="000000"/>
          <w:sz w:val="28"/>
          <w:szCs w:val="28"/>
          <w:lang w:eastAsia="ru-RU"/>
        </w:rPr>
        <w:t>и</w:t>
      </w:r>
      <w:r w:rsidRPr="00336664">
        <w:rPr>
          <w:rFonts w:ascii="Times New Roman" w:eastAsia="Times New Roman" w:hAnsi="Times New Roman" w:cs="Times New Roman"/>
          <w:color w:val="000000"/>
          <w:sz w:val="28"/>
          <w:szCs w:val="28"/>
          <w:lang w:eastAsia="ru-RU"/>
        </w:rPr>
        <w:t>ступаем к написанию программы управления в среде Code</w:t>
      </w:r>
      <w:r w:rsidR="00893639">
        <w:rPr>
          <w:rFonts w:ascii="Times New Roman" w:eastAsia="Times New Roman" w:hAnsi="Times New Roman" w:cs="Times New Roman"/>
          <w:color w:val="000000"/>
          <w:sz w:val="28"/>
          <w:szCs w:val="28"/>
          <w:lang w:val="en-US" w:eastAsia="ru-RU"/>
        </w:rPr>
        <w:t>S</w:t>
      </w:r>
      <w:r w:rsidRPr="00336664">
        <w:rPr>
          <w:rFonts w:ascii="Times New Roman" w:eastAsia="Times New Roman" w:hAnsi="Times New Roman" w:cs="Times New Roman"/>
          <w:color w:val="000000"/>
          <w:sz w:val="28"/>
          <w:szCs w:val="28"/>
          <w:lang w:eastAsia="ru-RU"/>
        </w:rPr>
        <w:t>ys. Для написания программы примен</w:t>
      </w:r>
      <w:r w:rsidRPr="00336664">
        <w:rPr>
          <w:rFonts w:ascii="Times New Roman" w:eastAsia="Times New Roman" w:hAnsi="Times New Roman" w:cs="Times New Roman"/>
          <w:color w:val="000000"/>
          <w:sz w:val="28"/>
          <w:szCs w:val="28"/>
          <w:lang w:eastAsia="ru-RU"/>
        </w:rPr>
        <w:t>я</w:t>
      </w:r>
      <w:r w:rsidRPr="00336664">
        <w:rPr>
          <w:rFonts w:ascii="Times New Roman" w:eastAsia="Times New Roman" w:hAnsi="Times New Roman" w:cs="Times New Roman"/>
          <w:color w:val="000000"/>
          <w:sz w:val="28"/>
          <w:szCs w:val="28"/>
          <w:lang w:eastAsia="ru-RU"/>
        </w:rPr>
        <w:t>ем язык программирования SFC. При написании программ берем уже разр</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ботанные элементы.</w:t>
      </w: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Второй режим управления - это режим «Выгрузка». В режиме «Выгрузка» зерно проходит путь: Секции зернохранилища - Нижние заслонки - Нижний </w:t>
      </w:r>
      <w:r w:rsidRPr="00336664">
        <w:rPr>
          <w:rFonts w:ascii="Times New Roman" w:eastAsia="Times New Roman" w:hAnsi="Times New Roman" w:cs="Times New Roman"/>
          <w:color w:val="000000"/>
          <w:sz w:val="28"/>
          <w:szCs w:val="28"/>
          <w:lang w:eastAsia="ru-RU"/>
        </w:rPr>
        <w:lastRenderedPageBreak/>
        <w:t xml:space="preserve">транспортер - Нория - Перекидной клапан - Кузов машины. При </w:t>
      </w:r>
      <w:r w:rsidR="00893639">
        <w:rPr>
          <w:rFonts w:ascii="Times New Roman" w:eastAsia="Times New Roman" w:hAnsi="Times New Roman" w:cs="Times New Roman"/>
          <w:color w:val="000000"/>
          <w:sz w:val="28"/>
          <w:szCs w:val="28"/>
          <w:lang w:eastAsia="ru-RU"/>
        </w:rPr>
        <w:t xml:space="preserve">поступлении </w:t>
      </w:r>
      <w:r w:rsidRPr="00336664">
        <w:rPr>
          <w:rFonts w:ascii="Times New Roman" w:eastAsia="Times New Roman" w:hAnsi="Times New Roman" w:cs="Times New Roman"/>
          <w:color w:val="000000"/>
          <w:sz w:val="28"/>
          <w:szCs w:val="28"/>
          <w:lang w:eastAsia="ru-RU"/>
        </w:rPr>
        <w:t>сигнала на включение выбранного режима, приходят сигналы на включение нижнего транспортера, нории, а также на открывание нижних заслонок и п</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ревод перекидного клапана во второе положение. Комплексная автоматиз</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 xml:space="preserve">ция выбранного режима также не нужна. </w:t>
      </w:r>
      <w:r w:rsidR="00893639">
        <w:rPr>
          <w:rFonts w:ascii="Times New Roman" w:eastAsia="Times New Roman" w:hAnsi="Times New Roman" w:cs="Times New Roman"/>
          <w:color w:val="000000"/>
          <w:sz w:val="28"/>
          <w:szCs w:val="28"/>
          <w:lang w:eastAsia="ru-RU"/>
        </w:rPr>
        <w:t>У</w:t>
      </w:r>
      <w:r w:rsidRPr="00336664">
        <w:rPr>
          <w:rFonts w:ascii="Times New Roman" w:eastAsia="Times New Roman" w:hAnsi="Times New Roman" w:cs="Times New Roman"/>
          <w:color w:val="000000"/>
          <w:sz w:val="28"/>
          <w:szCs w:val="28"/>
          <w:lang w:eastAsia="ru-RU"/>
        </w:rPr>
        <w:t>правление протекает под контр</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лем диспетчера. Выгрузка зерна и пересыпка его на нижний транспортер объясняется открытыми нижними заслонками. Следовательно</w:t>
      </w:r>
      <w:r w:rsidR="001D3AF0">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блокировка выбранного режима возможна только при условии закрытых нижних засло</w:t>
      </w:r>
      <w:r w:rsidRPr="00336664">
        <w:rPr>
          <w:rFonts w:ascii="Times New Roman" w:eastAsia="Times New Roman" w:hAnsi="Times New Roman" w:cs="Times New Roman"/>
          <w:color w:val="000000"/>
          <w:sz w:val="28"/>
          <w:szCs w:val="28"/>
          <w:lang w:eastAsia="ru-RU"/>
        </w:rPr>
        <w:t>н</w:t>
      </w:r>
      <w:r w:rsidRPr="00336664">
        <w:rPr>
          <w:rFonts w:ascii="Times New Roman" w:eastAsia="Times New Roman" w:hAnsi="Times New Roman" w:cs="Times New Roman"/>
          <w:color w:val="000000"/>
          <w:sz w:val="28"/>
          <w:szCs w:val="28"/>
          <w:lang w:eastAsia="ru-RU"/>
        </w:rPr>
        <w:t>ках.</w:t>
      </w:r>
    </w:p>
    <w:p w:rsid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 Составляем таблицу логики для выбранного режима </w:t>
      </w:r>
      <w:r w:rsidRPr="00336664">
        <w:rPr>
          <w:rFonts w:ascii="Times New Roman" w:eastAsia="Times New Roman" w:hAnsi="Times New Roman" w:cs="Times New Roman"/>
          <w:bCs/>
          <w:color w:val="000000"/>
          <w:sz w:val="28"/>
          <w:szCs w:val="28"/>
          <w:lang w:eastAsia="ru-RU"/>
        </w:rPr>
        <w:t>«Выгрузка»</w:t>
      </w:r>
      <w:r w:rsidRPr="00336664">
        <w:rPr>
          <w:rFonts w:ascii="Times New Roman" w:eastAsia="Times New Roman" w:hAnsi="Times New Roman" w:cs="Times New Roman"/>
          <w:color w:val="000000"/>
          <w:sz w:val="28"/>
          <w:szCs w:val="28"/>
          <w:lang w:eastAsia="ru-RU"/>
        </w:rPr>
        <w:t>. При с</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ставлении логики знаем</w:t>
      </w:r>
      <w:r w:rsidR="002A158F">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что логическая «1» - это включ</w:t>
      </w:r>
      <w:r w:rsidR="002A158F">
        <w:rPr>
          <w:rFonts w:ascii="Times New Roman" w:eastAsia="Times New Roman" w:hAnsi="Times New Roman" w:cs="Times New Roman"/>
          <w:color w:val="000000"/>
          <w:sz w:val="28"/>
          <w:szCs w:val="28"/>
          <w:lang w:eastAsia="ru-RU"/>
        </w:rPr>
        <w:t>ё</w:t>
      </w:r>
      <w:r w:rsidRPr="00336664">
        <w:rPr>
          <w:rFonts w:ascii="Times New Roman" w:eastAsia="Times New Roman" w:hAnsi="Times New Roman" w:cs="Times New Roman"/>
          <w:color w:val="000000"/>
          <w:sz w:val="28"/>
          <w:szCs w:val="28"/>
          <w:lang w:eastAsia="ru-RU"/>
        </w:rPr>
        <w:t>нное состояние электрооборудования, а логический «</w:t>
      </w:r>
      <w:r w:rsidR="002A158F">
        <w:rPr>
          <w:rFonts w:ascii="Times New Roman" w:eastAsia="Times New Roman" w:hAnsi="Times New Roman" w:cs="Times New Roman"/>
          <w:color w:val="000000"/>
          <w:sz w:val="28"/>
          <w:szCs w:val="28"/>
          <w:lang w:eastAsia="ru-RU"/>
        </w:rPr>
        <w:t>0</w:t>
      </w:r>
      <w:r w:rsidRPr="00336664">
        <w:rPr>
          <w:rFonts w:ascii="Times New Roman" w:eastAsia="Times New Roman" w:hAnsi="Times New Roman" w:cs="Times New Roman"/>
          <w:color w:val="000000"/>
          <w:sz w:val="28"/>
          <w:szCs w:val="28"/>
          <w:lang w:eastAsia="ru-RU"/>
        </w:rPr>
        <w:t xml:space="preserve">» </w:t>
      </w:r>
      <w:r w:rsidR="002A158F">
        <w:rPr>
          <w:rFonts w:ascii="Times New Roman" w:eastAsia="Times New Roman" w:hAnsi="Times New Roman" w:cs="Times New Roman"/>
          <w:color w:val="000000"/>
          <w:sz w:val="28"/>
          <w:szCs w:val="28"/>
          <w:lang w:eastAsia="ru-RU"/>
        </w:rPr>
        <w:t xml:space="preserve">– </w:t>
      </w:r>
      <w:r w:rsidRPr="00336664">
        <w:rPr>
          <w:rFonts w:ascii="Times New Roman" w:eastAsia="Times New Roman" w:hAnsi="Times New Roman" w:cs="Times New Roman"/>
          <w:color w:val="000000"/>
          <w:sz w:val="28"/>
          <w:szCs w:val="28"/>
          <w:lang w:eastAsia="ru-RU"/>
        </w:rPr>
        <w:t>выключенное</w:t>
      </w:r>
      <w:r w:rsidR="002A158F">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соответственно.</w:t>
      </w:r>
    </w:p>
    <w:p w:rsidR="002A158F" w:rsidRDefault="002A158F">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336664" w:rsidRPr="00336664" w:rsidRDefault="00336664" w:rsidP="001D3AF0">
      <w:pPr>
        <w:spacing w:before="100" w:beforeAutospacing="1" w:after="119" w:line="360" w:lineRule="auto"/>
        <w:ind w:firstLineChars="353" w:firstLine="988"/>
        <w:rPr>
          <w:rFonts w:ascii="Times New Roman" w:eastAsia="Times New Roman" w:hAnsi="Times New Roman" w:cs="Times New Roman"/>
          <w:b/>
          <w:bCs/>
          <w:color w:val="000000"/>
          <w:sz w:val="28"/>
          <w:szCs w:val="28"/>
          <w:lang w:eastAsia="ru-RU"/>
        </w:rPr>
      </w:pPr>
      <w:r w:rsidRPr="00336664">
        <w:rPr>
          <w:rFonts w:ascii="Times New Roman" w:eastAsia="Times New Roman" w:hAnsi="Times New Roman" w:cs="Times New Roman"/>
          <w:bCs/>
          <w:color w:val="000000"/>
          <w:sz w:val="28"/>
          <w:szCs w:val="28"/>
          <w:lang w:eastAsia="ru-RU"/>
        </w:rPr>
        <w:lastRenderedPageBreak/>
        <w:t>Таблица 2.</w:t>
      </w:r>
      <w:r w:rsidRPr="00336664">
        <w:rPr>
          <w:rFonts w:ascii="Times New Roman" w:eastAsia="Times New Roman" w:hAnsi="Times New Roman" w:cs="Times New Roman"/>
          <w:b/>
          <w:bCs/>
          <w:color w:val="000000"/>
          <w:sz w:val="28"/>
          <w:szCs w:val="28"/>
          <w:lang w:eastAsia="ru-RU"/>
        </w:rPr>
        <w:t xml:space="preserve"> </w:t>
      </w:r>
      <w:r w:rsidRPr="001D3AF0">
        <w:rPr>
          <w:rFonts w:ascii="Times New Roman" w:eastAsia="Times New Roman" w:hAnsi="Times New Roman" w:cs="Times New Roman"/>
          <w:bCs/>
          <w:color w:val="000000"/>
          <w:sz w:val="28"/>
          <w:szCs w:val="28"/>
          <w:lang w:eastAsia="ru-RU"/>
        </w:rPr>
        <w:t>Логика режима работы «Выгрузка»</w:t>
      </w:r>
    </w:p>
    <w:tbl>
      <w:tblPr>
        <w:tblStyle w:val="16"/>
        <w:tblW w:w="0" w:type="auto"/>
        <w:tblLook w:val="04A0"/>
      </w:tblPr>
      <w:tblGrid>
        <w:gridCol w:w="1225"/>
        <w:gridCol w:w="1266"/>
        <w:gridCol w:w="1266"/>
        <w:gridCol w:w="1290"/>
        <w:gridCol w:w="1290"/>
        <w:gridCol w:w="1260"/>
        <w:gridCol w:w="1217"/>
        <w:gridCol w:w="757"/>
      </w:tblGrid>
      <w:tr w:rsidR="00336664" w:rsidRPr="002A158F" w:rsidTr="00336664">
        <w:tc>
          <w:tcPr>
            <w:tcW w:w="1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336664">
            <w:pPr>
              <w:spacing w:before="100" w:beforeAutospacing="1" w:after="119"/>
              <w:jc w:val="both"/>
              <w:rPr>
                <w:rFonts w:ascii="Times New Roman" w:hAnsi="Times New Roman"/>
                <w:color w:val="000000"/>
                <w:sz w:val="24"/>
                <w:szCs w:val="24"/>
              </w:rPr>
            </w:pP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after="119"/>
              <w:jc w:val="both"/>
              <w:rPr>
                <w:rFonts w:ascii="Times New Roman" w:hAnsi="Times New Roman"/>
                <w:color w:val="000000"/>
                <w:sz w:val="24"/>
                <w:szCs w:val="24"/>
              </w:rPr>
            </w:pPr>
            <w:r w:rsidRPr="002A158F">
              <w:rPr>
                <w:rFonts w:ascii="Times New Roman" w:hAnsi="Times New Roman"/>
                <w:color w:val="000000"/>
                <w:sz w:val="24"/>
                <w:szCs w:val="24"/>
              </w:rPr>
              <w:t>Нижний т</w:t>
            </w:r>
            <w:r w:rsidR="002A158F">
              <w:rPr>
                <w:rFonts w:ascii="Times New Roman" w:hAnsi="Times New Roman"/>
                <w:color w:val="000000"/>
                <w:sz w:val="24"/>
                <w:szCs w:val="24"/>
              </w:rPr>
              <w:t>ра</w:t>
            </w:r>
            <w:r w:rsidRPr="002A158F">
              <w:rPr>
                <w:rFonts w:ascii="Times New Roman" w:hAnsi="Times New Roman"/>
                <w:color w:val="000000"/>
                <w:sz w:val="24"/>
                <w:szCs w:val="24"/>
              </w:rPr>
              <w:t>нсп</w:t>
            </w:r>
            <w:r w:rsidR="002A158F">
              <w:rPr>
                <w:rFonts w:ascii="Times New Roman" w:hAnsi="Times New Roman"/>
                <w:color w:val="000000"/>
                <w:sz w:val="24"/>
                <w:szCs w:val="24"/>
              </w:rPr>
              <w:t>о</w:t>
            </w:r>
            <w:r w:rsidRPr="002A158F">
              <w:rPr>
                <w:rFonts w:ascii="Times New Roman" w:hAnsi="Times New Roman"/>
                <w:color w:val="000000"/>
                <w:sz w:val="24"/>
                <w:szCs w:val="24"/>
              </w:rPr>
              <w:t>р</w:t>
            </w:r>
            <w:r w:rsidRPr="002A158F">
              <w:rPr>
                <w:rFonts w:ascii="Times New Roman" w:hAnsi="Times New Roman"/>
                <w:color w:val="000000"/>
                <w:sz w:val="24"/>
                <w:szCs w:val="24"/>
              </w:rPr>
              <w:t>т</w:t>
            </w:r>
            <w:r w:rsidR="002A158F">
              <w:rPr>
                <w:rFonts w:ascii="Times New Roman" w:hAnsi="Times New Roman"/>
                <w:color w:val="000000"/>
                <w:sz w:val="24"/>
                <w:szCs w:val="24"/>
              </w:rPr>
              <w:t>ё</w:t>
            </w:r>
            <w:r w:rsidRPr="002A158F">
              <w:rPr>
                <w:rFonts w:ascii="Times New Roman" w:hAnsi="Times New Roman"/>
                <w:color w:val="000000"/>
                <w:sz w:val="24"/>
                <w:szCs w:val="24"/>
              </w:rPr>
              <w:t>р</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after="119"/>
              <w:jc w:val="both"/>
              <w:rPr>
                <w:rFonts w:ascii="Times New Roman" w:hAnsi="Times New Roman"/>
                <w:color w:val="000000"/>
                <w:sz w:val="24"/>
                <w:szCs w:val="24"/>
              </w:rPr>
            </w:pPr>
            <w:r w:rsidRPr="002A158F">
              <w:rPr>
                <w:rFonts w:ascii="Times New Roman" w:hAnsi="Times New Roman"/>
                <w:color w:val="000000"/>
                <w:sz w:val="24"/>
                <w:szCs w:val="24"/>
              </w:rPr>
              <w:t xml:space="preserve">Верхний </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ра</w:t>
            </w:r>
            <w:r w:rsidR="002A158F" w:rsidRPr="002A158F">
              <w:rPr>
                <w:rFonts w:ascii="Times New Roman" w:hAnsi="Times New Roman"/>
                <w:color w:val="000000"/>
                <w:sz w:val="24"/>
                <w:szCs w:val="24"/>
              </w:rPr>
              <w:t>нсп</w:t>
            </w:r>
            <w:r w:rsidR="002A158F">
              <w:rPr>
                <w:rFonts w:ascii="Times New Roman" w:hAnsi="Times New Roman"/>
                <w:color w:val="000000"/>
                <w:sz w:val="24"/>
                <w:szCs w:val="24"/>
              </w:rPr>
              <w:t>о</w:t>
            </w:r>
            <w:r w:rsidR="002A158F" w:rsidRPr="002A158F">
              <w:rPr>
                <w:rFonts w:ascii="Times New Roman" w:hAnsi="Times New Roman"/>
                <w:color w:val="000000"/>
                <w:sz w:val="24"/>
                <w:szCs w:val="24"/>
              </w:rPr>
              <w:t>р</w:t>
            </w:r>
            <w:r w:rsidR="002A158F" w:rsidRPr="002A158F">
              <w:rPr>
                <w:rFonts w:ascii="Times New Roman" w:hAnsi="Times New Roman"/>
                <w:color w:val="000000"/>
                <w:sz w:val="24"/>
                <w:szCs w:val="24"/>
              </w:rPr>
              <w:t>т</w:t>
            </w:r>
            <w:r w:rsidR="002A158F">
              <w:rPr>
                <w:rFonts w:ascii="Times New Roman" w:hAnsi="Times New Roman"/>
                <w:color w:val="000000"/>
                <w:sz w:val="24"/>
                <w:szCs w:val="24"/>
              </w:rPr>
              <w:t>ё</w:t>
            </w:r>
            <w:r w:rsidR="002A158F" w:rsidRPr="002A158F">
              <w:rPr>
                <w:rFonts w:ascii="Times New Roman" w:hAnsi="Times New Roman"/>
                <w:color w:val="000000"/>
                <w:sz w:val="24"/>
                <w:szCs w:val="24"/>
              </w:rPr>
              <w:t>р</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2A158F">
            <w:pPr>
              <w:rPr>
                <w:rFonts w:ascii="Times New Roman" w:hAnsi="Times New Roman"/>
                <w:color w:val="000000"/>
                <w:sz w:val="24"/>
                <w:szCs w:val="24"/>
              </w:rPr>
            </w:pPr>
            <w:r w:rsidRPr="002A158F">
              <w:rPr>
                <w:rFonts w:ascii="Times New Roman" w:hAnsi="Times New Roman"/>
                <w:color w:val="000000"/>
                <w:sz w:val="24"/>
                <w:szCs w:val="24"/>
              </w:rPr>
              <w:t>1-е пол</w:t>
            </w:r>
            <w:r w:rsidRPr="002A158F">
              <w:rPr>
                <w:rFonts w:ascii="Times New Roman" w:hAnsi="Times New Roman"/>
                <w:color w:val="000000"/>
                <w:sz w:val="24"/>
                <w:szCs w:val="24"/>
              </w:rPr>
              <w:t>о</w:t>
            </w:r>
            <w:r w:rsidRPr="002A158F">
              <w:rPr>
                <w:rFonts w:ascii="Times New Roman" w:hAnsi="Times New Roman"/>
                <w:color w:val="000000"/>
                <w:sz w:val="24"/>
                <w:szCs w:val="24"/>
              </w:rPr>
              <w:t>жение</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п</w:t>
            </w:r>
            <w:r w:rsidRPr="002A158F">
              <w:rPr>
                <w:rFonts w:ascii="Times New Roman" w:hAnsi="Times New Roman"/>
                <w:color w:val="000000"/>
                <w:sz w:val="24"/>
                <w:szCs w:val="24"/>
              </w:rPr>
              <w:t>е</w:t>
            </w:r>
            <w:r w:rsidRPr="002A158F">
              <w:rPr>
                <w:rFonts w:ascii="Times New Roman" w:hAnsi="Times New Roman"/>
                <w:color w:val="000000"/>
                <w:sz w:val="24"/>
                <w:szCs w:val="24"/>
              </w:rPr>
              <w:t>рекидного</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клапана</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6664" w:rsidRPr="002A158F" w:rsidRDefault="00336664" w:rsidP="002A158F">
            <w:pPr>
              <w:rPr>
                <w:rFonts w:ascii="Times New Roman" w:hAnsi="Times New Roman"/>
                <w:color w:val="000000"/>
                <w:sz w:val="24"/>
                <w:szCs w:val="24"/>
              </w:rPr>
            </w:pPr>
            <w:r w:rsidRPr="002A158F">
              <w:rPr>
                <w:rFonts w:ascii="Times New Roman" w:hAnsi="Times New Roman"/>
                <w:color w:val="000000"/>
                <w:sz w:val="24"/>
                <w:szCs w:val="24"/>
              </w:rPr>
              <w:t>2-е пол</w:t>
            </w:r>
            <w:r w:rsidRPr="002A158F">
              <w:rPr>
                <w:rFonts w:ascii="Times New Roman" w:hAnsi="Times New Roman"/>
                <w:color w:val="000000"/>
                <w:sz w:val="24"/>
                <w:szCs w:val="24"/>
              </w:rPr>
              <w:t>о</w:t>
            </w:r>
            <w:r w:rsidRPr="002A158F">
              <w:rPr>
                <w:rFonts w:ascii="Times New Roman" w:hAnsi="Times New Roman"/>
                <w:color w:val="000000"/>
                <w:sz w:val="24"/>
                <w:szCs w:val="24"/>
              </w:rPr>
              <w:t>жение</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п</w:t>
            </w:r>
            <w:r w:rsidRPr="002A158F">
              <w:rPr>
                <w:rFonts w:ascii="Times New Roman" w:hAnsi="Times New Roman"/>
                <w:color w:val="000000"/>
                <w:sz w:val="24"/>
                <w:szCs w:val="24"/>
              </w:rPr>
              <w:t>е</w:t>
            </w:r>
            <w:r w:rsidRPr="002A158F">
              <w:rPr>
                <w:rFonts w:ascii="Times New Roman" w:hAnsi="Times New Roman"/>
                <w:color w:val="000000"/>
                <w:sz w:val="24"/>
                <w:szCs w:val="24"/>
              </w:rPr>
              <w:t>рекидного</w:t>
            </w:r>
            <w:r w:rsidR="002A158F">
              <w:rPr>
                <w:rFonts w:ascii="Times New Roman" w:hAnsi="Times New Roman"/>
                <w:color w:val="000000"/>
                <w:sz w:val="24"/>
                <w:szCs w:val="24"/>
              </w:rPr>
              <w:t xml:space="preserve"> </w:t>
            </w:r>
            <w:r w:rsidRPr="002A158F">
              <w:rPr>
                <w:rFonts w:ascii="Times New Roman" w:hAnsi="Times New Roman"/>
                <w:color w:val="000000"/>
                <w:sz w:val="24"/>
                <w:szCs w:val="24"/>
              </w:rPr>
              <w:t>клапана</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Открыв</w:t>
            </w:r>
            <w:r w:rsidRPr="002A158F">
              <w:rPr>
                <w:rFonts w:ascii="Times New Roman" w:hAnsi="Times New Roman"/>
                <w:color w:val="000000"/>
                <w:sz w:val="24"/>
                <w:szCs w:val="24"/>
              </w:rPr>
              <w:t>а</w:t>
            </w:r>
            <w:r w:rsidRPr="002A158F">
              <w:rPr>
                <w:rFonts w:ascii="Times New Roman" w:hAnsi="Times New Roman"/>
                <w:color w:val="000000"/>
                <w:sz w:val="24"/>
                <w:szCs w:val="24"/>
              </w:rPr>
              <w:t>ние</w:t>
            </w:r>
            <w:r w:rsidRPr="002A158F">
              <w:rPr>
                <w:rFonts w:ascii="Times New Roman" w:hAnsi="Times New Roman"/>
                <w:color w:val="000000"/>
                <w:sz w:val="24"/>
                <w:szCs w:val="24"/>
                <w:shd w:val="clear" w:color="auto" w:fill="A9A9A9"/>
              </w:rPr>
              <w:t xml:space="preserve"> </w:t>
            </w:r>
            <w:r w:rsidRPr="002A158F">
              <w:rPr>
                <w:rFonts w:ascii="Times New Roman" w:hAnsi="Times New Roman"/>
                <w:color w:val="000000"/>
                <w:sz w:val="24"/>
                <w:szCs w:val="24"/>
              </w:rPr>
              <w:t>вер</w:t>
            </w:r>
            <w:r w:rsidRPr="002A158F">
              <w:rPr>
                <w:rFonts w:ascii="Times New Roman" w:hAnsi="Times New Roman"/>
                <w:color w:val="000000"/>
                <w:sz w:val="24"/>
                <w:szCs w:val="24"/>
              </w:rPr>
              <w:t>х</w:t>
            </w:r>
            <w:r w:rsidRPr="002A158F">
              <w:rPr>
                <w:rFonts w:ascii="Times New Roman" w:hAnsi="Times New Roman"/>
                <w:color w:val="000000"/>
                <w:sz w:val="24"/>
                <w:szCs w:val="24"/>
              </w:rPr>
              <w:t>них з</w:t>
            </w:r>
            <w:r w:rsidRPr="002A158F">
              <w:rPr>
                <w:rFonts w:ascii="Times New Roman" w:hAnsi="Times New Roman"/>
                <w:color w:val="000000"/>
                <w:sz w:val="24"/>
                <w:szCs w:val="24"/>
              </w:rPr>
              <w:t>а</w:t>
            </w:r>
            <w:r w:rsidRPr="002A158F">
              <w:rPr>
                <w:rFonts w:ascii="Times New Roman" w:hAnsi="Times New Roman"/>
                <w:color w:val="000000"/>
                <w:sz w:val="24"/>
                <w:szCs w:val="24"/>
              </w:rPr>
              <w:t>слонок</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Закрыв</w:t>
            </w:r>
            <w:r w:rsidRPr="002A158F">
              <w:rPr>
                <w:rFonts w:ascii="Times New Roman" w:hAnsi="Times New Roman"/>
                <w:color w:val="000000"/>
                <w:sz w:val="24"/>
                <w:szCs w:val="24"/>
              </w:rPr>
              <w:t>а</w:t>
            </w:r>
            <w:r w:rsidRPr="002A158F">
              <w:rPr>
                <w:rFonts w:ascii="Times New Roman" w:hAnsi="Times New Roman"/>
                <w:color w:val="000000"/>
                <w:sz w:val="24"/>
                <w:szCs w:val="24"/>
              </w:rPr>
              <w:t>ние</w:t>
            </w:r>
            <w:r w:rsidRPr="002A158F">
              <w:rPr>
                <w:rFonts w:ascii="Times New Roman" w:hAnsi="Times New Roman"/>
                <w:color w:val="000000"/>
                <w:sz w:val="24"/>
                <w:szCs w:val="24"/>
                <w:shd w:val="clear" w:color="auto" w:fill="A9A9A9"/>
              </w:rPr>
              <w:t xml:space="preserve"> </w:t>
            </w:r>
            <w:r w:rsidRPr="002A158F">
              <w:rPr>
                <w:rFonts w:ascii="Times New Roman" w:hAnsi="Times New Roman"/>
                <w:color w:val="000000"/>
                <w:sz w:val="24"/>
                <w:szCs w:val="24"/>
              </w:rPr>
              <w:t>ни</w:t>
            </w:r>
            <w:r w:rsidRPr="002A158F">
              <w:rPr>
                <w:rFonts w:ascii="Times New Roman" w:hAnsi="Times New Roman"/>
                <w:color w:val="000000"/>
                <w:sz w:val="24"/>
                <w:szCs w:val="24"/>
              </w:rPr>
              <w:t>ж</w:t>
            </w:r>
            <w:r w:rsidRPr="002A158F">
              <w:rPr>
                <w:rFonts w:ascii="Times New Roman" w:hAnsi="Times New Roman"/>
                <w:color w:val="000000"/>
                <w:sz w:val="24"/>
                <w:szCs w:val="24"/>
              </w:rPr>
              <w:t>них з</w:t>
            </w:r>
            <w:r w:rsidRPr="002A158F">
              <w:rPr>
                <w:rFonts w:ascii="Times New Roman" w:hAnsi="Times New Roman"/>
                <w:color w:val="000000"/>
                <w:sz w:val="24"/>
                <w:szCs w:val="24"/>
              </w:rPr>
              <w:t>а</w:t>
            </w:r>
            <w:r w:rsidRPr="002A158F">
              <w:rPr>
                <w:rFonts w:ascii="Times New Roman" w:hAnsi="Times New Roman"/>
                <w:color w:val="000000"/>
                <w:sz w:val="24"/>
                <w:szCs w:val="24"/>
              </w:rPr>
              <w:t>слонок</w:t>
            </w:r>
          </w:p>
        </w:tc>
        <w:tc>
          <w:tcPr>
            <w:tcW w:w="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shd w:val="clear" w:color="auto" w:fill="A9A9A9"/>
              </w:rPr>
            </w:pPr>
            <w:r w:rsidRPr="002A158F">
              <w:rPr>
                <w:rFonts w:ascii="Times New Roman" w:hAnsi="Times New Roman"/>
                <w:color w:val="000000"/>
                <w:sz w:val="24"/>
                <w:szCs w:val="24"/>
              </w:rPr>
              <w:t>Н</w:t>
            </w:r>
            <w:r w:rsidRPr="002A158F">
              <w:rPr>
                <w:rFonts w:ascii="Times New Roman" w:hAnsi="Times New Roman"/>
                <w:color w:val="000000"/>
                <w:sz w:val="24"/>
                <w:szCs w:val="24"/>
              </w:rPr>
              <w:t>о</w:t>
            </w:r>
            <w:r w:rsidRPr="002A158F">
              <w:rPr>
                <w:rFonts w:ascii="Times New Roman" w:hAnsi="Times New Roman"/>
                <w:color w:val="000000"/>
                <w:sz w:val="24"/>
                <w:szCs w:val="24"/>
              </w:rPr>
              <w:t>рия</w:t>
            </w:r>
          </w:p>
        </w:tc>
      </w:tr>
      <w:tr w:rsidR="00336664" w:rsidRPr="002A158F" w:rsidTr="00336664">
        <w:tc>
          <w:tcPr>
            <w:tcW w:w="1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336664">
            <w:pPr>
              <w:spacing w:before="100" w:beforeAutospacing="1" w:after="119"/>
              <w:jc w:val="both"/>
              <w:rPr>
                <w:rFonts w:ascii="Times New Roman" w:hAnsi="Times New Roman"/>
                <w:color w:val="000000"/>
                <w:sz w:val="24"/>
                <w:szCs w:val="24"/>
              </w:rPr>
            </w:pPr>
            <w:r w:rsidRPr="002A158F">
              <w:rPr>
                <w:rFonts w:ascii="Times New Roman" w:hAnsi="Times New Roman"/>
                <w:color w:val="000000"/>
                <w:sz w:val="24"/>
                <w:szCs w:val="24"/>
              </w:rPr>
              <w:t>«Выгру</w:t>
            </w:r>
            <w:r w:rsidRPr="002A158F">
              <w:rPr>
                <w:rFonts w:ascii="Times New Roman" w:hAnsi="Times New Roman"/>
                <w:color w:val="000000"/>
                <w:sz w:val="24"/>
                <w:szCs w:val="24"/>
              </w:rPr>
              <w:t>з</w:t>
            </w:r>
            <w:r w:rsidRPr="002A158F">
              <w:rPr>
                <w:rFonts w:ascii="Times New Roman" w:hAnsi="Times New Roman"/>
                <w:color w:val="000000"/>
                <w:sz w:val="24"/>
                <w:szCs w:val="24"/>
              </w:rPr>
              <w:t>ка»</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1</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0</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0</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1</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1</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0</w:t>
            </w:r>
          </w:p>
        </w:tc>
        <w:tc>
          <w:tcPr>
            <w:tcW w:w="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664" w:rsidRPr="002A158F" w:rsidRDefault="00336664" w:rsidP="002A158F">
            <w:pPr>
              <w:spacing w:before="100" w:beforeAutospacing="1" w:after="119"/>
              <w:jc w:val="center"/>
              <w:rPr>
                <w:rFonts w:ascii="Times New Roman" w:hAnsi="Times New Roman"/>
                <w:color w:val="000000"/>
                <w:sz w:val="24"/>
                <w:szCs w:val="24"/>
              </w:rPr>
            </w:pPr>
            <w:r w:rsidRPr="002A158F">
              <w:rPr>
                <w:rFonts w:ascii="Times New Roman" w:hAnsi="Times New Roman"/>
                <w:color w:val="000000"/>
                <w:sz w:val="24"/>
                <w:szCs w:val="24"/>
              </w:rPr>
              <w:t>1</w:t>
            </w:r>
          </w:p>
        </w:tc>
      </w:tr>
    </w:tbl>
    <w:p w:rsidR="001D3AF0" w:rsidRDefault="001D3AF0"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Преобразовываем принципиальную схему пуска режима, а после этого приводим ее в логическую схему. Для блокировки пуска режима главным фактором будет</w:t>
      </w:r>
      <w:r w:rsidR="001D3AF0">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открытое положение нижних заслонок, и положение «2» п</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 xml:space="preserve">рекидного клапана. При постройке схемы используем последовательное включение контактов. На рисунке </w:t>
      </w:r>
      <w:r w:rsidR="001D3AF0">
        <w:rPr>
          <w:rFonts w:ascii="Times New Roman" w:eastAsia="Times New Roman" w:hAnsi="Times New Roman" w:cs="Times New Roman"/>
          <w:color w:val="000000"/>
          <w:sz w:val="28"/>
          <w:szCs w:val="28"/>
          <w:lang w:eastAsia="ru-RU"/>
        </w:rPr>
        <w:t>4</w:t>
      </w:r>
      <w:r w:rsidRPr="00336664">
        <w:rPr>
          <w:rFonts w:ascii="Times New Roman" w:eastAsia="Times New Roman" w:hAnsi="Times New Roman" w:cs="Times New Roman"/>
          <w:color w:val="000000"/>
          <w:sz w:val="28"/>
          <w:szCs w:val="28"/>
          <w:lang w:eastAsia="ru-RU"/>
        </w:rPr>
        <w:t xml:space="preserve"> предоставлена принципиальная схема режима. Контакт S - это контакт запуска, который в аппарат</w:t>
      </w:r>
      <w:r w:rsidR="001D3AF0">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 xml:space="preserve"> представлен как кнопка с фиксацией контактов. Контакты SQ1-5 - контакты концевых пер</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ключателей нижних заслонок в положении «Открыто». Контакт SQ11 - ко</w:t>
      </w:r>
      <w:r w:rsidRPr="00336664">
        <w:rPr>
          <w:rFonts w:ascii="Times New Roman" w:eastAsia="Times New Roman" w:hAnsi="Times New Roman" w:cs="Times New Roman"/>
          <w:color w:val="000000"/>
          <w:sz w:val="28"/>
          <w:szCs w:val="28"/>
          <w:lang w:eastAsia="ru-RU"/>
        </w:rPr>
        <w:t>н</w:t>
      </w:r>
      <w:r w:rsidRPr="00336664">
        <w:rPr>
          <w:rFonts w:ascii="Times New Roman" w:eastAsia="Times New Roman" w:hAnsi="Times New Roman" w:cs="Times New Roman"/>
          <w:color w:val="000000"/>
          <w:sz w:val="28"/>
          <w:szCs w:val="28"/>
          <w:lang w:eastAsia="ru-RU"/>
        </w:rPr>
        <w:t>такт перекидного клапана в положении «2».</w:t>
      </w:r>
    </w:p>
    <w:p w:rsidR="00336664" w:rsidRPr="00336664" w:rsidRDefault="00336664" w:rsidP="002A158F">
      <w:pPr>
        <w:jc w:val="center"/>
        <w:rPr>
          <w:rFonts w:ascii="Times New Roman" w:eastAsia="Times New Roman" w:hAnsi="Times New Roman" w:cs="Times New Roman"/>
          <w:sz w:val="24"/>
          <w:szCs w:val="24"/>
          <w:lang w:eastAsia="ru-RU"/>
        </w:rPr>
      </w:pPr>
      <w:r w:rsidRPr="00336664">
        <w:rPr>
          <w:rFonts w:ascii="Calibri" w:eastAsia="Times New Roman" w:hAnsi="Calibri" w:cs="Times New Roman"/>
          <w:noProof/>
          <w:lang w:eastAsia="ja-JP"/>
        </w:rPr>
        <w:drawing>
          <wp:inline distT="0" distB="0" distL="0" distR="0">
            <wp:extent cx="6057900" cy="3476625"/>
            <wp:effectExtent l="0" t="0" r="0" b="9525"/>
            <wp:docPr id="4" name="Рисунок 4" descr="Описание: Принципиальная схема управления режимом «Вы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Принципиальная схема управления режимом «Выгрузка»"/>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3476625"/>
                    </a:xfrm>
                    <a:prstGeom prst="rect">
                      <a:avLst/>
                    </a:prstGeom>
                    <a:noFill/>
                    <a:ln>
                      <a:noFill/>
                    </a:ln>
                  </pic:spPr>
                </pic:pic>
              </a:graphicData>
            </a:graphic>
          </wp:inline>
        </w:drawing>
      </w:r>
    </w:p>
    <w:p w:rsidR="00336664" w:rsidRPr="00336664" w:rsidRDefault="00336664" w:rsidP="002A158F">
      <w:pPr>
        <w:spacing w:before="100" w:beforeAutospacing="1" w:after="119" w:line="360" w:lineRule="auto"/>
        <w:jc w:val="center"/>
        <w:rPr>
          <w:rFonts w:ascii="Times New Roman" w:eastAsia="Times New Roman" w:hAnsi="Times New Roman" w:cs="Times New Roman"/>
          <w:b/>
          <w:color w:val="000000"/>
          <w:sz w:val="28"/>
          <w:szCs w:val="28"/>
          <w:lang w:eastAsia="ru-RU"/>
        </w:rPr>
      </w:pPr>
      <w:r w:rsidRPr="00336664">
        <w:rPr>
          <w:rFonts w:ascii="Times New Roman" w:eastAsia="Times New Roman" w:hAnsi="Times New Roman" w:cs="Times New Roman"/>
          <w:iCs/>
          <w:color w:val="000000"/>
          <w:sz w:val="28"/>
          <w:szCs w:val="28"/>
          <w:lang w:eastAsia="ru-RU"/>
        </w:rPr>
        <w:t xml:space="preserve">Рисунок </w:t>
      </w:r>
      <w:r w:rsidR="001D3AF0">
        <w:rPr>
          <w:rFonts w:ascii="Times New Roman" w:eastAsia="Times New Roman" w:hAnsi="Times New Roman" w:cs="Times New Roman"/>
          <w:iCs/>
          <w:color w:val="000000"/>
          <w:sz w:val="28"/>
          <w:szCs w:val="28"/>
          <w:lang w:eastAsia="ru-RU"/>
        </w:rPr>
        <w:t>4</w:t>
      </w:r>
      <w:r w:rsidRPr="00336664">
        <w:rPr>
          <w:rFonts w:ascii="Times New Roman" w:eastAsia="Times New Roman" w:hAnsi="Times New Roman" w:cs="Times New Roman"/>
          <w:iCs/>
          <w:color w:val="000000"/>
          <w:sz w:val="28"/>
          <w:szCs w:val="28"/>
          <w:lang w:eastAsia="ru-RU"/>
        </w:rPr>
        <w:t>.</w:t>
      </w:r>
      <w:r w:rsidRPr="00336664">
        <w:rPr>
          <w:rFonts w:ascii="Times New Roman" w:eastAsia="Times New Roman" w:hAnsi="Times New Roman" w:cs="Times New Roman"/>
          <w:b/>
          <w:iCs/>
          <w:color w:val="000000"/>
          <w:sz w:val="28"/>
          <w:szCs w:val="28"/>
          <w:lang w:eastAsia="ru-RU"/>
        </w:rPr>
        <w:t xml:space="preserve"> </w:t>
      </w:r>
      <w:r w:rsidRPr="00083C18">
        <w:rPr>
          <w:rFonts w:ascii="Times New Roman" w:eastAsia="Times New Roman" w:hAnsi="Times New Roman" w:cs="Times New Roman"/>
          <w:bCs/>
          <w:color w:val="000000"/>
          <w:sz w:val="28"/>
          <w:szCs w:val="28"/>
          <w:lang w:eastAsia="ru-RU"/>
        </w:rPr>
        <w:t>Принципиальная схема управления режимом «Выгрузка»</w:t>
      </w:r>
    </w:p>
    <w:p w:rsidR="00083C18" w:rsidRDefault="00083C18"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lastRenderedPageBreak/>
        <w:t>Из схемы видно, что выбранные переменные связаны через операции л</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гического умножения. После преобразовани</w:t>
      </w:r>
      <w:r w:rsidR="00083C18">
        <w:rPr>
          <w:rFonts w:ascii="Times New Roman" w:eastAsia="Times New Roman" w:hAnsi="Times New Roman" w:cs="Times New Roman"/>
          <w:color w:val="000000"/>
          <w:sz w:val="28"/>
          <w:szCs w:val="28"/>
          <w:lang w:eastAsia="ru-RU"/>
        </w:rPr>
        <w:t>я</w:t>
      </w:r>
      <w:r w:rsidRPr="00336664">
        <w:rPr>
          <w:rFonts w:ascii="Times New Roman" w:eastAsia="Times New Roman" w:hAnsi="Times New Roman" w:cs="Times New Roman"/>
          <w:color w:val="000000"/>
          <w:sz w:val="28"/>
          <w:szCs w:val="28"/>
          <w:lang w:eastAsia="ru-RU"/>
        </w:rPr>
        <w:t xml:space="preserve"> принципиальной схемы пол</w:t>
      </w:r>
      <w:r w:rsidRPr="00336664">
        <w:rPr>
          <w:rFonts w:ascii="Times New Roman" w:eastAsia="Times New Roman" w:hAnsi="Times New Roman" w:cs="Times New Roman"/>
          <w:color w:val="000000"/>
          <w:sz w:val="28"/>
          <w:szCs w:val="28"/>
          <w:lang w:eastAsia="ru-RU"/>
        </w:rPr>
        <w:t>у</w:t>
      </w:r>
      <w:r w:rsidRPr="00336664">
        <w:rPr>
          <w:rFonts w:ascii="Times New Roman" w:eastAsia="Times New Roman" w:hAnsi="Times New Roman" w:cs="Times New Roman"/>
          <w:color w:val="000000"/>
          <w:sz w:val="28"/>
          <w:szCs w:val="28"/>
          <w:lang w:eastAsia="ru-RU"/>
        </w:rPr>
        <w:t>чается уравнение.</w:t>
      </w:r>
    </w:p>
    <w:p w:rsidR="00336664" w:rsidRPr="00336664" w:rsidRDefault="00336664" w:rsidP="00336664">
      <w:pPr>
        <w:spacing w:before="100" w:beforeAutospacing="1" w:after="119" w:line="240" w:lineRule="auto"/>
        <w:ind w:firstLineChars="354" w:firstLine="991"/>
        <w:jc w:val="both"/>
        <w:rPr>
          <w:rFonts w:ascii="Palatino Linotype" w:eastAsia="Times New Roman" w:hAnsi="Palatino Linotype" w:cs="Times New Roman"/>
          <w:color w:val="000000"/>
          <w:sz w:val="28"/>
          <w:szCs w:val="28"/>
          <w:lang w:val="en-US" w:eastAsia="ru-RU"/>
        </w:rPr>
      </w:pPr>
      <m:oMathPara>
        <m:oMath>
          <m:r>
            <m:rPr>
              <m:sty m:val="p"/>
            </m:rPr>
            <w:rPr>
              <w:rFonts w:ascii="Cambria Math" w:eastAsia="Times New Roman" w:hAnsi="Cambria Math" w:cs="Times New Roman"/>
              <w:color w:val="000000"/>
              <w:sz w:val="28"/>
              <w:szCs w:val="28"/>
              <w:lang w:eastAsia="ru-RU"/>
            </w:rPr>
            <m:t>KM=S*</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1*</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3*</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2*</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4*</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5*</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SQ</m:t>
              </m:r>
            </m:e>
          </m:acc>
          <m:r>
            <m:rPr>
              <m:sty m:val="p"/>
            </m:rPr>
            <w:rPr>
              <w:rFonts w:ascii="Cambria Math" w:eastAsia="Times New Roman" w:hAnsi="Cambria Math" w:cs="Times New Roman"/>
              <w:color w:val="000000"/>
              <w:sz w:val="28"/>
              <w:szCs w:val="28"/>
              <w:lang w:eastAsia="ru-RU"/>
            </w:rPr>
            <m:t>11</m:t>
          </m:r>
        </m:oMath>
      </m:oMathPara>
    </w:p>
    <w:p w:rsidR="00336664" w:rsidRPr="00336664" w:rsidRDefault="00336664" w:rsidP="00083C18">
      <w:pPr>
        <w:spacing w:before="100" w:beforeAutospacing="1" w:after="119"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 xml:space="preserve">Полученное уравнение преобразовываем в логическую схему. На рисунке </w:t>
      </w:r>
      <w:r w:rsidR="0028219A">
        <w:rPr>
          <w:rFonts w:ascii="Times New Roman" w:eastAsia="Times New Roman" w:hAnsi="Times New Roman" w:cs="Times New Roman"/>
          <w:color w:val="000000"/>
          <w:sz w:val="28"/>
          <w:szCs w:val="28"/>
          <w:lang w:eastAsia="ru-RU"/>
        </w:rPr>
        <w:t>4</w:t>
      </w:r>
      <w:r w:rsidR="00083C18">
        <w:rPr>
          <w:rFonts w:ascii="Times New Roman" w:eastAsia="Times New Roman" w:hAnsi="Times New Roman" w:cs="Times New Roman"/>
          <w:color w:val="000000"/>
          <w:sz w:val="28"/>
          <w:szCs w:val="28"/>
          <w:lang w:eastAsia="ru-RU"/>
        </w:rPr>
        <w:t xml:space="preserve"> </w:t>
      </w:r>
      <w:r w:rsidRPr="00336664">
        <w:rPr>
          <w:rFonts w:ascii="Times New Roman" w:eastAsia="Times New Roman" w:hAnsi="Times New Roman" w:cs="Times New Roman"/>
          <w:color w:val="000000"/>
          <w:sz w:val="28"/>
          <w:szCs w:val="28"/>
          <w:lang w:eastAsia="ru-RU"/>
        </w:rPr>
        <w:t>показана конечная логическая схема пуска режима «Выгрузка».</w:t>
      </w:r>
    </w:p>
    <w:p w:rsidR="00336664" w:rsidRPr="00336664" w:rsidRDefault="00336664" w:rsidP="00E3176D">
      <w:pPr>
        <w:jc w:val="center"/>
        <w:rPr>
          <w:rFonts w:ascii="Times New Roman" w:eastAsia="Times New Roman" w:hAnsi="Times New Roman" w:cs="Times New Roman"/>
          <w:sz w:val="24"/>
          <w:szCs w:val="24"/>
          <w:lang w:eastAsia="ru-RU"/>
        </w:rPr>
      </w:pPr>
      <w:r w:rsidRPr="00336664">
        <w:rPr>
          <w:rFonts w:ascii="Calibri" w:eastAsia="Times New Roman" w:hAnsi="Calibri" w:cs="Times New Roman"/>
          <w:noProof/>
          <w:lang w:eastAsia="ja-JP"/>
        </w:rPr>
        <w:drawing>
          <wp:inline distT="0" distB="0" distL="0" distR="0">
            <wp:extent cx="4714875" cy="2676525"/>
            <wp:effectExtent l="0" t="0" r="9525" b="9525"/>
            <wp:docPr id="5" name="Рисунок 6" descr="Описание: Логическая схема запуска режима «Вы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ическая схема запуска режима «Выгрузка»"/>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2676525"/>
                    </a:xfrm>
                    <a:prstGeom prst="rect">
                      <a:avLst/>
                    </a:prstGeom>
                    <a:noFill/>
                    <a:ln>
                      <a:noFill/>
                    </a:ln>
                  </pic:spPr>
                </pic:pic>
              </a:graphicData>
            </a:graphic>
          </wp:inline>
        </w:drawing>
      </w:r>
    </w:p>
    <w:p w:rsidR="00336664" w:rsidRPr="00336664" w:rsidRDefault="00336664" w:rsidP="00E3176D">
      <w:pPr>
        <w:spacing w:before="100" w:beforeAutospacing="1" w:after="119" w:line="360" w:lineRule="auto"/>
        <w:ind w:firstLineChars="354" w:firstLine="991"/>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iCs/>
          <w:color w:val="000000"/>
          <w:sz w:val="28"/>
          <w:szCs w:val="28"/>
          <w:lang w:eastAsia="ru-RU"/>
        </w:rPr>
        <w:t xml:space="preserve">Рисунок </w:t>
      </w:r>
      <w:r w:rsidR="0028219A">
        <w:rPr>
          <w:rFonts w:ascii="Times New Roman" w:eastAsia="Times New Roman" w:hAnsi="Times New Roman" w:cs="Times New Roman"/>
          <w:iCs/>
          <w:color w:val="000000"/>
          <w:sz w:val="28"/>
          <w:szCs w:val="28"/>
          <w:lang w:eastAsia="ru-RU"/>
        </w:rPr>
        <w:t>5</w:t>
      </w:r>
      <w:r w:rsidRPr="00336664">
        <w:rPr>
          <w:rFonts w:ascii="Times New Roman" w:eastAsia="Times New Roman" w:hAnsi="Times New Roman" w:cs="Times New Roman"/>
          <w:color w:val="000000"/>
          <w:sz w:val="28"/>
          <w:szCs w:val="28"/>
          <w:lang w:eastAsia="ru-RU"/>
        </w:rPr>
        <w:t xml:space="preserve"> </w:t>
      </w:r>
      <w:r w:rsidRPr="00083C18">
        <w:rPr>
          <w:rFonts w:ascii="Times New Roman" w:eastAsia="Times New Roman" w:hAnsi="Times New Roman" w:cs="Times New Roman"/>
          <w:bCs/>
          <w:color w:val="000000"/>
          <w:sz w:val="28"/>
          <w:szCs w:val="28"/>
          <w:lang w:eastAsia="ru-RU"/>
        </w:rPr>
        <w:t>Логическая схема запуска режима «Выгрузка»</w:t>
      </w:r>
    </w:p>
    <w:p w:rsidR="00083C18" w:rsidRDefault="00083C18"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После определения алгоритма работы режима переходим к написанию программы управления в среде Codesys. Для написания программы также и</w:t>
      </w:r>
      <w:r w:rsidRPr="00336664">
        <w:rPr>
          <w:rFonts w:ascii="Times New Roman" w:eastAsia="Times New Roman" w:hAnsi="Times New Roman" w:cs="Times New Roman"/>
          <w:color w:val="000000"/>
          <w:sz w:val="28"/>
          <w:szCs w:val="28"/>
          <w:lang w:eastAsia="ru-RU"/>
        </w:rPr>
        <w:t>с</w:t>
      </w:r>
      <w:r w:rsidRPr="00336664">
        <w:rPr>
          <w:rFonts w:ascii="Times New Roman" w:eastAsia="Times New Roman" w:hAnsi="Times New Roman" w:cs="Times New Roman"/>
          <w:color w:val="000000"/>
          <w:sz w:val="28"/>
          <w:szCs w:val="28"/>
          <w:lang w:eastAsia="ru-RU"/>
        </w:rPr>
        <w:t>пользуем язык программирования SFC. При написании программы использ</w:t>
      </w:r>
      <w:r w:rsidRPr="00336664">
        <w:rPr>
          <w:rFonts w:ascii="Times New Roman" w:eastAsia="Times New Roman" w:hAnsi="Times New Roman" w:cs="Times New Roman"/>
          <w:color w:val="000000"/>
          <w:sz w:val="28"/>
          <w:szCs w:val="28"/>
          <w:lang w:eastAsia="ru-RU"/>
        </w:rPr>
        <w:t>у</w:t>
      </w:r>
      <w:r w:rsidRPr="00336664">
        <w:rPr>
          <w:rFonts w:ascii="Times New Roman" w:eastAsia="Times New Roman" w:hAnsi="Times New Roman" w:cs="Times New Roman"/>
          <w:color w:val="000000"/>
          <w:sz w:val="28"/>
          <w:szCs w:val="28"/>
          <w:lang w:eastAsia="ru-RU"/>
        </w:rPr>
        <w:t>ем уже разработанные элементы.</w:t>
      </w: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Третий режим - это режим «Перемешивание». В режиме «Перемешив</w:t>
      </w:r>
      <w:r w:rsidRPr="00336664">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ние» зерно двигается по замкнутому контуру. Как написано ранее, пуск в</w:t>
      </w:r>
      <w:r w:rsidRPr="00336664">
        <w:rPr>
          <w:rFonts w:ascii="Times New Roman" w:eastAsia="Times New Roman" w:hAnsi="Times New Roman" w:cs="Times New Roman"/>
          <w:color w:val="000000"/>
          <w:sz w:val="28"/>
          <w:szCs w:val="28"/>
          <w:lang w:eastAsia="ru-RU"/>
        </w:rPr>
        <w:t>ы</w:t>
      </w:r>
      <w:r w:rsidRPr="00336664">
        <w:rPr>
          <w:rFonts w:ascii="Times New Roman" w:eastAsia="Times New Roman" w:hAnsi="Times New Roman" w:cs="Times New Roman"/>
          <w:color w:val="000000"/>
          <w:sz w:val="28"/>
          <w:szCs w:val="28"/>
          <w:lang w:eastAsia="ru-RU"/>
        </w:rPr>
        <w:t>бран</w:t>
      </w:r>
      <w:r w:rsidR="0028219A">
        <w:rPr>
          <w:rFonts w:ascii="Times New Roman" w:eastAsia="Times New Roman" w:hAnsi="Times New Roman" w:cs="Times New Roman"/>
          <w:color w:val="000000"/>
          <w:sz w:val="28"/>
          <w:szCs w:val="28"/>
          <w:lang w:eastAsia="ru-RU"/>
        </w:rPr>
        <w:t>ного режима производится сигналами,</w:t>
      </w:r>
      <w:r w:rsidRPr="00336664">
        <w:rPr>
          <w:rFonts w:ascii="Times New Roman" w:eastAsia="Times New Roman" w:hAnsi="Times New Roman" w:cs="Times New Roman"/>
          <w:color w:val="000000"/>
          <w:sz w:val="28"/>
          <w:szCs w:val="28"/>
          <w:lang w:eastAsia="ru-RU"/>
        </w:rPr>
        <w:t xml:space="preserve"> которые подходят от датчиков контроля влажности и температуры зерна. Режим «Перемешивание» </w:t>
      </w:r>
      <w:r w:rsidR="00083C18" w:rsidRPr="00336664">
        <w:rPr>
          <w:rFonts w:ascii="Times New Roman" w:eastAsia="Times New Roman" w:hAnsi="Times New Roman" w:cs="Times New Roman"/>
          <w:color w:val="000000"/>
          <w:sz w:val="28"/>
          <w:szCs w:val="28"/>
          <w:lang w:eastAsia="ru-RU"/>
        </w:rPr>
        <w:t>предп</w:t>
      </w:r>
      <w:r w:rsidR="00083C18" w:rsidRPr="00336664">
        <w:rPr>
          <w:rFonts w:ascii="Times New Roman" w:eastAsia="Times New Roman" w:hAnsi="Times New Roman" w:cs="Times New Roman"/>
          <w:color w:val="000000"/>
          <w:sz w:val="28"/>
          <w:szCs w:val="28"/>
          <w:lang w:eastAsia="ru-RU"/>
        </w:rPr>
        <w:t>о</w:t>
      </w:r>
      <w:r w:rsidR="00083C18" w:rsidRPr="00336664">
        <w:rPr>
          <w:rFonts w:ascii="Times New Roman" w:eastAsia="Times New Roman" w:hAnsi="Times New Roman" w:cs="Times New Roman"/>
          <w:color w:val="000000"/>
          <w:sz w:val="28"/>
          <w:szCs w:val="28"/>
          <w:lang w:eastAsia="ru-RU"/>
        </w:rPr>
        <w:t>лагает</w:t>
      </w:r>
      <w:r w:rsidRPr="00336664">
        <w:rPr>
          <w:rFonts w:ascii="Times New Roman" w:eastAsia="Times New Roman" w:hAnsi="Times New Roman" w:cs="Times New Roman"/>
          <w:color w:val="000000"/>
          <w:sz w:val="28"/>
          <w:szCs w:val="28"/>
          <w:lang w:eastAsia="ru-RU"/>
        </w:rPr>
        <w:t xml:space="preserve"> полную автоматизацию запуска и остановки. Запуск и остановка р</w:t>
      </w:r>
      <w:r w:rsidRPr="00336664">
        <w:rPr>
          <w:rFonts w:ascii="Times New Roman" w:eastAsia="Times New Roman" w:hAnsi="Times New Roman" w:cs="Times New Roman"/>
          <w:color w:val="000000"/>
          <w:sz w:val="28"/>
          <w:szCs w:val="28"/>
          <w:lang w:eastAsia="ru-RU"/>
        </w:rPr>
        <w:t>е</w:t>
      </w:r>
      <w:r w:rsidRPr="00336664">
        <w:rPr>
          <w:rFonts w:ascii="Times New Roman" w:eastAsia="Times New Roman" w:hAnsi="Times New Roman" w:cs="Times New Roman"/>
          <w:color w:val="000000"/>
          <w:sz w:val="28"/>
          <w:szCs w:val="28"/>
          <w:lang w:eastAsia="ru-RU"/>
        </w:rPr>
        <w:t xml:space="preserve">жима производится только при достижении номинальной температуры и </w:t>
      </w:r>
      <w:r w:rsidRPr="00336664">
        <w:rPr>
          <w:rFonts w:ascii="Times New Roman" w:eastAsia="Times New Roman" w:hAnsi="Times New Roman" w:cs="Times New Roman"/>
          <w:color w:val="000000"/>
          <w:sz w:val="28"/>
          <w:szCs w:val="28"/>
          <w:lang w:eastAsia="ru-RU"/>
        </w:rPr>
        <w:lastRenderedPageBreak/>
        <w:t>влажности выбранных пороговых значений. Данное управление будет в</w:t>
      </w:r>
      <w:r w:rsidRPr="00336664">
        <w:rPr>
          <w:rFonts w:ascii="Times New Roman" w:eastAsia="Times New Roman" w:hAnsi="Times New Roman" w:cs="Times New Roman"/>
          <w:color w:val="000000"/>
          <w:sz w:val="28"/>
          <w:szCs w:val="28"/>
          <w:lang w:eastAsia="ru-RU"/>
        </w:rPr>
        <w:t>ы</w:t>
      </w:r>
      <w:r w:rsidRPr="00336664">
        <w:rPr>
          <w:rFonts w:ascii="Times New Roman" w:eastAsia="Times New Roman" w:hAnsi="Times New Roman" w:cs="Times New Roman"/>
          <w:color w:val="000000"/>
          <w:sz w:val="28"/>
          <w:szCs w:val="28"/>
          <w:lang w:eastAsia="ru-RU"/>
        </w:rPr>
        <w:t>полнят</w:t>
      </w:r>
      <w:r w:rsidR="00C73322">
        <w:rPr>
          <w:rFonts w:ascii="Times New Roman" w:eastAsia="Times New Roman" w:hAnsi="Times New Roman" w:cs="Times New Roman"/>
          <w:color w:val="000000"/>
          <w:sz w:val="28"/>
          <w:szCs w:val="28"/>
          <w:lang w:eastAsia="ru-RU"/>
        </w:rPr>
        <w:t>ь</w:t>
      </w:r>
      <w:r w:rsidRPr="00336664">
        <w:rPr>
          <w:rFonts w:ascii="Times New Roman" w:eastAsia="Times New Roman" w:hAnsi="Times New Roman" w:cs="Times New Roman"/>
          <w:color w:val="000000"/>
          <w:sz w:val="28"/>
          <w:szCs w:val="28"/>
          <w:lang w:eastAsia="ru-RU"/>
        </w:rPr>
        <w:t xml:space="preserve">ся по замкнутому кругу. </w:t>
      </w:r>
    </w:p>
    <w:p w:rsidR="00336664" w:rsidRPr="00336664" w:rsidRDefault="00336664" w:rsidP="00083C18">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Разрабатываем структурную схему управления выбранного режима. Берем объекты управления (ОУ1 и ОУ2), этими объектами являются температура и влажность. На выбранные объекты воздействуют возмущения. Для контроля параметров используются воспринимающие органы (В01 и В02). Для сравн</w:t>
      </w:r>
      <w:r w:rsidRPr="00336664">
        <w:rPr>
          <w:rFonts w:ascii="Times New Roman" w:eastAsia="Times New Roman" w:hAnsi="Times New Roman" w:cs="Times New Roman"/>
          <w:color w:val="000000"/>
          <w:sz w:val="28"/>
          <w:szCs w:val="28"/>
          <w:lang w:eastAsia="ru-RU"/>
        </w:rPr>
        <w:t>и</w:t>
      </w:r>
      <w:r w:rsidRPr="00336664">
        <w:rPr>
          <w:rFonts w:ascii="Times New Roman" w:eastAsia="Times New Roman" w:hAnsi="Times New Roman" w:cs="Times New Roman"/>
          <w:color w:val="000000"/>
          <w:sz w:val="28"/>
          <w:szCs w:val="28"/>
          <w:lang w:eastAsia="ru-RU"/>
        </w:rPr>
        <w:t>вания параметров и их отклонения от нормы предусмотрен сравнивающий орган или сумматор (СО). На сравнивающий орган под</w:t>
      </w:r>
      <w:r w:rsidR="00083C18">
        <w:rPr>
          <w:rFonts w:ascii="Times New Roman" w:eastAsia="Times New Roman" w:hAnsi="Times New Roman" w:cs="Times New Roman"/>
          <w:color w:val="000000"/>
          <w:sz w:val="28"/>
          <w:szCs w:val="28"/>
          <w:lang w:eastAsia="ru-RU"/>
        </w:rPr>
        <w:t>а</w:t>
      </w:r>
      <w:r w:rsidRPr="00336664">
        <w:rPr>
          <w:rFonts w:ascii="Times New Roman" w:eastAsia="Times New Roman" w:hAnsi="Times New Roman" w:cs="Times New Roman"/>
          <w:color w:val="000000"/>
          <w:sz w:val="28"/>
          <w:szCs w:val="28"/>
          <w:lang w:eastAsia="ru-RU"/>
        </w:rPr>
        <w:t>ется задающ</w:t>
      </w:r>
      <w:r w:rsidR="00EE57BF">
        <w:rPr>
          <w:rFonts w:ascii="Times New Roman" w:eastAsia="Times New Roman" w:hAnsi="Times New Roman" w:cs="Times New Roman"/>
          <w:color w:val="000000"/>
          <w:sz w:val="28"/>
          <w:szCs w:val="28"/>
          <w:lang w:eastAsia="ru-RU"/>
        </w:rPr>
        <w:t>ее</w:t>
      </w:r>
      <w:r w:rsidRPr="00336664">
        <w:rPr>
          <w:rFonts w:ascii="Times New Roman" w:eastAsia="Times New Roman" w:hAnsi="Times New Roman" w:cs="Times New Roman"/>
          <w:color w:val="000000"/>
          <w:sz w:val="28"/>
          <w:szCs w:val="28"/>
          <w:lang w:eastAsia="ru-RU"/>
        </w:rPr>
        <w:t xml:space="preserve"> во</w:t>
      </w:r>
      <w:r w:rsidRPr="00336664">
        <w:rPr>
          <w:rFonts w:ascii="Times New Roman" w:eastAsia="Times New Roman" w:hAnsi="Times New Roman" w:cs="Times New Roman"/>
          <w:color w:val="000000"/>
          <w:sz w:val="28"/>
          <w:szCs w:val="28"/>
          <w:lang w:eastAsia="ru-RU"/>
        </w:rPr>
        <w:t>з</w:t>
      </w:r>
      <w:r w:rsidRPr="00336664">
        <w:rPr>
          <w:rFonts w:ascii="Times New Roman" w:eastAsia="Times New Roman" w:hAnsi="Times New Roman" w:cs="Times New Roman"/>
          <w:color w:val="000000"/>
          <w:sz w:val="28"/>
          <w:szCs w:val="28"/>
          <w:lang w:eastAsia="ru-RU"/>
        </w:rPr>
        <w:t>действие. Для самого запуска нужно чтобы были включены в работу испо</w:t>
      </w:r>
      <w:r w:rsidRPr="00336664">
        <w:rPr>
          <w:rFonts w:ascii="Times New Roman" w:eastAsia="Times New Roman" w:hAnsi="Times New Roman" w:cs="Times New Roman"/>
          <w:color w:val="000000"/>
          <w:sz w:val="28"/>
          <w:szCs w:val="28"/>
          <w:lang w:eastAsia="ru-RU"/>
        </w:rPr>
        <w:t>л</w:t>
      </w:r>
      <w:r w:rsidRPr="00336664">
        <w:rPr>
          <w:rFonts w:ascii="Times New Roman" w:eastAsia="Times New Roman" w:hAnsi="Times New Roman" w:cs="Times New Roman"/>
          <w:color w:val="000000"/>
          <w:sz w:val="28"/>
          <w:szCs w:val="28"/>
          <w:lang w:eastAsia="ru-RU"/>
        </w:rPr>
        <w:t>нительные органы (ПО) и усилительные органы (УО).</w:t>
      </w:r>
    </w:p>
    <w:p w:rsidR="00336664" w:rsidRPr="00336664" w:rsidRDefault="00336664" w:rsidP="002A158F">
      <w:pPr>
        <w:jc w:val="center"/>
        <w:rPr>
          <w:rFonts w:ascii="Times New Roman" w:eastAsia="Times New Roman" w:hAnsi="Times New Roman" w:cs="Times New Roman"/>
          <w:sz w:val="24"/>
          <w:szCs w:val="24"/>
          <w:lang w:eastAsia="ru-RU"/>
        </w:rPr>
      </w:pPr>
      <w:r w:rsidRPr="00336664">
        <w:rPr>
          <w:rFonts w:ascii="Calibri" w:eastAsia="Times New Roman" w:hAnsi="Calibri" w:cs="Times New Roman"/>
          <w:noProof/>
          <w:lang w:eastAsia="ja-JP"/>
        </w:rPr>
        <w:drawing>
          <wp:inline distT="0" distB="0" distL="0" distR="0">
            <wp:extent cx="5301392" cy="2945218"/>
            <wp:effectExtent l="0" t="0" r="0" b="7620"/>
            <wp:docPr id="6" name="Рисунок 7" descr="Описание: Структурная схема режима перемеш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труктурная схема режима перемешивания"/>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992" cy="2951662"/>
                    </a:xfrm>
                    <a:prstGeom prst="rect">
                      <a:avLst/>
                    </a:prstGeom>
                    <a:noFill/>
                    <a:ln>
                      <a:noFill/>
                    </a:ln>
                  </pic:spPr>
                </pic:pic>
              </a:graphicData>
            </a:graphic>
          </wp:inline>
        </w:drawing>
      </w:r>
    </w:p>
    <w:p w:rsidR="00336664" w:rsidRPr="00336664" w:rsidRDefault="00336664" w:rsidP="002A158F">
      <w:pPr>
        <w:spacing w:before="100" w:beforeAutospacing="1" w:after="119" w:line="360" w:lineRule="auto"/>
        <w:jc w:val="center"/>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iCs/>
          <w:color w:val="000000"/>
          <w:sz w:val="28"/>
          <w:szCs w:val="28"/>
          <w:lang w:eastAsia="ru-RU"/>
        </w:rPr>
        <w:t xml:space="preserve">Рисунок </w:t>
      </w:r>
      <w:r w:rsidR="0028219A">
        <w:rPr>
          <w:rFonts w:ascii="Times New Roman" w:eastAsia="Times New Roman" w:hAnsi="Times New Roman" w:cs="Times New Roman"/>
          <w:iCs/>
          <w:color w:val="000000"/>
          <w:sz w:val="28"/>
          <w:szCs w:val="28"/>
          <w:lang w:eastAsia="ru-RU"/>
        </w:rPr>
        <w:t>6</w:t>
      </w:r>
      <w:r w:rsidRPr="00336664">
        <w:rPr>
          <w:rFonts w:ascii="Times New Roman" w:eastAsia="Times New Roman" w:hAnsi="Times New Roman" w:cs="Times New Roman"/>
          <w:iCs/>
          <w:color w:val="000000"/>
          <w:sz w:val="28"/>
          <w:szCs w:val="28"/>
          <w:lang w:eastAsia="ru-RU"/>
        </w:rPr>
        <w:t>.</w:t>
      </w:r>
      <w:r w:rsidRPr="00336664">
        <w:rPr>
          <w:rFonts w:ascii="Times New Roman" w:eastAsia="Times New Roman" w:hAnsi="Times New Roman" w:cs="Times New Roman"/>
          <w:b/>
          <w:bCs/>
          <w:color w:val="000000"/>
          <w:sz w:val="28"/>
          <w:szCs w:val="28"/>
          <w:lang w:eastAsia="ru-RU"/>
        </w:rPr>
        <w:t xml:space="preserve"> </w:t>
      </w:r>
      <w:r w:rsidRPr="00083C18">
        <w:rPr>
          <w:rFonts w:ascii="Times New Roman" w:eastAsia="Times New Roman" w:hAnsi="Times New Roman" w:cs="Times New Roman"/>
          <w:bCs/>
          <w:color w:val="000000"/>
          <w:sz w:val="28"/>
          <w:szCs w:val="28"/>
          <w:lang w:eastAsia="ru-RU"/>
        </w:rPr>
        <w:t xml:space="preserve">Структурная схема режима </w:t>
      </w:r>
      <w:r w:rsidR="00153BEF">
        <w:rPr>
          <w:rFonts w:ascii="Times New Roman" w:eastAsia="Times New Roman" w:hAnsi="Times New Roman" w:cs="Times New Roman"/>
          <w:bCs/>
          <w:color w:val="000000"/>
          <w:sz w:val="28"/>
          <w:szCs w:val="28"/>
          <w:lang w:eastAsia="ru-RU"/>
        </w:rPr>
        <w:t>«Перемешивани</w:t>
      </w:r>
      <w:r w:rsidRPr="00083C18">
        <w:rPr>
          <w:rFonts w:ascii="Times New Roman" w:eastAsia="Times New Roman" w:hAnsi="Times New Roman" w:cs="Times New Roman"/>
          <w:bCs/>
          <w:color w:val="000000"/>
          <w:sz w:val="28"/>
          <w:szCs w:val="28"/>
          <w:lang w:eastAsia="ru-RU"/>
        </w:rPr>
        <w:t>я</w:t>
      </w:r>
      <w:r w:rsidR="00153BEF">
        <w:rPr>
          <w:rFonts w:ascii="Times New Roman" w:eastAsia="Times New Roman" w:hAnsi="Times New Roman" w:cs="Times New Roman"/>
          <w:bCs/>
          <w:color w:val="000000"/>
          <w:sz w:val="28"/>
          <w:szCs w:val="28"/>
          <w:lang w:eastAsia="ru-RU"/>
        </w:rPr>
        <w:t>»</w:t>
      </w:r>
    </w:p>
    <w:p w:rsidR="00336664" w:rsidRPr="00336664" w:rsidRDefault="00336664" w:rsidP="00336664">
      <w:pPr>
        <w:spacing w:before="100" w:beforeAutospacing="1" w:after="0" w:line="360" w:lineRule="auto"/>
        <w:ind w:firstLineChars="354" w:firstLine="991"/>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Расшифровка обозначений:</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ОУ1 - Температура</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ОУ2 - Влажность</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ВО 1 - Датчик температуры</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В02 - Датчик влажности</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СО - Контроллер управления</w:t>
      </w:r>
    </w:p>
    <w:p w:rsidR="00336664" w:rsidRPr="00336664" w:rsidRDefault="00336664" w:rsidP="00EE57BF">
      <w:pPr>
        <w:spacing w:after="0" w:line="360" w:lineRule="auto"/>
        <w:ind w:firstLine="709"/>
        <w:jc w:val="both"/>
        <w:rPr>
          <w:rFonts w:ascii="Times New Roman" w:eastAsia="Times New Roman" w:hAnsi="Times New Roman" w:cs="Times New Roman"/>
          <w:color w:val="242424"/>
          <w:sz w:val="28"/>
          <w:szCs w:val="28"/>
          <w:lang w:eastAsia="ru-RU"/>
        </w:rPr>
      </w:pPr>
      <w:r w:rsidRPr="00336664">
        <w:rPr>
          <w:rFonts w:ascii="Times New Roman" w:eastAsia="Times New Roman" w:hAnsi="Times New Roman" w:cs="Times New Roman"/>
          <w:color w:val="242424"/>
          <w:sz w:val="28"/>
          <w:szCs w:val="28"/>
          <w:lang w:eastAsia="ru-RU"/>
        </w:rPr>
        <w:t>У О - Пусковые аппараты</w:t>
      </w:r>
    </w:p>
    <w:p w:rsidR="00336664" w:rsidRPr="00336664" w:rsidRDefault="002B1D57" w:rsidP="00EE57BF">
      <w:pPr>
        <w:spacing w:after="0" w:line="360" w:lineRule="auto"/>
        <w:ind w:firstLine="709"/>
        <w:jc w:val="both"/>
        <w:rPr>
          <w:rFonts w:ascii="Times New Roman" w:eastAsia="Times New Roman" w:hAnsi="Times New Roman" w:cs="Times New Roman"/>
          <w:color w:val="242424"/>
          <w:sz w:val="28"/>
          <w:szCs w:val="28"/>
          <w:lang w:eastAsia="ru-RU"/>
        </w:rPr>
      </w:pPr>
      <w:r>
        <w:rPr>
          <w:rFonts w:ascii="Times New Roman" w:eastAsia="Times New Roman" w:hAnsi="Times New Roman" w:cs="Times New Roman"/>
          <w:color w:val="242424"/>
          <w:sz w:val="28"/>
          <w:szCs w:val="28"/>
          <w:lang w:eastAsia="ru-RU"/>
        </w:rPr>
        <w:t>И</w:t>
      </w:r>
      <w:r w:rsidR="00336664" w:rsidRPr="00336664">
        <w:rPr>
          <w:rFonts w:ascii="Times New Roman" w:eastAsia="Times New Roman" w:hAnsi="Times New Roman" w:cs="Times New Roman"/>
          <w:color w:val="242424"/>
          <w:sz w:val="28"/>
          <w:szCs w:val="28"/>
          <w:lang w:eastAsia="ru-RU"/>
        </w:rPr>
        <w:t>О - Транспортеры, нория, перекидной клапан и заслонки</w:t>
      </w:r>
    </w:p>
    <w:p w:rsidR="00336664" w:rsidRPr="00336664" w:rsidRDefault="00336664" w:rsidP="00EE57BF">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lastRenderedPageBreak/>
        <w:t xml:space="preserve">На рисунке </w:t>
      </w:r>
      <w:r w:rsidR="00153BEF">
        <w:rPr>
          <w:rFonts w:ascii="Times New Roman" w:eastAsia="Times New Roman" w:hAnsi="Times New Roman" w:cs="Times New Roman"/>
          <w:color w:val="000000"/>
          <w:sz w:val="28"/>
          <w:szCs w:val="28"/>
          <w:lang w:eastAsia="ru-RU"/>
        </w:rPr>
        <w:t xml:space="preserve">6 </w:t>
      </w:r>
      <w:r w:rsidRPr="00336664">
        <w:rPr>
          <w:rFonts w:ascii="Times New Roman" w:eastAsia="Times New Roman" w:hAnsi="Times New Roman" w:cs="Times New Roman"/>
          <w:color w:val="000000"/>
          <w:sz w:val="28"/>
          <w:szCs w:val="28"/>
          <w:lang w:eastAsia="ru-RU"/>
        </w:rPr>
        <w:t>предоставлена структурная схема управления режимом «</w:t>
      </w:r>
      <w:r w:rsidR="00153BEF">
        <w:rPr>
          <w:rFonts w:ascii="Times New Roman" w:eastAsia="Times New Roman" w:hAnsi="Times New Roman" w:cs="Times New Roman"/>
          <w:color w:val="000000"/>
          <w:sz w:val="28"/>
          <w:szCs w:val="28"/>
          <w:lang w:eastAsia="ru-RU"/>
        </w:rPr>
        <w:t>П</w:t>
      </w:r>
      <w:r w:rsidR="00153BEF">
        <w:rPr>
          <w:rFonts w:ascii="Times New Roman" w:eastAsia="Times New Roman" w:hAnsi="Times New Roman" w:cs="Times New Roman"/>
          <w:color w:val="000000"/>
          <w:sz w:val="28"/>
          <w:szCs w:val="28"/>
          <w:lang w:eastAsia="ru-RU"/>
        </w:rPr>
        <w:t>е</w:t>
      </w:r>
      <w:r w:rsidR="00153BEF">
        <w:rPr>
          <w:rFonts w:ascii="Times New Roman" w:eastAsia="Times New Roman" w:hAnsi="Times New Roman" w:cs="Times New Roman"/>
          <w:color w:val="000000"/>
          <w:sz w:val="28"/>
          <w:szCs w:val="28"/>
          <w:lang w:eastAsia="ru-RU"/>
        </w:rPr>
        <w:t>ремешивани</w:t>
      </w:r>
      <w:r w:rsidRPr="00336664">
        <w:rPr>
          <w:rFonts w:ascii="Times New Roman" w:eastAsia="Times New Roman" w:hAnsi="Times New Roman" w:cs="Times New Roman"/>
          <w:color w:val="000000"/>
          <w:sz w:val="28"/>
          <w:szCs w:val="28"/>
          <w:lang w:eastAsia="ru-RU"/>
        </w:rPr>
        <w:t>е». Два объекта имеют параметры температуры и влажности</w:t>
      </w:r>
      <w:r w:rsidR="00EE57BF">
        <w:rPr>
          <w:rFonts w:ascii="Times New Roman" w:eastAsia="Times New Roman" w:hAnsi="Times New Roman" w:cs="Times New Roman"/>
          <w:color w:val="000000"/>
          <w:sz w:val="28"/>
          <w:szCs w:val="28"/>
          <w:lang w:eastAsia="ru-RU"/>
        </w:rPr>
        <w:t>,</w:t>
      </w:r>
      <w:r w:rsidRPr="00336664">
        <w:rPr>
          <w:rFonts w:ascii="Times New Roman" w:eastAsia="Times New Roman" w:hAnsi="Times New Roman" w:cs="Times New Roman"/>
          <w:color w:val="000000"/>
          <w:sz w:val="28"/>
          <w:szCs w:val="28"/>
          <w:lang w:eastAsia="ru-RU"/>
        </w:rPr>
        <w:t xml:space="preserve"> к</w:t>
      </w:r>
      <w:r w:rsidRPr="00336664">
        <w:rPr>
          <w:rFonts w:ascii="Times New Roman" w:eastAsia="Times New Roman" w:hAnsi="Times New Roman" w:cs="Times New Roman"/>
          <w:color w:val="000000"/>
          <w:sz w:val="28"/>
          <w:szCs w:val="28"/>
          <w:lang w:eastAsia="ru-RU"/>
        </w:rPr>
        <w:t>о</w:t>
      </w:r>
      <w:r w:rsidRPr="00336664">
        <w:rPr>
          <w:rFonts w:ascii="Times New Roman" w:eastAsia="Times New Roman" w:hAnsi="Times New Roman" w:cs="Times New Roman"/>
          <w:color w:val="000000"/>
          <w:sz w:val="28"/>
          <w:szCs w:val="28"/>
          <w:lang w:eastAsia="ru-RU"/>
        </w:rPr>
        <w:t xml:space="preserve">торые сохраняются в заданном значении. На выбранные объекты </w:t>
      </w:r>
      <w:r w:rsidR="00EE57BF">
        <w:rPr>
          <w:rFonts w:ascii="Times New Roman" w:eastAsia="Times New Roman" w:hAnsi="Times New Roman" w:cs="Times New Roman"/>
          <w:color w:val="000000"/>
          <w:sz w:val="28"/>
          <w:szCs w:val="28"/>
          <w:lang w:eastAsia="ru-RU"/>
        </w:rPr>
        <w:t>управления действует возмущение</w:t>
      </w:r>
      <w:r w:rsidRPr="00336664">
        <w:rPr>
          <w:rFonts w:ascii="Times New Roman" w:eastAsia="Times New Roman" w:hAnsi="Times New Roman" w:cs="Times New Roman"/>
          <w:color w:val="000000"/>
          <w:sz w:val="28"/>
          <w:szCs w:val="28"/>
          <w:lang w:eastAsia="ru-RU"/>
        </w:rPr>
        <w:t>, это возмущение отклоняет некие параметры от ну</w:t>
      </w:r>
      <w:r w:rsidRPr="00336664">
        <w:rPr>
          <w:rFonts w:ascii="Times New Roman" w:eastAsia="Times New Roman" w:hAnsi="Times New Roman" w:cs="Times New Roman"/>
          <w:color w:val="000000"/>
          <w:sz w:val="28"/>
          <w:szCs w:val="28"/>
          <w:lang w:eastAsia="ru-RU"/>
        </w:rPr>
        <w:t>ж</w:t>
      </w:r>
      <w:r w:rsidRPr="00336664">
        <w:rPr>
          <w:rFonts w:ascii="Times New Roman" w:eastAsia="Times New Roman" w:hAnsi="Times New Roman" w:cs="Times New Roman"/>
          <w:color w:val="000000"/>
          <w:sz w:val="28"/>
          <w:szCs w:val="28"/>
          <w:lang w:eastAsia="ru-RU"/>
        </w:rPr>
        <w:t>ных или требуемых пределов. Действующее значение параметров снимается воспринимающими органами В01 и В02, которые в аппаратном обеспечении являются датчиками температуры и влажности с аналоговыми выходными сигналами 4-20мА. В01 и В02 являются первичными преобразователями, сигналы которых не пригодны для визуального восприятия человеком. Си</w:t>
      </w:r>
      <w:r w:rsidRPr="00336664">
        <w:rPr>
          <w:rFonts w:ascii="Times New Roman" w:eastAsia="Times New Roman" w:hAnsi="Times New Roman" w:cs="Times New Roman"/>
          <w:color w:val="000000"/>
          <w:sz w:val="28"/>
          <w:szCs w:val="28"/>
          <w:lang w:eastAsia="ru-RU"/>
        </w:rPr>
        <w:t>г</w:t>
      </w:r>
      <w:r w:rsidRPr="00336664">
        <w:rPr>
          <w:rFonts w:ascii="Times New Roman" w:eastAsia="Times New Roman" w:hAnsi="Times New Roman" w:cs="Times New Roman"/>
          <w:color w:val="000000"/>
          <w:sz w:val="28"/>
          <w:szCs w:val="28"/>
          <w:lang w:eastAsia="ru-RU"/>
        </w:rPr>
        <w:t>налы с В01 и В02 поступают на сравнивающий орган СО, который определ</w:t>
      </w:r>
      <w:r w:rsidRPr="00336664">
        <w:rPr>
          <w:rFonts w:ascii="Times New Roman" w:eastAsia="Times New Roman" w:hAnsi="Times New Roman" w:cs="Times New Roman"/>
          <w:color w:val="000000"/>
          <w:sz w:val="28"/>
          <w:szCs w:val="28"/>
          <w:lang w:eastAsia="ru-RU"/>
        </w:rPr>
        <w:t>я</w:t>
      </w:r>
      <w:r w:rsidRPr="00336664">
        <w:rPr>
          <w:rFonts w:ascii="Times New Roman" w:eastAsia="Times New Roman" w:hAnsi="Times New Roman" w:cs="Times New Roman"/>
          <w:color w:val="000000"/>
          <w:sz w:val="28"/>
          <w:szCs w:val="28"/>
          <w:lang w:eastAsia="ru-RU"/>
        </w:rPr>
        <w:t>ет отклонение параметров от заданного диапазона. После определения о</w:t>
      </w:r>
      <w:r w:rsidRPr="00336664">
        <w:rPr>
          <w:rFonts w:ascii="Times New Roman" w:eastAsia="Times New Roman" w:hAnsi="Times New Roman" w:cs="Times New Roman"/>
          <w:color w:val="000000"/>
          <w:sz w:val="28"/>
          <w:szCs w:val="28"/>
          <w:lang w:eastAsia="ru-RU"/>
        </w:rPr>
        <w:t>т</w:t>
      </w:r>
      <w:r w:rsidRPr="00336664">
        <w:rPr>
          <w:rFonts w:ascii="Times New Roman" w:eastAsia="Times New Roman" w:hAnsi="Times New Roman" w:cs="Times New Roman"/>
          <w:color w:val="000000"/>
          <w:sz w:val="28"/>
          <w:szCs w:val="28"/>
          <w:lang w:eastAsia="ru-RU"/>
        </w:rPr>
        <w:t>клонения СО выда</w:t>
      </w:r>
      <w:r w:rsidR="00153BEF">
        <w:rPr>
          <w:rFonts w:ascii="Times New Roman" w:eastAsia="Times New Roman" w:hAnsi="Times New Roman" w:cs="Times New Roman"/>
          <w:color w:val="000000"/>
          <w:sz w:val="28"/>
          <w:szCs w:val="28"/>
          <w:lang w:eastAsia="ru-RU"/>
        </w:rPr>
        <w:t>ё</w:t>
      </w:r>
      <w:r w:rsidRPr="00336664">
        <w:rPr>
          <w:rFonts w:ascii="Times New Roman" w:eastAsia="Times New Roman" w:hAnsi="Times New Roman" w:cs="Times New Roman"/>
          <w:color w:val="000000"/>
          <w:sz w:val="28"/>
          <w:szCs w:val="28"/>
          <w:lang w:eastAsia="ru-RU"/>
        </w:rPr>
        <w:t>т сигнал z на усилительные органы, которые усиливают сигнал z до Z. Сигнал Z пост</w:t>
      </w:r>
      <w:r w:rsidR="002B1D57">
        <w:rPr>
          <w:rFonts w:ascii="Times New Roman" w:eastAsia="Times New Roman" w:hAnsi="Times New Roman" w:cs="Times New Roman"/>
          <w:color w:val="000000"/>
          <w:sz w:val="28"/>
          <w:szCs w:val="28"/>
          <w:lang w:eastAsia="ru-RU"/>
        </w:rPr>
        <w:t>упает на исполнительные органы И</w:t>
      </w:r>
      <w:r w:rsidRPr="00336664">
        <w:rPr>
          <w:rFonts w:ascii="Times New Roman" w:eastAsia="Times New Roman" w:hAnsi="Times New Roman" w:cs="Times New Roman"/>
          <w:color w:val="000000"/>
          <w:sz w:val="28"/>
          <w:szCs w:val="28"/>
          <w:lang w:eastAsia="ru-RU"/>
        </w:rPr>
        <w:t>О, которые воздействуют на объекты управления ОУ1 и ОУ2.</w:t>
      </w:r>
    </w:p>
    <w:p w:rsidR="00336664" w:rsidRPr="00336664" w:rsidRDefault="00336664" w:rsidP="00EE57BF">
      <w:pPr>
        <w:spacing w:after="0" w:line="360" w:lineRule="auto"/>
        <w:ind w:firstLineChars="125" w:firstLine="350"/>
        <w:jc w:val="both"/>
        <w:rPr>
          <w:rFonts w:ascii="Times New Roman" w:eastAsia="Times New Roman" w:hAnsi="Times New Roman" w:cs="Times New Roman"/>
          <w:color w:val="000000"/>
          <w:sz w:val="28"/>
          <w:szCs w:val="28"/>
          <w:lang w:eastAsia="ru-RU"/>
        </w:rPr>
      </w:pPr>
      <w:r w:rsidRPr="00336664">
        <w:rPr>
          <w:rFonts w:ascii="Times New Roman" w:eastAsia="Times New Roman" w:hAnsi="Times New Roman" w:cs="Times New Roman"/>
          <w:color w:val="000000"/>
          <w:sz w:val="28"/>
          <w:szCs w:val="28"/>
          <w:lang w:eastAsia="ru-RU"/>
        </w:rPr>
        <w:t>При режиме «Перемешивание» управление происходит всеми исполн</w:t>
      </w:r>
      <w:r w:rsidRPr="00336664">
        <w:rPr>
          <w:rFonts w:ascii="Times New Roman" w:eastAsia="Times New Roman" w:hAnsi="Times New Roman" w:cs="Times New Roman"/>
          <w:color w:val="000000"/>
          <w:sz w:val="28"/>
          <w:szCs w:val="28"/>
          <w:lang w:eastAsia="ru-RU"/>
        </w:rPr>
        <w:t>и</w:t>
      </w:r>
      <w:r w:rsidRPr="00336664">
        <w:rPr>
          <w:rFonts w:ascii="Times New Roman" w:eastAsia="Times New Roman" w:hAnsi="Times New Roman" w:cs="Times New Roman"/>
          <w:color w:val="000000"/>
          <w:sz w:val="28"/>
          <w:szCs w:val="28"/>
          <w:lang w:eastAsia="ru-RU"/>
        </w:rPr>
        <w:t>тельными приборами зернохранилища. Отмечаем, что перекидной клапан должен находиться в режиме «1».</w:t>
      </w:r>
    </w:p>
    <w:p w:rsidR="00336664" w:rsidRPr="00336664" w:rsidRDefault="00336664" w:rsidP="00336664">
      <w:pPr>
        <w:rPr>
          <w:rFonts w:ascii="Times New Roman" w:eastAsia="Times New Roman" w:hAnsi="Times New Roman" w:cs="Times New Roman"/>
          <w:sz w:val="24"/>
          <w:szCs w:val="24"/>
          <w:lang w:eastAsia="ru-RU"/>
        </w:rPr>
      </w:pPr>
    </w:p>
    <w:p w:rsidR="00336664" w:rsidRPr="00336664" w:rsidRDefault="001475DB"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bookmarkStart w:id="37" w:name="_Toc42081741"/>
      <w:r>
        <w:rPr>
          <w:rFonts w:ascii="Times New Roman" w:eastAsia="Times New Roman" w:hAnsi="Times New Roman" w:cs="Arial"/>
          <w:b/>
          <w:bCs/>
          <w:kern w:val="32"/>
          <w:sz w:val="28"/>
          <w:szCs w:val="32"/>
          <w:lang w:eastAsia="ru-RU"/>
        </w:rPr>
        <w:t>1.3</w:t>
      </w:r>
      <w:r w:rsidR="00EE57BF">
        <w:rPr>
          <w:rFonts w:ascii="Times New Roman" w:eastAsia="Times New Roman" w:hAnsi="Times New Roman" w:cs="Arial"/>
          <w:b/>
          <w:bCs/>
          <w:kern w:val="32"/>
          <w:sz w:val="28"/>
          <w:szCs w:val="32"/>
          <w:lang w:eastAsia="ru-RU"/>
        </w:rPr>
        <w:t>.</w:t>
      </w:r>
      <w:r>
        <w:rPr>
          <w:rFonts w:ascii="Times New Roman" w:eastAsia="Times New Roman" w:hAnsi="Times New Roman" w:cs="Arial"/>
          <w:b/>
          <w:bCs/>
          <w:kern w:val="32"/>
          <w:sz w:val="28"/>
          <w:szCs w:val="32"/>
          <w:lang w:eastAsia="ru-RU"/>
        </w:rPr>
        <w:t xml:space="preserve"> Технологический процесс управления поточными линиями и назн</w:t>
      </w:r>
      <w:r>
        <w:rPr>
          <w:rFonts w:ascii="Times New Roman" w:eastAsia="Times New Roman" w:hAnsi="Times New Roman" w:cs="Arial"/>
          <w:b/>
          <w:bCs/>
          <w:kern w:val="32"/>
          <w:sz w:val="28"/>
          <w:szCs w:val="32"/>
          <w:lang w:eastAsia="ru-RU"/>
        </w:rPr>
        <w:t>а</w:t>
      </w:r>
      <w:r>
        <w:rPr>
          <w:rFonts w:ascii="Times New Roman" w:eastAsia="Times New Roman" w:hAnsi="Times New Roman" w:cs="Arial"/>
          <w:b/>
          <w:bCs/>
          <w:kern w:val="32"/>
          <w:sz w:val="28"/>
          <w:szCs w:val="32"/>
          <w:lang w:eastAsia="ru-RU"/>
        </w:rPr>
        <w:t>чение поточной линии</w:t>
      </w:r>
      <w:bookmarkEnd w:id="37"/>
      <w:r w:rsidR="00336664" w:rsidRPr="00336664">
        <w:rPr>
          <w:rFonts w:ascii="Times New Roman" w:eastAsia="Times New Roman" w:hAnsi="Times New Roman" w:cs="Arial"/>
          <w:b/>
          <w:bCs/>
          <w:kern w:val="32"/>
          <w:sz w:val="28"/>
          <w:szCs w:val="32"/>
          <w:lang w:eastAsia="ru-RU"/>
        </w:rPr>
        <w:t xml:space="preserve"> </w:t>
      </w:r>
    </w:p>
    <w:p w:rsidR="00336664" w:rsidRPr="00336664" w:rsidRDefault="00336664" w:rsidP="00336664">
      <w:pPr>
        <w:rPr>
          <w:rFonts w:ascii="Times New Roman" w:eastAsia="Times New Roman" w:hAnsi="Times New Roman" w:cs="Times New Roman"/>
          <w:sz w:val="24"/>
          <w:szCs w:val="24"/>
          <w:lang w:eastAsia="ru-RU"/>
        </w:rPr>
      </w:pPr>
      <w:r w:rsidRPr="00336664">
        <w:rPr>
          <w:rFonts w:ascii="Calibri" w:eastAsia="Times New Roman" w:hAnsi="Calibri" w:cs="Times New Roman"/>
          <w:noProof/>
          <w:lang w:eastAsia="ja-JP"/>
        </w:rPr>
        <w:drawing>
          <wp:inline distT="0" distB="0" distL="0" distR="0">
            <wp:extent cx="5934075" cy="1962150"/>
            <wp:effectExtent l="0" t="0" r="9525" b="0"/>
            <wp:docPr id="7" name="Рисунок 8" descr="Описание: Технологическая схема перемешивания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Технологическая схема перемешивания зерна"/>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962150"/>
                    </a:xfrm>
                    <a:prstGeom prst="rect">
                      <a:avLst/>
                    </a:prstGeom>
                    <a:noFill/>
                    <a:ln>
                      <a:noFill/>
                    </a:ln>
                  </pic:spPr>
                </pic:pic>
              </a:graphicData>
            </a:graphic>
          </wp:inline>
        </w:drawing>
      </w:r>
    </w:p>
    <w:p w:rsidR="00336664" w:rsidRPr="00EE57BF" w:rsidRDefault="00336664" w:rsidP="00EE57BF">
      <w:pPr>
        <w:spacing w:before="100" w:beforeAutospacing="1" w:after="119" w:line="360" w:lineRule="auto"/>
        <w:ind w:firstLineChars="354" w:firstLine="991"/>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iCs/>
          <w:sz w:val="28"/>
          <w:szCs w:val="28"/>
          <w:lang w:eastAsia="ru-RU"/>
        </w:rPr>
        <w:t xml:space="preserve">Рисунок </w:t>
      </w:r>
      <w:r w:rsidR="00700409">
        <w:rPr>
          <w:rFonts w:ascii="Times New Roman" w:eastAsia="Times New Roman" w:hAnsi="Times New Roman" w:cs="Times New Roman"/>
          <w:iCs/>
          <w:sz w:val="28"/>
          <w:szCs w:val="28"/>
          <w:lang w:eastAsia="ru-RU"/>
        </w:rPr>
        <w:t>7</w:t>
      </w:r>
      <w:r w:rsidRPr="00336664">
        <w:rPr>
          <w:rFonts w:ascii="Times New Roman" w:eastAsia="Times New Roman" w:hAnsi="Times New Roman" w:cs="Times New Roman"/>
          <w:sz w:val="28"/>
          <w:szCs w:val="28"/>
          <w:lang w:eastAsia="ru-RU"/>
        </w:rPr>
        <w:t xml:space="preserve"> </w:t>
      </w:r>
      <w:r w:rsidRPr="00EE57BF">
        <w:rPr>
          <w:rFonts w:ascii="Times New Roman" w:eastAsia="Times New Roman" w:hAnsi="Times New Roman" w:cs="Times New Roman"/>
          <w:bCs/>
          <w:sz w:val="28"/>
          <w:szCs w:val="28"/>
          <w:lang w:eastAsia="ru-RU"/>
        </w:rPr>
        <w:t>Технологическая схема перемешивания зерна</w:t>
      </w:r>
    </w:p>
    <w:p w:rsidR="00B74892" w:rsidRPr="00336664" w:rsidRDefault="00336664" w:rsidP="00B74892">
      <w:pPr>
        <w:spacing w:before="100" w:beforeAutospacing="1" w:after="119" w:line="360" w:lineRule="auto"/>
        <w:ind w:firstLineChars="354" w:firstLine="991"/>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lastRenderedPageBreak/>
        <w:t xml:space="preserve">На рисунке </w:t>
      </w:r>
      <w:r w:rsidR="00700409">
        <w:rPr>
          <w:rFonts w:ascii="Times New Roman" w:eastAsia="Times New Roman" w:hAnsi="Times New Roman" w:cs="Times New Roman"/>
          <w:sz w:val="28"/>
          <w:szCs w:val="28"/>
          <w:lang w:eastAsia="ru-RU"/>
        </w:rPr>
        <w:t>7</w:t>
      </w:r>
      <w:r w:rsidRPr="00336664">
        <w:rPr>
          <w:rFonts w:ascii="Times New Roman" w:eastAsia="Times New Roman" w:hAnsi="Times New Roman" w:cs="Times New Roman"/>
          <w:sz w:val="28"/>
          <w:szCs w:val="28"/>
          <w:lang w:eastAsia="ru-RU"/>
        </w:rPr>
        <w:t xml:space="preserve"> показана технологическая схема прохождения зерн</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вых потоков по транспортерам зернохранилища. Стрелками показан путь прохождения зерновых масс. Как показано на рисунке зерно проходит по замкнутому пути.</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Основным звеном поточного производства является </w:t>
      </w:r>
      <w:r w:rsidRPr="00B74892">
        <w:rPr>
          <w:rFonts w:ascii="Times New Roman" w:eastAsia="Times New Roman" w:hAnsi="Times New Roman" w:cs="Times New Roman"/>
          <w:iCs/>
          <w:color w:val="000000"/>
          <w:sz w:val="28"/>
          <w:szCs w:val="28"/>
          <w:lang w:eastAsia="ru-RU"/>
        </w:rPr>
        <w:t>поточная линия.</w:t>
      </w:r>
      <w:r>
        <w:rPr>
          <w:rFonts w:ascii="Times New Roman" w:eastAsia="Times New Roman" w:hAnsi="Times New Roman" w:cs="Times New Roman"/>
          <w:i/>
          <w:iCs/>
          <w:color w:val="000000"/>
          <w:sz w:val="28"/>
          <w:szCs w:val="28"/>
          <w:lang w:eastAsia="ru-RU"/>
        </w:rPr>
        <w:t xml:space="preserve"> </w:t>
      </w:r>
      <w:r w:rsidRPr="00B74892">
        <w:rPr>
          <w:rFonts w:ascii="Times New Roman" w:eastAsia="Times New Roman" w:hAnsi="Times New Roman" w:cs="Times New Roman"/>
          <w:color w:val="000000"/>
          <w:sz w:val="28"/>
          <w:szCs w:val="28"/>
          <w:lang w:eastAsia="ru-RU"/>
        </w:rPr>
        <w:t>Это совокупность рабочих мест, расположенных в последовательности те</w:t>
      </w:r>
      <w:r w:rsidRPr="00B74892">
        <w:rPr>
          <w:rFonts w:ascii="Times New Roman" w:eastAsia="Times New Roman" w:hAnsi="Times New Roman" w:cs="Times New Roman"/>
          <w:color w:val="000000"/>
          <w:sz w:val="28"/>
          <w:szCs w:val="28"/>
          <w:lang w:eastAsia="ru-RU"/>
        </w:rPr>
        <w:t>х</w:t>
      </w:r>
      <w:r w:rsidRPr="00B74892">
        <w:rPr>
          <w:rFonts w:ascii="Times New Roman" w:eastAsia="Times New Roman" w:hAnsi="Times New Roman" w:cs="Times New Roman"/>
          <w:color w:val="000000"/>
          <w:sz w:val="28"/>
          <w:szCs w:val="28"/>
          <w:lang w:eastAsia="ru-RU"/>
        </w:rPr>
        <w:t>нологического процесса и предназначенных для выполнения определенных, закрепленных за ними операций.</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Поточные линии классифицируются по ряду признаков:</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1) по количеству наименований изготавливаемых на них изделий – о</w:t>
      </w:r>
      <w:r w:rsidRPr="00B74892">
        <w:rPr>
          <w:rFonts w:ascii="Times New Roman" w:eastAsia="Times New Roman" w:hAnsi="Times New Roman" w:cs="Times New Roman"/>
          <w:color w:val="000000"/>
          <w:sz w:val="28"/>
          <w:szCs w:val="28"/>
          <w:lang w:eastAsia="ru-RU"/>
        </w:rPr>
        <w:t>д</w:t>
      </w:r>
      <w:r w:rsidRPr="00B74892">
        <w:rPr>
          <w:rFonts w:ascii="Times New Roman" w:eastAsia="Times New Roman" w:hAnsi="Times New Roman" w:cs="Times New Roman"/>
          <w:color w:val="000000"/>
          <w:sz w:val="28"/>
          <w:szCs w:val="28"/>
          <w:lang w:eastAsia="ru-RU"/>
        </w:rPr>
        <w:t>нопредметные (массово-поточные) и многопредметные (серийно-поточные);</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2) по степени непрерывности процесса – непрерывно-поточные и пер</w:t>
      </w:r>
      <w:r w:rsidRPr="00B74892">
        <w:rPr>
          <w:rFonts w:ascii="Times New Roman" w:eastAsia="Times New Roman" w:hAnsi="Times New Roman" w:cs="Times New Roman"/>
          <w:color w:val="000000"/>
          <w:sz w:val="28"/>
          <w:szCs w:val="28"/>
          <w:lang w:eastAsia="ru-RU"/>
        </w:rPr>
        <w:t>е</w:t>
      </w:r>
      <w:r w:rsidRPr="00B74892">
        <w:rPr>
          <w:rFonts w:ascii="Times New Roman" w:eastAsia="Times New Roman" w:hAnsi="Times New Roman" w:cs="Times New Roman"/>
          <w:color w:val="000000"/>
          <w:sz w:val="28"/>
          <w:szCs w:val="28"/>
          <w:lang w:eastAsia="ru-RU"/>
        </w:rPr>
        <w:t>менно-поточные;</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3) по способу поддержания ритма – с регламентированным и свобо</w:t>
      </w:r>
      <w:r w:rsidRPr="00B74892">
        <w:rPr>
          <w:rFonts w:ascii="Times New Roman" w:eastAsia="Times New Roman" w:hAnsi="Times New Roman" w:cs="Times New Roman"/>
          <w:color w:val="000000"/>
          <w:sz w:val="28"/>
          <w:szCs w:val="28"/>
          <w:lang w:eastAsia="ru-RU"/>
        </w:rPr>
        <w:t>д</w:t>
      </w:r>
      <w:r w:rsidRPr="00B74892">
        <w:rPr>
          <w:rFonts w:ascii="Times New Roman" w:eastAsia="Times New Roman" w:hAnsi="Times New Roman" w:cs="Times New Roman"/>
          <w:color w:val="000000"/>
          <w:sz w:val="28"/>
          <w:szCs w:val="28"/>
          <w:lang w:eastAsia="ru-RU"/>
        </w:rPr>
        <w:t>ным ритмами;</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4) по виду применяемых транспортных средств – конвейерные и н</w:t>
      </w:r>
      <w:r w:rsidRPr="00B74892">
        <w:rPr>
          <w:rFonts w:ascii="Times New Roman" w:eastAsia="Times New Roman" w:hAnsi="Times New Roman" w:cs="Times New Roman"/>
          <w:color w:val="000000"/>
          <w:sz w:val="28"/>
          <w:szCs w:val="28"/>
          <w:lang w:eastAsia="ru-RU"/>
        </w:rPr>
        <w:t>е</w:t>
      </w:r>
      <w:r w:rsidRPr="00B74892">
        <w:rPr>
          <w:rFonts w:ascii="Times New Roman" w:eastAsia="Times New Roman" w:hAnsi="Times New Roman" w:cs="Times New Roman"/>
          <w:color w:val="000000"/>
          <w:sz w:val="28"/>
          <w:szCs w:val="28"/>
          <w:lang w:eastAsia="ru-RU"/>
        </w:rPr>
        <w:t>конвейерные;</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5) по характеру движения конвейера – непрерывного и периодического действия;</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6) по месту выполнения рабочих операций – непосредственно на ко</w:t>
      </w:r>
      <w:r w:rsidRPr="00B74892">
        <w:rPr>
          <w:rFonts w:ascii="Times New Roman" w:eastAsia="Times New Roman" w:hAnsi="Times New Roman" w:cs="Times New Roman"/>
          <w:color w:val="000000"/>
          <w:sz w:val="28"/>
          <w:szCs w:val="28"/>
          <w:lang w:eastAsia="ru-RU"/>
        </w:rPr>
        <w:t>н</w:t>
      </w:r>
      <w:r w:rsidRPr="00B74892">
        <w:rPr>
          <w:rFonts w:ascii="Times New Roman" w:eastAsia="Times New Roman" w:hAnsi="Times New Roman" w:cs="Times New Roman"/>
          <w:color w:val="000000"/>
          <w:sz w:val="28"/>
          <w:szCs w:val="28"/>
          <w:lang w:eastAsia="ru-RU"/>
        </w:rPr>
        <w:t>вейере и на специальных рабочих местах.</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В условиях массового и крупносерийного производств</w:t>
      </w:r>
      <w:r>
        <w:rPr>
          <w:rFonts w:ascii="Times New Roman" w:eastAsia="Times New Roman" w:hAnsi="Times New Roman" w:cs="Times New Roman"/>
          <w:color w:val="000000"/>
          <w:sz w:val="28"/>
          <w:szCs w:val="28"/>
          <w:lang w:eastAsia="ru-RU"/>
        </w:rPr>
        <w:t>а</w:t>
      </w:r>
      <w:r w:rsidRPr="00B74892">
        <w:rPr>
          <w:rFonts w:ascii="Times New Roman" w:eastAsia="Times New Roman" w:hAnsi="Times New Roman" w:cs="Times New Roman"/>
          <w:color w:val="000000"/>
          <w:sz w:val="28"/>
          <w:szCs w:val="28"/>
          <w:lang w:eastAsia="ru-RU"/>
        </w:rPr>
        <w:t xml:space="preserve"> применяются в основном непрерывно-поточные однопредметные линии, характерными пр</w:t>
      </w:r>
      <w:r w:rsidRPr="00B74892">
        <w:rPr>
          <w:rFonts w:ascii="Times New Roman" w:eastAsia="Times New Roman" w:hAnsi="Times New Roman" w:cs="Times New Roman"/>
          <w:color w:val="000000"/>
          <w:sz w:val="28"/>
          <w:szCs w:val="28"/>
          <w:lang w:eastAsia="ru-RU"/>
        </w:rPr>
        <w:t>и</w:t>
      </w:r>
      <w:r w:rsidRPr="00B74892">
        <w:rPr>
          <w:rFonts w:ascii="Times New Roman" w:eastAsia="Times New Roman" w:hAnsi="Times New Roman" w:cs="Times New Roman"/>
          <w:color w:val="000000"/>
          <w:sz w:val="28"/>
          <w:szCs w:val="28"/>
          <w:lang w:eastAsia="ru-RU"/>
        </w:rPr>
        <w:t>знаками которых являются:</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 производство одного вида изделий;</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 высокая степень синхронности в выполнении смежных операций;</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 постоянно действующий технологический процесс;</w:t>
      </w:r>
    </w:p>
    <w:p w:rsidR="00B74892" w:rsidRPr="00B74892" w:rsidRDefault="00B74892" w:rsidP="00B74892">
      <w:pPr>
        <w:spacing w:after="0" w:line="360" w:lineRule="auto"/>
        <w:ind w:firstLine="709"/>
        <w:jc w:val="both"/>
        <w:rPr>
          <w:rFonts w:ascii="Times New Roman" w:eastAsia="Times New Roman" w:hAnsi="Times New Roman" w:cs="Times New Roman"/>
          <w:color w:val="000000"/>
          <w:sz w:val="28"/>
          <w:szCs w:val="28"/>
          <w:lang w:eastAsia="ru-RU"/>
        </w:rPr>
      </w:pPr>
      <w:r w:rsidRPr="00B74892">
        <w:rPr>
          <w:rFonts w:ascii="Times New Roman" w:eastAsia="Times New Roman" w:hAnsi="Times New Roman" w:cs="Times New Roman"/>
          <w:color w:val="000000"/>
          <w:sz w:val="28"/>
          <w:szCs w:val="28"/>
          <w:lang w:eastAsia="ru-RU"/>
        </w:rPr>
        <w:t>– большой масштаб производства однотипной продукции.</w:t>
      </w:r>
    </w:p>
    <w:p w:rsidR="00B74892" w:rsidRPr="001A398D" w:rsidRDefault="001A398D" w:rsidP="00B74892">
      <w:pPr>
        <w:keepNext/>
        <w:spacing w:after="0" w:line="360" w:lineRule="auto"/>
        <w:ind w:firstLine="709"/>
        <w:contextualSpacing/>
        <w:jc w:val="both"/>
        <w:rPr>
          <w:rFonts w:ascii="Times New Roman" w:eastAsia="Times New Roman" w:hAnsi="Times New Roman" w:cs="Arial"/>
          <w:bCs/>
          <w:kern w:val="32"/>
          <w:sz w:val="28"/>
          <w:szCs w:val="32"/>
          <w:lang w:eastAsia="ru-RU"/>
        </w:rPr>
      </w:pPr>
      <w:r w:rsidRPr="001A398D">
        <w:rPr>
          <w:rFonts w:ascii="Times New Roman" w:eastAsia="Times New Roman" w:hAnsi="Times New Roman" w:cs="Arial"/>
          <w:bCs/>
          <w:kern w:val="32"/>
          <w:sz w:val="28"/>
          <w:szCs w:val="32"/>
          <w:lang w:eastAsia="ru-RU"/>
        </w:rPr>
        <w:t>Те</w:t>
      </w:r>
      <w:r>
        <w:rPr>
          <w:rFonts w:ascii="Times New Roman" w:eastAsia="Times New Roman" w:hAnsi="Times New Roman" w:cs="Arial"/>
          <w:bCs/>
          <w:kern w:val="32"/>
          <w:sz w:val="28"/>
          <w:szCs w:val="32"/>
          <w:lang w:eastAsia="ru-RU"/>
        </w:rPr>
        <w:t>хнология обработки семенного и продовольственного зерна склад</w:t>
      </w:r>
      <w:r>
        <w:rPr>
          <w:rFonts w:ascii="Times New Roman" w:eastAsia="Times New Roman" w:hAnsi="Times New Roman" w:cs="Arial"/>
          <w:bCs/>
          <w:kern w:val="32"/>
          <w:sz w:val="28"/>
          <w:szCs w:val="32"/>
          <w:lang w:eastAsia="ru-RU"/>
        </w:rPr>
        <w:t>ы</w:t>
      </w:r>
      <w:r>
        <w:rPr>
          <w:rFonts w:ascii="Times New Roman" w:eastAsia="Times New Roman" w:hAnsi="Times New Roman" w:cs="Arial"/>
          <w:bCs/>
          <w:kern w:val="32"/>
          <w:sz w:val="28"/>
          <w:szCs w:val="32"/>
          <w:lang w:eastAsia="ru-RU"/>
        </w:rPr>
        <w:t>вается из ряда операций: взвешивание исходного материала, разгрузка авт</w:t>
      </w:r>
      <w:r>
        <w:rPr>
          <w:rFonts w:ascii="Times New Roman" w:eastAsia="Times New Roman" w:hAnsi="Times New Roman" w:cs="Arial"/>
          <w:bCs/>
          <w:kern w:val="32"/>
          <w:sz w:val="28"/>
          <w:szCs w:val="32"/>
          <w:lang w:eastAsia="ru-RU"/>
        </w:rPr>
        <w:t>о</w:t>
      </w:r>
      <w:r>
        <w:rPr>
          <w:rFonts w:ascii="Times New Roman" w:eastAsia="Times New Roman" w:hAnsi="Times New Roman" w:cs="Arial"/>
          <w:bCs/>
          <w:kern w:val="32"/>
          <w:sz w:val="28"/>
          <w:szCs w:val="32"/>
          <w:lang w:eastAsia="ru-RU"/>
        </w:rPr>
        <w:lastRenderedPageBreak/>
        <w:t>машин, предварительная очистка, вентилирование, временное хранение, сушка, первичная и вторичная очистка, сортировка, транспортировка</w:t>
      </w:r>
      <w:r w:rsidR="00437E37">
        <w:rPr>
          <w:rFonts w:ascii="Times New Roman" w:eastAsia="Times New Roman" w:hAnsi="Times New Roman" w:cs="Arial"/>
          <w:bCs/>
          <w:kern w:val="32"/>
          <w:sz w:val="28"/>
          <w:szCs w:val="32"/>
          <w:lang w:eastAsia="ru-RU"/>
        </w:rPr>
        <w:t xml:space="preserve"> зерна и отходов, взвешивание готовой продукции и прочее.</w:t>
      </w:r>
    </w:p>
    <w:p w:rsidR="00336664" w:rsidRPr="00336664" w:rsidRDefault="00437E37" w:rsidP="00B7489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336664" w:rsidRPr="00336664">
        <w:rPr>
          <w:rFonts w:ascii="Times New Roman" w:eastAsia="Times New Roman" w:hAnsi="Times New Roman" w:cs="Times New Roman"/>
          <w:sz w:val="28"/>
          <w:szCs w:val="28"/>
          <w:lang w:eastAsia="ru-RU"/>
        </w:rPr>
        <w:t>поточной технологии, перечисленные выше операции</w:t>
      </w:r>
      <w:r w:rsidR="00EE57BF">
        <w:rPr>
          <w:rFonts w:ascii="Times New Roman" w:eastAsia="Times New Roman" w:hAnsi="Times New Roman" w:cs="Times New Roman"/>
          <w:sz w:val="28"/>
          <w:szCs w:val="28"/>
          <w:lang w:eastAsia="ru-RU"/>
        </w:rPr>
        <w:t>,</w:t>
      </w:r>
      <w:r w:rsidR="00336664" w:rsidRPr="00336664">
        <w:rPr>
          <w:rFonts w:ascii="Times New Roman" w:eastAsia="Times New Roman" w:hAnsi="Times New Roman" w:cs="Times New Roman"/>
          <w:sz w:val="28"/>
          <w:szCs w:val="28"/>
          <w:lang w:eastAsia="ru-RU"/>
        </w:rPr>
        <w:t xml:space="preserve"> прои</w:t>
      </w:r>
      <w:r w:rsidR="00EE57BF">
        <w:rPr>
          <w:rFonts w:ascii="Times New Roman" w:eastAsia="Times New Roman" w:hAnsi="Times New Roman" w:cs="Times New Roman"/>
          <w:sz w:val="28"/>
          <w:szCs w:val="28"/>
          <w:lang w:eastAsia="ru-RU"/>
        </w:rPr>
        <w:t>зв</w:t>
      </w:r>
      <w:r w:rsidR="00EE57BF">
        <w:rPr>
          <w:rFonts w:ascii="Times New Roman" w:eastAsia="Times New Roman" w:hAnsi="Times New Roman" w:cs="Times New Roman"/>
          <w:sz w:val="28"/>
          <w:szCs w:val="28"/>
          <w:lang w:eastAsia="ru-RU"/>
        </w:rPr>
        <w:t>о</w:t>
      </w:r>
      <w:r w:rsidR="00EE57BF">
        <w:rPr>
          <w:rFonts w:ascii="Times New Roman" w:eastAsia="Times New Roman" w:hAnsi="Times New Roman" w:cs="Times New Roman"/>
          <w:sz w:val="28"/>
          <w:szCs w:val="28"/>
          <w:lang w:eastAsia="ru-RU"/>
        </w:rPr>
        <w:t>дятся поочередно за один раз,</w:t>
      </w:r>
      <w:r w:rsidR="00336664" w:rsidRPr="00336664">
        <w:rPr>
          <w:rFonts w:ascii="Times New Roman" w:eastAsia="Times New Roman" w:hAnsi="Times New Roman" w:cs="Times New Roman"/>
          <w:sz w:val="28"/>
          <w:szCs w:val="28"/>
          <w:lang w:eastAsia="ru-RU"/>
        </w:rPr>
        <w:t xml:space="preserve"> </w:t>
      </w:r>
      <w:r w:rsidR="00EE57BF">
        <w:rPr>
          <w:rFonts w:ascii="Times New Roman" w:eastAsia="Times New Roman" w:hAnsi="Times New Roman" w:cs="Times New Roman"/>
          <w:sz w:val="28"/>
          <w:szCs w:val="28"/>
          <w:lang w:eastAsia="ru-RU"/>
        </w:rPr>
        <w:t>п</w:t>
      </w:r>
      <w:r w:rsidR="00336664" w:rsidRPr="00336664">
        <w:rPr>
          <w:rFonts w:ascii="Times New Roman" w:eastAsia="Times New Roman" w:hAnsi="Times New Roman" w:cs="Times New Roman"/>
          <w:sz w:val="28"/>
          <w:szCs w:val="28"/>
          <w:lang w:eastAsia="ru-RU"/>
        </w:rPr>
        <w:t>ри этих операциях используют машины и средства механизации, которые включаются в поточные линии предприятий.</w:t>
      </w:r>
    </w:p>
    <w:p w:rsidR="00336664" w:rsidRPr="00336664" w:rsidRDefault="00336664" w:rsidP="00B7489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В очистительное отделение производительностью 25т/ч состоит из: машины первичной очистки, два триерных блока, две нории, бункера отх</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дов, фуража и чистого зерна, комплект зернопроводов с перекидными клап</w:t>
      </w:r>
      <w:r w:rsidRPr="00336664">
        <w:rPr>
          <w:rFonts w:ascii="Times New Roman" w:eastAsia="Times New Roman" w:hAnsi="Times New Roman" w:cs="Times New Roman"/>
          <w:sz w:val="28"/>
          <w:szCs w:val="28"/>
          <w:lang w:eastAsia="ru-RU"/>
        </w:rPr>
        <w:t>а</w:t>
      </w:r>
      <w:r w:rsidRPr="00336664">
        <w:rPr>
          <w:rFonts w:ascii="Times New Roman" w:eastAsia="Times New Roman" w:hAnsi="Times New Roman" w:cs="Times New Roman"/>
          <w:sz w:val="28"/>
          <w:szCs w:val="28"/>
          <w:lang w:eastAsia="ru-RU"/>
        </w:rPr>
        <w:t>нами.</w:t>
      </w:r>
    </w:p>
    <w:p w:rsidR="00A677A1" w:rsidRPr="00A677A1" w:rsidRDefault="00336664" w:rsidP="00A677A1">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Технологический п</w:t>
      </w:r>
      <w:r w:rsidR="00EE57BF">
        <w:rPr>
          <w:rFonts w:ascii="Times New Roman" w:eastAsia="Times New Roman" w:hAnsi="Times New Roman" w:cs="Times New Roman"/>
          <w:sz w:val="28"/>
          <w:szCs w:val="28"/>
          <w:lang w:eastAsia="ru-RU"/>
        </w:rPr>
        <w:t xml:space="preserve">роцесс обработки зерна устроен </w:t>
      </w:r>
      <w:r w:rsidRPr="00336664">
        <w:rPr>
          <w:rFonts w:ascii="Times New Roman" w:eastAsia="Times New Roman" w:hAnsi="Times New Roman" w:cs="Times New Roman"/>
          <w:sz w:val="28"/>
          <w:szCs w:val="28"/>
          <w:lang w:eastAsia="ru-RU"/>
        </w:rPr>
        <w:t xml:space="preserve"> следующим обр</w:t>
      </w:r>
      <w:r w:rsidRPr="00336664">
        <w:rPr>
          <w:rFonts w:ascii="Times New Roman" w:eastAsia="Times New Roman" w:hAnsi="Times New Roman" w:cs="Times New Roman"/>
          <w:sz w:val="28"/>
          <w:szCs w:val="28"/>
          <w:lang w:eastAsia="ru-RU"/>
        </w:rPr>
        <w:t>а</w:t>
      </w:r>
      <w:r w:rsidRPr="00336664">
        <w:rPr>
          <w:rFonts w:ascii="Times New Roman" w:eastAsia="Times New Roman" w:hAnsi="Times New Roman" w:cs="Times New Roman"/>
          <w:sz w:val="28"/>
          <w:szCs w:val="28"/>
          <w:lang w:eastAsia="ru-RU"/>
        </w:rPr>
        <w:t xml:space="preserve">зом. </w:t>
      </w:r>
      <w:r w:rsidR="00A677A1" w:rsidRPr="00A677A1">
        <w:rPr>
          <w:rFonts w:ascii="Times New Roman" w:eastAsia="Times New Roman" w:hAnsi="Times New Roman" w:cs="Times New Roman"/>
          <w:sz w:val="28"/>
          <w:szCs w:val="28"/>
          <w:lang w:eastAsia="ru-RU"/>
        </w:rPr>
        <w:t>В бункер комбайна вместе с зерном</w:t>
      </w:r>
      <w:r w:rsidR="00A677A1">
        <w:rPr>
          <w:rFonts w:ascii="Times New Roman" w:eastAsia="Times New Roman" w:hAnsi="Times New Roman" w:cs="Times New Roman"/>
          <w:sz w:val="28"/>
          <w:szCs w:val="28"/>
          <w:lang w:eastAsia="ru-RU"/>
        </w:rPr>
        <w:t xml:space="preserve"> </w:t>
      </w:r>
      <w:r w:rsidR="00A677A1" w:rsidRPr="00A677A1">
        <w:rPr>
          <w:rFonts w:ascii="Times New Roman" w:eastAsia="Times New Roman" w:hAnsi="Times New Roman" w:cs="Times New Roman"/>
          <w:sz w:val="28"/>
          <w:szCs w:val="28"/>
          <w:lang w:eastAsia="ru-RU"/>
        </w:rPr>
        <w:t>поступают и примеси: кусочки с</w:t>
      </w:r>
      <w:r w:rsidR="00A677A1" w:rsidRPr="00A677A1">
        <w:rPr>
          <w:rFonts w:ascii="Times New Roman" w:eastAsia="Times New Roman" w:hAnsi="Times New Roman" w:cs="Times New Roman"/>
          <w:sz w:val="28"/>
          <w:szCs w:val="28"/>
          <w:lang w:eastAsia="ru-RU"/>
        </w:rPr>
        <w:t>о</w:t>
      </w:r>
      <w:r w:rsidR="00A677A1" w:rsidRPr="00A677A1">
        <w:rPr>
          <w:rFonts w:ascii="Times New Roman" w:eastAsia="Times New Roman" w:hAnsi="Times New Roman" w:cs="Times New Roman"/>
          <w:sz w:val="28"/>
          <w:szCs w:val="28"/>
          <w:lang w:eastAsia="ru-RU"/>
        </w:rPr>
        <w:t>ломы, колосьев, семенных головок, семена</w:t>
      </w:r>
      <w:r w:rsidR="00A677A1">
        <w:rPr>
          <w:rFonts w:ascii="Times New Roman" w:eastAsia="Times New Roman" w:hAnsi="Times New Roman" w:cs="Times New Roman"/>
          <w:sz w:val="28"/>
          <w:szCs w:val="28"/>
          <w:lang w:eastAsia="ru-RU"/>
        </w:rPr>
        <w:t xml:space="preserve"> </w:t>
      </w:r>
      <w:r w:rsidR="00A677A1" w:rsidRPr="00A677A1">
        <w:rPr>
          <w:rFonts w:ascii="Times New Roman" w:eastAsia="Times New Roman" w:hAnsi="Times New Roman" w:cs="Times New Roman"/>
          <w:sz w:val="28"/>
          <w:szCs w:val="28"/>
          <w:lang w:eastAsia="ru-RU"/>
        </w:rPr>
        <w:t>сорняков, комочки почвы и ме</w:t>
      </w:r>
      <w:r w:rsidR="00A677A1" w:rsidRPr="00A677A1">
        <w:rPr>
          <w:rFonts w:ascii="Times New Roman" w:eastAsia="Times New Roman" w:hAnsi="Times New Roman" w:cs="Times New Roman"/>
          <w:sz w:val="28"/>
          <w:szCs w:val="28"/>
          <w:lang w:eastAsia="ru-RU"/>
        </w:rPr>
        <w:t>л</w:t>
      </w:r>
      <w:r w:rsidR="00A677A1" w:rsidRPr="00A677A1">
        <w:rPr>
          <w:rFonts w:ascii="Times New Roman" w:eastAsia="Times New Roman" w:hAnsi="Times New Roman" w:cs="Times New Roman"/>
          <w:sz w:val="28"/>
          <w:szCs w:val="28"/>
          <w:lang w:eastAsia="ru-RU"/>
        </w:rPr>
        <w:t xml:space="preserve">кие камни. </w:t>
      </w:r>
    </w:p>
    <w:p w:rsidR="00700409" w:rsidRDefault="00A677A1" w:rsidP="00153BE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677A1">
        <w:rPr>
          <w:rFonts w:ascii="Times New Roman" w:eastAsia="Times New Roman" w:hAnsi="Times New Roman" w:cs="Times New Roman"/>
          <w:sz w:val="28"/>
          <w:szCs w:val="28"/>
          <w:lang w:eastAsia="ru-RU"/>
        </w:rPr>
        <w:t>Очистка – это разделение (сепарация) зерновой смеси на отдельные</w:t>
      </w:r>
      <w:r w:rsidR="00153BEF">
        <w:rPr>
          <w:rFonts w:ascii="Times New Roman" w:eastAsia="Times New Roman" w:hAnsi="Times New Roman" w:cs="Times New Roman"/>
          <w:sz w:val="28"/>
          <w:szCs w:val="28"/>
          <w:lang w:eastAsia="ru-RU"/>
        </w:rPr>
        <w:t xml:space="preserve"> </w:t>
      </w:r>
      <w:r w:rsidRPr="00A677A1">
        <w:rPr>
          <w:rFonts w:ascii="Times New Roman" w:eastAsia="Times New Roman" w:hAnsi="Times New Roman" w:cs="Times New Roman"/>
          <w:sz w:val="28"/>
          <w:szCs w:val="28"/>
          <w:lang w:eastAsia="ru-RU"/>
        </w:rPr>
        <w:t>фракции, разделяющиеся по каким-либо физико-механическим свойствам</w:t>
      </w:r>
      <w:r w:rsidR="00153BEF">
        <w:rPr>
          <w:rFonts w:ascii="Times New Roman" w:eastAsia="Times New Roman" w:hAnsi="Times New Roman" w:cs="Times New Roman"/>
          <w:sz w:val="28"/>
          <w:szCs w:val="28"/>
          <w:lang w:eastAsia="ru-RU"/>
        </w:rPr>
        <w:t xml:space="preserve"> </w:t>
      </w:r>
      <w:r w:rsidRPr="00A677A1">
        <w:rPr>
          <w:rFonts w:ascii="Times New Roman" w:eastAsia="Times New Roman" w:hAnsi="Times New Roman" w:cs="Times New Roman"/>
          <w:sz w:val="28"/>
          <w:szCs w:val="28"/>
          <w:lang w:eastAsia="ru-RU"/>
        </w:rPr>
        <w:t xml:space="preserve">(размеру, плотности и др.). </w:t>
      </w:r>
    </w:p>
    <w:p w:rsidR="00153BEF" w:rsidRDefault="00A677A1"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A677A1">
        <w:rPr>
          <w:rFonts w:ascii="Times New Roman" w:eastAsia="Times New Roman" w:hAnsi="Times New Roman" w:cs="Times New Roman"/>
          <w:sz w:val="28"/>
          <w:szCs w:val="28"/>
          <w:lang w:eastAsia="ru-RU"/>
        </w:rPr>
        <w:t>Выделяют предварительную, первичную и вторичную очистки.</w:t>
      </w:r>
      <w:r>
        <w:rPr>
          <w:rFonts w:ascii="Times New Roman" w:eastAsia="Times New Roman" w:hAnsi="Times New Roman" w:cs="Times New Roman"/>
          <w:sz w:val="28"/>
          <w:szCs w:val="28"/>
          <w:lang w:eastAsia="ru-RU"/>
        </w:rPr>
        <w:t xml:space="preserve"> </w:t>
      </w:r>
      <w:r w:rsidRPr="00A677A1">
        <w:rPr>
          <w:rFonts w:ascii="Times New Roman" w:eastAsia="Times New Roman" w:hAnsi="Times New Roman" w:cs="Times New Roman"/>
          <w:sz w:val="28"/>
          <w:szCs w:val="28"/>
          <w:lang w:eastAsia="ru-RU"/>
        </w:rPr>
        <w:t>Пре</w:t>
      </w:r>
      <w:r w:rsidRPr="00A677A1">
        <w:rPr>
          <w:rFonts w:ascii="Times New Roman" w:eastAsia="Times New Roman" w:hAnsi="Times New Roman" w:cs="Times New Roman"/>
          <w:sz w:val="28"/>
          <w:szCs w:val="28"/>
          <w:lang w:eastAsia="ru-RU"/>
        </w:rPr>
        <w:t>д</w:t>
      </w:r>
      <w:r w:rsidRPr="00A677A1">
        <w:rPr>
          <w:rFonts w:ascii="Times New Roman" w:eastAsia="Times New Roman" w:hAnsi="Times New Roman" w:cs="Times New Roman"/>
          <w:sz w:val="28"/>
          <w:szCs w:val="28"/>
          <w:lang w:eastAsia="ru-RU"/>
        </w:rPr>
        <w:t>варительную очистку применя</w:t>
      </w:r>
      <w:r>
        <w:rPr>
          <w:rFonts w:ascii="Times New Roman" w:eastAsia="Times New Roman" w:hAnsi="Times New Roman" w:cs="Times New Roman"/>
          <w:sz w:val="28"/>
          <w:szCs w:val="28"/>
          <w:lang w:eastAsia="ru-RU"/>
        </w:rPr>
        <w:t xml:space="preserve">ют для обработки свежеубранного </w:t>
      </w:r>
      <w:r w:rsidRPr="00A677A1">
        <w:rPr>
          <w:rFonts w:ascii="Times New Roman" w:eastAsia="Times New Roman" w:hAnsi="Times New Roman" w:cs="Times New Roman"/>
          <w:sz w:val="28"/>
          <w:szCs w:val="28"/>
          <w:lang w:eastAsia="ru-RU"/>
        </w:rPr>
        <w:t>зерна вла</w:t>
      </w:r>
      <w:r w:rsidRPr="00A677A1">
        <w:rPr>
          <w:rFonts w:ascii="Times New Roman" w:eastAsia="Times New Roman" w:hAnsi="Times New Roman" w:cs="Times New Roman"/>
          <w:sz w:val="28"/>
          <w:szCs w:val="28"/>
          <w:lang w:eastAsia="ru-RU"/>
        </w:rPr>
        <w:t>ж</w:t>
      </w:r>
      <w:r w:rsidRPr="00A677A1">
        <w:rPr>
          <w:rFonts w:ascii="Times New Roman" w:eastAsia="Times New Roman" w:hAnsi="Times New Roman" w:cs="Times New Roman"/>
          <w:sz w:val="28"/>
          <w:szCs w:val="28"/>
          <w:lang w:eastAsia="ru-RU"/>
        </w:rPr>
        <w:t>ностью до 35 %. В результате ее применения в очищенном зерне</w:t>
      </w:r>
      <w:r>
        <w:rPr>
          <w:rFonts w:ascii="Times New Roman" w:eastAsia="Times New Roman" w:hAnsi="Times New Roman" w:cs="Times New Roman"/>
          <w:sz w:val="28"/>
          <w:szCs w:val="28"/>
          <w:lang w:eastAsia="ru-RU"/>
        </w:rPr>
        <w:t xml:space="preserve"> </w:t>
      </w:r>
      <w:r w:rsidRPr="00A677A1">
        <w:rPr>
          <w:rFonts w:ascii="Times New Roman" w:eastAsia="Times New Roman" w:hAnsi="Times New Roman" w:cs="Times New Roman"/>
          <w:sz w:val="28"/>
          <w:szCs w:val="28"/>
          <w:lang w:eastAsia="ru-RU"/>
        </w:rPr>
        <w:t>снижается содержание наиболее крупных</w:t>
      </w:r>
      <w:r>
        <w:rPr>
          <w:rFonts w:ascii="Times New Roman" w:eastAsia="Times New Roman" w:hAnsi="Times New Roman" w:cs="Times New Roman"/>
          <w:sz w:val="28"/>
          <w:szCs w:val="28"/>
          <w:lang w:eastAsia="ru-RU"/>
        </w:rPr>
        <w:t xml:space="preserve"> и мелких примесей</w:t>
      </w:r>
      <w:r w:rsidRPr="00A677A1">
        <w:rPr>
          <w:rFonts w:ascii="Times New Roman" w:eastAsia="Times New Roman" w:hAnsi="Times New Roman" w:cs="Times New Roman"/>
          <w:sz w:val="28"/>
          <w:szCs w:val="28"/>
          <w:lang w:eastAsia="ru-RU"/>
        </w:rPr>
        <w:t>, удаляется часть избыто</w:t>
      </w:r>
      <w:r w:rsidRPr="00A677A1">
        <w:rPr>
          <w:rFonts w:ascii="Times New Roman" w:eastAsia="Times New Roman" w:hAnsi="Times New Roman" w:cs="Times New Roman"/>
          <w:sz w:val="28"/>
          <w:szCs w:val="28"/>
          <w:lang w:eastAsia="ru-RU"/>
        </w:rPr>
        <w:t>ч</w:t>
      </w:r>
      <w:r w:rsidRPr="00A677A1">
        <w:rPr>
          <w:rFonts w:ascii="Times New Roman" w:eastAsia="Times New Roman" w:hAnsi="Times New Roman" w:cs="Times New Roman"/>
          <w:sz w:val="28"/>
          <w:szCs w:val="28"/>
          <w:lang w:eastAsia="ru-RU"/>
        </w:rPr>
        <w:t>ной влаги, увеличивается его сыпучесть, облегчаются последующие проце</w:t>
      </w:r>
      <w:r w:rsidRPr="00A677A1">
        <w:rPr>
          <w:rFonts w:ascii="Times New Roman" w:eastAsia="Times New Roman" w:hAnsi="Times New Roman" w:cs="Times New Roman"/>
          <w:sz w:val="28"/>
          <w:szCs w:val="28"/>
          <w:lang w:eastAsia="ru-RU"/>
        </w:rPr>
        <w:t>с</w:t>
      </w:r>
      <w:r w:rsidRPr="00A677A1">
        <w:rPr>
          <w:rFonts w:ascii="Times New Roman" w:eastAsia="Times New Roman" w:hAnsi="Times New Roman" w:cs="Times New Roman"/>
          <w:sz w:val="28"/>
          <w:szCs w:val="28"/>
          <w:lang w:eastAsia="ru-RU"/>
        </w:rPr>
        <w:t>сы (особенно сушка), повышается устойчивость</w:t>
      </w:r>
      <w:r>
        <w:rPr>
          <w:rFonts w:ascii="Times New Roman" w:eastAsia="Times New Roman" w:hAnsi="Times New Roman" w:cs="Times New Roman"/>
          <w:sz w:val="28"/>
          <w:szCs w:val="28"/>
          <w:lang w:eastAsia="ru-RU"/>
        </w:rPr>
        <w:t xml:space="preserve"> </w:t>
      </w:r>
      <w:r w:rsidRPr="00A677A1">
        <w:rPr>
          <w:rFonts w:ascii="Times New Roman" w:eastAsia="Times New Roman" w:hAnsi="Times New Roman" w:cs="Times New Roman"/>
          <w:sz w:val="28"/>
          <w:szCs w:val="28"/>
          <w:lang w:eastAsia="ru-RU"/>
        </w:rPr>
        <w:t>зерна к самосогреванию при временном хранении в насыпи.</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Обработка зерна состоит из большого количества операций, после к</w:t>
      </w:r>
      <w:r w:rsidRPr="00700409">
        <w:rPr>
          <w:rFonts w:ascii="Times New Roman" w:eastAsia="Times New Roman" w:hAnsi="Times New Roman" w:cs="Times New Roman"/>
          <w:sz w:val="28"/>
          <w:szCs w:val="28"/>
          <w:lang w:eastAsia="ru-RU"/>
        </w:rPr>
        <w:t>о</w:t>
      </w:r>
      <w:r w:rsidRPr="00700409">
        <w:rPr>
          <w:rFonts w:ascii="Times New Roman" w:eastAsia="Times New Roman" w:hAnsi="Times New Roman" w:cs="Times New Roman"/>
          <w:sz w:val="28"/>
          <w:szCs w:val="28"/>
          <w:lang w:eastAsia="ru-RU"/>
        </w:rPr>
        <w:t>торых выходит  зерно нужного качества, консистенции и свойств. При те</w:t>
      </w:r>
      <w:r w:rsidRPr="00700409">
        <w:rPr>
          <w:rFonts w:ascii="Times New Roman" w:eastAsia="Times New Roman" w:hAnsi="Times New Roman" w:cs="Times New Roman"/>
          <w:sz w:val="28"/>
          <w:szCs w:val="28"/>
          <w:lang w:eastAsia="ru-RU"/>
        </w:rPr>
        <w:t>х</w:t>
      </w:r>
      <w:r w:rsidRPr="00700409">
        <w:rPr>
          <w:rFonts w:ascii="Times New Roman" w:eastAsia="Times New Roman" w:hAnsi="Times New Roman" w:cs="Times New Roman"/>
          <w:sz w:val="28"/>
          <w:szCs w:val="28"/>
          <w:lang w:eastAsia="ru-RU"/>
        </w:rPr>
        <w:t>нологии обработки выполняется большое количество операций таких как, взвешивание исходного материала, разгрузка автомашин, предварительная очистка, вентилирование, временное хранение, сушка, изначальная и втори</w:t>
      </w:r>
      <w:r w:rsidRPr="00700409">
        <w:rPr>
          <w:rFonts w:ascii="Times New Roman" w:eastAsia="Times New Roman" w:hAnsi="Times New Roman" w:cs="Times New Roman"/>
          <w:sz w:val="28"/>
          <w:szCs w:val="28"/>
          <w:lang w:eastAsia="ru-RU"/>
        </w:rPr>
        <w:t>ч</w:t>
      </w:r>
      <w:r w:rsidRPr="00700409">
        <w:rPr>
          <w:rFonts w:ascii="Times New Roman" w:eastAsia="Times New Roman" w:hAnsi="Times New Roman" w:cs="Times New Roman"/>
          <w:sz w:val="28"/>
          <w:szCs w:val="28"/>
          <w:lang w:eastAsia="ru-RU"/>
        </w:rPr>
        <w:t>ная очистки, сортирование.</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lastRenderedPageBreak/>
        <w:t>В поточной технологии, перечисленные, выше операции производятся поочередно за один раз. При этих операциях используют машины и средства механизации, которые включаются в поточные линии предприятий.</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Технологический процесс обработки зерна устроен следующим обр</w:t>
      </w:r>
      <w:r w:rsidRPr="00700409">
        <w:rPr>
          <w:rFonts w:ascii="Times New Roman" w:eastAsia="Times New Roman" w:hAnsi="Times New Roman" w:cs="Times New Roman"/>
          <w:sz w:val="28"/>
          <w:szCs w:val="28"/>
          <w:lang w:eastAsia="ru-RU"/>
        </w:rPr>
        <w:t>а</w:t>
      </w:r>
      <w:r w:rsidRPr="00700409">
        <w:rPr>
          <w:rFonts w:ascii="Times New Roman" w:eastAsia="Times New Roman" w:hAnsi="Times New Roman" w:cs="Times New Roman"/>
          <w:sz w:val="28"/>
          <w:szCs w:val="28"/>
          <w:lang w:eastAsia="ru-RU"/>
        </w:rPr>
        <w:t>зом:  зерно, поступающее от комбайнов, перегружают из машин в бункер-дозатор, после этого зерно по транспортеру и нории отправляется в машину первой очистки, сначала открыв заслонку в транспортёре и выставив пер</w:t>
      </w:r>
      <w:r w:rsidRPr="00700409">
        <w:rPr>
          <w:rFonts w:ascii="Times New Roman" w:eastAsia="Times New Roman" w:hAnsi="Times New Roman" w:cs="Times New Roman"/>
          <w:sz w:val="28"/>
          <w:szCs w:val="28"/>
          <w:lang w:eastAsia="ru-RU"/>
        </w:rPr>
        <w:t>е</w:t>
      </w:r>
      <w:r w:rsidRPr="00700409">
        <w:rPr>
          <w:rFonts w:ascii="Times New Roman" w:eastAsia="Times New Roman" w:hAnsi="Times New Roman" w:cs="Times New Roman"/>
          <w:sz w:val="28"/>
          <w:szCs w:val="28"/>
          <w:lang w:eastAsia="ru-RU"/>
        </w:rPr>
        <w:t>кидной клапан в нужное положения для этого процесса. При предварител</w:t>
      </w:r>
      <w:r w:rsidRPr="00700409">
        <w:rPr>
          <w:rFonts w:ascii="Times New Roman" w:eastAsia="Times New Roman" w:hAnsi="Times New Roman" w:cs="Times New Roman"/>
          <w:sz w:val="28"/>
          <w:szCs w:val="28"/>
          <w:lang w:eastAsia="ru-RU"/>
        </w:rPr>
        <w:t>ь</w:t>
      </w:r>
      <w:r w:rsidRPr="00700409">
        <w:rPr>
          <w:rFonts w:ascii="Times New Roman" w:eastAsia="Times New Roman" w:hAnsi="Times New Roman" w:cs="Times New Roman"/>
          <w:sz w:val="28"/>
          <w:szCs w:val="28"/>
          <w:lang w:eastAsia="ru-RU"/>
        </w:rPr>
        <w:t xml:space="preserve">ной чистке зерно очищается от больших и очень мелких частиц </w:t>
      </w:r>
      <w:r w:rsidR="00153BEF">
        <w:rPr>
          <w:rFonts w:ascii="Times New Roman" w:eastAsia="Times New Roman" w:hAnsi="Times New Roman" w:cs="Times New Roman"/>
          <w:sz w:val="28"/>
          <w:szCs w:val="28"/>
          <w:lang w:eastAsia="ru-RU"/>
        </w:rPr>
        <w:t>путём</w:t>
      </w:r>
      <w:r w:rsidRPr="00700409">
        <w:rPr>
          <w:rFonts w:ascii="Times New Roman" w:eastAsia="Times New Roman" w:hAnsi="Times New Roman" w:cs="Times New Roman"/>
          <w:sz w:val="28"/>
          <w:szCs w:val="28"/>
          <w:lang w:eastAsia="ru-RU"/>
        </w:rPr>
        <w:t xml:space="preserve"> вент</w:t>
      </w:r>
      <w:r w:rsidRPr="00700409">
        <w:rPr>
          <w:rFonts w:ascii="Times New Roman" w:eastAsia="Times New Roman" w:hAnsi="Times New Roman" w:cs="Times New Roman"/>
          <w:sz w:val="28"/>
          <w:szCs w:val="28"/>
          <w:lang w:eastAsia="ru-RU"/>
        </w:rPr>
        <w:t>и</w:t>
      </w:r>
      <w:r w:rsidRPr="00700409">
        <w:rPr>
          <w:rFonts w:ascii="Times New Roman" w:eastAsia="Times New Roman" w:hAnsi="Times New Roman" w:cs="Times New Roman"/>
          <w:sz w:val="28"/>
          <w:szCs w:val="28"/>
          <w:lang w:eastAsia="ru-RU"/>
        </w:rPr>
        <w:t>лирования и просеивания. Ненужные примеси пересыпаются в бункер для отходов, а очищенное зерно в последующее очищение или в бункера време</w:t>
      </w:r>
      <w:r w:rsidRPr="00700409">
        <w:rPr>
          <w:rFonts w:ascii="Times New Roman" w:eastAsia="Times New Roman" w:hAnsi="Times New Roman" w:cs="Times New Roman"/>
          <w:sz w:val="28"/>
          <w:szCs w:val="28"/>
          <w:lang w:eastAsia="ru-RU"/>
        </w:rPr>
        <w:t>н</w:t>
      </w:r>
      <w:r w:rsidRPr="00700409">
        <w:rPr>
          <w:rFonts w:ascii="Times New Roman" w:eastAsia="Times New Roman" w:hAnsi="Times New Roman" w:cs="Times New Roman"/>
          <w:sz w:val="28"/>
          <w:szCs w:val="28"/>
          <w:lang w:eastAsia="ru-RU"/>
        </w:rPr>
        <w:t>ного хранения или на склады закрытого типа Зерно, которое поступает в оч</w:t>
      </w:r>
      <w:r w:rsidRPr="00700409">
        <w:rPr>
          <w:rFonts w:ascii="Times New Roman" w:eastAsia="Times New Roman" w:hAnsi="Times New Roman" w:cs="Times New Roman"/>
          <w:sz w:val="28"/>
          <w:szCs w:val="28"/>
          <w:lang w:eastAsia="ru-RU"/>
        </w:rPr>
        <w:t>и</w:t>
      </w:r>
      <w:r w:rsidRPr="00700409">
        <w:rPr>
          <w:rFonts w:ascii="Times New Roman" w:eastAsia="Times New Roman" w:hAnsi="Times New Roman" w:cs="Times New Roman"/>
          <w:sz w:val="28"/>
          <w:szCs w:val="28"/>
          <w:lang w:eastAsia="ru-RU"/>
        </w:rPr>
        <w:t>стительное отделение, поначалу перерабатывается на машине первичной очистки, которая включает в очистку зерна от легких и тяжелых и более ме</w:t>
      </w:r>
      <w:r w:rsidRPr="00700409">
        <w:rPr>
          <w:rFonts w:ascii="Times New Roman" w:eastAsia="Times New Roman" w:hAnsi="Times New Roman" w:cs="Times New Roman"/>
          <w:sz w:val="28"/>
          <w:szCs w:val="28"/>
          <w:lang w:eastAsia="ru-RU"/>
        </w:rPr>
        <w:t>л</w:t>
      </w:r>
      <w:r w:rsidRPr="00700409">
        <w:rPr>
          <w:rFonts w:ascii="Times New Roman" w:eastAsia="Times New Roman" w:hAnsi="Times New Roman" w:cs="Times New Roman"/>
          <w:sz w:val="28"/>
          <w:szCs w:val="28"/>
          <w:lang w:eastAsia="ru-RU"/>
        </w:rPr>
        <w:t>ких примесей, а после этого сразу на двух параллельно работающих трие</w:t>
      </w:r>
      <w:r w:rsidRPr="00700409">
        <w:rPr>
          <w:rFonts w:ascii="Times New Roman" w:eastAsia="Times New Roman" w:hAnsi="Times New Roman" w:cs="Times New Roman"/>
          <w:sz w:val="28"/>
          <w:szCs w:val="28"/>
          <w:lang w:eastAsia="ru-RU"/>
        </w:rPr>
        <w:t>р</w:t>
      </w:r>
      <w:r w:rsidRPr="00700409">
        <w:rPr>
          <w:rFonts w:ascii="Times New Roman" w:eastAsia="Times New Roman" w:hAnsi="Times New Roman" w:cs="Times New Roman"/>
          <w:sz w:val="28"/>
          <w:szCs w:val="28"/>
          <w:lang w:eastAsia="ru-RU"/>
        </w:rPr>
        <w:t>ных блоках, выделяются остальные ненужные примеси. По заверению да</w:t>
      </w:r>
      <w:r w:rsidRPr="00700409">
        <w:rPr>
          <w:rFonts w:ascii="Times New Roman" w:eastAsia="Times New Roman" w:hAnsi="Times New Roman" w:cs="Times New Roman"/>
          <w:sz w:val="28"/>
          <w:szCs w:val="28"/>
          <w:lang w:eastAsia="ru-RU"/>
        </w:rPr>
        <w:t>н</w:t>
      </w:r>
      <w:r w:rsidRPr="00700409">
        <w:rPr>
          <w:rFonts w:ascii="Times New Roman" w:eastAsia="Times New Roman" w:hAnsi="Times New Roman" w:cs="Times New Roman"/>
          <w:sz w:val="28"/>
          <w:szCs w:val="28"/>
          <w:lang w:eastAsia="ru-RU"/>
        </w:rPr>
        <w:t>ных процессов готовое зерно пересыпается в бункер долгого хранения, а о</w:t>
      </w:r>
      <w:r w:rsidRPr="00700409">
        <w:rPr>
          <w:rFonts w:ascii="Times New Roman" w:eastAsia="Times New Roman" w:hAnsi="Times New Roman" w:cs="Times New Roman"/>
          <w:sz w:val="28"/>
          <w:szCs w:val="28"/>
          <w:lang w:eastAsia="ru-RU"/>
        </w:rPr>
        <w:t>т</w:t>
      </w:r>
      <w:r w:rsidRPr="00700409">
        <w:rPr>
          <w:rFonts w:ascii="Times New Roman" w:eastAsia="Times New Roman" w:hAnsi="Times New Roman" w:cs="Times New Roman"/>
          <w:sz w:val="28"/>
          <w:szCs w:val="28"/>
          <w:lang w:eastAsia="ru-RU"/>
        </w:rPr>
        <w:t>ходя оставшиеся после обработки и очистки ссыпаются в бункер для отх</w:t>
      </w:r>
      <w:r w:rsidRPr="00700409">
        <w:rPr>
          <w:rFonts w:ascii="Times New Roman" w:eastAsia="Times New Roman" w:hAnsi="Times New Roman" w:cs="Times New Roman"/>
          <w:sz w:val="28"/>
          <w:szCs w:val="28"/>
          <w:lang w:eastAsia="ru-RU"/>
        </w:rPr>
        <w:t>о</w:t>
      </w:r>
      <w:r w:rsidRPr="00700409">
        <w:rPr>
          <w:rFonts w:ascii="Times New Roman" w:eastAsia="Times New Roman" w:hAnsi="Times New Roman" w:cs="Times New Roman"/>
          <w:sz w:val="28"/>
          <w:szCs w:val="28"/>
          <w:lang w:eastAsia="ru-RU"/>
        </w:rPr>
        <w:t>дов.</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Итак, технология обработки семенного и продовольственного зерна складывается из ряда операций: взвешивание исходного материала, разгрузка автомашин, предварительная очистка, вентилирование, временное хранение, сушка, первичная и вторичная очистка, сортировка, транспортировка зерна и отходов, взвешивание готовой продукции и прочее.</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Вторичная очистка способствует выделению из зерна близких к нему по размерам примесей, трудноотделимых семян сорняков. В результате и</w:t>
      </w:r>
      <w:r w:rsidRPr="00700409">
        <w:rPr>
          <w:rFonts w:ascii="Times New Roman" w:eastAsia="Times New Roman" w:hAnsi="Times New Roman" w:cs="Times New Roman"/>
          <w:sz w:val="28"/>
          <w:szCs w:val="28"/>
          <w:lang w:eastAsia="ru-RU"/>
        </w:rPr>
        <w:t>с</w:t>
      </w:r>
      <w:r w:rsidRPr="00700409">
        <w:rPr>
          <w:rFonts w:ascii="Times New Roman" w:eastAsia="Times New Roman" w:hAnsi="Times New Roman" w:cs="Times New Roman"/>
          <w:sz w:val="28"/>
          <w:szCs w:val="28"/>
          <w:lang w:eastAsia="ru-RU"/>
        </w:rPr>
        <w:t>ходный зерновой ворох разделяется на семенную фракцию, зерно второг</w:t>
      </w:r>
      <w:r w:rsidRPr="00700409">
        <w:rPr>
          <w:rFonts w:ascii="Times New Roman" w:eastAsia="Times New Roman" w:hAnsi="Times New Roman" w:cs="Times New Roman"/>
          <w:sz w:val="28"/>
          <w:szCs w:val="28"/>
          <w:lang w:eastAsia="ru-RU"/>
        </w:rPr>
        <w:t>о</w:t>
      </w:r>
      <w:r w:rsidRPr="00700409">
        <w:rPr>
          <w:rFonts w:ascii="Times New Roman" w:eastAsia="Times New Roman" w:hAnsi="Times New Roman" w:cs="Times New Roman"/>
          <w:sz w:val="28"/>
          <w:szCs w:val="28"/>
          <w:lang w:eastAsia="ru-RU"/>
        </w:rPr>
        <w:t>сорта, легкие, мелкие и крупные примеси. Продовольственное и фуражное зерно подвергаются, в основном, предварительной и первичной очисткам, а семенное – еще и вторичной.</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lastRenderedPageBreak/>
        <w:t>Сушка – это процесс снижения влажности зерна от исходной до конд</w:t>
      </w:r>
      <w:r w:rsidRPr="00700409">
        <w:rPr>
          <w:rFonts w:ascii="Times New Roman" w:eastAsia="Times New Roman" w:hAnsi="Times New Roman" w:cs="Times New Roman"/>
          <w:sz w:val="28"/>
          <w:szCs w:val="28"/>
          <w:lang w:eastAsia="ru-RU"/>
        </w:rPr>
        <w:t>и</w:t>
      </w:r>
      <w:r w:rsidRPr="00700409">
        <w:rPr>
          <w:rFonts w:ascii="Times New Roman" w:eastAsia="Times New Roman" w:hAnsi="Times New Roman" w:cs="Times New Roman"/>
          <w:sz w:val="28"/>
          <w:szCs w:val="28"/>
          <w:lang w:eastAsia="ru-RU"/>
        </w:rPr>
        <w:t>ционной (14...17 %), благодаря чему оно может длительно храниться.</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 xml:space="preserve">Наряду с предотвращением порчи зерна сушка облегчает выделение примесей при очистке, выравнивает механические свойства зерновой массы, облегчает транспортирование зерна по самотечным трубам. </w:t>
      </w:r>
    </w:p>
    <w:p w:rsidR="00153BEF"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Сортирование зерна – это разделение очищенного от примесей зерна на фракции, различающиеся хлебопекарными (продовольственное) или посе</w:t>
      </w:r>
      <w:r w:rsidRPr="00700409">
        <w:rPr>
          <w:rFonts w:ascii="Times New Roman" w:eastAsia="Times New Roman" w:hAnsi="Times New Roman" w:cs="Times New Roman"/>
          <w:sz w:val="28"/>
          <w:szCs w:val="28"/>
          <w:lang w:eastAsia="ru-RU"/>
        </w:rPr>
        <w:t>в</w:t>
      </w:r>
      <w:r w:rsidRPr="00700409">
        <w:rPr>
          <w:rFonts w:ascii="Times New Roman" w:eastAsia="Times New Roman" w:hAnsi="Times New Roman" w:cs="Times New Roman"/>
          <w:sz w:val="28"/>
          <w:szCs w:val="28"/>
          <w:lang w:eastAsia="ru-RU"/>
        </w:rPr>
        <w:t>ными (семенное) качествами.</w:t>
      </w:r>
    </w:p>
    <w:p w:rsidR="001475DB" w:rsidRDefault="00700409"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700409">
        <w:rPr>
          <w:rFonts w:ascii="Times New Roman" w:eastAsia="Times New Roman" w:hAnsi="Times New Roman" w:cs="Times New Roman"/>
          <w:sz w:val="28"/>
          <w:szCs w:val="28"/>
          <w:lang w:eastAsia="ru-RU"/>
        </w:rPr>
        <w:t>Калибрование – это разделение очищенных семян на фракции по их размерам. Калиброванием семена подготавливаются к высеву сеялками то</w:t>
      </w:r>
      <w:r w:rsidRPr="00700409">
        <w:rPr>
          <w:rFonts w:ascii="Times New Roman" w:eastAsia="Times New Roman" w:hAnsi="Times New Roman" w:cs="Times New Roman"/>
          <w:sz w:val="28"/>
          <w:szCs w:val="28"/>
          <w:lang w:eastAsia="ru-RU"/>
        </w:rPr>
        <w:t>ч</w:t>
      </w:r>
      <w:r w:rsidRPr="00700409">
        <w:rPr>
          <w:rFonts w:ascii="Times New Roman" w:eastAsia="Times New Roman" w:hAnsi="Times New Roman" w:cs="Times New Roman"/>
          <w:sz w:val="28"/>
          <w:szCs w:val="28"/>
          <w:lang w:eastAsia="ru-RU"/>
        </w:rPr>
        <w:t>ного высева или к переработке в муку и крупу</w:t>
      </w:r>
      <w:r w:rsidR="00EF6D95">
        <w:rPr>
          <w:rFonts w:ascii="Times New Roman" w:eastAsia="Times New Roman" w:hAnsi="Times New Roman" w:cs="Times New Roman"/>
          <w:sz w:val="28"/>
          <w:szCs w:val="28"/>
          <w:lang w:eastAsia="ru-RU"/>
        </w:rPr>
        <w:t>.</w:t>
      </w:r>
    </w:p>
    <w:p w:rsidR="00153BEF" w:rsidRDefault="00153BEF" w:rsidP="00153BE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p>
    <w:p w:rsidR="00336664" w:rsidRPr="00EF6D95" w:rsidRDefault="001475DB" w:rsidP="00EF6D95">
      <w:pPr>
        <w:keepNext/>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Arial"/>
          <w:b/>
          <w:bCs/>
          <w:kern w:val="32"/>
          <w:sz w:val="28"/>
          <w:szCs w:val="32"/>
          <w:bdr w:val="none" w:sz="0" w:space="0" w:color="auto" w:frame="1"/>
          <w:shd w:val="clear" w:color="auto" w:fill="FFFFFF"/>
          <w:lang w:eastAsia="ru-RU"/>
        </w:rPr>
        <w:t>1.4.</w:t>
      </w:r>
      <w:r w:rsidR="00336664" w:rsidRPr="00336664">
        <w:rPr>
          <w:rFonts w:ascii="Times New Roman" w:eastAsia="Times New Roman" w:hAnsi="Times New Roman" w:cs="Arial"/>
          <w:b/>
          <w:bCs/>
          <w:kern w:val="32"/>
          <w:sz w:val="28"/>
          <w:szCs w:val="32"/>
          <w:bdr w:val="none" w:sz="0" w:space="0" w:color="auto" w:frame="1"/>
          <w:shd w:val="clear" w:color="auto" w:fill="FFFFFF"/>
          <w:lang w:eastAsia="ru-RU"/>
        </w:rPr>
        <w:t xml:space="preserve"> Контроль параметров поточной линии</w:t>
      </w:r>
    </w:p>
    <w:p w:rsidR="00336664" w:rsidRDefault="007E2EED" w:rsidP="00D6217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336664" w:rsidRPr="00336664">
        <w:rPr>
          <w:rFonts w:ascii="Times New Roman" w:eastAsia="Times New Roman" w:hAnsi="Times New Roman" w:cs="Times New Roman"/>
          <w:sz w:val="28"/>
          <w:szCs w:val="28"/>
          <w:lang w:eastAsia="ru-RU"/>
        </w:rPr>
        <w:t xml:space="preserve"> поточной </w:t>
      </w:r>
      <w:r w:rsidR="00B74892">
        <w:rPr>
          <w:rFonts w:ascii="Times New Roman" w:eastAsia="Times New Roman" w:hAnsi="Times New Roman" w:cs="Times New Roman"/>
          <w:sz w:val="28"/>
          <w:szCs w:val="28"/>
          <w:lang w:eastAsia="ru-RU"/>
        </w:rPr>
        <w:t xml:space="preserve"> </w:t>
      </w:r>
      <w:r w:rsidR="00336664" w:rsidRPr="00336664">
        <w:rPr>
          <w:rFonts w:ascii="Times New Roman" w:eastAsia="Times New Roman" w:hAnsi="Times New Roman" w:cs="Times New Roman"/>
          <w:sz w:val="28"/>
          <w:szCs w:val="28"/>
          <w:lang w:eastAsia="ru-RU"/>
        </w:rPr>
        <w:t xml:space="preserve">линии </w:t>
      </w:r>
      <w:r>
        <w:rPr>
          <w:rFonts w:ascii="Times New Roman" w:eastAsia="Times New Roman" w:hAnsi="Times New Roman" w:cs="Times New Roman"/>
          <w:sz w:val="28"/>
          <w:szCs w:val="28"/>
          <w:lang w:eastAsia="ru-RU"/>
        </w:rPr>
        <w:t xml:space="preserve">необходимо </w:t>
      </w:r>
      <w:r w:rsidR="00336664" w:rsidRPr="00336664">
        <w:rPr>
          <w:rFonts w:ascii="Times New Roman" w:eastAsia="Times New Roman" w:hAnsi="Times New Roman" w:cs="Times New Roman"/>
          <w:sz w:val="28"/>
          <w:szCs w:val="28"/>
          <w:lang w:eastAsia="ru-RU"/>
        </w:rPr>
        <w:t>вести контроль за следующ</w:t>
      </w:r>
      <w:r>
        <w:rPr>
          <w:rFonts w:ascii="Times New Roman" w:eastAsia="Times New Roman" w:hAnsi="Times New Roman" w:cs="Times New Roman"/>
          <w:sz w:val="28"/>
          <w:szCs w:val="28"/>
          <w:lang w:eastAsia="ru-RU"/>
        </w:rPr>
        <w:t>ими пар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метрами: в первую очередь</w:t>
      </w:r>
      <w:r w:rsidR="00336664" w:rsidRPr="00336664">
        <w:rPr>
          <w:rFonts w:ascii="Times New Roman" w:eastAsia="Times New Roman" w:hAnsi="Times New Roman" w:cs="Times New Roman"/>
          <w:sz w:val="28"/>
          <w:szCs w:val="28"/>
          <w:lang w:eastAsia="ru-RU"/>
        </w:rPr>
        <w:t xml:space="preserve"> за влажностью и чистотой культур</w:t>
      </w:r>
      <w:r w:rsidR="000B7075">
        <w:rPr>
          <w:rFonts w:ascii="Times New Roman" w:eastAsia="Times New Roman" w:hAnsi="Times New Roman" w:cs="Times New Roman"/>
          <w:sz w:val="28"/>
          <w:szCs w:val="28"/>
          <w:lang w:eastAsia="ru-RU"/>
        </w:rPr>
        <w:t>;</w:t>
      </w:r>
      <w:r w:rsidR="00336664" w:rsidRPr="00336664">
        <w:rPr>
          <w:rFonts w:ascii="Times New Roman" w:eastAsia="Times New Roman" w:hAnsi="Times New Roman" w:cs="Times New Roman"/>
          <w:sz w:val="28"/>
          <w:szCs w:val="28"/>
          <w:lang w:eastAsia="ru-RU"/>
        </w:rPr>
        <w:t xml:space="preserve"> проверять уровень зерна в сушилках и завальных ямах</w:t>
      </w:r>
      <w:r w:rsidR="001528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необходимо </w:t>
      </w:r>
      <w:r w:rsidR="00336664" w:rsidRPr="00336664">
        <w:rPr>
          <w:rFonts w:ascii="Times New Roman" w:eastAsia="Times New Roman" w:hAnsi="Times New Roman" w:cs="Times New Roman"/>
          <w:sz w:val="28"/>
          <w:szCs w:val="28"/>
          <w:lang w:eastAsia="ru-RU"/>
        </w:rPr>
        <w:t>контролировать  объем погрузки машины предварительной очистки, а так же и объем проду</w:t>
      </w:r>
      <w:r w:rsidR="00336664" w:rsidRPr="00336664">
        <w:rPr>
          <w:rFonts w:ascii="Times New Roman" w:eastAsia="Times New Roman" w:hAnsi="Times New Roman" w:cs="Times New Roman"/>
          <w:sz w:val="28"/>
          <w:szCs w:val="28"/>
          <w:lang w:eastAsia="ru-RU"/>
        </w:rPr>
        <w:t>к</w:t>
      </w:r>
      <w:r w:rsidR="00336664" w:rsidRPr="00336664">
        <w:rPr>
          <w:rFonts w:ascii="Times New Roman" w:eastAsia="Times New Roman" w:hAnsi="Times New Roman" w:cs="Times New Roman"/>
          <w:sz w:val="28"/>
          <w:szCs w:val="28"/>
          <w:lang w:eastAsia="ru-RU"/>
        </w:rPr>
        <w:t>ции в машинах долговременного хранения</w:t>
      </w:r>
      <w:r w:rsidR="0015289F">
        <w:rPr>
          <w:rFonts w:ascii="Times New Roman" w:eastAsia="Times New Roman" w:hAnsi="Times New Roman" w:cs="Times New Roman"/>
          <w:sz w:val="28"/>
          <w:szCs w:val="28"/>
          <w:lang w:eastAsia="ru-RU"/>
        </w:rPr>
        <w:t>;</w:t>
      </w:r>
      <w:r w:rsidR="00336664" w:rsidRPr="003366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менее важно контролировать </w:t>
      </w:r>
      <w:r w:rsidR="00336664" w:rsidRPr="00336664">
        <w:rPr>
          <w:rFonts w:ascii="Times New Roman" w:eastAsia="Times New Roman" w:hAnsi="Times New Roman" w:cs="Times New Roman"/>
          <w:sz w:val="28"/>
          <w:szCs w:val="28"/>
          <w:lang w:eastAsia="ru-RU"/>
        </w:rPr>
        <w:t>влажность воздуха, подаваемого в бун</w:t>
      </w:r>
      <w:r>
        <w:rPr>
          <w:rFonts w:ascii="Times New Roman" w:eastAsia="Times New Roman" w:hAnsi="Times New Roman" w:cs="Times New Roman"/>
          <w:sz w:val="28"/>
          <w:szCs w:val="28"/>
          <w:lang w:eastAsia="ru-RU"/>
        </w:rPr>
        <w:t xml:space="preserve">кера активного вентилирования а так же </w:t>
      </w:r>
      <w:r w:rsidR="00336664" w:rsidRPr="00336664">
        <w:rPr>
          <w:rFonts w:ascii="Times New Roman" w:eastAsia="Times New Roman" w:hAnsi="Times New Roman" w:cs="Times New Roman"/>
          <w:sz w:val="28"/>
          <w:szCs w:val="28"/>
          <w:lang w:eastAsia="ru-RU"/>
        </w:rPr>
        <w:t>влажность зерна в этих бункерах; влажность поступающего и выходящего из сушилки зерна; температуру теплоносителя и зерна в сушилке; наличие факела в топочном блоке сушилки; объем загрузки машины вторичной оч</w:t>
      </w:r>
      <w:r w:rsidR="00336664" w:rsidRPr="00336664">
        <w:rPr>
          <w:rFonts w:ascii="Times New Roman" w:eastAsia="Times New Roman" w:hAnsi="Times New Roman" w:cs="Times New Roman"/>
          <w:sz w:val="28"/>
          <w:szCs w:val="28"/>
          <w:lang w:eastAsia="ru-RU"/>
        </w:rPr>
        <w:t>и</w:t>
      </w:r>
      <w:r w:rsidR="00336664" w:rsidRPr="00336664">
        <w:rPr>
          <w:rFonts w:ascii="Times New Roman" w:eastAsia="Times New Roman" w:hAnsi="Times New Roman" w:cs="Times New Roman"/>
          <w:sz w:val="28"/>
          <w:szCs w:val="28"/>
          <w:lang w:eastAsia="ru-RU"/>
        </w:rPr>
        <w:t>стки и чистоту выходящего из нее зерна; температуру зерна в хранилище.</w:t>
      </w:r>
    </w:p>
    <w:p w:rsidR="00710809" w:rsidRDefault="00710809" w:rsidP="00D6217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10809">
        <w:rPr>
          <w:rFonts w:ascii="Times New Roman" w:eastAsia="Times New Roman" w:hAnsi="Times New Roman" w:cs="Times New Roman"/>
          <w:sz w:val="28"/>
          <w:szCs w:val="28"/>
          <w:lang w:eastAsia="ru-RU"/>
        </w:rPr>
        <w:t>Работа зерноочистительной машины характеризуется следующими п</w:t>
      </w:r>
      <w:r w:rsidRPr="00710809">
        <w:rPr>
          <w:rFonts w:ascii="Times New Roman" w:eastAsia="Times New Roman" w:hAnsi="Times New Roman" w:cs="Times New Roman"/>
          <w:sz w:val="28"/>
          <w:szCs w:val="28"/>
          <w:lang w:eastAsia="ru-RU"/>
        </w:rPr>
        <w:t>а</w:t>
      </w:r>
      <w:r w:rsidRPr="00710809">
        <w:rPr>
          <w:rFonts w:ascii="Times New Roman" w:eastAsia="Times New Roman" w:hAnsi="Times New Roman" w:cs="Times New Roman"/>
          <w:sz w:val="28"/>
          <w:szCs w:val="28"/>
          <w:lang w:eastAsia="ru-RU"/>
        </w:rPr>
        <w:t xml:space="preserve">раметрами контроля и управления: чистотой и плотностью выходного зерна; производительность машины (по выходу); содержанием полноценного зерна в отходах; параметрами технологического эффекта очистки (коэффициенты полноты разделения, различные показатели эффекта очистки). На процесс очистки оказывают влияние: влажность, чистота, плотность, поступающей массы зерна; объем подачи зерна в машину; скорость воздушного потока в </w:t>
      </w:r>
      <w:r w:rsidRPr="00710809">
        <w:rPr>
          <w:rFonts w:ascii="Times New Roman" w:eastAsia="Times New Roman" w:hAnsi="Times New Roman" w:cs="Times New Roman"/>
          <w:sz w:val="28"/>
          <w:szCs w:val="28"/>
          <w:lang w:eastAsia="ru-RU"/>
        </w:rPr>
        <w:lastRenderedPageBreak/>
        <w:t>каналах аспирации; показатели, характеризую</w:t>
      </w:r>
      <w:r w:rsidR="00756051">
        <w:rPr>
          <w:rFonts w:ascii="Times New Roman" w:eastAsia="Times New Roman" w:hAnsi="Times New Roman" w:cs="Times New Roman"/>
          <w:sz w:val="28"/>
          <w:szCs w:val="28"/>
          <w:lang w:eastAsia="ru-RU"/>
        </w:rPr>
        <w:t>щие внутреннее состояние м</w:t>
      </w:r>
      <w:r w:rsidR="00756051">
        <w:rPr>
          <w:rFonts w:ascii="Times New Roman" w:eastAsia="Times New Roman" w:hAnsi="Times New Roman" w:cs="Times New Roman"/>
          <w:sz w:val="28"/>
          <w:szCs w:val="28"/>
          <w:lang w:eastAsia="ru-RU"/>
        </w:rPr>
        <w:t>а</w:t>
      </w:r>
      <w:r w:rsidR="00756051">
        <w:rPr>
          <w:rFonts w:ascii="Times New Roman" w:eastAsia="Times New Roman" w:hAnsi="Times New Roman" w:cs="Times New Roman"/>
          <w:sz w:val="28"/>
          <w:szCs w:val="28"/>
          <w:lang w:eastAsia="ru-RU"/>
        </w:rPr>
        <w:t>шины:</w:t>
      </w:r>
      <w:r w:rsidRPr="00710809">
        <w:rPr>
          <w:rFonts w:ascii="Times New Roman" w:eastAsia="Times New Roman" w:hAnsi="Times New Roman" w:cs="Times New Roman"/>
          <w:sz w:val="28"/>
          <w:szCs w:val="28"/>
          <w:lang w:eastAsia="ru-RU"/>
        </w:rPr>
        <w:t xml:space="preserve"> забиваемость решет, неравномерность распределения зерновой массы по ширине решет и пневмоканалов. Управляемые параметры в этом объекте: перемещение регулирующего органа, изменяющего подачу зерна в машину; перемещение регулирующего органа, изменяющего скорость воздуха в асп</w:t>
      </w:r>
      <w:r w:rsidRPr="00710809">
        <w:rPr>
          <w:rFonts w:ascii="Times New Roman" w:eastAsia="Times New Roman" w:hAnsi="Times New Roman" w:cs="Times New Roman"/>
          <w:sz w:val="28"/>
          <w:szCs w:val="28"/>
          <w:lang w:eastAsia="ru-RU"/>
        </w:rPr>
        <w:t>и</w:t>
      </w:r>
      <w:r w:rsidRPr="00710809">
        <w:rPr>
          <w:rFonts w:ascii="Times New Roman" w:eastAsia="Times New Roman" w:hAnsi="Times New Roman" w:cs="Times New Roman"/>
          <w:sz w:val="28"/>
          <w:szCs w:val="28"/>
          <w:lang w:eastAsia="ru-RU"/>
        </w:rPr>
        <w:t xml:space="preserve">рационных каналах машины. </w:t>
      </w:r>
    </w:p>
    <w:p w:rsidR="00710809" w:rsidRDefault="00710809" w:rsidP="00D6217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w:t>
      </w:r>
      <w:r w:rsidRPr="00710809">
        <w:t xml:space="preserve"> </w:t>
      </w:r>
      <w:r w:rsidRPr="00710809">
        <w:rPr>
          <w:rFonts w:ascii="Times New Roman" w:eastAsia="Times New Roman" w:hAnsi="Times New Roman" w:cs="Times New Roman"/>
          <w:sz w:val="28"/>
          <w:szCs w:val="28"/>
          <w:lang w:eastAsia="ru-RU"/>
        </w:rPr>
        <w:t>Автоматические поточные линии характеризуются объединен</w:t>
      </w:r>
      <w:r w:rsidRPr="00710809">
        <w:rPr>
          <w:rFonts w:ascii="Times New Roman" w:eastAsia="Times New Roman" w:hAnsi="Times New Roman" w:cs="Times New Roman"/>
          <w:sz w:val="28"/>
          <w:szCs w:val="28"/>
          <w:lang w:eastAsia="ru-RU"/>
        </w:rPr>
        <w:t>и</w:t>
      </w:r>
      <w:r w:rsidRPr="00710809">
        <w:rPr>
          <w:rFonts w:ascii="Times New Roman" w:eastAsia="Times New Roman" w:hAnsi="Times New Roman" w:cs="Times New Roman"/>
          <w:sz w:val="28"/>
          <w:szCs w:val="28"/>
          <w:lang w:eastAsia="ru-RU"/>
        </w:rPr>
        <w:t>ем в единый комплекс технологического и вспомогательного оборудования, а также автоматическим централизованным управлением процессами обрабо</w:t>
      </w:r>
      <w:r w:rsidRPr="00710809">
        <w:rPr>
          <w:rFonts w:ascii="Times New Roman" w:eastAsia="Times New Roman" w:hAnsi="Times New Roman" w:cs="Times New Roman"/>
          <w:sz w:val="28"/>
          <w:szCs w:val="28"/>
          <w:lang w:eastAsia="ru-RU"/>
        </w:rPr>
        <w:t>т</w:t>
      </w:r>
      <w:r w:rsidRPr="00710809">
        <w:rPr>
          <w:rFonts w:ascii="Times New Roman" w:eastAsia="Times New Roman" w:hAnsi="Times New Roman" w:cs="Times New Roman"/>
          <w:sz w:val="28"/>
          <w:szCs w:val="28"/>
          <w:lang w:eastAsia="ru-RU"/>
        </w:rPr>
        <w:t>ки и перемещения предметов труда. На этих линиях все технологические, вспомогательные и транспортные процессы полностью синхронизиров</w:t>
      </w:r>
      <w:r w:rsidR="0062174E">
        <w:rPr>
          <w:rFonts w:ascii="Times New Roman" w:eastAsia="Times New Roman" w:hAnsi="Times New Roman" w:cs="Times New Roman"/>
          <w:sz w:val="28"/>
          <w:szCs w:val="28"/>
          <w:lang w:eastAsia="ru-RU"/>
        </w:rPr>
        <w:t>аны и действуют в едином ритме.</w:t>
      </w:r>
    </w:p>
    <w:p w:rsidR="00710809" w:rsidRDefault="0062174E" w:rsidP="00D6217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Можно сказать</w:t>
      </w:r>
      <w:r w:rsidRPr="0062174E">
        <w:rPr>
          <w:rFonts w:ascii="Times New Roman" w:eastAsia="Times New Roman" w:hAnsi="Times New Roman" w:cs="Times New Roman"/>
          <w:sz w:val="28"/>
          <w:szCs w:val="28"/>
          <w:lang w:eastAsia="ru-RU"/>
        </w:rPr>
        <w:t>, что снизить потери урожая, сохранить качественные показатели зерна и повысить надежность технологических процессов посл</w:t>
      </w:r>
      <w:r w:rsidRPr="0062174E">
        <w:rPr>
          <w:rFonts w:ascii="Times New Roman" w:eastAsia="Times New Roman" w:hAnsi="Times New Roman" w:cs="Times New Roman"/>
          <w:sz w:val="28"/>
          <w:szCs w:val="28"/>
          <w:lang w:eastAsia="ru-RU"/>
        </w:rPr>
        <w:t>е</w:t>
      </w:r>
      <w:r w:rsidRPr="0062174E">
        <w:rPr>
          <w:rFonts w:ascii="Times New Roman" w:eastAsia="Times New Roman" w:hAnsi="Times New Roman" w:cs="Times New Roman"/>
          <w:sz w:val="28"/>
          <w:szCs w:val="28"/>
          <w:lang w:eastAsia="ru-RU"/>
        </w:rPr>
        <w:t xml:space="preserve">уборочной обработки зерна возможно </w:t>
      </w:r>
      <w:r w:rsidR="00153BEF">
        <w:rPr>
          <w:rFonts w:ascii="Times New Roman" w:eastAsia="Times New Roman" w:hAnsi="Times New Roman" w:cs="Times New Roman"/>
          <w:sz w:val="28"/>
          <w:szCs w:val="28"/>
          <w:lang w:eastAsia="ru-RU"/>
        </w:rPr>
        <w:t>путём</w:t>
      </w:r>
      <w:r w:rsidRPr="0062174E">
        <w:rPr>
          <w:rFonts w:ascii="Times New Roman" w:eastAsia="Times New Roman" w:hAnsi="Times New Roman" w:cs="Times New Roman"/>
          <w:sz w:val="28"/>
          <w:szCs w:val="28"/>
          <w:lang w:eastAsia="ru-RU"/>
        </w:rPr>
        <w:t xml:space="preserve"> применения в технологических линиях, обладающих высокой эксплуатационной надежностью, простотой конструкции и компактностью. </w:t>
      </w:r>
    </w:p>
    <w:p w:rsidR="00EB57CA" w:rsidRDefault="00EB57CA"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r>
        <w:rPr>
          <w:rFonts w:ascii="Times New Roman" w:eastAsia="Times New Roman" w:hAnsi="Times New Roman" w:cs="Arial"/>
          <w:b/>
          <w:bCs/>
          <w:kern w:val="32"/>
          <w:sz w:val="28"/>
          <w:szCs w:val="32"/>
          <w:lang w:eastAsia="ru-RU"/>
        </w:rPr>
        <w:br w:type="page"/>
      </w:r>
    </w:p>
    <w:p w:rsidR="00336664" w:rsidRDefault="001475DB"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bookmarkStart w:id="38" w:name="_Toc42081742"/>
      <w:r>
        <w:rPr>
          <w:rFonts w:ascii="Times New Roman" w:eastAsia="Times New Roman" w:hAnsi="Times New Roman" w:cs="Arial"/>
          <w:b/>
          <w:bCs/>
          <w:kern w:val="32"/>
          <w:sz w:val="28"/>
          <w:szCs w:val="32"/>
          <w:lang w:eastAsia="ru-RU"/>
        </w:rPr>
        <w:lastRenderedPageBreak/>
        <w:t>2</w:t>
      </w:r>
      <w:r w:rsidR="00D6217F">
        <w:rPr>
          <w:rFonts w:ascii="Times New Roman" w:eastAsia="Times New Roman" w:hAnsi="Times New Roman" w:cs="Arial"/>
          <w:b/>
          <w:bCs/>
          <w:kern w:val="32"/>
          <w:sz w:val="28"/>
          <w:szCs w:val="32"/>
          <w:lang w:eastAsia="ru-RU"/>
        </w:rPr>
        <w:t>.</w:t>
      </w:r>
      <w:r w:rsidR="00336664" w:rsidRPr="00336664">
        <w:rPr>
          <w:rFonts w:ascii="Times New Roman" w:eastAsia="Times New Roman" w:hAnsi="Times New Roman" w:cs="Arial"/>
          <w:b/>
          <w:bCs/>
          <w:kern w:val="32"/>
          <w:sz w:val="28"/>
          <w:szCs w:val="32"/>
          <w:lang w:eastAsia="ru-RU"/>
        </w:rPr>
        <w:t xml:space="preserve"> СОСТАВ ЛАБОРАТОРНОГО СТЕНДА</w:t>
      </w:r>
      <w:r w:rsidR="00EB57CA">
        <w:rPr>
          <w:rFonts w:ascii="Times New Roman" w:eastAsia="Times New Roman" w:hAnsi="Times New Roman" w:cs="Arial"/>
          <w:b/>
          <w:bCs/>
          <w:kern w:val="32"/>
          <w:sz w:val="28"/>
          <w:szCs w:val="32"/>
          <w:lang w:eastAsia="ru-RU"/>
        </w:rPr>
        <w:t xml:space="preserve"> И ЕГО ОБЩИЕ ТЕХНИЧ</w:t>
      </w:r>
      <w:r w:rsidR="00EB57CA">
        <w:rPr>
          <w:rFonts w:ascii="Times New Roman" w:eastAsia="Times New Roman" w:hAnsi="Times New Roman" w:cs="Arial"/>
          <w:b/>
          <w:bCs/>
          <w:kern w:val="32"/>
          <w:sz w:val="28"/>
          <w:szCs w:val="32"/>
          <w:lang w:eastAsia="ru-RU"/>
        </w:rPr>
        <w:t>Е</w:t>
      </w:r>
      <w:r w:rsidR="00EB57CA">
        <w:rPr>
          <w:rFonts w:ascii="Times New Roman" w:eastAsia="Times New Roman" w:hAnsi="Times New Roman" w:cs="Arial"/>
          <w:b/>
          <w:bCs/>
          <w:kern w:val="32"/>
          <w:sz w:val="28"/>
          <w:szCs w:val="32"/>
          <w:lang w:eastAsia="ru-RU"/>
        </w:rPr>
        <w:t>СКИЕ ХАРАКТЕРИСТИКИ</w:t>
      </w:r>
      <w:bookmarkEnd w:id="38"/>
      <w:r w:rsidR="00EB57CA">
        <w:rPr>
          <w:rFonts w:ascii="Times New Roman" w:eastAsia="Times New Roman" w:hAnsi="Times New Roman" w:cs="Arial"/>
          <w:b/>
          <w:bCs/>
          <w:kern w:val="32"/>
          <w:sz w:val="28"/>
          <w:szCs w:val="32"/>
          <w:lang w:eastAsia="ru-RU"/>
        </w:rPr>
        <w:t xml:space="preserve"> </w:t>
      </w:r>
    </w:p>
    <w:p w:rsidR="0013402B" w:rsidRDefault="0013402B"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p>
    <w:p w:rsidR="0013402B" w:rsidRPr="00336664" w:rsidRDefault="0013402B" w:rsidP="0013402B">
      <w:pPr>
        <w:tabs>
          <w:tab w:val="left" w:pos="2685"/>
        </w:tabs>
        <w:jc w:val="center"/>
        <w:rPr>
          <w:rFonts w:ascii="Calibri" w:eastAsia="Times New Roman" w:hAnsi="Calibri" w:cs="Times New Roman"/>
          <w:sz w:val="28"/>
          <w:szCs w:val="28"/>
          <w:lang w:eastAsia="ru-RU"/>
        </w:rPr>
      </w:pPr>
      <w:r w:rsidRPr="00336664">
        <w:rPr>
          <w:rFonts w:ascii="Calibri" w:eastAsia="Times New Roman" w:hAnsi="Calibri" w:cs="Times New Roman"/>
          <w:noProof/>
          <w:sz w:val="28"/>
          <w:szCs w:val="28"/>
          <w:lang w:eastAsia="ja-JP"/>
        </w:rPr>
        <w:drawing>
          <wp:inline distT="0" distB="0" distL="0" distR="0">
            <wp:extent cx="4200525" cy="3390900"/>
            <wp:effectExtent l="0" t="0" r="9525"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3390900"/>
                    </a:xfrm>
                    <a:prstGeom prst="rect">
                      <a:avLst/>
                    </a:prstGeom>
                    <a:noFill/>
                    <a:ln>
                      <a:noFill/>
                    </a:ln>
                  </pic:spPr>
                </pic:pic>
              </a:graphicData>
            </a:graphic>
          </wp:inline>
        </w:drawing>
      </w:r>
    </w:p>
    <w:p w:rsidR="0013402B" w:rsidRDefault="0013402B" w:rsidP="0013402B">
      <w:pPr>
        <w:tabs>
          <w:tab w:val="left" w:pos="2685"/>
        </w:tabs>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Рисунок - </w:t>
      </w:r>
      <w:r>
        <w:rPr>
          <w:rFonts w:ascii="Times New Roman" w:eastAsia="Times New Roman" w:hAnsi="Times New Roman" w:cs="Times New Roman"/>
          <w:sz w:val="28"/>
          <w:szCs w:val="28"/>
          <w:lang w:eastAsia="ru-RU"/>
        </w:rPr>
        <w:t>8</w:t>
      </w:r>
      <w:r w:rsidRPr="00336664">
        <w:rPr>
          <w:rFonts w:ascii="Times New Roman" w:eastAsia="Times New Roman" w:hAnsi="Times New Roman" w:cs="Times New Roman"/>
          <w:sz w:val="28"/>
          <w:szCs w:val="28"/>
          <w:lang w:eastAsia="ru-RU"/>
        </w:rPr>
        <w:t xml:space="preserve"> Мнемоническая схема поточной линии загрузки</w:t>
      </w:r>
    </w:p>
    <w:p w:rsidR="00E3176D" w:rsidRPr="00336664" w:rsidRDefault="00E3176D" w:rsidP="0013402B">
      <w:pPr>
        <w:tabs>
          <w:tab w:val="left" w:pos="2685"/>
        </w:tabs>
        <w:jc w:val="center"/>
        <w:rPr>
          <w:rFonts w:ascii="Times New Roman" w:eastAsia="Times New Roman" w:hAnsi="Times New Roman" w:cs="Times New Roman"/>
          <w:sz w:val="28"/>
          <w:szCs w:val="28"/>
          <w:lang w:eastAsia="ru-RU"/>
        </w:rPr>
      </w:pPr>
    </w:p>
    <w:p w:rsidR="0013402B" w:rsidRPr="00336664" w:rsidRDefault="0013402B" w:rsidP="00E3176D">
      <w:pPr>
        <w:tabs>
          <w:tab w:val="left" w:pos="4215"/>
        </w:tabs>
        <w:jc w:val="center"/>
        <w:rPr>
          <w:rFonts w:ascii="Calibri" w:eastAsia="Times New Roman" w:hAnsi="Calibri" w:cs="Times New Roman"/>
          <w:sz w:val="28"/>
          <w:szCs w:val="28"/>
          <w:lang w:eastAsia="ru-RU"/>
        </w:rPr>
      </w:pPr>
      <w:r w:rsidRPr="00336664">
        <w:rPr>
          <w:rFonts w:ascii="Calibri" w:eastAsia="Times New Roman" w:hAnsi="Calibri" w:cs="Times New Roman"/>
          <w:noProof/>
          <w:sz w:val="28"/>
          <w:szCs w:val="28"/>
          <w:lang w:eastAsia="ja-JP"/>
        </w:rPr>
        <w:drawing>
          <wp:inline distT="0" distB="0" distL="0" distR="0">
            <wp:extent cx="4562475" cy="2219325"/>
            <wp:effectExtent l="0" t="0" r="9525" b="9525"/>
            <wp:docPr id="29" name="Рисунок 18" descr="Описание: 25603900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2560390040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219325"/>
                    </a:xfrm>
                    <a:prstGeom prst="rect">
                      <a:avLst/>
                    </a:prstGeom>
                    <a:noFill/>
                    <a:ln>
                      <a:noFill/>
                    </a:ln>
                  </pic:spPr>
                </pic:pic>
              </a:graphicData>
            </a:graphic>
          </wp:inline>
        </w:drawing>
      </w:r>
    </w:p>
    <w:p w:rsidR="0013402B" w:rsidRPr="00336664" w:rsidRDefault="0013402B" w:rsidP="0013402B">
      <w:pPr>
        <w:tabs>
          <w:tab w:val="left" w:pos="2685"/>
        </w:tabs>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Рисунок - </w:t>
      </w:r>
      <w:r>
        <w:rPr>
          <w:rFonts w:ascii="Times New Roman" w:eastAsia="Times New Roman" w:hAnsi="Times New Roman" w:cs="Times New Roman"/>
          <w:sz w:val="28"/>
          <w:szCs w:val="28"/>
          <w:lang w:eastAsia="ru-RU"/>
        </w:rPr>
        <w:t>9</w:t>
      </w:r>
      <w:r w:rsidRPr="00336664">
        <w:rPr>
          <w:rFonts w:ascii="Times New Roman" w:eastAsia="Times New Roman" w:hAnsi="Times New Roman" w:cs="Times New Roman"/>
          <w:sz w:val="28"/>
          <w:szCs w:val="28"/>
          <w:lang w:eastAsia="ru-RU"/>
        </w:rPr>
        <w:t xml:space="preserve"> Мнемоническая схема поточной линии загрузки</w:t>
      </w:r>
    </w:p>
    <w:p w:rsidR="0013402B" w:rsidRPr="00336664" w:rsidRDefault="0013402B" w:rsidP="00E3176D">
      <w:pPr>
        <w:tabs>
          <w:tab w:val="left" w:pos="4215"/>
        </w:tabs>
        <w:jc w:val="center"/>
        <w:rPr>
          <w:rFonts w:ascii="Calibri" w:eastAsia="Times New Roman" w:hAnsi="Calibri" w:cs="Times New Roman"/>
          <w:sz w:val="28"/>
          <w:szCs w:val="28"/>
          <w:lang w:eastAsia="ru-RU"/>
        </w:rPr>
      </w:pPr>
      <w:r w:rsidRPr="00336664">
        <w:rPr>
          <w:rFonts w:ascii="Calibri" w:eastAsia="Times New Roman" w:hAnsi="Calibri" w:cs="Times New Roman"/>
          <w:noProof/>
          <w:sz w:val="28"/>
          <w:szCs w:val="28"/>
          <w:lang w:eastAsia="ja-JP"/>
        </w:rPr>
        <w:lastRenderedPageBreak/>
        <w:drawing>
          <wp:inline distT="0" distB="0" distL="0" distR="0">
            <wp:extent cx="6210300" cy="7096125"/>
            <wp:effectExtent l="0" t="0" r="0" b="9525"/>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7096125"/>
                    </a:xfrm>
                    <a:prstGeom prst="rect">
                      <a:avLst/>
                    </a:prstGeom>
                    <a:noFill/>
                    <a:ln>
                      <a:noFill/>
                    </a:ln>
                  </pic:spPr>
                </pic:pic>
              </a:graphicData>
            </a:graphic>
          </wp:inline>
        </w:drawing>
      </w:r>
    </w:p>
    <w:p w:rsidR="0013402B" w:rsidRPr="00336664" w:rsidRDefault="0013402B" w:rsidP="0013402B">
      <w:pPr>
        <w:tabs>
          <w:tab w:val="left" w:pos="4215"/>
        </w:tabs>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Рисунок - </w:t>
      </w:r>
      <w:r>
        <w:rPr>
          <w:rFonts w:ascii="Times New Roman" w:eastAsia="Times New Roman" w:hAnsi="Times New Roman" w:cs="Times New Roman"/>
          <w:sz w:val="28"/>
          <w:szCs w:val="28"/>
          <w:lang w:eastAsia="ru-RU"/>
        </w:rPr>
        <w:t>10</w:t>
      </w:r>
      <w:r w:rsidRPr="00336664">
        <w:rPr>
          <w:rFonts w:ascii="Times New Roman" w:eastAsia="Times New Roman" w:hAnsi="Times New Roman" w:cs="Times New Roman"/>
          <w:sz w:val="28"/>
          <w:szCs w:val="28"/>
          <w:lang w:eastAsia="ru-RU"/>
        </w:rPr>
        <w:t xml:space="preserve"> Электрическая схема</w:t>
      </w:r>
    </w:p>
    <w:p w:rsidR="0013402B" w:rsidRPr="00336664" w:rsidRDefault="0013402B" w:rsidP="0013402B">
      <w:pPr>
        <w:tabs>
          <w:tab w:val="left" w:pos="4155"/>
        </w:tabs>
        <w:rPr>
          <w:rFonts w:ascii="Calibri" w:eastAsia="Times New Roman" w:hAnsi="Calibri" w:cs="Times New Roman"/>
          <w:sz w:val="28"/>
          <w:szCs w:val="28"/>
          <w:lang w:eastAsia="ru-RU"/>
        </w:rPr>
      </w:pPr>
    </w:p>
    <w:p w:rsidR="0013402B" w:rsidRPr="00336664" w:rsidRDefault="0013402B" w:rsidP="00E3176D">
      <w:pPr>
        <w:tabs>
          <w:tab w:val="left" w:pos="0"/>
        </w:tabs>
        <w:jc w:val="center"/>
        <w:rPr>
          <w:rFonts w:ascii="Calibri" w:eastAsia="Times New Roman" w:hAnsi="Calibri" w:cs="Times New Roman"/>
          <w:sz w:val="28"/>
          <w:szCs w:val="28"/>
          <w:lang w:eastAsia="ru-RU"/>
        </w:rPr>
      </w:pPr>
      <w:r>
        <w:rPr>
          <w:noProof/>
          <w:lang w:eastAsia="ja-JP"/>
        </w:rPr>
        <w:lastRenderedPageBreak/>
        <w:drawing>
          <wp:inline distT="0" distB="0" distL="0" distR="0">
            <wp:extent cx="6162675" cy="4924425"/>
            <wp:effectExtent l="0" t="0" r="9525" b="9525"/>
            <wp:docPr id="31" name="Рисунок 3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4924425"/>
                    </a:xfrm>
                    <a:prstGeom prst="rect">
                      <a:avLst/>
                    </a:prstGeom>
                    <a:noFill/>
                    <a:ln>
                      <a:noFill/>
                    </a:ln>
                  </pic:spPr>
                </pic:pic>
              </a:graphicData>
            </a:graphic>
          </wp:inline>
        </w:drawing>
      </w:r>
    </w:p>
    <w:p w:rsidR="0013402B" w:rsidRPr="002635AD" w:rsidRDefault="0013402B" w:rsidP="0015289F">
      <w:pPr>
        <w:tabs>
          <w:tab w:val="left" w:pos="321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- 11</w:t>
      </w:r>
      <w:r w:rsidRPr="003366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Лабораторный стенд</w:t>
      </w:r>
      <w:r w:rsidRPr="002635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2635AD">
        <w:rPr>
          <w:rFonts w:ascii="Times New Roman" w:eastAsia="Times New Roman" w:hAnsi="Times New Roman" w:cs="Times New Roman"/>
          <w:sz w:val="28"/>
          <w:szCs w:val="28"/>
          <w:lang w:eastAsia="ru-RU"/>
        </w:rPr>
        <w:t>расположение комплектующих на стенде</w:t>
      </w:r>
    </w:p>
    <w:p w:rsidR="0015289F" w:rsidRDefault="0015289F"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p>
    <w:p w:rsidR="007032B6" w:rsidRDefault="00AA6124"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состав</w:t>
      </w:r>
      <w:r w:rsidR="007032B6" w:rsidRPr="007032B6">
        <w:rPr>
          <w:rFonts w:ascii="Times New Roman" w:eastAsia="Times New Roman" w:hAnsi="Times New Roman" w:cs="Times New Roman"/>
          <w:sz w:val="28"/>
          <w:szCs w:val="28"/>
          <w:lang w:eastAsia="ru-RU"/>
        </w:rPr>
        <w:t xml:space="preserve"> лабораторн</w:t>
      </w:r>
      <w:r>
        <w:rPr>
          <w:rFonts w:ascii="Times New Roman" w:eastAsia="Times New Roman" w:hAnsi="Times New Roman" w:cs="Times New Roman"/>
          <w:sz w:val="28"/>
          <w:szCs w:val="28"/>
          <w:lang w:eastAsia="ru-RU"/>
        </w:rPr>
        <w:t>ого</w:t>
      </w:r>
      <w:r w:rsidR="007032B6" w:rsidRPr="007032B6">
        <w:rPr>
          <w:rFonts w:ascii="Times New Roman" w:eastAsia="Times New Roman" w:hAnsi="Times New Roman" w:cs="Times New Roman"/>
          <w:sz w:val="28"/>
          <w:szCs w:val="28"/>
          <w:lang w:eastAsia="ru-RU"/>
        </w:rPr>
        <w:t xml:space="preserve"> стенд</w:t>
      </w:r>
      <w:r>
        <w:rPr>
          <w:rFonts w:ascii="Times New Roman" w:eastAsia="Times New Roman" w:hAnsi="Times New Roman" w:cs="Times New Roman"/>
          <w:sz w:val="28"/>
          <w:szCs w:val="28"/>
          <w:lang w:eastAsia="ru-RU"/>
        </w:rPr>
        <w:t>а входят следующие комплектующие:</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Магнитный пускатель</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Автомат</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БСФ</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ПЛК</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 xml:space="preserve">Панель оператора с кнопками вкл/выкл и регуляторами питания </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Схема поточной линии загрузки</w:t>
      </w:r>
    </w:p>
    <w:p w:rsidR="0013402B" w:rsidRPr="002635AD"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Электрическая схема управления поточной линией загрузки</w:t>
      </w:r>
    </w:p>
    <w:p w:rsidR="0013402B" w:rsidRDefault="0013402B"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15289F">
        <w:rPr>
          <w:rFonts w:ascii="Times New Roman" w:eastAsia="Times New Roman" w:hAnsi="Times New Roman" w:cs="Times New Roman"/>
          <w:sz w:val="28"/>
          <w:szCs w:val="28"/>
          <w:lang w:eastAsia="ru-RU"/>
        </w:rPr>
        <w:t xml:space="preserve"> </w:t>
      </w:r>
      <w:r w:rsidRPr="002635AD">
        <w:rPr>
          <w:rFonts w:ascii="Times New Roman" w:eastAsia="Times New Roman" w:hAnsi="Times New Roman" w:cs="Times New Roman"/>
          <w:sz w:val="28"/>
          <w:szCs w:val="28"/>
          <w:lang w:eastAsia="ru-RU"/>
        </w:rPr>
        <w:t>МДВВ</w:t>
      </w:r>
      <w:r w:rsidR="00AA6124">
        <w:rPr>
          <w:rFonts w:ascii="Times New Roman" w:eastAsia="Times New Roman" w:hAnsi="Times New Roman" w:cs="Times New Roman"/>
          <w:sz w:val="28"/>
          <w:szCs w:val="28"/>
          <w:lang w:eastAsia="ru-RU"/>
        </w:rPr>
        <w:t>.</w:t>
      </w:r>
    </w:p>
    <w:p w:rsidR="00E3176D" w:rsidRDefault="00E3176D"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p>
    <w:p w:rsidR="00AA6124" w:rsidRDefault="00AA6124" w:rsidP="0013402B">
      <w:pPr>
        <w:tabs>
          <w:tab w:val="left" w:pos="3210"/>
        </w:tabs>
        <w:spacing w:after="0" w:line="360" w:lineRule="auto"/>
        <w:ind w:firstLine="709"/>
        <w:jc w:val="both"/>
        <w:rPr>
          <w:rFonts w:ascii="Times New Roman" w:eastAsia="Times New Roman" w:hAnsi="Times New Roman" w:cs="Times New Roman"/>
          <w:sz w:val="28"/>
          <w:szCs w:val="28"/>
          <w:lang w:eastAsia="ru-RU"/>
        </w:rPr>
      </w:pPr>
    </w:p>
    <w:p w:rsidR="00336664" w:rsidRDefault="0013402B" w:rsidP="00D6217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Arial"/>
          <w:b/>
          <w:bCs/>
          <w:kern w:val="32"/>
          <w:sz w:val="28"/>
          <w:szCs w:val="32"/>
          <w:lang w:eastAsia="ru-RU"/>
        </w:rPr>
        <w:lastRenderedPageBreak/>
        <w:t>2</w:t>
      </w:r>
      <w:r w:rsidR="00336664" w:rsidRPr="00336664">
        <w:rPr>
          <w:rFonts w:ascii="Times New Roman" w:eastAsia="Times New Roman" w:hAnsi="Times New Roman" w:cs="Arial"/>
          <w:b/>
          <w:bCs/>
          <w:kern w:val="32"/>
          <w:sz w:val="28"/>
          <w:szCs w:val="32"/>
          <w:lang w:eastAsia="ru-RU"/>
        </w:rPr>
        <w:t>.1 Контроллер ОВЕН ПЛК</w:t>
      </w:r>
      <w:r w:rsidR="00D6217F">
        <w:rPr>
          <w:rFonts w:ascii="Times New Roman" w:eastAsia="Times New Roman" w:hAnsi="Times New Roman" w:cs="Arial"/>
          <w:b/>
          <w:bCs/>
          <w:kern w:val="32"/>
          <w:sz w:val="28"/>
          <w:szCs w:val="32"/>
          <w:lang w:eastAsia="ru-RU"/>
        </w:rPr>
        <w:t xml:space="preserve"> </w:t>
      </w:r>
      <w:r w:rsidR="00336664" w:rsidRPr="00336664">
        <w:rPr>
          <w:rFonts w:ascii="Times New Roman" w:eastAsia="Times New Roman" w:hAnsi="Times New Roman" w:cs="Arial"/>
          <w:b/>
          <w:bCs/>
          <w:kern w:val="32"/>
          <w:sz w:val="28"/>
          <w:szCs w:val="32"/>
          <w:lang w:eastAsia="ru-RU"/>
        </w:rPr>
        <w:t>150</w:t>
      </w:r>
      <w:r w:rsidR="00336664" w:rsidRPr="00336664">
        <w:rPr>
          <w:rFonts w:ascii="Times New Roman" w:eastAsia="Times New Roman" w:hAnsi="Times New Roman" w:cs="Times New Roman"/>
          <w:sz w:val="28"/>
          <w:szCs w:val="28"/>
          <w:lang w:eastAsia="ru-RU"/>
        </w:rPr>
        <w:t xml:space="preserve"> </w:t>
      </w:r>
    </w:p>
    <w:p w:rsidR="00B66256" w:rsidRDefault="00B66256" w:rsidP="00D6217F">
      <w:pPr>
        <w:spacing w:after="0" w:line="360" w:lineRule="auto"/>
        <w:ind w:firstLine="709"/>
        <w:jc w:val="both"/>
        <w:rPr>
          <w:rFonts w:ascii="Times New Roman" w:eastAsia="Times New Roman" w:hAnsi="Times New Roman" w:cs="Times New Roman"/>
          <w:sz w:val="28"/>
          <w:szCs w:val="28"/>
          <w:lang w:eastAsia="ru-RU"/>
        </w:rPr>
      </w:pPr>
      <w:r w:rsidRPr="00B66256">
        <w:rPr>
          <w:rFonts w:ascii="Times New Roman" w:eastAsia="Times New Roman" w:hAnsi="Times New Roman" w:cs="Times New Roman"/>
          <w:sz w:val="28"/>
          <w:szCs w:val="28"/>
          <w:lang w:eastAsia="ru-RU"/>
        </w:rPr>
        <w:t xml:space="preserve">Основа политики компании ОВЕН – </w:t>
      </w:r>
      <w:r>
        <w:rPr>
          <w:rFonts w:ascii="Times New Roman" w:eastAsia="Times New Roman" w:hAnsi="Times New Roman" w:cs="Times New Roman"/>
          <w:sz w:val="28"/>
          <w:szCs w:val="28"/>
          <w:lang w:eastAsia="ru-RU"/>
        </w:rPr>
        <w:t>заключается  в том, что произв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димый продукт должен</w:t>
      </w:r>
      <w:r w:rsidRPr="00B66256">
        <w:rPr>
          <w:rFonts w:ascii="Times New Roman" w:eastAsia="Times New Roman" w:hAnsi="Times New Roman" w:cs="Times New Roman"/>
          <w:sz w:val="28"/>
          <w:szCs w:val="28"/>
          <w:lang w:eastAsia="ru-RU"/>
        </w:rPr>
        <w:t xml:space="preserve"> быть доступны максимальному числу потребителей. Именно поэтому </w:t>
      </w:r>
      <w:r>
        <w:rPr>
          <w:rFonts w:ascii="Times New Roman" w:eastAsia="Times New Roman" w:hAnsi="Times New Roman" w:cs="Times New Roman"/>
          <w:sz w:val="28"/>
          <w:szCs w:val="28"/>
          <w:lang w:eastAsia="ru-RU"/>
        </w:rPr>
        <w:t xml:space="preserve">предприятие </w:t>
      </w:r>
      <w:r w:rsidRPr="00B66256">
        <w:rPr>
          <w:rFonts w:ascii="Times New Roman" w:eastAsia="Times New Roman" w:hAnsi="Times New Roman" w:cs="Times New Roman"/>
          <w:sz w:val="28"/>
          <w:szCs w:val="28"/>
          <w:lang w:eastAsia="ru-RU"/>
        </w:rPr>
        <w:t xml:space="preserve"> разрабатывае</w:t>
      </w:r>
      <w:r>
        <w:rPr>
          <w:rFonts w:ascii="Times New Roman" w:eastAsia="Times New Roman" w:hAnsi="Times New Roman" w:cs="Times New Roman"/>
          <w:sz w:val="28"/>
          <w:szCs w:val="28"/>
          <w:lang w:eastAsia="ru-RU"/>
        </w:rPr>
        <w:t>т</w:t>
      </w:r>
      <w:r w:rsidRPr="00B66256">
        <w:rPr>
          <w:rFonts w:ascii="Times New Roman" w:eastAsia="Times New Roman" w:hAnsi="Times New Roman" w:cs="Times New Roman"/>
          <w:sz w:val="28"/>
          <w:szCs w:val="28"/>
          <w:lang w:eastAsia="ru-RU"/>
        </w:rPr>
        <w:t xml:space="preserve"> и предлагае</w:t>
      </w:r>
      <w:r>
        <w:rPr>
          <w:rFonts w:ascii="Times New Roman" w:eastAsia="Times New Roman" w:hAnsi="Times New Roman" w:cs="Times New Roman"/>
          <w:sz w:val="28"/>
          <w:szCs w:val="28"/>
          <w:lang w:eastAsia="ru-RU"/>
        </w:rPr>
        <w:t>т</w:t>
      </w:r>
      <w:r w:rsidRPr="00B66256">
        <w:rPr>
          <w:rFonts w:ascii="Times New Roman" w:eastAsia="Times New Roman" w:hAnsi="Times New Roman" w:cs="Times New Roman"/>
          <w:sz w:val="28"/>
          <w:szCs w:val="28"/>
          <w:lang w:eastAsia="ru-RU"/>
        </w:rPr>
        <w:t xml:space="preserve"> универсальные решения, которые можно использовать для широкого круга задач автомат</w:t>
      </w:r>
      <w:r w:rsidRPr="00B66256">
        <w:rPr>
          <w:rFonts w:ascii="Times New Roman" w:eastAsia="Times New Roman" w:hAnsi="Times New Roman" w:cs="Times New Roman"/>
          <w:sz w:val="28"/>
          <w:szCs w:val="28"/>
          <w:lang w:eastAsia="ru-RU"/>
        </w:rPr>
        <w:t>и</w:t>
      </w:r>
      <w:r w:rsidRPr="00B66256">
        <w:rPr>
          <w:rFonts w:ascii="Times New Roman" w:eastAsia="Times New Roman" w:hAnsi="Times New Roman" w:cs="Times New Roman"/>
          <w:sz w:val="28"/>
          <w:szCs w:val="28"/>
          <w:lang w:eastAsia="ru-RU"/>
        </w:rPr>
        <w:t>зации. На рынке в последнее время сильно выросли требования к выпуска</w:t>
      </w:r>
      <w:r w:rsidRPr="00B66256">
        <w:rPr>
          <w:rFonts w:ascii="Times New Roman" w:eastAsia="Times New Roman" w:hAnsi="Times New Roman" w:cs="Times New Roman"/>
          <w:sz w:val="28"/>
          <w:szCs w:val="28"/>
          <w:lang w:eastAsia="ru-RU"/>
        </w:rPr>
        <w:t>е</w:t>
      </w:r>
      <w:r w:rsidRPr="00B66256">
        <w:rPr>
          <w:rFonts w:ascii="Times New Roman" w:eastAsia="Times New Roman" w:hAnsi="Times New Roman" w:cs="Times New Roman"/>
          <w:sz w:val="28"/>
          <w:szCs w:val="28"/>
          <w:lang w:eastAsia="ru-RU"/>
        </w:rPr>
        <w:t>мой продукции, как с точки зрения конкурентоспособности, так и с точки зрения безопасносной эксплуатации. В связи с этим возросли затраты на ра</w:t>
      </w:r>
      <w:r w:rsidRPr="00B66256">
        <w:rPr>
          <w:rFonts w:ascii="Times New Roman" w:eastAsia="Times New Roman" w:hAnsi="Times New Roman" w:cs="Times New Roman"/>
          <w:sz w:val="28"/>
          <w:szCs w:val="28"/>
          <w:lang w:eastAsia="ru-RU"/>
        </w:rPr>
        <w:t>з</w:t>
      </w:r>
      <w:r w:rsidRPr="00B66256">
        <w:rPr>
          <w:rFonts w:ascii="Times New Roman" w:eastAsia="Times New Roman" w:hAnsi="Times New Roman" w:cs="Times New Roman"/>
          <w:sz w:val="28"/>
          <w:szCs w:val="28"/>
          <w:lang w:eastAsia="ru-RU"/>
        </w:rPr>
        <w:t xml:space="preserve">работку, испытания изделий и на оснащение производства. </w:t>
      </w:r>
      <w:r>
        <w:rPr>
          <w:rFonts w:ascii="Times New Roman" w:eastAsia="Times New Roman" w:hAnsi="Times New Roman" w:cs="Times New Roman"/>
          <w:sz w:val="28"/>
          <w:szCs w:val="28"/>
          <w:lang w:eastAsia="ru-RU"/>
        </w:rPr>
        <w:t xml:space="preserve"> Производитель проводит</w:t>
      </w:r>
      <w:r w:rsidRPr="00B66256">
        <w:rPr>
          <w:rFonts w:ascii="Times New Roman" w:eastAsia="Times New Roman" w:hAnsi="Times New Roman" w:cs="Times New Roman"/>
          <w:sz w:val="28"/>
          <w:szCs w:val="28"/>
          <w:lang w:eastAsia="ru-RU"/>
        </w:rPr>
        <w:t xml:space="preserve"> тщательные расчеты, моделирование каждого варианта, чтобы в</w:t>
      </w:r>
      <w:r w:rsidRPr="00B66256">
        <w:rPr>
          <w:rFonts w:ascii="Times New Roman" w:eastAsia="Times New Roman" w:hAnsi="Times New Roman" w:cs="Times New Roman"/>
          <w:sz w:val="28"/>
          <w:szCs w:val="28"/>
          <w:lang w:eastAsia="ru-RU"/>
        </w:rPr>
        <w:t>ы</w:t>
      </w:r>
      <w:r w:rsidRPr="00B66256">
        <w:rPr>
          <w:rFonts w:ascii="Times New Roman" w:eastAsia="Times New Roman" w:hAnsi="Times New Roman" w:cs="Times New Roman"/>
          <w:sz w:val="28"/>
          <w:szCs w:val="28"/>
          <w:lang w:eastAsia="ru-RU"/>
        </w:rPr>
        <w:t>брать наиболее оптимальный. В процессе разработки макетные образцы пр</w:t>
      </w:r>
      <w:r w:rsidRPr="00B66256">
        <w:rPr>
          <w:rFonts w:ascii="Times New Roman" w:eastAsia="Times New Roman" w:hAnsi="Times New Roman" w:cs="Times New Roman"/>
          <w:sz w:val="28"/>
          <w:szCs w:val="28"/>
          <w:lang w:eastAsia="ru-RU"/>
        </w:rPr>
        <w:t>о</w:t>
      </w:r>
      <w:r w:rsidRPr="00B66256">
        <w:rPr>
          <w:rFonts w:ascii="Times New Roman" w:eastAsia="Times New Roman" w:hAnsi="Times New Roman" w:cs="Times New Roman"/>
          <w:sz w:val="28"/>
          <w:szCs w:val="28"/>
          <w:lang w:eastAsia="ru-RU"/>
        </w:rPr>
        <w:t>ходят комплексное тестирование, на что уходит до нескольких месяцев в з</w:t>
      </w:r>
      <w:r w:rsidRPr="00B66256">
        <w:rPr>
          <w:rFonts w:ascii="Times New Roman" w:eastAsia="Times New Roman" w:hAnsi="Times New Roman" w:cs="Times New Roman"/>
          <w:sz w:val="28"/>
          <w:szCs w:val="28"/>
          <w:lang w:eastAsia="ru-RU"/>
        </w:rPr>
        <w:t>а</w:t>
      </w:r>
      <w:r w:rsidRPr="00B66256">
        <w:rPr>
          <w:rFonts w:ascii="Times New Roman" w:eastAsia="Times New Roman" w:hAnsi="Times New Roman" w:cs="Times New Roman"/>
          <w:sz w:val="28"/>
          <w:szCs w:val="28"/>
          <w:lang w:eastAsia="ru-RU"/>
        </w:rPr>
        <w:t>висимости от сложности изделия. Затем осуществляется постановка на пр</w:t>
      </w:r>
      <w:r w:rsidRPr="00B66256">
        <w:rPr>
          <w:rFonts w:ascii="Times New Roman" w:eastAsia="Times New Roman" w:hAnsi="Times New Roman" w:cs="Times New Roman"/>
          <w:sz w:val="28"/>
          <w:szCs w:val="28"/>
          <w:lang w:eastAsia="ru-RU"/>
        </w:rPr>
        <w:t>о</w:t>
      </w:r>
      <w:r w:rsidRPr="00B66256">
        <w:rPr>
          <w:rFonts w:ascii="Times New Roman" w:eastAsia="Times New Roman" w:hAnsi="Times New Roman" w:cs="Times New Roman"/>
          <w:sz w:val="28"/>
          <w:szCs w:val="28"/>
          <w:lang w:eastAsia="ru-RU"/>
        </w:rPr>
        <w:t>изводство, где большое внимание уделяется проработке вопросов обеспеч</w:t>
      </w:r>
      <w:r w:rsidRPr="00B66256">
        <w:rPr>
          <w:rFonts w:ascii="Times New Roman" w:eastAsia="Times New Roman" w:hAnsi="Times New Roman" w:cs="Times New Roman"/>
          <w:sz w:val="28"/>
          <w:szCs w:val="28"/>
          <w:lang w:eastAsia="ru-RU"/>
        </w:rPr>
        <w:t>е</w:t>
      </w:r>
      <w:r w:rsidRPr="00B66256">
        <w:rPr>
          <w:rFonts w:ascii="Times New Roman" w:eastAsia="Times New Roman" w:hAnsi="Times New Roman" w:cs="Times New Roman"/>
          <w:sz w:val="28"/>
          <w:szCs w:val="28"/>
          <w:lang w:eastAsia="ru-RU"/>
        </w:rPr>
        <w:t>ния качества, в том числе технологическому контролю и тестированию</w:t>
      </w:r>
      <w:r>
        <w:rPr>
          <w:rFonts w:ascii="Times New Roman" w:eastAsia="Times New Roman" w:hAnsi="Times New Roman" w:cs="Times New Roman"/>
          <w:sz w:val="28"/>
          <w:szCs w:val="28"/>
          <w:lang w:eastAsia="ru-RU"/>
        </w:rPr>
        <w:t>.</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Благодаря программируемым логическим контроллерам (ПЛК) в н</w:t>
      </w:r>
      <w:r w:rsidRPr="003E2F38">
        <w:rPr>
          <w:rFonts w:ascii="Times New Roman" w:eastAsia="Times New Roman" w:hAnsi="Times New Roman" w:cs="Times New Roman"/>
          <w:sz w:val="28"/>
          <w:szCs w:val="28"/>
          <w:lang w:eastAsia="ru-RU"/>
        </w:rPr>
        <w:t>а</w:t>
      </w:r>
      <w:r w:rsidRPr="003E2F38">
        <w:rPr>
          <w:rFonts w:ascii="Times New Roman" w:eastAsia="Times New Roman" w:hAnsi="Times New Roman" w:cs="Times New Roman"/>
          <w:sz w:val="28"/>
          <w:szCs w:val="28"/>
          <w:lang w:eastAsia="ru-RU"/>
        </w:rPr>
        <w:t>стоящее время появилась возможность сравнительно просто и недорого р</w:t>
      </w:r>
      <w:r w:rsidRPr="003E2F38">
        <w:rPr>
          <w:rFonts w:ascii="Times New Roman" w:eastAsia="Times New Roman" w:hAnsi="Times New Roman" w:cs="Times New Roman"/>
          <w:sz w:val="28"/>
          <w:szCs w:val="28"/>
          <w:lang w:eastAsia="ru-RU"/>
        </w:rPr>
        <w:t>е</w:t>
      </w:r>
      <w:r w:rsidRPr="003E2F38">
        <w:rPr>
          <w:rFonts w:ascii="Times New Roman" w:eastAsia="Times New Roman" w:hAnsi="Times New Roman" w:cs="Times New Roman"/>
          <w:sz w:val="28"/>
          <w:szCs w:val="28"/>
          <w:lang w:eastAsia="ru-RU"/>
        </w:rPr>
        <w:t>шить множество задач при помощи одного устройства.. С применением пр</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t>граммируемых контроллеров возможности управления существенно расш</w:t>
      </w:r>
      <w:r w:rsidRPr="003E2F38">
        <w:rPr>
          <w:rFonts w:ascii="Times New Roman" w:eastAsia="Times New Roman" w:hAnsi="Times New Roman" w:cs="Times New Roman"/>
          <w:sz w:val="28"/>
          <w:szCs w:val="28"/>
          <w:lang w:eastAsia="ru-RU"/>
        </w:rPr>
        <w:t>и</w:t>
      </w:r>
      <w:r w:rsidRPr="003E2F38">
        <w:rPr>
          <w:rFonts w:ascii="Times New Roman" w:eastAsia="Times New Roman" w:hAnsi="Times New Roman" w:cs="Times New Roman"/>
          <w:sz w:val="28"/>
          <w:szCs w:val="28"/>
          <w:lang w:eastAsia="ru-RU"/>
        </w:rPr>
        <w:t>рились, теперь можно создавать необходимые программные алгоритмы, по</w:t>
      </w:r>
      <w:r w:rsidRPr="003E2F38">
        <w:rPr>
          <w:rFonts w:ascii="Times New Roman" w:eastAsia="Times New Roman" w:hAnsi="Times New Roman" w:cs="Times New Roman"/>
          <w:sz w:val="28"/>
          <w:szCs w:val="28"/>
          <w:lang w:eastAsia="ru-RU"/>
        </w:rPr>
        <w:t>д</w:t>
      </w:r>
      <w:r w:rsidRPr="003E2F38">
        <w:rPr>
          <w:rFonts w:ascii="Times New Roman" w:eastAsia="Times New Roman" w:hAnsi="Times New Roman" w:cs="Times New Roman"/>
          <w:sz w:val="28"/>
          <w:szCs w:val="28"/>
          <w:lang w:eastAsia="ru-RU"/>
        </w:rPr>
        <w:t>страивать их под задачи и требования определённого технологического пр</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t>цесса, заменять одним ПЛК большое число контрольно измерительных пр</w:t>
      </w:r>
      <w:r w:rsidRPr="003E2F38">
        <w:rPr>
          <w:rFonts w:ascii="Times New Roman" w:eastAsia="Times New Roman" w:hAnsi="Times New Roman" w:cs="Times New Roman"/>
          <w:sz w:val="28"/>
          <w:szCs w:val="28"/>
          <w:lang w:eastAsia="ru-RU"/>
        </w:rPr>
        <w:t>и</w:t>
      </w:r>
      <w:r w:rsidRPr="003E2F38">
        <w:rPr>
          <w:rFonts w:ascii="Times New Roman" w:eastAsia="Times New Roman" w:hAnsi="Times New Roman" w:cs="Times New Roman"/>
          <w:sz w:val="28"/>
          <w:szCs w:val="28"/>
          <w:lang w:eastAsia="ru-RU"/>
        </w:rPr>
        <w:t xml:space="preserve">боров. </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С появлением возможности описания алгоритма работы всей системы в одном устройстве пропадает необходимость в дополнительных устройствах управления, что существенно удешевляет стоимость всего проекта. Подо</w:t>
      </w:r>
      <w:r w:rsidRPr="003E2F38">
        <w:rPr>
          <w:rFonts w:ascii="Times New Roman" w:eastAsia="Times New Roman" w:hAnsi="Times New Roman" w:cs="Times New Roman"/>
          <w:sz w:val="28"/>
          <w:szCs w:val="28"/>
          <w:lang w:eastAsia="ru-RU"/>
        </w:rPr>
        <w:t>б</w:t>
      </w:r>
      <w:r w:rsidRPr="003E2F38">
        <w:rPr>
          <w:rFonts w:ascii="Times New Roman" w:eastAsia="Times New Roman" w:hAnsi="Times New Roman" w:cs="Times New Roman"/>
          <w:sz w:val="28"/>
          <w:szCs w:val="28"/>
          <w:lang w:eastAsia="ru-RU"/>
        </w:rPr>
        <w:t xml:space="preserve">ные проекты отличаются несложным проектированием, простотой наладки и сравнительно невысокой ценой. </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Программируемый логический контроллер — важный элемент системы автоматизации на промышленном предприятии. ПЛК необходимы для авт</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lastRenderedPageBreak/>
        <w:t>матического управления объектом в условиях реального времени. К каналам ввода-вывода PLC подключают внешние модули, позволяющие собирать и анализировать данные, контролировать работу объекта. К некоторым пр</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t>граммируемым логическим контроллерам также можно подключить дисплей, мышь и клавиатуру.</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PLC входит в класс промышленных контроллеров. В эту группу вкл</w:t>
      </w:r>
      <w:r w:rsidRPr="003E2F38">
        <w:rPr>
          <w:rFonts w:ascii="Times New Roman" w:eastAsia="Times New Roman" w:hAnsi="Times New Roman" w:cs="Times New Roman"/>
          <w:sz w:val="28"/>
          <w:szCs w:val="28"/>
          <w:lang w:eastAsia="ru-RU"/>
        </w:rPr>
        <w:t>ю</w:t>
      </w:r>
      <w:r w:rsidRPr="003E2F38">
        <w:rPr>
          <w:rFonts w:ascii="Times New Roman" w:eastAsia="Times New Roman" w:hAnsi="Times New Roman" w:cs="Times New Roman"/>
          <w:sz w:val="28"/>
          <w:szCs w:val="28"/>
          <w:lang w:eastAsia="ru-RU"/>
        </w:rPr>
        <w:t>чены все технические средства, предназначенные для автоматизации техн</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t>логических процессов на производстве. Промышленный контроллер также используют для автоматизации зданий, контроля за работой инженерных с</w:t>
      </w:r>
      <w:r w:rsidRPr="003E2F38">
        <w:rPr>
          <w:rFonts w:ascii="Times New Roman" w:eastAsia="Times New Roman" w:hAnsi="Times New Roman" w:cs="Times New Roman"/>
          <w:sz w:val="28"/>
          <w:szCs w:val="28"/>
          <w:lang w:eastAsia="ru-RU"/>
        </w:rPr>
        <w:t>е</w:t>
      </w:r>
      <w:r w:rsidRPr="003E2F38">
        <w:rPr>
          <w:rFonts w:ascii="Times New Roman" w:eastAsia="Times New Roman" w:hAnsi="Times New Roman" w:cs="Times New Roman"/>
          <w:sz w:val="28"/>
          <w:szCs w:val="28"/>
          <w:lang w:eastAsia="ru-RU"/>
        </w:rPr>
        <w:t>тей и др.</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Программируемые логические контроллеры для промышленных пр</w:t>
      </w:r>
      <w:r w:rsidRPr="003E2F38">
        <w:rPr>
          <w:rFonts w:ascii="Times New Roman" w:eastAsia="Times New Roman" w:hAnsi="Times New Roman" w:cs="Times New Roman"/>
          <w:sz w:val="28"/>
          <w:szCs w:val="28"/>
          <w:lang w:eastAsia="ru-RU"/>
        </w:rPr>
        <w:t>о</w:t>
      </w:r>
      <w:r w:rsidRPr="003E2F38">
        <w:rPr>
          <w:rFonts w:ascii="Times New Roman" w:eastAsia="Times New Roman" w:hAnsi="Times New Roman" w:cs="Times New Roman"/>
          <w:sz w:val="28"/>
          <w:szCs w:val="28"/>
          <w:lang w:eastAsia="ru-RU"/>
        </w:rPr>
        <w:t>изводств должны отвечать строгим требованиям:</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устойчивость к неблагоприятному воздействию внешней среды,</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возможность длительной автономной работы,</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простота обслуживания.</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Контроллер предназначен для создания систем управления малыми и средними объектами, а так же для построения систем диспетчеризации. В стенде ПЛК – 150 используется для автоматизации технического процесса загрузки бункеров.</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В контроллере ОВЕН ПЛК 150, есть такие особенности как:</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w:t>
      </w:r>
      <w:r w:rsidRPr="003E2F38">
        <w:rPr>
          <w:rFonts w:ascii="Times New Roman" w:eastAsia="Times New Roman" w:hAnsi="Times New Roman" w:cs="Times New Roman"/>
          <w:sz w:val="28"/>
          <w:szCs w:val="28"/>
          <w:lang w:eastAsia="ru-RU"/>
        </w:rPr>
        <w:tab/>
        <w:t>Компактный DIN-реечный корпус.</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w:t>
      </w:r>
      <w:r w:rsidRPr="003E2F38">
        <w:rPr>
          <w:rFonts w:ascii="Times New Roman" w:eastAsia="Times New Roman" w:hAnsi="Times New Roman" w:cs="Times New Roman"/>
          <w:sz w:val="28"/>
          <w:szCs w:val="28"/>
          <w:lang w:eastAsia="ru-RU"/>
        </w:rPr>
        <w:tab/>
        <w:t>Дискретные и аналоговые входы/выходы на борту.</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w:t>
      </w:r>
      <w:r w:rsidRPr="003E2F38">
        <w:rPr>
          <w:rFonts w:ascii="Times New Roman" w:eastAsia="Times New Roman" w:hAnsi="Times New Roman" w:cs="Times New Roman"/>
          <w:sz w:val="28"/>
          <w:szCs w:val="28"/>
          <w:lang w:eastAsia="ru-RU"/>
        </w:rPr>
        <w:tab/>
        <w:t>Наличие последовательных портов (RS-485, RS-232) и Ethernet.</w:t>
      </w:r>
    </w:p>
    <w:p w:rsidR="003E2F38" w:rsidRP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w:t>
      </w:r>
      <w:r w:rsidRPr="003E2F38">
        <w:rPr>
          <w:rFonts w:ascii="Times New Roman" w:eastAsia="Times New Roman" w:hAnsi="Times New Roman" w:cs="Times New Roman"/>
          <w:sz w:val="28"/>
          <w:szCs w:val="28"/>
          <w:lang w:eastAsia="ru-RU"/>
        </w:rPr>
        <w:tab/>
        <w:t xml:space="preserve">Расширение количества точек ввода/вывода осуществляется </w:t>
      </w:r>
      <w:r w:rsidR="00153BEF">
        <w:rPr>
          <w:rFonts w:ascii="Times New Roman" w:eastAsia="Times New Roman" w:hAnsi="Times New Roman" w:cs="Times New Roman"/>
          <w:sz w:val="28"/>
          <w:szCs w:val="28"/>
          <w:lang w:eastAsia="ru-RU"/>
        </w:rPr>
        <w:t>п</w:t>
      </w:r>
      <w:r w:rsidR="00153BEF">
        <w:rPr>
          <w:rFonts w:ascii="Times New Roman" w:eastAsia="Times New Roman" w:hAnsi="Times New Roman" w:cs="Times New Roman"/>
          <w:sz w:val="28"/>
          <w:szCs w:val="28"/>
          <w:lang w:eastAsia="ru-RU"/>
        </w:rPr>
        <w:t>у</w:t>
      </w:r>
      <w:r w:rsidR="00153BEF">
        <w:rPr>
          <w:rFonts w:ascii="Times New Roman" w:eastAsia="Times New Roman" w:hAnsi="Times New Roman" w:cs="Times New Roman"/>
          <w:sz w:val="28"/>
          <w:szCs w:val="28"/>
          <w:lang w:eastAsia="ru-RU"/>
        </w:rPr>
        <w:t>тём</w:t>
      </w:r>
      <w:r w:rsidRPr="003E2F38">
        <w:rPr>
          <w:rFonts w:ascii="Times New Roman" w:eastAsia="Times New Roman" w:hAnsi="Times New Roman" w:cs="Times New Roman"/>
          <w:sz w:val="28"/>
          <w:szCs w:val="28"/>
          <w:lang w:eastAsia="ru-RU"/>
        </w:rPr>
        <w:t xml:space="preserve"> подключения внешних модулей ввода/вывода по любому из встроенных интерфейсов.</w:t>
      </w:r>
    </w:p>
    <w:p w:rsidR="003E2F38" w:rsidRDefault="003E2F38" w:rsidP="003E2F38">
      <w:pPr>
        <w:spacing w:after="0" w:line="360" w:lineRule="auto"/>
        <w:ind w:firstLine="709"/>
        <w:jc w:val="both"/>
        <w:rPr>
          <w:rFonts w:ascii="Times New Roman" w:eastAsia="Times New Roman" w:hAnsi="Times New Roman" w:cs="Times New Roman"/>
          <w:sz w:val="28"/>
          <w:szCs w:val="28"/>
          <w:lang w:eastAsia="ru-RU"/>
        </w:rPr>
      </w:pPr>
      <w:r w:rsidRPr="003E2F38">
        <w:rPr>
          <w:rFonts w:ascii="Times New Roman" w:eastAsia="Times New Roman" w:hAnsi="Times New Roman" w:cs="Times New Roman"/>
          <w:sz w:val="28"/>
          <w:szCs w:val="28"/>
          <w:lang w:eastAsia="ru-RU"/>
        </w:rPr>
        <w:t xml:space="preserve"> В качестве управляющего и контролирующего устройства предлагае</w:t>
      </w:r>
      <w:r w:rsidRPr="003E2F38">
        <w:rPr>
          <w:rFonts w:ascii="Times New Roman" w:eastAsia="Times New Roman" w:hAnsi="Times New Roman" w:cs="Times New Roman"/>
          <w:sz w:val="28"/>
          <w:szCs w:val="28"/>
          <w:lang w:eastAsia="ru-RU"/>
        </w:rPr>
        <w:t>т</w:t>
      </w:r>
      <w:r w:rsidRPr="003E2F38">
        <w:rPr>
          <w:rFonts w:ascii="Times New Roman" w:eastAsia="Times New Roman" w:hAnsi="Times New Roman" w:cs="Times New Roman"/>
          <w:sz w:val="28"/>
          <w:szCs w:val="28"/>
          <w:lang w:eastAsia="ru-RU"/>
        </w:rPr>
        <w:t>ся использовать контроллер ОВЕН ПЛК 150 – производительный и надё</w:t>
      </w:r>
      <w:r w:rsidRPr="003E2F38">
        <w:rPr>
          <w:rFonts w:ascii="Times New Roman" w:eastAsia="Times New Roman" w:hAnsi="Times New Roman" w:cs="Times New Roman"/>
          <w:sz w:val="28"/>
          <w:szCs w:val="28"/>
          <w:lang w:eastAsia="ru-RU"/>
        </w:rPr>
        <w:t>ж</w:t>
      </w:r>
      <w:r w:rsidRPr="003E2F38">
        <w:rPr>
          <w:rFonts w:ascii="Times New Roman" w:eastAsia="Times New Roman" w:hAnsi="Times New Roman" w:cs="Times New Roman"/>
          <w:sz w:val="28"/>
          <w:szCs w:val="28"/>
          <w:lang w:eastAsia="ru-RU"/>
        </w:rPr>
        <w:t>ный прибор. Он имеет 6 дискретных и 4 аналоговых входа, 4 дискретных в</w:t>
      </w:r>
      <w:r w:rsidRPr="003E2F38">
        <w:rPr>
          <w:rFonts w:ascii="Times New Roman" w:eastAsia="Times New Roman" w:hAnsi="Times New Roman" w:cs="Times New Roman"/>
          <w:sz w:val="28"/>
          <w:szCs w:val="28"/>
          <w:lang w:eastAsia="ru-RU"/>
        </w:rPr>
        <w:t>ы</w:t>
      </w:r>
      <w:r w:rsidRPr="003E2F38">
        <w:rPr>
          <w:rFonts w:ascii="Times New Roman" w:eastAsia="Times New Roman" w:hAnsi="Times New Roman" w:cs="Times New Roman"/>
          <w:sz w:val="28"/>
          <w:szCs w:val="28"/>
          <w:lang w:eastAsia="ru-RU"/>
        </w:rPr>
        <w:t xml:space="preserve">хода (э/м реле, 220 В/4 А), интерфейсы: Ethernet для связи с диспетчерским </w:t>
      </w:r>
      <w:r w:rsidRPr="003E2F38">
        <w:rPr>
          <w:rFonts w:ascii="Times New Roman" w:eastAsia="Times New Roman" w:hAnsi="Times New Roman" w:cs="Times New Roman"/>
          <w:sz w:val="28"/>
          <w:szCs w:val="28"/>
          <w:lang w:eastAsia="ru-RU"/>
        </w:rPr>
        <w:lastRenderedPageBreak/>
        <w:t>ПК верхнего уровня, RS 232 для работы с индикаторной панелью и ещё один RS 232 для сервисных функций, RS 485 для связи с другими контроллерами и модулями расширения. Объём энергонезависимой памяти – 4 Мб. Количес</w:t>
      </w:r>
      <w:r w:rsidRPr="003E2F38">
        <w:rPr>
          <w:rFonts w:ascii="Times New Roman" w:eastAsia="Times New Roman" w:hAnsi="Times New Roman" w:cs="Times New Roman"/>
          <w:sz w:val="28"/>
          <w:szCs w:val="28"/>
          <w:lang w:eastAsia="ru-RU"/>
        </w:rPr>
        <w:t>т</w:t>
      </w:r>
      <w:r w:rsidRPr="003E2F38">
        <w:rPr>
          <w:rFonts w:ascii="Times New Roman" w:eastAsia="Times New Roman" w:hAnsi="Times New Roman" w:cs="Times New Roman"/>
          <w:sz w:val="28"/>
          <w:szCs w:val="28"/>
          <w:lang w:eastAsia="ru-RU"/>
        </w:rPr>
        <w:t>во входов выходов вполне достаточно для нашей системы учёта, однако при необходимости количество каналов может быть легко увеличено в десятки раз с помощью модулей МДВВ и МВА8.</w:t>
      </w:r>
    </w:p>
    <w:p w:rsidR="00583A9C" w:rsidRDefault="00583A9C" w:rsidP="003E2F38">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Лабораторные стенды используются в учебных целях на кафедре эк</w:t>
      </w:r>
      <w:r w:rsidRPr="00583A9C">
        <w:rPr>
          <w:rFonts w:ascii="Times New Roman" w:eastAsia="Times New Roman" w:hAnsi="Times New Roman" w:cs="Times New Roman"/>
          <w:sz w:val="28"/>
          <w:szCs w:val="28"/>
          <w:lang w:eastAsia="ru-RU"/>
        </w:rPr>
        <w:t>с</w:t>
      </w:r>
      <w:r w:rsidRPr="00583A9C">
        <w:rPr>
          <w:rFonts w:ascii="Times New Roman" w:eastAsia="Times New Roman" w:hAnsi="Times New Roman" w:cs="Times New Roman"/>
          <w:sz w:val="28"/>
          <w:szCs w:val="28"/>
          <w:lang w:eastAsia="ru-RU"/>
        </w:rPr>
        <w:t>плуатации энергетического оборудования и электрических машин для осво</w:t>
      </w:r>
      <w:r w:rsidRPr="00583A9C">
        <w:rPr>
          <w:rFonts w:ascii="Times New Roman" w:eastAsia="Times New Roman" w:hAnsi="Times New Roman" w:cs="Times New Roman"/>
          <w:sz w:val="28"/>
          <w:szCs w:val="28"/>
          <w:lang w:eastAsia="ru-RU"/>
        </w:rPr>
        <w:t>е</w:t>
      </w:r>
      <w:r w:rsidRPr="00583A9C">
        <w:rPr>
          <w:rFonts w:ascii="Times New Roman" w:eastAsia="Times New Roman" w:hAnsi="Times New Roman" w:cs="Times New Roman"/>
          <w:sz w:val="28"/>
          <w:szCs w:val="28"/>
          <w:lang w:eastAsia="ru-RU"/>
        </w:rPr>
        <w:t>ния студентами принципов разработки и наладки автоматизированных си</w:t>
      </w:r>
      <w:r w:rsidRPr="00583A9C">
        <w:rPr>
          <w:rFonts w:ascii="Times New Roman" w:eastAsia="Times New Roman" w:hAnsi="Times New Roman" w:cs="Times New Roman"/>
          <w:sz w:val="28"/>
          <w:szCs w:val="28"/>
          <w:lang w:eastAsia="ru-RU"/>
        </w:rPr>
        <w:t>с</w:t>
      </w:r>
      <w:r w:rsidRPr="00583A9C">
        <w:rPr>
          <w:rFonts w:ascii="Times New Roman" w:eastAsia="Times New Roman" w:hAnsi="Times New Roman" w:cs="Times New Roman"/>
          <w:sz w:val="28"/>
          <w:szCs w:val="28"/>
          <w:lang w:eastAsia="ru-RU"/>
        </w:rPr>
        <w:t>тем управления электроприводами поточных линий, выполненных на основе программируемых логических контроллеров.</w:t>
      </w:r>
    </w:p>
    <w:p w:rsidR="005974BC" w:rsidRDefault="00583A9C" w:rsidP="00D6217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л</w:t>
      </w:r>
      <w:r w:rsidR="005974BC" w:rsidRPr="005974BC">
        <w:rPr>
          <w:rFonts w:ascii="Times New Roman" w:eastAsia="Times New Roman" w:hAnsi="Times New Roman" w:cs="Times New Roman"/>
          <w:sz w:val="28"/>
          <w:szCs w:val="28"/>
          <w:lang w:eastAsia="ru-RU"/>
        </w:rPr>
        <w:t>абораторный стенд представляет собой шкаф управления со встроенным контроллером ПЛК150</w:t>
      </w:r>
      <w:r w:rsidR="000E657E">
        <w:rPr>
          <w:rFonts w:ascii="Times New Roman" w:eastAsia="Times New Roman" w:hAnsi="Times New Roman" w:cs="Times New Roman"/>
          <w:sz w:val="28"/>
          <w:szCs w:val="28"/>
          <w:lang w:eastAsia="ru-RU"/>
        </w:rPr>
        <w:t xml:space="preserve">. </w:t>
      </w:r>
      <w:r w:rsidR="005974BC" w:rsidRPr="005974BC">
        <w:rPr>
          <w:rFonts w:ascii="Times New Roman" w:eastAsia="Times New Roman" w:hAnsi="Times New Roman" w:cs="Times New Roman"/>
          <w:sz w:val="28"/>
          <w:szCs w:val="28"/>
          <w:lang w:eastAsia="ru-RU"/>
        </w:rPr>
        <w:t>Студенты получают навыки работы с контроллером, осваивают методы его наладки и эксплуатации</w:t>
      </w:r>
      <w:r w:rsidR="00E93CAA">
        <w:rPr>
          <w:rFonts w:ascii="Times New Roman" w:eastAsia="Times New Roman" w:hAnsi="Times New Roman" w:cs="Times New Roman"/>
          <w:sz w:val="28"/>
          <w:szCs w:val="28"/>
          <w:lang w:eastAsia="ru-RU"/>
        </w:rPr>
        <w:t>.</w:t>
      </w:r>
      <w:r w:rsidR="005974BC" w:rsidRPr="005974BC">
        <w:rPr>
          <w:rFonts w:ascii="Times New Roman" w:eastAsia="Times New Roman" w:hAnsi="Times New Roman" w:cs="Times New Roman"/>
          <w:sz w:val="28"/>
          <w:szCs w:val="28"/>
          <w:lang w:eastAsia="ru-RU"/>
        </w:rPr>
        <w:t xml:space="preserve"> Стенд выпо</w:t>
      </w:r>
      <w:r w:rsidR="005974BC" w:rsidRPr="005974BC">
        <w:rPr>
          <w:rFonts w:ascii="Times New Roman" w:eastAsia="Times New Roman" w:hAnsi="Times New Roman" w:cs="Times New Roman"/>
          <w:sz w:val="28"/>
          <w:szCs w:val="28"/>
          <w:lang w:eastAsia="ru-RU"/>
        </w:rPr>
        <w:t>л</w:t>
      </w:r>
      <w:r w:rsidR="005974BC" w:rsidRPr="005974BC">
        <w:rPr>
          <w:rFonts w:ascii="Times New Roman" w:eastAsia="Times New Roman" w:hAnsi="Times New Roman" w:cs="Times New Roman"/>
          <w:sz w:val="28"/>
          <w:szCs w:val="28"/>
          <w:lang w:eastAsia="ru-RU"/>
        </w:rPr>
        <w:t>нен в мобильном варианте, что позволяет использовать его при выполнении нескольких лабораторных работ</w:t>
      </w:r>
      <w:r w:rsidR="00E93CAA">
        <w:rPr>
          <w:rFonts w:ascii="Times New Roman" w:eastAsia="Times New Roman" w:hAnsi="Times New Roman" w:cs="Times New Roman"/>
          <w:sz w:val="28"/>
          <w:szCs w:val="28"/>
          <w:lang w:eastAsia="ru-RU"/>
        </w:rPr>
        <w:t>.</w:t>
      </w:r>
      <w:r w:rsidR="005974BC">
        <w:rPr>
          <w:rFonts w:ascii="Times New Roman" w:eastAsia="Times New Roman" w:hAnsi="Times New Roman" w:cs="Times New Roman"/>
          <w:sz w:val="28"/>
          <w:szCs w:val="28"/>
          <w:lang w:eastAsia="ru-RU"/>
        </w:rPr>
        <w:t xml:space="preserve"> </w:t>
      </w:r>
      <w:r w:rsidR="005974BC" w:rsidRPr="005974BC">
        <w:rPr>
          <w:rFonts w:ascii="Times New Roman" w:eastAsia="Times New Roman" w:hAnsi="Times New Roman" w:cs="Times New Roman"/>
          <w:sz w:val="28"/>
          <w:szCs w:val="28"/>
          <w:lang w:eastAsia="ru-RU"/>
        </w:rPr>
        <w:t>Стенд можно использовать в работе с ра</w:t>
      </w:r>
      <w:r w:rsidR="005974BC" w:rsidRPr="005974BC">
        <w:rPr>
          <w:rFonts w:ascii="Times New Roman" w:eastAsia="Times New Roman" w:hAnsi="Times New Roman" w:cs="Times New Roman"/>
          <w:sz w:val="28"/>
          <w:szCs w:val="28"/>
          <w:lang w:eastAsia="ru-RU"/>
        </w:rPr>
        <w:t>з</w:t>
      </w:r>
      <w:r w:rsidR="005974BC" w:rsidRPr="005974BC">
        <w:rPr>
          <w:rFonts w:ascii="Times New Roman" w:eastAsia="Times New Roman" w:hAnsi="Times New Roman" w:cs="Times New Roman"/>
          <w:sz w:val="28"/>
          <w:szCs w:val="28"/>
          <w:lang w:eastAsia="ru-RU"/>
        </w:rPr>
        <w:t>личными учебными установками.</w:t>
      </w:r>
      <w:r w:rsidR="000E657E">
        <w:rPr>
          <w:rFonts w:ascii="Times New Roman" w:eastAsia="Times New Roman" w:hAnsi="Times New Roman" w:cs="Times New Roman"/>
          <w:sz w:val="28"/>
          <w:szCs w:val="28"/>
          <w:lang w:eastAsia="ru-RU"/>
        </w:rPr>
        <w:t xml:space="preserve"> </w:t>
      </w:r>
      <w:r w:rsidR="00C20A70">
        <w:rPr>
          <w:rFonts w:ascii="Times New Roman" w:eastAsia="Times New Roman" w:hAnsi="Times New Roman" w:cs="Times New Roman"/>
          <w:sz w:val="28"/>
          <w:szCs w:val="28"/>
          <w:lang w:eastAsia="ru-RU"/>
        </w:rPr>
        <w:t xml:space="preserve">  </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Состав комплектующих на лабораторном стенде: магнитный пускатель, автомат, БСФ, ПЛК, панель оператора с кнопками вкл/выкл и регуляторами питания ,схема поточной линии загрузки, электрическая схема управления поточной линией загрузки, МДВВ.</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Программируемые логические контроллеры для промышленных пр</w:t>
      </w:r>
      <w:r w:rsidRPr="00583A9C">
        <w:rPr>
          <w:rFonts w:ascii="Times New Roman" w:eastAsia="Times New Roman" w:hAnsi="Times New Roman" w:cs="Times New Roman"/>
          <w:sz w:val="28"/>
          <w:szCs w:val="28"/>
          <w:lang w:eastAsia="ru-RU"/>
        </w:rPr>
        <w:t>о</w:t>
      </w:r>
      <w:r w:rsidRPr="00583A9C">
        <w:rPr>
          <w:rFonts w:ascii="Times New Roman" w:eastAsia="Times New Roman" w:hAnsi="Times New Roman" w:cs="Times New Roman"/>
          <w:sz w:val="28"/>
          <w:szCs w:val="28"/>
          <w:lang w:eastAsia="ru-RU"/>
        </w:rPr>
        <w:t>изводств должны отвечать строгим требованиям:</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устойчивость к неблагоприятному воздействию внешней среды,</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возможность длительной автономной работы,</w:t>
      </w:r>
    </w:p>
    <w:p w:rsid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простота обслуживания.</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комплектации </w:t>
      </w:r>
      <w:r w:rsidRPr="00583A9C">
        <w:rPr>
          <w:rFonts w:ascii="Times New Roman" w:eastAsia="Times New Roman" w:hAnsi="Times New Roman" w:cs="Times New Roman"/>
          <w:sz w:val="28"/>
          <w:szCs w:val="28"/>
          <w:lang w:eastAsia="ru-RU"/>
        </w:rPr>
        <w:t>стенда компанией ОВЕН необходимо следующее оборудование:</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Программируемый логический контроллер ОВЕН ПЛК150.</w:t>
      </w:r>
    </w:p>
    <w:p w:rsidR="00583A9C" w:rsidRPr="00583A9C"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t>Модуль дискретного ввода/вывода ОВЕН МДВВ.</w:t>
      </w:r>
    </w:p>
    <w:p w:rsidR="00583A9C" w:rsidRPr="00336664" w:rsidRDefault="00583A9C" w:rsidP="00583A9C">
      <w:pPr>
        <w:spacing w:after="0" w:line="360" w:lineRule="auto"/>
        <w:ind w:firstLine="709"/>
        <w:jc w:val="both"/>
        <w:rPr>
          <w:rFonts w:ascii="Times New Roman" w:eastAsia="Times New Roman" w:hAnsi="Times New Roman" w:cs="Times New Roman"/>
          <w:sz w:val="28"/>
          <w:szCs w:val="28"/>
          <w:lang w:eastAsia="ru-RU"/>
        </w:rPr>
      </w:pPr>
      <w:r w:rsidRPr="00583A9C">
        <w:rPr>
          <w:rFonts w:ascii="Times New Roman" w:eastAsia="Times New Roman" w:hAnsi="Times New Roman" w:cs="Times New Roman"/>
          <w:sz w:val="28"/>
          <w:szCs w:val="28"/>
          <w:lang w:eastAsia="ru-RU"/>
        </w:rPr>
        <w:lastRenderedPageBreak/>
        <w:t>Программное обеспечение для программирования контролеров ОВЕН ПЛК150 CODESYS.</w:t>
      </w:r>
    </w:p>
    <w:p w:rsidR="00E93CAA" w:rsidRPr="00336664" w:rsidRDefault="00C0003D" w:rsidP="00C0003D">
      <w:pPr>
        <w:shd w:val="clear" w:color="auto" w:fill="FFFFFF"/>
        <w:spacing w:after="0" w:line="36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drawing>
          <wp:inline distT="0" distB="0" distL="0" distR="0">
            <wp:extent cx="4095750" cy="3070171"/>
            <wp:effectExtent l="0" t="0" r="0" b="0"/>
            <wp:docPr id="32" name="Рисунок 32" descr="C:\Users\Пользователь\Desktop\диплом\pl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иплом\plk15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700" cy="3073132"/>
                    </a:xfrm>
                    <a:prstGeom prst="rect">
                      <a:avLst/>
                    </a:prstGeom>
                    <a:noFill/>
                    <a:ln>
                      <a:noFill/>
                    </a:ln>
                  </pic:spPr>
                </pic:pic>
              </a:graphicData>
            </a:graphic>
          </wp:inline>
        </w:drawing>
      </w:r>
    </w:p>
    <w:p w:rsidR="00C0003D" w:rsidRDefault="00C0003D" w:rsidP="00E3176D">
      <w:pPr>
        <w:keepNext/>
        <w:spacing w:after="0" w:line="360" w:lineRule="auto"/>
        <w:ind w:firstLine="709"/>
        <w:contextualSpacing/>
        <w:jc w:val="center"/>
        <w:rPr>
          <w:rFonts w:ascii="Times New Roman" w:eastAsia="Times New Roman" w:hAnsi="Times New Roman" w:cs="Arial"/>
          <w:bCs/>
          <w:kern w:val="32"/>
          <w:sz w:val="28"/>
          <w:szCs w:val="32"/>
          <w:lang w:eastAsia="ru-RU"/>
        </w:rPr>
      </w:pPr>
      <w:r w:rsidRPr="00C0003D">
        <w:rPr>
          <w:rFonts w:ascii="Times New Roman" w:eastAsia="Times New Roman" w:hAnsi="Times New Roman" w:cs="Arial"/>
          <w:bCs/>
          <w:kern w:val="32"/>
          <w:sz w:val="28"/>
          <w:szCs w:val="32"/>
          <w:lang w:eastAsia="ru-RU"/>
        </w:rPr>
        <w:t>Рисунок 12 Программируемый ло</w:t>
      </w:r>
      <w:r w:rsidR="00E3176D">
        <w:rPr>
          <w:rFonts w:ascii="Times New Roman" w:eastAsia="Times New Roman" w:hAnsi="Times New Roman" w:cs="Arial"/>
          <w:bCs/>
          <w:kern w:val="32"/>
          <w:sz w:val="28"/>
          <w:szCs w:val="32"/>
          <w:lang w:eastAsia="ru-RU"/>
        </w:rPr>
        <w:t>гический контроллер ОВЕН ПЛК150</w:t>
      </w:r>
    </w:p>
    <w:p w:rsidR="00C0003D" w:rsidRPr="00C0003D" w:rsidRDefault="00C0003D" w:rsidP="00E93CAA">
      <w:pPr>
        <w:keepNext/>
        <w:spacing w:after="0" w:line="360" w:lineRule="auto"/>
        <w:ind w:firstLine="709"/>
        <w:contextualSpacing/>
        <w:jc w:val="both"/>
        <w:rPr>
          <w:rFonts w:ascii="Times New Roman" w:eastAsia="Times New Roman" w:hAnsi="Times New Roman" w:cs="Arial"/>
          <w:bCs/>
          <w:kern w:val="32"/>
          <w:sz w:val="28"/>
          <w:szCs w:val="32"/>
          <w:lang w:eastAsia="ru-RU"/>
        </w:rPr>
      </w:pPr>
    </w:p>
    <w:p w:rsidR="00081F5D" w:rsidRPr="00081F5D" w:rsidRDefault="0013402B" w:rsidP="00081F5D">
      <w:pPr>
        <w:keepNext/>
        <w:spacing w:after="0" w:line="360" w:lineRule="auto"/>
        <w:ind w:firstLine="709"/>
        <w:contextualSpacing/>
        <w:jc w:val="both"/>
        <w:rPr>
          <w:rFonts w:ascii="Times New Roman" w:eastAsia="Times New Roman" w:hAnsi="Times New Roman" w:cs="Arial"/>
          <w:b/>
          <w:bCs/>
          <w:kern w:val="32"/>
          <w:sz w:val="28"/>
          <w:szCs w:val="32"/>
          <w:lang w:eastAsia="ru-RU"/>
        </w:rPr>
      </w:pPr>
      <w:r>
        <w:rPr>
          <w:rFonts w:ascii="Times New Roman" w:eastAsia="Times New Roman" w:hAnsi="Times New Roman" w:cs="Arial"/>
          <w:b/>
          <w:bCs/>
          <w:kern w:val="32"/>
          <w:sz w:val="28"/>
          <w:szCs w:val="32"/>
          <w:lang w:eastAsia="ru-RU"/>
        </w:rPr>
        <w:t>2</w:t>
      </w:r>
      <w:r w:rsidR="00336664" w:rsidRPr="00336664">
        <w:rPr>
          <w:rFonts w:ascii="Times New Roman" w:eastAsia="Times New Roman" w:hAnsi="Times New Roman" w:cs="Arial"/>
          <w:b/>
          <w:bCs/>
          <w:kern w:val="32"/>
          <w:sz w:val="28"/>
          <w:szCs w:val="32"/>
          <w:lang w:eastAsia="ru-RU"/>
        </w:rPr>
        <w:t>.2</w:t>
      </w:r>
      <w:r w:rsidR="00E93CAA">
        <w:rPr>
          <w:rFonts w:ascii="Times New Roman" w:eastAsia="Times New Roman" w:hAnsi="Times New Roman" w:cs="Arial"/>
          <w:b/>
          <w:bCs/>
          <w:kern w:val="32"/>
          <w:sz w:val="28"/>
          <w:szCs w:val="32"/>
          <w:lang w:eastAsia="ru-RU"/>
        </w:rPr>
        <w:t>.</w:t>
      </w:r>
      <w:r w:rsidR="00336664" w:rsidRPr="00336664">
        <w:rPr>
          <w:rFonts w:ascii="Times New Roman" w:eastAsia="Times New Roman" w:hAnsi="Times New Roman" w:cs="Arial"/>
          <w:b/>
          <w:bCs/>
          <w:kern w:val="32"/>
          <w:sz w:val="28"/>
          <w:szCs w:val="32"/>
          <w:lang w:eastAsia="ru-RU"/>
        </w:rPr>
        <w:t xml:space="preserve"> Основные функциональные возможности панели оператора ОВЕН СП</w:t>
      </w:r>
      <w:r w:rsidR="007D00F4">
        <w:rPr>
          <w:rFonts w:ascii="Times New Roman" w:eastAsia="Times New Roman" w:hAnsi="Times New Roman" w:cs="Arial"/>
          <w:b/>
          <w:bCs/>
          <w:kern w:val="32"/>
          <w:sz w:val="28"/>
          <w:szCs w:val="32"/>
          <w:lang w:eastAsia="ru-RU"/>
        </w:rPr>
        <w:t>307Б</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Pr>
          <w:rFonts w:ascii="Times New Roman" w:eastAsia="Times New Roman" w:hAnsi="Times New Roman" w:cs="Times New Roman"/>
          <w:color w:val="000000"/>
          <w:sz w:val="28"/>
          <w:szCs w:val="24"/>
          <w:shd w:val="clear" w:color="auto" w:fill="FFFFFF"/>
          <w:lang w:eastAsia="ru-RU"/>
        </w:rPr>
        <w:t>Панель оператора с</w:t>
      </w:r>
      <w:r w:rsidRPr="007D00F4">
        <w:rPr>
          <w:rFonts w:ascii="Times New Roman" w:eastAsia="Times New Roman" w:hAnsi="Times New Roman" w:cs="Times New Roman"/>
          <w:color w:val="000000"/>
          <w:sz w:val="28"/>
          <w:szCs w:val="24"/>
          <w:shd w:val="clear" w:color="auto" w:fill="FFFFFF"/>
          <w:lang w:eastAsia="ru-RU"/>
        </w:rPr>
        <w:t>лужит для обеспечения возможности удобного взаимодействия человека с системой автоматизации, представляющая собой устройство ввода-вывода информации, и тем самым являющаяся главным средством человеко-машинного взаимодействия. Зачастую панель оператора бывает связана с одним или несколькими контроллерами.</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Панель оператора программируется специально под управляемое оборудование так, чтобы оператор мог легко выбрать режим работы системы, ввести параметры для управления оборудованием, контролировать рабочий процесс, и получать информацию, как о текущем состоянии системы, так и о предшествующих состояниях (возможно сохранение данных).</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lastRenderedPageBreak/>
        <w:t>Кроме того, панель оператора позволяет вовремя выявить аварию или неполадку. Связанный с панелью контроллер осуществляет автоматическое управление, будучи соедин</w:t>
      </w:r>
      <w:r w:rsidR="0015289F">
        <w:rPr>
          <w:rFonts w:ascii="Times New Roman" w:eastAsia="Times New Roman" w:hAnsi="Times New Roman" w:cs="Times New Roman"/>
          <w:color w:val="000000"/>
          <w:sz w:val="28"/>
          <w:szCs w:val="24"/>
          <w:shd w:val="clear" w:color="auto" w:fill="FFFFFF"/>
          <w:lang w:eastAsia="ru-RU"/>
        </w:rPr>
        <w:t>ё</w:t>
      </w:r>
      <w:r w:rsidRPr="007D00F4">
        <w:rPr>
          <w:rFonts w:ascii="Times New Roman" w:eastAsia="Times New Roman" w:hAnsi="Times New Roman" w:cs="Times New Roman"/>
          <w:color w:val="000000"/>
          <w:sz w:val="28"/>
          <w:szCs w:val="24"/>
          <w:shd w:val="clear" w:color="auto" w:fill="FFFFFF"/>
          <w:lang w:eastAsia="ru-RU"/>
        </w:rPr>
        <w:t>н с панелью через современный интерфейс.</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Так, панели оператора находят самое обширное применение в промышленности, в медицинской сфере, в системах автоматизированного управления зданиями и т.д.</w:t>
      </w:r>
    </w:p>
    <w:p w:rsid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Благодаря панелям операторов отпадает необходимость в установке большого количества управляющей и сигнальной аппаратуры.</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Панель и контроллеры автоматических систем управления технологическими процессами (АСУ ТП) соединяются посредством интерфейсных кабелей, а дисплей отображает в виртуальном виде сигнализирующие и управляющие элементы, мнемосхемы, - в общем</w:t>
      </w:r>
      <w:r w:rsidR="00B66FE8">
        <w:rPr>
          <w:rFonts w:ascii="Times New Roman" w:eastAsia="Times New Roman" w:hAnsi="Times New Roman" w:cs="Times New Roman"/>
          <w:color w:val="000000"/>
          <w:sz w:val="28"/>
          <w:szCs w:val="24"/>
          <w:shd w:val="clear" w:color="auto" w:fill="FFFFFF"/>
          <w:lang w:eastAsia="ru-RU"/>
        </w:rPr>
        <w:t>,</w:t>
      </w:r>
      <w:r w:rsidRPr="007D00F4">
        <w:rPr>
          <w:rFonts w:ascii="Times New Roman" w:eastAsia="Times New Roman" w:hAnsi="Times New Roman" w:cs="Times New Roman"/>
          <w:color w:val="000000"/>
          <w:sz w:val="28"/>
          <w:szCs w:val="24"/>
          <w:shd w:val="clear" w:color="auto" w:fill="FFFFFF"/>
          <w:lang w:eastAsia="ru-RU"/>
        </w:rPr>
        <w:t xml:space="preserve"> </w:t>
      </w:r>
      <w:r w:rsidR="00B66FE8">
        <w:rPr>
          <w:rFonts w:ascii="Times New Roman" w:eastAsia="Times New Roman" w:hAnsi="Times New Roman" w:cs="Times New Roman"/>
          <w:color w:val="000000"/>
          <w:sz w:val="28"/>
          <w:szCs w:val="24"/>
          <w:shd w:val="clear" w:color="auto" w:fill="FFFFFF"/>
          <w:lang w:eastAsia="ru-RU"/>
        </w:rPr>
        <w:t>всё</w:t>
      </w:r>
      <w:r w:rsidRPr="007D00F4">
        <w:rPr>
          <w:rFonts w:ascii="Times New Roman" w:eastAsia="Times New Roman" w:hAnsi="Times New Roman" w:cs="Times New Roman"/>
          <w:color w:val="000000"/>
          <w:sz w:val="28"/>
          <w:szCs w:val="24"/>
          <w:shd w:val="clear" w:color="auto" w:fill="FFFFFF"/>
          <w:lang w:eastAsia="ru-RU"/>
        </w:rPr>
        <w:t xml:space="preserve"> то, что входит в функционал конкретного устройства (панели).</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Панель оператора исключает необходимость установки большого количества кнопок, индикаторов, переключателей, табло, и занимает при этом очень мало места, получается своего рода многофункциональный операторский пульт.</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Операторская панель легко размещается на удобном месте, будь то пульт управления, дверь шкафа, где установлено управляемое оборудование, или уже существующая панель автоматизированной системы управления технологическим процессом. Панель при этом обладает достаточным классом защиты оболочки IP.</w:t>
      </w:r>
    </w:p>
    <w:p w:rsidR="007D00F4" w:rsidRPr="007D00F4" w:rsidRDefault="007D00F4" w:rsidP="007D00F4">
      <w:pPr>
        <w:suppressAutoHyphens/>
        <w:spacing w:after="0" w:line="360" w:lineRule="auto"/>
        <w:ind w:left="142" w:firstLine="709"/>
        <w:jc w:val="both"/>
        <w:rPr>
          <w:rFonts w:ascii="Times New Roman" w:eastAsia="Times New Roman" w:hAnsi="Times New Roman" w:cs="Times New Roman"/>
          <w:color w:val="000000"/>
          <w:sz w:val="28"/>
          <w:szCs w:val="24"/>
          <w:shd w:val="clear" w:color="auto" w:fill="FFFFFF"/>
          <w:lang w:eastAsia="ru-RU"/>
        </w:rPr>
      </w:pPr>
      <w:r w:rsidRPr="007D00F4">
        <w:rPr>
          <w:rFonts w:ascii="Times New Roman" w:eastAsia="Times New Roman" w:hAnsi="Times New Roman" w:cs="Times New Roman"/>
          <w:color w:val="000000"/>
          <w:sz w:val="28"/>
          <w:szCs w:val="24"/>
          <w:shd w:val="clear" w:color="auto" w:fill="FFFFFF"/>
          <w:lang w:eastAsia="ru-RU"/>
        </w:rPr>
        <w:t>Основные части типичной панели оператора:</w:t>
      </w:r>
    </w:p>
    <w:p w:rsidR="007D00F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t>Дисплей, который может быть графическим, текстовым или текстово-графическим;</w:t>
      </w:r>
    </w:p>
    <w:p w:rsidR="007D00F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t>Устройство ввода, которым может быть клавиатура, сенсорный экран или джойстик;</w:t>
      </w:r>
    </w:p>
    <w:p w:rsidR="007D00F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t>Память, ОЗУ и Flash, например</w:t>
      </w:r>
      <w:r w:rsidR="0015289F" w:rsidRPr="0015289F">
        <w:rPr>
          <w:rFonts w:ascii="Times New Roman" w:hAnsi="Times New Roman"/>
          <w:color w:val="000000"/>
          <w:sz w:val="28"/>
          <w:szCs w:val="24"/>
          <w:shd w:val="clear" w:color="auto" w:fill="FFFFFF"/>
        </w:rPr>
        <w:t>,</w:t>
      </w:r>
      <w:r w:rsidRPr="0015289F">
        <w:rPr>
          <w:rFonts w:ascii="Times New Roman" w:hAnsi="Times New Roman"/>
          <w:color w:val="000000"/>
          <w:sz w:val="28"/>
          <w:szCs w:val="24"/>
          <w:shd w:val="clear" w:color="auto" w:fill="FFFFFF"/>
        </w:rPr>
        <w:t xml:space="preserve"> в виде карты памяти;</w:t>
      </w:r>
    </w:p>
    <w:p w:rsidR="007D00F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t>В некоторых моделях имеется встроенный программируемый логический контроллер;</w:t>
      </w:r>
    </w:p>
    <w:p w:rsidR="007D00F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lastRenderedPageBreak/>
        <w:t>Интерфейсы для связи с внешними контроллерами и для программирования;</w:t>
      </w:r>
    </w:p>
    <w:p w:rsidR="00331AC4" w:rsidRPr="0015289F" w:rsidRDefault="007D00F4" w:rsidP="0015289F">
      <w:pPr>
        <w:pStyle w:val="ac"/>
        <w:numPr>
          <w:ilvl w:val="0"/>
          <w:numId w:val="38"/>
        </w:numPr>
        <w:tabs>
          <w:tab w:val="left" w:pos="993"/>
        </w:tabs>
        <w:suppressAutoHyphens/>
        <w:spacing w:after="0" w:line="360" w:lineRule="auto"/>
        <w:ind w:left="0" w:firstLine="709"/>
        <w:jc w:val="both"/>
        <w:rPr>
          <w:rFonts w:ascii="Times New Roman" w:hAnsi="Times New Roman"/>
          <w:color w:val="000000"/>
          <w:sz w:val="28"/>
          <w:szCs w:val="24"/>
          <w:shd w:val="clear" w:color="auto" w:fill="FFFFFF"/>
        </w:rPr>
      </w:pPr>
      <w:r w:rsidRPr="0015289F">
        <w:rPr>
          <w:rFonts w:ascii="Times New Roman" w:hAnsi="Times New Roman"/>
          <w:color w:val="000000"/>
          <w:sz w:val="28"/>
          <w:szCs w:val="24"/>
          <w:shd w:val="clear" w:color="auto" w:fill="FFFFFF"/>
        </w:rPr>
        <w:t>В комплект входит специализированное ПО.</w:t>
      </w:r>
    </w:p>
    <w:p w:rsidR="007D00F4" w:rsidRPr="00331AC4" w:rsidRDefault="00331AC4" w:rsidP="00331AC4">
      <w:pPr>
        <w:suppressAutoHyphens/>
        <w:spacing w:after="0" w:line="360" w:lineRule="auto"/>
        <w:ind w:left="142" w:firstLine="709"/>
        <w:jc w:val="both"/>
        <w:rPr>
          <w:rFonts w:ascii="Times New Roman" w:eastAsia="Times New Roman" w:hAnsi="Times New Roman" w:cs="Times New Roman"/>
          <w:b/>
          <w:bCs/>
          <w:kern w:val="32"/>
          <w:sz w:val="28"/>
          <w:szCs w:val="28"/>
          <w:lang w:eastAsia="ru-RU"/>
        </w:rPr>
      </w:pPr>
      <w:r>
        <w:rPr>
          <w:rFonts w:ascii="Times New Roman" w:eastAsia="Times New Roman" w:hAnsi="Times New Roman" w:cs="Times New Roman"/>
          <w:color w:val="000000"/>
          <w:sz w:val="28"/>
          <w:szCs w:val="24"/>
          <w:shd w:val="clear" w:color="auto" w:fill="FFFFFF"/>
          <w:lang w:eastAsia="ru-RU"/>
        </w:rPr>
        <w:t>В создании лабораторного стенда на сегодняшний день, используют п</w:t>
      </w:r>
      <w:r w:rsidRPr="00331AC4">
        <w:rPr>
          <w:rFonts w:ascii="Times New Roman" w:hAnsi="Times New Roman" w:cs="Times New Roman"/>
          <w:color w:val="3F3F3F"/>
          <w:sz w:val="28"/>
          <w:szCs w:val="28"/>
        </w:rPr>
        <w:t>анель оператора ОВЕН СП 307-Б</w:t>
      </w:r>
      <w:r>
        <w:rPr>
          <w:rFonts w:ascii="Times New Roman" w:hAnsi="Times New Roman" w:cs="Times New Roman"/>
          <w:color w:val="3F3F3F"/>
          <w:sz w:val="28"/>
          <w:szCs w:val="28"/>
        </w:rPr>
        <w:t>, котор</w:t>
      </w:r>
      <w:r w:rsidR="0015289F">
        <w:rPr>
          <w:rFonts w:ascii="Times New Roman" w:hAnsi="Times New Roman" w:cs="Times New Roman"/>
          <w:color w:val="3F3F3F"/>
          <w:sz w:val="28"/>
          <w:szCs w:val="28"/>
        </w:rPr>
        <w:t xml:space="preserve">ая </w:t>
      </w:r>
      <w:r w:rsidRPr="00331AC4">
        <w:rPr>
          <w:rFonts w:ascii="Times New Roman" w:hAnsi="Times New Roman" w:cs="Times New Roman"/>
          <w:color w:val="3F3F3F"/>
          <w:sz w:val="28"/>
          <w:szCs w:val="28"/>
        </w:rPr>
        <w:t>предназначен</w:t>
      </w:r>
      <w:r w:rsidR="0015289F">
        <w:rPr>
          <w:rFonts w:ascii="Times New Roman" w:hAnsi="Times New Roman" w:cs="Times New Roman"/>
          <w:color w:val="3F3F3F"/>
          <w:sz w:val="28"/>
          <w:szCs w:val="28"/>
        </w:rPr>
        <w:t>а</w:t>
      </w:r>
      <w:r w:rsidRPr="00331AC4">
        <w:rPr>
          <w:rFonts w:ascii="Times New Roman" w:hAnsi="Times New Roman" w:cs="Times New Roman"/>
          <w:color w:val="3F3F3F"/>
          <w:sz w:val="28"/>
          <w:szCs w:val="28"/>
        </w:rPr>
        <w:t xml:space="preserve"> для наглядного отображения значений параметров и оперативного управления, а также ведения архива событий или значений. Конфигурирование</w:t>
      </w:r>
      <w:r w:rsidR="0015289F">
        <w:rPr>
          <w:rFonts w:ascii="Times New Roman" w:hAnsi="Times New Roman" w:cs="Times New Roman"/>
          <w:color w:val="3F3F3F"/>
          <w:sz w:val="28"/>
          <w:szCs w:val="28"/>
        </w:rPr>
        <w:t xml:space="preserve"> СП 307-Б </w:t>
      </w:r>
      <w:r w:rsidRPr="00331AC4">
        <w:rPr>
          <w:rFonts w:ascii="Times New Roman" w:hAnsi="Times New Roman" w:cs="Times New Roman"/>
          <w:color w:val="3F3F3F"/>
          <w:sz w:val="28"/>
          <w:szCs w:val="28"/>
        </w:rPr>
        <w:t>осуществляется в среде «Конфигуратор СП300».</w:t>
      </w:r>
      <w:r w:rsidR="0015289F">
        <w:rPr>
          <w:rFonts w:ascii="Times New Roman" w:hAnsi="Times New Roman" w:cs="Times New Roman"/>
          <w:color w:val="3F3F3F"/>
          <w:sz w:val="28"/>
          <w:szCs w:val="28"/>
        </w:rPr>
        <w:t xml:space="preserve"> </w:t>
      </w:r>
      <w:r w:rsidRPr="00331AC4">
        <w:rPr>
          <w:rFonts w:ascii="Times New Roman" w:hAnsi="Times New Roman" w:cs="Times New Roman"/>
          <w:color w:val="3F3F3F"/>
          <w:sz w:val="28"/>
          <w:szCs w:val="28"/>
        </w:rPr>
        <w:t>Линейка СП3хх заменяет панель оператора СП270 (полным аналогом СП270 с улучшенными характеристиками является панель СП307-Б). Проекты, разработанные для СП270, могут быть загружены в СП3хх после импорта в новое ПО.</w:t>
      </w:r>
    </w:p>
    <w:p w:rsidR="00331AC4" w:rsidRPr="00331AC4" w:rsidRDefault="00331AC4" w:rsidP="00331AC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1AC4">
        <w:rPr>
          <w:rFonts w:ascii="Times New Roman" w:eastAsia="Times New Roman" w:hAnsi="Times New Roman" w:cs="Times New Roman"/>
          <w:sz w:val="28"/>
          <w:szCs w:val="28"/>
          <w:lang w:eastAsia="ru-RU"/>
        </w:rPr>
        <w:t>Панель оператора с сенсорным экраном СП3хх представляет собой устройство класса</w:t>
      </w:r>
      <w:r>
        <w:rPr>
          <w:rFonts w:ascii="Times New Roman" w:eastAsia="Times New Roman" w:hAnsi="Times New Roman" w:cs="Times New Roman"/>
          <w:sz w:val="28"/>
          <w:szCs w:val="28"/>
          <w:lang w:eastAsia="ru-RU"/>
        </w:rPr>
        <w:t xml:space="preserve"> </w:t>
      </w:r>
      <w:r w:rsidRPr="00331AC4">
        <w:rPr>
          <w:rFonts w:ascii="Times New Roman" w:eastAsia="Times New Roman" w:hAnsi="Times New Roman" w:cs="Times New Roman"/>
          <w:sz w:val="28"/>
          <w:szCs w:val="28"/>
          <w:lang w:eastAsia="ru-RU"/>
        </w:rPr>
        <w:t>«человеко-машинный интерфейс», предназначенное для</w:t>
      </w:r>
      <w:r>
        <w:rPr>
          <w:rFonts w:ascii="Times New Roman" w:eastAsia="Times New Roman" w:hAnsi="Times New Roman" w:cs="Times New Roman"/>
          <w:sz w:val="28"/>
          <w:szCs w:val="28"/>
          <w:lang w:eastAsia="ru-RU"/>
        </w:rPr>
        <w:t xml:space="preserve"> загрузки управляющей программы </w:t>
      </w:r>
      <w:r w:rsidRPr="00331AC4">
        <w:rPr>
          <w:rFonts w:ascii="Times New Roman" w:eastAsia="Times New Roman" w:hAnsi="Times New Roman" w:cs="Times New Roman"/>
          <w:sz w:val="28"/>
          <w:szCs w:val="28"/>
          <w:lang w:eastAsia="ru-RU"/>
        </w:rPr>
        <w:t>(проекта) функционирования ПЛК или др. приборов,</w:t>
      </w:r>
      <w:r>
        <w:rPr>
          <w:rFonts w:ascii="Times New Roman" w:eastAsia="Times New Roman" w:hAnsi="Times New Roman" w:cs="Times New Roman"/>
          <w:sz w:val="28"/>
          <w:szCs w:val="28"/>
          <w:lang w:eastAsia="ru-RU"/>
        </w:rPr>
        <w:t xml:space="preserve"> к которым подключается панель, </w:t>
      </w:r>
      <w:r w:rsidRPr="00331AC4">
        <w:rPr>
          <w:rFonts w:ascii="Times New Roman" w:eastAsia="Times New Roman" w:hAnsi="Times New Roman" w:cs="Times New Roman"/>
          <w:sz w:val="28"/>
          <w:szCs w:val="28"/>
          <w:lang w:eastAsia="ru-RU"/>
        </w:rPr>
        <w:t>мониторинга функционирования и редактирования значений параметров функционирования.</w:t>
      </w:r>
    </w:p>
    <w:p w:rsidR="00331AC4" w:rsidRPr="00331AC4" w:rsidRDefault="00331AC4" w:rsidP="00331AC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1AC4">
        <w:rPr>
          <w:rFonts w:ascii="Times New Roman" w:eastAsia="Times New Roman" w:hAnsi="Times New Roman" w:cs="Times New Roman"/>
          <w:sz w:val="28"/>
          <w:szCs w:val="28"/>
          <w:lang w:eastAsia="ru-RU"/>
        </w:rPr>
        <w:t>Позволяет отображать на экране ход выполнения технологичес</w:t>
      </w:r>
      <w:r>
        <w:rPr>
          <w:rFonts w:ascii="Times New Roman" w:eastAsia="Times New Roman" w:hAnsi="Times New Roman" w:cs="Times New Roman"/>
          <w:sz w:val="28"/>
          <w:szCs w:val="28"/>
          <w:lang w:eastAsia="ru-RU"/>
        </w:rPr>
        <w:t xml:space="preserve">кого процесса и редактировать </w:t>
      </w:r>
      <w:r w:rsidRPr="00331AC4">
        <w:rPr>
          <w:rFonts w:ascii="Times New Roman" w:eastAsia="Times New Roman" w:hAnsi="Times New Roman" w:cs="Times New Roman"/>
          <w:sz w:val="28"/>
          <w:szCs w:val="28"/>
          <w:lang w:eastAsia="ru-RU"/>
        </w:rPr>
        <w:t>значения параметров, отвечающ</w:t>
      </w:r>
      <w:r>
        <w:rPr>
          <w:rFonts w:ascii="Times New Roman" w:eastAsia="Times New Roman" w:hAnsi="Times New Roman" w:cs="Times New Roman"/>
          <w:sz w:val="28"/>
          <w:szCs w:val="28"/>
          <w:lang w:eastAsia="ru-RU"/>
        </w:rPr>
        <w:t>их за функцион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рование системы. </w:t>
      </w:r>
      <w:r w:rsidRPr="00331AC4">
        <w:rPr>
          <w:rFonts w:ascii="Times New Roman" w:eastAsia="Times New Roman" w:hAnsi="Times New Roman" w:cs="Times New Roman"/>
          <w:sz w:val="28"/>
          <w:szCs w:val="28"/>
          <w:lang w:eastAsia="ru-RU"/>
        </w:rPr>
        <w:t>Логика работы панели СП3хх определяется потребите</w:t>
      </w:r>
      <w:r>
        <w:rPr>
          <w:rFonts w:ascii="Times New Roman" w:eastAsia="Times New Roman" w:hAnsi="Times New Roman" w:cs="Times New Roman"/>
          <w:sz w:val="28"/>
          <w:szCs w:val="28"/>
          <w:lang w:eastAsia="ru-RU"/>
        </w:rPr>
        <w:t xml:space="preserve">лем в процессе конфигурирования </w:t>
      </w:r>
      <w:r w:rsidRPr="00331AC4">
        <w:rPr>
          <w:rFonts w:ascii="Times New Roman" w:eastAsia="Times New Roman" w:hAnsi="Times New Roman" w:cs="Times New Roman"/>
          <w:sz w:val="28"/>
          <w:szCs w:val="28"/>
          <w:lang w:eastAsia="ru-RU"/>
        </w:rPr>
        <w:t>на ПК с использованием программного обесп</w:t>
      </w:r>
      <w:r w:rsidRPr="00331AC4">
        <w:rPr>
          <w:rFonts w:ascii="Times New Roman" w:eastAsia="Times New Roman" w:hAnsi="Times New Roman" w:cs="Times New Roman"/>
          <w:sz w:val="28"/>
          <w:szCs w:val="28"/>
          <w:lang w:eastAsia="ru-RU"/>
        </w:rPr>
        <w:t>е</w:t>
      </w:r>
      <w:r w:rsidRPr="00331AC4">
        <w:rPr>
          <w:rFonts w:ascii="Times New Roman" w:eastAsia="Times New Roman" w:hAnsi="Times New Roman" w:cs="Times New Roman"/>
          <w:sz w:val="28"/>
          <w:szCs w:val="28"/>
          <w:lang w:eastAsia="ru-RU"/>
        </w:rPr>
        <w:t>чения «Конфигуратор СП300».</w:t>
      </w:r>
    </w:p>
    <w:p w:rsidR="00331AC4" w:rsidRPr="00331AC4" w:rsidRDefault="00331AC4" w:rsidP="00331AC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1AC4">
        <w:rPr>
          <w:rFonts w:ascii="Times New Roman" w:eastAsia="Times New Roman" w:hAnsi="Times New Roman" w:cs="Times New Roman"/>
          <w:sz w:val="28"/>
          <w:szCs w:val="28"/>
          <w:lang w:eastAsia="ru-RU"/>
        </w:rPr>
        <w:t>Панель СП3хх предназначена для выполнения следующих функций:</w:t>
      </w:r>
    </w:p>
    <w:p w:rsidR="00331AC4" w:rsidRPr="0015289F" w:rsidRDefault="00331AC4" w:rsidP="0015289F">
      <w:pPr>
        <w:pStyle w:val="ac"/>
        <w:numPr>
          <w:ilvl w:val="0"/>
          <w:numId w:val="40"/>
        </w:numPr>
        <w:shd w:val="clear" w:color="auto" w:fill="FFFFFF"/>
        <w:tabs>
          <w:tab w:val="left" w:pos="1134"/>
        </w:tabs>
        <w:spacing w:after="0" w:line="360" w:lineRule="auto"/>
        <w:ind w:left="0" w:firstLine="709"/>
        <w:jc w:val="both"/>
        <w:rPr>
          <w:rFonts w:ascii="Times New Roman" w:hAnsi="Times New Roman"/>
          <w:sz w:val="28"/>
          <w:szCs w:val="28"/>
        </w:rPr>
      </w:pPr>
      <w:r w:rsidRPr="0015289F">
        <w:rPr>
          <w:rFonts w:ascii="Times New Roman" w:hAnsi="Times New Roman"/>
          <w:sz w:val="28"/>
          <w:szCs w:val="28"/>
        </w:rPr>
        <w:t>отображение состояния управляемого объекта в режиме реального времени, с использованием графических пиктограмм (индикаторы, графики, линейки, условные обозначения оборудования и т. д.);</w:t>
      </w:r>
    </w:p>
    <w:p w:rsidR="00331AC4" w:rsidRPr="0015289F" w:rsidRDefault="00331AC4" w:rsidP="0015289F">
      <w:pPr>
        <w:pStyle w:val="ac"/>
        <w:numPr>
          <w:ilvl w:val="0"/>
          <w:numId w:val="40"/>
        </w:numPr>
        <w:shd w:val="clear" w:color="auto" w:fill="FFFFFF"/>
        <w:tabs>
          <w:tab w:val="left" w:pos="1134"/>
        </w:tabs>
        <w:spacing w:after="0" w:line="360" w:lineRule="auto"/>
        <w:ind w:left="0" w:firstLine="709"/>
        <w:jc w:val="both"/>
        <w:rPr>
          <w:rFonts w:ascii="Times New Roman" w:hAnsi="Times New Roman"/>
          <w:sz w:val="28"/>
          <w:szCs w:val="28"/>
        </w:rPr>
      </w:pPr>
      <w:r w:rsidRPr="0015289F">
        <w:rPr>
          <w:rFonts w:ascii="Times New Roman" w:hAnsi="Times New Roman"/>
          <w:sz w:val="28"/>
          <w:szCs w:val="28"/>
        </w:rPr>
        <w:t>отображение сенсорных элементов, при помощи которых оператор осуществляет непосредственное управление функционированием объекта;</w:t>
      </w:r>
    </w:p>
    <w:p w:rsidR="00331AC4" w:rsidRPr="0015289F" w:rsidRDefault="00331AC4" w:rsidP="0015289F">
      <w:pPr>
        <w:pStyle w:val="ac"/>
        <w:numPr>
          <w:ilvl w:val="0"/>
          <w:numId w:val="40"/>
        </w:numPr>
        <w:shd w:val="clear" w:color="auto" w:fill="FFFFFF"/>
        <w:tabs>
          <w:tab w:val="left" w:pos="1134"/>
        </w:tabs>
        <w:spacing w:after="0" w:line="360" w:lineRule="auto"/>
        <w:ind w:left="0" w:firstLine="709"/>
        <w:jc w:val="both"/>
        <w:rPr>
          <w:rFonts w:ascii="Times New Roman" w:hAnsi="Times New Roman"/>
          <w:sz w:val="28"/>
          <w:szCs w:val="28"/>
        </w:rPr>
      </w:pPr>
      <w:r w:rsidRPr="0015289F">
        <w:rPr>
          <w:rFonts w:ascii="Times New Roman" w:hAnsi="Times New Roman"/>
          <w:sz w:val="28"/>
          <w:szCs w:val="28"/>
        </w:rPr>
        <w:t>управление функционированием ПЛК и/или других приборов; з</w:t>
      </w:r>
      <w:r w:rsidRPr="0015289F">
        <w:rPr>
          <w:rFonts w:ascii="Times New Roman" w:hAnsi="Times New Roman"/>
          <w:sz w:val="28"/>
          <w:szCs w:val="28"/>
        </w:rPr>
        <w:t>а</w:t>
      </w:r>
      <w:r w:rsidRPr="0015289F">
        <w:rPr>
          <w:rFonts w:ascii="Times New Roman" w:hAnsi="Times New Roman"/>
          <w:sz w:val="28"/>
          <w:szCs w:val="28"/>
        </w:rPr>
        <w:t>пись и чтение значений регистров ПЛК и/или других приборов, к которым подключается панель;</w:t>
      </w:r>
    </w:p>
    <w:p w:rsidR="00331AC4" w:rsidRPr="0015289F" w:rsidRDefault="00331AC4" w:rsidP="0015289F">
      <w:pPr>
        <w:pStyle w:val="ac"/>
        <w:numPr>
          <w:ilvl w:val="0"/>
          <w:numId w:val="40"/>
        </w:numPr>
        <w:shd w:val="clear" w:color="auto" w:fill="FFFFFF"/>
        <w:tabs>
          <w:tab w:val="left" w:pos="1134"/>
        </w:tabs>
        <w:spacing w:after="0" w:line="360" w:lineRule="auto"/>
        <w:ind w:left="0" w:firstLine="709"/>
        <w:jc w:val="both"/>
        <w:rPr>
          <w:rFonts w:ascii="Times New Roman" w:hAnsi="Times New Roman"/>
          <w:sz w:val="28"/>
          <w:szCs w:val="28"/>
        </w:rPr>
      </w:pPr>
      <w:r w:rsidRPr="0015289F">
        <w:rPr>
          <w:rFonts w:ascii="Times New Roman" w:hAnsi="Times New Roman"/>
          <w:sz w:val="28"/>
          <w:szCs w:val="28"/>
        </w:rPr>
        <w:lastRenderedPageBreak/>
        <w:t xml:space="preserve">оперативное изменение режима работы (изменение внешнего вида экрана и интерфейса управления, параметров управления и пр.) </w:t>
      </w:r>
      <w:r w:rsidR="00153BEF" w:rsidRPr="0015289F">
        <w:rPr>
          <w:rFonts w:ascii="Times New Roman" w:hAnsi="Times New Roman"/>
          <w:sz w:val="28"/>
          <w:szCs w:val="28"/>
        </w:rPr>
        <w:t>путём</w:t>
      </w:r>
      <w:r w:rsidRPr="0015289F">
        <w:rPr>
          <w:rFonts w:ascii="Times New Roman" w:hAnsi="Times New Roman"/>
          <w:sz w:val="28"/>
          <w:szCs w:val="28"/>
        </w:rPr>
        <w:t xml:space="preserve"> з</w:t>
      </w:r>
      <w:r w:rsidRPr="0015289F">
        <w:rPr>
          <w:rFonts w:ascii="Times New Roman" w:hAnsi="Times New Roman"/>
          <w:sz w:val="28"/>
          <w:szCs w:val="28"/>
        </w:rPr>
        <w:t>а</w:t>
      </w:r>
      <w:r w:rsidRPr="0015289F">
        <w:rPr>
          <w:rFonts w:ascii="Times New Roman" w:hAnsi="Times New Roman"/>
          <w:sz w:val="28"/>
          <w:szCs w:val="28"/>
        </w:rPr>
        <w:t>грузки нового проекта;</w:t>
      </w:r>
    </w:p>
    <w:p w:rsidR="00E93CAA" w:rsidRDefault="00331AC4" w:rsidP="0015289F">
      <w:pPr>
        <w:pStyle w:val="ac"/>
        <w:numPr>
          <w:ilvl w:val="0"/>
          <w:numId w:val="40"/>
        </w:numPr>
        <w:shd w:val="clear" w:color="auto" w:fill="FFFFFF"/>
        <w:tabs>
          <w:tab w:val="left" w:pos="1134"/>
        </w:tabs>
        <w:spacing w:after="0" w:line="360" w:lineRule="auto"/>
        <w:ind w:left="0" w:firstLine="709"/>
        <w:jc w:val="both"/>
        <w:rPr>
          <w:rFonts w:ascii="Times New Roman" w:hAnsi="Times New Roman"/>
          <w:sz w:val="28"/>
          <w:szCs w:val="28"/>
        </w:rPr>
      </w:pPr>
      <w:r w:rsidRPr="0015289F">
        <w:rPr>
          <w:rFonts w:ascii="Times New Roman" w:hAnsi="Times New Roman"/>
          <w:sz w:val="28"/>
          <w:szCs w:val="28"/>
        </w:rPr>
        <w:t>работа в режиме Master или Slave.</w:t>
      </w:r>
    </w:p>
    <w:p w:rsidR="0015289F" w:rsidRPr="0015289F" w:rsidRDefault="0015289F" w:rsidP="0015289F">
      <w:pPr>
        <w:pStyle w:val="ac"/>
        <w:shd w:val="clear" w:color="auto" w:fill="FFFFFF"/>
        <w:tabs>
          <w:tab w:val="left" w:pos="1134"/>
        </w:tabs>
        <w:spacing w:after="0" w:line="360" w:lineRule="auto"/>
        <w:ind w:left="709"/>
        <w:jc w:val="both"/>
        <w:rPr>
          <w:rFonts w:ascii="Times New Roman" w:hAnsi="Times New Roman"/>
          <w:sz w:val="28"/>
          <w:szCs w:val="28"/>
        </w:rPr>
      </w:pPr>
    </w:p>
    <w:p w:rsidR="00EE582C" w:rsidRDefault="00EE582C" w:rsidP="0015289F">
      <w:pPr>
        <w:shd w:val="clear" w:color="auto" w:fill="FFFFFF"/>
        <w:spacing w:after="0" w:line="360" w:lineRule="auto"/>
        <w:jc w:val="center"/>
        <w:rPr>
          <w:rFonts w:ascii="Times New Roman" w:eastAsia="Times New Roman" w:hAnsi="Times New Roman" w:cs="Times New Roman"/>
          <w:sz w:val="28"/>
          <w:szCs w:val="28"/>
          <w:lang w:eastAsia="ru-RU"/>
        </w:rPr>
      </w:pPr>
      <w:r>
        <w:rPr>
          <w:noProof/>
          <w:lang w:eastAsia="ja-JP"/>
        </w:rPr>
        <w:drawing>
          <wp:inline distT="0" distB="0" distL="0" distR="0">
            <wp:extent cx="3797733" cy="297711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03755" cy="2981838"/>
                    </a:xfrm>
                    <a:prstGeom prst="rect">
                      <a:avLst/>
                    </a:prstGeom>
                  </pic:spPr>
                </pic:pic>
              </a:graphicData>
            </a:graphic>
          </wp:inline>
        </w:drawing>
      </w:r>
    </w:p>
    <w:p w:rsidR="00EE582C" w:rsidRDefault="00EE582C" w:rsidP="0015289F">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13 панель</w:t>
      </w:r>
      <w:r w:rsidRPr="00EE582C">
        <w:rPr>
          <w:rFonts w:ascii="Times New Roman" w:eastAsia="Times New Roman" w:hAnsi="Times New Roman" w:cs="Times New Roman"/>
          <w:sz w:val="28"/>
          <w:szCs w:val="28"/>
          <w:lang w:eastAsia="ru-RU"/>
        </w:rPr>
        <w:t xml:space="preserve"> оператора ОВЕН СП307Б</w:t>
      </w:r>
    </w:p>
    <w:p w:rsidR="005127BC" w:rsidRPr="00336664" w:rsidRDefault="005127BC" w:rsidP="005127B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336664" w:rsidRDefault="0013402B" w:rsidP="00E93CAA">
      <w:pPr>
        <w:keepNext/>
        <w:shd w:val="clear" w:color="auto" w:fill="FFFFFF"/>
        <w:spacing w:after="0" w:line="360" w:lineRule="auto"/>
        <w:ind w:firstLine="709"/>
        <w:contextualSpacing/>
        <w:jc w:val="both"/>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2</w:t>
      </w:r>
      <w:r w:rsidR="00336664" w:rsidRPr="00336664">
        <w:rPr>
          <w:rFonts w:ascii="Times New Roman" w:eastAsia="Times New Roman" w:hAnsi="Times New Roman" w:cs="Times New Roman"/>
          <w:b/>
          <w:kern w:val="36"/>
          <w:sz w:val="28"/>
          <w:szCs w:val="28"/>
          <w:lang w:eastAsia="ru-RU"/>
        </w:rPr>
        <w:t>.3</w:t>
      </w:r>
      <w:r w:rsidR="0001407C">
        <w:rPr>
          <w:rFonts w:ascii="Times New Roman" w:eastAsia="Times New Roman" w:hAnsi="Times New Roman" w:cs="Times New Roman"/>
          <w:b/>
          <w:kern w:val="36"/>
          <w:sz w:val="28"/>
          <w:szCs w:val="28"/>
          <w:lang w:eastAsia="ru-RU"/>
        </w:rPr>
        <w:t>.</w:t>
      </w:r>
      <w:r w:rsidR="00336664" w:rsidRPr="00336664">
        <w:rPr>
          <w:rFonts w:ascii="Times New Roman" w:eastAsia="Times New Roman" w:hAnsi="Times New Roman" w:cs="Times New Roman"/>
          <w:b/>
          <w:kern w:val="36"/>
          <w:sz w:val="28"/>
          <w:szCs w:val="28"/>
          <w:lang w:eastAsia="ru-RU"/>
        </w:rPr>
        <w:t xml:space="preserve"> МДВВ модуль дискретного ввода/вывода</w:t>
      </w:r>
    </w:p>
    <w:p w:rsidR="0081531A" w:rsidRPr="0081531A" w:rsidRDefault="0081531A" w:rsidP="0081531A">
      <w:pPr>
        <w:spacing w:after="0" w:line="360" w:lineRule="auto"/>
        <w:ind w:firstLine="709"/>
        <w:jc w:val="both"/>
        <w:rPr>
          <w:rFonts w:ascii="Times New Roman" w:hAnsi="Times New Roman" w:cs="Times New Roman"/>
          <w:sz w:val="28"/>
          <w:szCs w:val="28"/>
        </w:rPr>
      </w:pPr>
      <w:r w:rsidRPr="0081531A">
        <w:rPr>
          <w:rFonts w:ascii="Times New Roman" w:hAnsi="Times New Roman" w:cs="Times New Roman"/>
          <w:sz w:val="28"/>
          <w:szCs w:val="28"/>
        </w:rPr>
        <w:t>Компания ОВЕН выпускает на рынок новую разработку — модуль дискретного ввода-вывода ОВЕН МДВВ для распределенных систем в сети RS-485. МДВВ может работать совместно с программируемыми логическими контроллерами ОВЕН ПЛК, контроллерами других производителей, перс</w:t>
      </w:r>
      <w:r w:rsidRPr="0081531A">
        <w:rPr>
          <w:rFonts w:ascii="Times New Roman" w:hAnsi="Times New Roman" w:cs="Times New Roman"/>
          <w:sz w:val="28"/>
          <w:szCs w:val="28"/>
        </w:rPr>
        <w:t>о</w:t>
      </w:r>
      <w:r w:rsidRPr="0081531A">
        <w:rPr>
          <w:rFonts w:ascii="Times New Roman" w:hAnsi="Times New Roman" w:cs="Times New Roman"/>
          <w:sz w:val="28"/>
          <w:szCs w:val="28"/>
        </w:rPr>
        <w:t>нальными компьютерами и другим оборудованием, которое может иници</w:t>
      </w:r>
      <w:r w:rsidRPr="0081531A">
        <w:rPr>
          <w:rFonts w:ascii="Times New Roman" w:hAnsi="Times New Roman" w:cs="Times New Roman"/>
          <w:sz w:val="28"/>
          <w:szCs w:val="28"/>
        </w:rPr>
        <w:t>и</w:t>
      </w:r>
      <w:r w:rsidRPr="0081531A">
        <w:rPr>
          <w:rFonts w:ascii="Times New Roman" w:hAnsi="Times New Roman" w:cs="Times New Roman"/>
          <w:sz w:val="28"/>
          <w:szCs w:val="28"/>
        </w:rPr>
        <w:t>ровать обмен данными по сети RS-485 (например, приборы ОВЕН ТРМ151, ТРМ148).</w:t>
      </w:r>
    </w:p>
    <w:p w:rsidR="0081531A" w:rsidRDefault="0081531A" w:rsidP="0081531A">
      <w:pPr>
        <w:spacing w:after="0" w:line="360" w:lineRule="auto"/>
        <w:ind w:firstLine="709"/>
        <w:jc w:val="both"/>
        <w:rPr>
          <w:rFonts w:ascii="Times New Roman" w:eastAsia="Times New Roman" w:hAnsi="Times New Roman" w:cs="Times New Roman"/>
          <w:sz w:val="28"/>
          <w:szCs w:val="28"/>
          <w:lang w:eastAsia="ru-RU"/>
        </w:rPr>
      </w:pPr>
      <w:r w:rsidRPr="0081531A">
        <w:rPr>
          <w:rFonts w:ascii="Times New Roman" w:hAnsi="Times New Roman" w:cs="Times New Roman"/>
          <w:sz w:val="28"/>
          <w:szCs w:val="28"/>
        </w:rPr>
        <w:t>МДВВ может быть использован в различных отраслях промышленн</w:t>
      </w:r>
      <w:r w:rsidRPr="0081531A">
        <w:rPr>
          <w:rFonts w:ascii="Times New Roman" w:hAnsi="Times New Roman" w:cs="Times New Roman"/>
          <w:sz w:val="28"/>
          <w:szCs w:val="28"/>
        </w:rPr>
        <w:t>о</w:t>
      </w:r>
      <w:r w:rsidRPr="0081531A">
        <w:rPr>
          <w:rFonts w:ascii="Times New Roman" w:hAnsi="Times New Roman" w:cs="Times New Roman"/>
          <w:sz w:val="28"/>
          <w:szCs w:val="28"/>
        </w:rPr>
        <w:t>сти и в коммунальном хозяйстве для сбора данных и управления исполн</w:t>
      </w:r>
      <w:r w:rsidRPr="0081531A">
        <w:rPr>
          <w:rFonts w:ascii="Times New Roman" w:hAnsi="Times New Roman" w:cs="Times New Roman"/>
          <w:sz w:val="28"/>
          <w:szCs w:val="28"/>
        </w:rPr>
        <w:t>и</w:t>
      </w:r>
      <w:r w:rsidRPr="0081531A">
        <w:rPr>
          <w:rFonts w:ascii="Times New Roman" w:hAnsi="Times New Roman" w:cs="Times New Roman"/>
          <w:sz w:val="28"/>
          <w:szCs w:val="28"/>
        </w:rPr>
        <w:t>тельными механизмами. Стандартные области применения — сбор информ</w:t>
      </w:r>
      <w:r w:rsidRPr="0081531A">
        <w:rPr>
          <w:rFonts w:ascii="Times New Roman" w:hAnsi="Times New Roman" w:cs="Times New Roman"/>
          <w:sz w:val="28"/>
          <w:szCs w:val="28"/>
        </w:rPr>
        <w:t>а</w:t>
      </w:r>
      <w:r w:rsidRPr="0081531A">
        <w:rPr>
          <w:rFonts w:ascii="Times New Roman" w:hAnsi="Times New Roman" w:cs="Times New Roman"/>
          <w:sz w:val="28"/>
          <w:szCs w:val="28"/>
        </w:rPr>
        <w:t xml:space="preserve">ции о состоянии контактных и бесконтактных дискретных датчиков, подсчет </w:t>
      </w:r>
      <w:r w:rsidRPr="0081531A">
        <w:rPr>
          <w:rFonts w:ascii="Times New Roman" w:hAnsi="Times New Roman" w:cs="Times New Roman"/>
          <w:sz w:val="28"/>
          <w:szCs w:val="28"/>
        </w:rPr>
        <w:lastRenderedPageBreak/>
        <w:t>продукции на конвейере или транспортере, включение и выключение нагр</w:t>
      </w:r>
      <w:r w:rsidRPr="0081531A">
        <w:rPr>
          <w:rFonts w:ascii="Times New Roman" w:hAnsi="Times New Roman" w:cs="Times New Roman"/>
          <w:sz w:val="28"/>
          <w:szCs w:val="28"/>
        </w:rPr>
        <w:t>е</w:t>
      </w:r>
      <w:r w:rsidRPr="0081531A">
        <w:rPr>
          <w:rFonts w:ascii="Times New Roman" w:hAnsi="Times New Roman" w:cs="Times New Roman"/>
          <w:sz w:val="28"/>
          <w:szCs w:val="28"/>
        </w:rPr>
        <w:t>вателей, электродвигателей, клапанов и т.д.</w:t>
      </w:r>
      <w:r w:rsidR="00336664" w:rsidRPr="00336664">
        <w:rPr>
          <w:rFonts w:ascii="Times New Roman" w:eastAsia="Times New Roman" w:hAnsi="Times New Roman" w:cs="Times New Roman"/>
          <w:sz w:val="28"/>
          <w:szCs w:val="28"/>
          <w:lang w:eastAsia="ru-RU"/>
        </w:rPr>
        <w:t xml:space="preserve"> </w:t>
      </w:r>
    </w:p>
    <w:p w:rsidR="00336664" w:rsidRPr="00336664" w:rsidRDefault="00336664" w:rsidP="0081531A">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Сам модуль имеет 8 дискретных выходов и еще имеет 12 дискретных входов. На любой из дискретных входов возможно подключение нужного датчика. При их подключении подаются сигналы на МДВВ от контактов р</w:t>
      </w:r>
      <w:r w:rsidRPr="00336664">
        <w:rPr>
          <w:rFonts w:ascii="Times New Roman" w:eastAsia="Times New Roman" w:hAnsi="Times New Roman" w:cs="Times New Roman"/>
          <w:sz w:val="28"/>
          <w:szCs w:val="28"/>
          <w:lang w:eastAsia="ru-RU"/>
        </w:rPr>
        <w:t>е</w:t>
      </w:r>
      <w:r w:rsidRPr="00336664">
        <w:rPr>
          <w:rFonts w:ascii="Times New Roman" w:eastAsia="Times New Roman" w:hAnsi="Times New Roman" w:cs="Times New Roman"/>
          <w:sz w:val="28"/>
          <w:szCs w:val="28"/>
          <w:lang w:eastAsia="ru-RU"/>
        </w:rPr>
        <w:t>ле, датчиков и других устройств которые на входе будут получать нужный сигнал. Каждый из выбранных нами входов могут работать как счетчик и</w:t>
      </w:r>
      <w:r w:rsidRPr="00336664">
        <w:rPr>
          <w:rFonts w:ascii="Times New Roman" w:eastAsia="Times New Roman" w:hAnsi="Times New Roman" w:cs="Times New Roman"/>
          <w:sz w:val="28"/>
          <w:szCs w:val="28"/>
          <w:lang w:eastAsia="ru-RU"/>
        </w:rPr>
        <w:t>м</w:t>
      </w:r>
      <w:r w:rsidRPr="00336664">
        <w:rPr>
          <w:rFonts w:ascii="Times New Roman" w:eastAsia="Times New Roman" w:hAnsi="Times New Roman" w:cs="Times New Roman"/>
          <w:sz w:val="28"/>
          <w:szCs w:val="28"/>
          <w:lang w:eastAsia="ru-RU"/>
        </w:rPr>
        <w:t>пульсов при максимальной частоте до 1 кГц. Данные считанные датчиками сохраняются в память данных прибора и даже при выключении самого пр</w:t>
      </w:r>
      <w:r w:rsidRPr="00336664">
        <w:rPr>
          <w:rFonts w:ascii="Times New Roman" w:eastAsia="Times New Roman" w:hAnsi="Times New Roman" w:cs="Times New Roman"/>
          <w:sz w:val="28"/>
          <w:szCs w:val="28"/>
          <w:lang w:eastAsia="ru-RU"/>
        </w:rPr>
        <w:t>и</w:t>
      </w:r>
      <w:r w:rsidRPr="00336664">
        <w:rPr>
          <w:rFonts w:ascii="Times New Roman" w:eastAsia="Times New Roman" w:hAnsi="Times New Roman" w:cs="Times New Roman"/>
          <w:sz w:val="28"/>
          <w:szCs w:val="28"/>
          <w:lang w:eastAsia="ru-RU"/>
        </w:rPr>
        <w:t>бора. Функция сохранения можно отключить по просьбе покупателя. Данны</w:t>
      </w:r>
      <w:r w:rsidR="00B66FE8">
        <w:rPr>
          <w:rFonts w:ascii="Times New Roman" w:eastAsia="Times New Roman" w:hAnsi="Times New Roman" w:cs="Times New Roman"/>
          <w:sz w:val="28"/>
          <w:szCs w:val="28"/>
          <w:lang w:eastAsia="ru-RU"/>
        </w:rPr>
        <w:t>й</w:t>
      </w:r>
      <w:r w:rsidRPr="00336664">
        <w:rPr>
          <w:rFonts w:ascii="Times New Roman" w:eastAsia="Times New Roman" w:hAnsi="Times New Roman" w:cs="Times New Roman"/>
          <w:sz w:val="28"/>
          <w:szCs w:val="28"/>
          <w:lang w:eastAsia="ru-RU"/>
        </w:rPr>
        <w:t xml:space="preserve"> модуль совместим почти со всеми датчиками</w:t>
      </w:r>
      <w:r w:rsidR="0081531A">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которые обеспечивают ко</w:t>
      </w:r>
      <w:r w:rsidRPr="00336664">
        <w:rPr>
          <w:rFonts w:ascii="Times New Roman" w:eastAsia="Times New Roman" w:hAnsi="Times New Roman" w:cs="Times New Roman"/>
          <w:sz w:val="28"/>
          <w:szCs w:val="28"/>
          <w:lang w:eastAsia="ru-RU"/>
        </w:rPr>
        <w:t>н</w:t>
      </w:r>
      <w:r w:rsidRPr="00336664">
        <w:rPr>
          <w:rFonts w:ascii="Times New Roman" w:eastAsia="Times New Roman" w:hAnsi="Times New Roman" w:cs="Times New Roman"/>
          <w:sz w:val="28"/>
          <w:szCs w:val="28"/>
          <w:lang w:eastAsia="ru-RU"/>
        </w:rPr>
        <w:t>троль следующих параметров: состояние двигателя, число импульсов по да</w:t>
      </w:r>
      <w:r w:rsidRPr="00336664">
        <w:rPr>
          <w:rFonts w:ascii="Times New Roman" w:eastAsia="Times New Roman" w:hAnsi="Times New Roman" w:cs="Times New Roman"/>
          <w:sz w:val="28"/>
          <w:szCs w:val="28"/>
          <w:lang w:eastAsia="ru-RU"/>
        </w:rPr>
        <w:t>н</w:t>
      </w:r>
      <w:r w:rsidRPr="00336664">
        <w:rPr>
          <w:rFonts w:ascii="Times New Roman" w:eastAsia="Times New Roman" w:hAnsi="Times New Roman" w:cs="Times New Roman"/>
          <w:sz w:val="28"/>
          <w:szCs w:val="28"/>
          <w:lang w:eastAsia="ru-RU"/>
        </w:rPr>
        <w:t>ным поступающих от счетчиков и расчет готовой продукции пройденной по конвейеру.</w:t>
      </w:r>
    </w:p>
    <w:p w:rsidR="0015289F" w:rsidRDefault="0015289F" w:rsidP="00E3176D">
      <w:pPr>
        <w:ind w:firstLine="709"/>
        <w:jc w:val="center"/>
        <w:rPr>
          <w:rFonts w:ascii="Times New Roman" w:eastAsia="Times New Roman" w:hAnsi="Times New Roman" w:cs="Times New Roman"/>
          <w:sz w:val="28"/>
          <w:szCs w:val="28"/>
          <w:lang w:eastAsia="ru-RU"/>
        </w:rPr>
      </w:pPr>
      <w:r w:rsidRPr="00336664">
        <w:rPr>
          <w:rFonts w:ascii="Calibri" w:eastAsia="Times New Roman" w:hAnsi="Calibri" w:cs="Times New Roman"/>
          <w:noProof/>
          <w:lang w:eastAsia="ja-JP"/>
        </w:rPr>
        <w:drawing>
          <wp:inline distT="0" distB="0" distL="0" distR="0">
            <wp:extent cx="5255107" cy="2613351"/>
            <wp:effectExtent l="0" t="0" r="3175" b="0"/>
            <wp:docPr id="12" name="Рисунок 12" descr="Описание: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исание: pic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8062" cy="2614821"/>
                    </a:xfrm>
                    <a:prstGeom prst="rect">
                      <a:avLst/>
                    </a:prstGeom>
                    <a:noFill/>
                    <a:ln>
                      <a:noFill/>
                    </a:ln>
                  </pic:spPr>
                </pic:pic>
              </a:graphicData>
            </a:graphic>
          </wp:inline>
        </w:drawing>
      </w:r>
    </w:p>
    <w:p w:rsidR="0015289F" w:rsidRPr="00336664" w:rsidRDefault="0015289F" w:rsidP="00E3176D">
      <w:pPr>
        <w:ind w:firstLine="709"/>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Рисунок - 1</w:t>
      </w:r>
      <w:r>
        <w:rPr>
          <w:rFonts w:ascii="Times New Roman" w:eastAsia="Times New Roman" w:hAnsi="Times New Roman" w:cs="Times New Roman"/>
          <w:sz w:val="28"/>
          <w:szCs w:val="28"/>
          <w:lang w:eastAsia="ru-RU"/>
        </w:rPr>
        <w:t>4</w:t>
      </w:r>
      <w:r w:rsidRPr="00336664">
        <w:rPr>
          <w:rFonts w:ascii="Times New Roman" w:eastAsia="Times New Roman" w:hAnsi="Times New Roman" w:cs="Times New Roman"/>
          <w:sz w:val="28"/>
          <w:szCs w:val="28"/>
          <w:lang w:eastAsia="ru-RU"/>
        </w:rPr>
        <w:t xml:space="preserve"> </w:t>
      </w:r>
      <w:r w:rsidRPr="00336664">
        <w:rPr>
          <w:rFonts w:ascii="Times New Roman" w:eastAsia="Times New Roman" w:hAnsi="Times New Roman" w:cs="Times New Roman"/>
          <w:bCs/>
          <w:kern w:val="36"/>
          <w:sz w:val="28"/>
          <w:szCs w:val="28"/>
          <w:lang w:eastAsia="ru-RU"/>
        </w:rPr>
        <w:t>Модуль дискретного ввода/вывода</w:t>
      </w:r>
    </w:p>
    <w:p w:rsidR="0015289F" w:rsidRDefault="0015289F" w:rsidP="00E93CAA">
      <w:pPr>
        <w:spacing w:after="0" w:line="360" w:lineRule="auto"/>
        <w:ind w:firstLine="709"/>
        <w:jc w:val="both"/>
        <w:rPr>
          <w:rFonts w:ascii="Times New Roman" w:eastAsia="Times New Roman" w:hAnsi="Times New Roman" w:cs="Times New Roman"/>
          <w:sz w:val="28"/>
          <w:szCs w:val="28"/>
          <w:lang w:eastAsia="ru-RU"/>
        </w:rPr>
      </w:pPr>
    </w:p>
    <w:p w:rsidR="00336664" w:rsidRPr="00336664" w:rsidRDefault="00336664" w:rsidP="00E93CAA">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МДВВ пользуется в разных промышленных и коммунального хозяйс</w:t>
      </w:r>
      <w:r w:rsidRPr="00336664">
        <w:rPr>
          <w:rFonts w:ascii="Times New Roman" w:eastAsia="Times New Roman" w:hAnsi="Times New Roman" w:cs="Times New Roman"/>
          <w:sz w:val="28"/>
          <w:szCs w:val="28"/>
          <w:lang w:eastAsia="ru-RU"/>
        </w:rPr>
        <w:t>т</w:t>
      </w:r>
      <w:r w:rsidRPr="00336664">
        <w:rPr>
          <w:rFonts w:ascii="Times New Roman" w:eastAsia="Times New Roman" w:hAnsi="Times New Roman" w:cs="Times New Roman"/>
          <w:sz w:val="28"/>
          <w:szCs w:val="28"/>
          <w:lang w:eastAsia="ru-RU"/>
        </w:rPr>
        <w:t>ва вместе с персональным компьютером или программируемым логическим контроллером. У данного модуля имеются ряд входов и выходов за счет к</w:t>
      </w:r>
      <w:r w:rsidRPr="00336664">
        <w:rPr>
          <w:rFonts w:ascii="Times New Roman" w:eastAsia="Times New Roman" w:hAnsi="Times New Roman" w:cs="Times New Roman"/>
          <w:sz w:val="28"/>
          <w:szCs w:val="28"/>
          <w:lang w:eastAsia="ru-RU"/>
        </w:rPr>
        <w:t>о</w:t>
      </w:r>
      <w:r w:rsidRPr="00336664">
        <w:rPr>
          <w:rFonts w:ascii="Times New Roman" w:eastAsia="Times New Roman" w:hAnsi="Times New Roman" w:cs="Times New Roman"/>
          <w:sz w:val="28"/>
          <w:szCs w:val="28"/>
          <w:lang w:eastAsia="ru-RU"/>
        </w:rPr>
        <w:t>торых он может выполнять не одну какую-то функцию, а сразу несколько подряд. Сам модуль вместе с ПЛК может решать такие задачи как: сбор да</w:t>
      </w:r>
      <w:r w:rsidRPr="00336664">
        <w:rPr>
          <w:rFonts w:ascii="Times New Roman" w:eastAsia="Times New Roman" w:hAnsi="Times New Roman" w:cs="Times New Roman"/>
          <w:sz w:val="28"/>
          <w:szCs w:val="28"/>
          <w:lang w:eastAsia="ru-RU"/>
        </w:rPr>
        <w:t>н</w:t>
      </w:r>
      <w:r w:rsidRPr="00336664">
        <w:rPr>
          <w:rFonts w:ascii="Times New Roman" w:eastAsia="Times New Roman" w:hAnsi="Times New Roman" w:cs="Times New Roman"/>
          <w:sz w:val="28"/>
          <w:szCs w:val="28"/>
          <w:lang w:eastAsia="ru-RU"/>
        </w:rPr>
        <w:lastRenderedPageBreak/>
        <w:t>ных с разных датчиков, к примеру сбор данных и управление исполнител</w:t>
      </w:r>
      <w:r w:rsidRPr="00336664">
        <w:rPr>
          <w:rFonts w:ascii="Times New Roman" w:eastAsia="Times New Roman" w:hAnsi="Times New Roman" w:cs="Times New Roman"/>
          <w:sz w:val="28"/>
          <w:szCs w:val="28"/>
          <w:lang w:eastAsia="ru-RU"/>
        </w:rPr>
        <w:t>ь</w:t>
      </w:r>
      <w:r w:rsidRPr="00336664">
        <w:rPr>
          <w:rFonts w:ascii="Times New Roman" w:eastAsia="Times New Roman" w:hAnsi="Times New Roman" w:cs="Times New Roman"/>
          <w:sz w:val="28"/>
          <w:szCs w:val="28"/>
          <w:lang w:eastAsia="ru-RU"/>
        </w:rPr>
        <w:t>ными механизмами;  подсчет продукции и управление конвейером; ручное и автоматическое управление оборудованием (насосы, задвижки, клапаны, ве</w:t>
      </w:r>
      <w:r w:rsidRPr="00336664">
        <w:rPr>
          <w:rFonts w:ascii="Times New Roman" w:eastAsia="Times New Roman" w:hAnsi="Times New Roman" w:cs="Times New Roman"/>
          <w:sz w:val="28"/>
          <w:szCs w:val="28"/>
          <w:lang w:eastAsia="ru-RU"/>
        </w:rPr>
        <w:t>н</w:t>
      </w:r>
      <w:r w:rsidRPr="00336664">
        <w:rPr>
          <w:rFonts w:ascii="Times New Roman" w:eastAsia="Times New Roman" w:hAnsi="Times New Roman" w:cs="Times New Roman"/>
          <w:sz w:val="28"/>
          <w:szCs w:val="28"/>
          <w:lang w:eastAsia="ru-RU"/>
        </w:rPr>
        <w:t>тиляторы и т.п.).</w:t>
      </w:r>
    </w:p>
    <w:p w:rsidR="00FF6F80" w:rsidRPr="00FF6F80" w:rsidRDefault="00FF6F80" w:rsidP="00FF6F80">
      <w:pPr>
        <w:spacing w:after="0" w:line="360" w:lineRule="auto"/>
        <w:ind w:firstLine="709"/>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iCs/>
          <w:color w:val="3F3F3F"/>
          <w:sz w:val="28"/>
          <w:szCs w:val="28"/>
          <w:bdr w:val="none" w:sz="0" w:space="0" w:color="auto" w:frame="1"/>
          <w:lang w:eastAsia="ru-RU"/>
        </w:rPr>
        <w:t>Модуль дискретного ввода-вывода ОВЕН МДВВ-Р</w:t>
      </w:r>
      <w:r w:rsidRPr="00FF6F80">
        <w:rPr>
          <w:rFonts w:ascii="Times New Roman" w:eastAsia="Times New Roman" w:hAnsi="Times New Roman" w:cs="Times New Roman"/>
          <w:bCs/>
          <w:color w:val="3F3F3F"/>
          <w:sz w:val="28"/>
          <w:szCs w:val="28"/>
          <w:lang w:eastAsia="ru-RU"/>
        </w:rPr>
        <w:t> предназначен для контроля сигналов от датчиков и формирования управляющих сигналов. МВУ8-Р может использоваться в качестве удаленного блока выходных ус</w:t>
      </w:r>
      <w:r w:rsidRPr="00FF6F80">
        <w:rPr>
          <w:rFonts w:ascii="Times New Roman" w:eastAsia="Times New Roman" w:hAnsi="Times New Roman" w:cs="Times New Roman"/>
          <w:bCs/>
          <w:color w:val="3F3F3F"/>
          <w:sz w:val="28"/>
          <w:szCs w:val="28"/>
          <w:lang w:eastAsia="ru-RU"/>
        </w:rPr>
        <w:t>т</w:t>
      </w:r>
      <w:r w:rsidRPr="00FF6F80">
        <w:rPr>
          <w:rFonts w:ascii="Times New Roman" w:eastAsia="Times New Roman" w:hAnsi="Times New Roman" w:cs="Times New Roman"/>
          <w:bCs/>
          <w:color w:val="3F3F3F"/>
          <w:sz w:val="28"/>
          <w:szCs w:val="28"/>
          <w:lang w:eastAsia="ru-RU"/>
        </w:rPr>
        <w:t>ройств для SCADA-системы или программируемых контроллеров.</w:t>
      </w:r>
    </w:p>
    <w:p w:rsidR="00FF6F80" w:rsidRPr="00FF6F80" w:rsidRDefault="00FF6F80" w:rsidP="00FF6F80">
      <w:pPr>
        <w:spacing w:after="0" w:line="360" w:lineRule="auto"/>
        <w:ind w:firstLine="709"/>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Функции ОВЕН МДВВ-Р</w:t>
      </w:r>
    </w:p>
    <w:p w:rsidR="00FF6F80" w:rsidRPr="00FF6F80" w:rsidRDefault="00FF6F80"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 xml:space="preserve">12 </w:t>
      </w:r>
      <w:r>
        <w:rPr>
          <w:rFonts w:ascii="Times New Roman" w:eastAsia="Times New Roman" w:hAnsi="Times New Roman" w:cs="Times New Roman"/>
          <w:bCs/>
          <w:color w:val="3F3F3F"/>
          <w:sz w:val="28"/>
          <w:szCs w:val="28"/>
          <w:lang w:eastAsia="ru-RU"/>
        </w:rPr>
        <w:t>дискретных входов</w:t>
      </w:r>
      <w:r w:rsidRPr="00FF6F80">
        <w:rPr>
          <w:rFonts w:ascii="Times New Roman" w:eastAsia="Times New Roman" w:hAnsi="Times New Roman" w:cs="Times New Roman"/>
          <w:bCs/>
          <w:color w:val="3F3F3F"/>
          <w:sz w:val="28"/>
          <w:szCs w:val="28"/>
          <w:lang w:eastAsia="ru-RU"/>
        </w:rPr>
        <w:t xml:space="preserve"> для подключения контактных датчиков и транзисторных ключей n-p-n типа</w:t>
      </w:r>
      <w:r w:rsidR="002C24C0">
        <w:rPr>
          <w:rFonts w:ascii="Times New Roman" w:eastAsia="Times New Roman" w:hAnsi="Times New Roman" w:cs="Times New Roman"/>
          <w:bCs/>
          <w:color w:val="3F3F3F"/>
          <w:sz w:val="28"/>
          <w:szCs w:val="28"/>
          <w:lang w:eastAsia="ru-RU"/>
        </w:rPr>
        <w:t>;</w:t>
      </w:r>
    </w:p>
    <w:p w:rsidR="00FF6F80" w:rsidRPr="00FF6F80" w:rsidRDefault="00FF6F80"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Pr>
          <w:rFonts w:ascii="Times New Roman" w:eastAsia="Times New Roman" w:hAnsi="Times New Roman" w:cs="Times New Roman"/>
          <w:bCs/>
          <w:color w:val="3F3F3F"/>
          <w:sz w:val="28"/>
          <w:szCs w:val="28"/>
          <w:lang w:eastAsia="ru-RU"/>
        </w:rPr>
        <w:t>Возможность использования любого дискретного входа в режиме счетчика</w:t>
      </w:r>
      <w:r w:rsidRPr="00FF6F80">
        <w:rPr>
          <w:rFonts w:ascii="Times New Roman" w:eastAsia="Times New Roman" w:hAnsi="Times New Roman" w:cs="Times New Roman"/>
          <w:bCs/>
          <w:color w:val="3F3F3F"/>
          <w:sz w:val="28"/>
          <w:szCs w:val="28"/>
          <w:lang w:eastAsia="ru-RU"/>
        </w:rPr>
        <w:t xml:space="preserve"> (максимальная частота сигнала – 1 кГц)</w:t>
      </w:r>
      <w:r w:rsidR="002C24C0">
        <w:rPr>
          <w:rFonts w:ascii="Times New Roman" w:eastAsia="Times New Roman" w:hAnsi="Times New Roman" w:cs="Times New Roman"/>
          <w:bCs/>
          <w:color w:val="3F3F3F"/>
          <w:sz w:val="28"/>
          <w:szCs w:val="28"/>
          <w:lang w:eastAsia="ru-RU"/>
        </w:rPr>
        <w:t>;</w:t>
      </w:r>
    </w:p>
    <w:p w:rsidR="000A6F26" w:rsidRDefault="00FF6F80"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 xml:space="preserve">8 </w:t>
      </w:r>
      <w:r>
        <w:rPr>
          <w:rFonts w:ascii="Times New Roman" w:eastAsia="Times New Roman" w:hAnsi="Times New Roman" w:cs="Times New Roman"/>
          <w:bCs/>
          <w:color w:val="3F3F3F"/>
          <w:sz w:val="28"/>
          <w:szCs w:val="28"/>
          <w:lang w:eastAsia="ru-RU"/>
        </w:rPr>
        <w:t>встроенных дискретных выходных элементов в различных комб</w:t>
      </w:r>
      <w:r>
        <w:rPr>
          <w:rFonts w:ascii="Times New Roman" w:eastAsia="Times New Roman" w:hAnsi="Times New Roman" w:cs="Times New Roman"/>
          <w:bCs/>
          <w:color w:val="3F3F3F"/>
          <w:sz w:val="28"/>
          <w:szCs w:val="28"/>
          <w:lang w:eastAsia="ru-RU"/>
        </w:rPr>
        <w:t>и</w:t>
      </w:r>
      <w:r>
        <w:rPr>
          <w:rFonts w:ascii="Times New Roman" w:eastAsia="Times New Roman" w:hAnsi="Times New Roman" w:cs="Times New Roman"/>
          <w:bCs/>
          <w:color w:val="3F3F3F"/>
          <w:sz w:val="28"/>
          <w:szCs w:val="28"/>
          <w:lang w:eastAsia="ru-RU"/>
        </w:rPr>
        <w:t>нациях</w:t>
      </w:r>
      <w:r w:rsidR="000A6F26">
        <w:rPr>
          <w:rFonts w:ascii="Times New Roman" w:eastAsia="Times New Roman" w:hAnsi="Times New Roman" w:cs="Times New Roman"/>
          <w:bCs/>
          <w:color w:val="3F3F3F"/>
          <w:sz w:val="28"/>
          <w:szCs w:val="28"/>
          <w:lang w:eastAsia="ru-RU"/>
        </w:rPr>
        <w:t>:</w:t>
      </w:r>
    </w:p>
    <w:p w:rsidR="000A6F26" w:rsidRPr="000A6F26" w:rsidRDefault="000A6F26" w:rsidP="002C24C0">
      <w:pPr>
        <w:numPr>
          <w:ilvl w:val="0"/>
          <w:numId w:val="42"/>
        </w:numPr>
        <w:tabs>
          <w:tab w:val="left" w:pos="1560"/>
        </w:tabs>
        <w:spacing w:after="0" w:line="360" w:lineRule="auto"/>
        <w:ind w:left="0" w:firstLine="1134"/>
        <w:jc w:val="both"/>
        <w:rPr>
          <w:rFonts w:ascii="Times New Roman" w:eastAsia="Times New Roman" w:hAnsi="Times New Roman" w:cs="Times New Roman"/>
          <w:bCs/>
          <w:color w:val="3F3F3F"/>
          <w:sz w:val="28"/>
          <w:szCs w:val="28"/>
          <w:lang w:eastAsia="ru-RU"/>
        </w:rPr>
      </w:pPr>
      <w:r w:rsidRPr="000A6F26">
        <w:rPr>
          <w:rFonts w:ascii="Times New Roman" w:eastAsia="Times New Roman" w:hAnsi="Times New Roman" w:cs="Times New Roman"/>
          <w:bCs/>
          <w:color w:val="3F3F3F"/>
          <w:sz w:val="28"/>
          <w:szCs w:val="28"/>
          <w:lang w:eastAsia="ru-RU"/>
        </w:rPr>
        <w:t>э/м реле 8 А 220 В;</w:t>
      </w:r>
    </w:p>
    <w:p w:rsidR="000A6F26" w:rsidRPr="000A6F26" w:rsidRDefault="000A6F26" w:rsidP="002C24C0">
      <w:pPr>
        <w:numPr>
          <w:ilvl w:val="0"/>
          <w:numId w:val="42"/>
        </w:numPr>
        <w:tabs>
          <w:tab w:val="left" w:pos="1560"/>
        </w:tabs>
        <w:spacing w:after="0" w:line="360" w:lineRule="auto"/>
        <w:ind w:left="0" w:firstLine="1134"/>
        <w:jc w:val="both"/>
        <w:rPr>
          <w:rFonts w:ascii="Times New Roman" w:eastAsia="Times New Roman" w:hAnsi="Times New Roman" w:cs="Times New Roman"/>
          <w:bCs/>
          <w:color w:val="3F3F3F"/>
          <w:sz w:val="28"/>
          <w:szCs w:val="28"/>
          <w:lang w:eastAsia="ru-RU"/>
        </w:rPr>
      </w:pPr>
      <w:r w:rsidRPr="000A6F26">
        <w:rPr>
          <w:rFonts w:ascii="Times New Roman" w:eastAsia="Times New Roman" w:hAnsi="Times New Roman" w:cs="Times New Roman"/>
          <w:bCs/>
          <w:color w:val="3F3F3F"/>
          <w:sz w:val="28"/>
          <w:szCs w:val="28"/>
          <w:lang w:eastAsia="ru-RU"/>
        </w:rPr>
        <w:t>оптотранзисторный ключ 400 мА 60 В;</w:t>
      </w:r>
    </w:p>
    <w:p w:rsidR="000A6F26" w:rsidRPr="000A6F26" w:rsidRDefault="000A6F26" w:rsidP="002C24C0">
      <w:pPr>
        <w:numPr>
          <w:ilvl w:val="0"/>
          <w:numId w:val="42"/>
        </w:numPr>
        <w:tabs>
          <w:tab w:val="left" w:pos="1560"/>
        </w:tabs>
        <w:spacing w:after="0" w:line="360" w:lineRule="auto"/>
        <w:ind w:left="0" w:firstLine="1134"/>
        <w:jc w:val="both"/>
        <w:rPr>
          <w:rFonts w:ascii="Times New Roman" w:eastAsia="Times New Roman" w:hAnsi="Times New Roman" w:cs="Times New Roman"/>
          <w:bCs/>
          <w:color w:val="3F3F3F"/>
          <w:sz w:val="28"/>
          <w:szCs w:val="28"/>
          <w:lang w:eastAsia="ru-RU"/>
        </w:rPr>
      </w:pPr>
      <w:r w:rsidRPr="000A6F26">
        <w:rPr>
          <w:rFonts w:ascii="Times New Roman" w:eastAsia="Times New Roman" w:hAnsi="Times New Roman" w:cs="Times New Roman"/>
          <w:bCs/>
          <w:color w:val="3F3F3F"/>
          <w:sz w:val="28"/>
          <w:szCs w:val="28"/>
          <w:lang w:eastAsia="ru-RU"/>
        </w:rPr>
        <w:t>оптосимистор 0,5 А 300 В;</w:t>
      </w:r>
    </w:p>
    <w:p w:rsidR="00FF6F80" w:rsidRPr="00FF6F80" w:rsidRDefault="000A6F26" w:rsidP="002C24C0">
      <w:pPr>
        <w:numPr>
          <w:ilvl w:val="0"/>
          <w:numId w:val="42"/>
        </w:numPr>
        <w:tabs>
          <w:tab w:val="left" w:pos="1560"/>
        </w:tabs>
        <w:spacing w:after="0" w:line="360" w:lineRule="auto"/>
        <w:ind w:left="0" w:firstLine="1134"/>
        <w:jc w:val="both"/>
        <w:rPr>
          <w:rFonts w:ascii="Times New Roman" w:eastAsia="Times New Roman" w:hAnsi="Times New Roman" w:cs="Times New Roman"/>
          <w:bCs/>
          <w:color w:val="3F3F3F"/>
          <w:sz w:val="28"/>
          <w:szCs w:val="28"/>
          <w:lang w:eastAsia="ru-RU"/>
        </w:rPr>
      </w:pPr>
      <w:r w:rsidRPr="000A6F26">
        <w:rPr>
          <w:rFonts w:ascii="Times New Roman" w:eastAsia="Times New Roman" w:hAnsi="Times New Roman" w:cs="Times New Roman"/>
          <w:bCs/>
          <w:color w:val="3F3F3F"/>
          <w:sz w:val="28"/>
          <w:szCs w:val="28"/>
          <w:lang w:eastAsia="ru-RU"/>
        </w:rPr>
        <w:t>для управления твердотельным реле.</w:t>
      </w:r>
    </w:p>
    <w:p w:rsidR="00FF6F80" w:rsidRPr="00FF6F80" w:rsidRDefault="000A6F26"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Pr>
          <w:rFonts w:ascii="Times New Roman" w:eastAsia="Times New Roman" w:hAnsi="Times New Roman" w:cs="Times New Roman"/>
          <w:bCs/>
          <w:color w:val="3F3F3F"/>
          <w:sz w:val="28"/>
          <w:szCs w:val="28"/>
          <w:lang w:eastAsia="ru-RU"/>
        </w:rPr>
        <w:t xml:space="preserve">Возможность генерации </w:t>
      </w:r>
      <w:r w:rsidR="002C24C0">
        <w:rPr>
          <w:rFonts w:ascii="Times New Roman" w:eastAsia="Times New Roman" w:hAnsi="Times New Roman" w:cs="Times New Roman"/>
          <w:bCs/>
          <w:color w:val="3F3F3F"/>
          <w:sz w:val="28"/>
          <w:szCs w:val="28"/>
          <w:lang w:eastAsia="ru-RU"/>
        </w:rPr>
        <w:t>ШИМ</w:t>
      </w:r>
      <w:r>
        <w:rPr>
          <w:rFonts w:ascii="Times New Roman" w:eastAsia="Times New Roman" w:hAnsi="Times New Roman" w:cs="Times New Roman"/>
          <w:bCs/>
          <w:color w:val="3F3F3F"/>
          <w:sz w:val="28"/>
          <w:szCs w:val="28"/>
          <w:lang w:eastAsia="ru-RU"/>
        </w:rPr>
        <w:t xml:space="preserve">-сигнала </w:t>
      </w:r>
      <w:r w:rsidR="00FF6F80" w:rsidRPr="00FF6F80">
        <w:rPr>
          <w:rFonts w:ascii="Times New Roman" w:eastAsia="Times New Roman" w:hAnsi="Times New Roman" w:cs="Times New Roman"/>
          <w:bCs/>
          <w:color w:val="3F3F3F"/>
          <w:sz w:val="28"/>
          <w:szCs w:val="28"/>
          <w:lang w:eastAsia="ru-RU"/>
        </w:rPr>
        <w:t>любым из выходов</w:t>
      </w:r>
      <w:r w:rsidR="002C24C0">
        <w:rPr>
          <w:rFonts w:ascii="Times New Roman" w:eastAsia="Times New Roman" w:hAnsi="Times New Roman" w:cs="Times New Roman"/>
          <w:bCs/>
          <w:color w:val="3F3F3F"/>
          <w:sz w:val="28"/>
          <w:szCs w:val="28"/>
          <w:lang w:eastAsia="ru-RU"/>
        </w:rPr>
        <w:t>;</w:t>
      </w:r>
    </w:p>
    <w:p w:rsidR="00FF6F80" w:rsidRPr="00FF6F80" w:rsidRDefault="000A6F26"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Pr>
          <w:rFonts w:ascii="Times New Roman" w:eastAsia="Times New Roman" w:hAnsi="Times New Roman" w:cs="Times New Roman"/>
          <w:bCs/>
          <w:color w:val="3F3F3F"/>
          <w:sz w:val="28"/>
          <w:szCs w:val="28"/>
          <w:lang w:eastAsia="ru-RU"/>
        </w:rPr>
        <w:t xml:space="preserve">Автоматический переход исполнительного механизма в аварийный режим работы </w:t>
      </w:r>
      <w:r w:rsidR="00FF6F80" w:rsidRPr="00FF6F80">
        <w:rPr>
          <w:rFonts w:ascii="Times New Roman" w:eastAsia="Times New Roman" w:hAnsi="Times New Roman" w:cs="Times New Roman"/>
          <w:bCs/>
          <w:color w:val="3F3F3F"/>
          <w:sz w:val="28"/>
          <w:szCs w:val="28"/>
          <w:lang w:eastAsia="ru-RU"/>
        </w:rPr>
        <w:t>при нарушении сетевого обмена</w:t>
      </w:r>
      <w:r w:rsidR="002C24C0">
        <w:rPr>
          <w:rFonts w:ascii="Times New Roman" w:eastAsia="Times New Roman" w:hAnsi="Times New Roman" w:cs="Times New Roman"/>
          <w:bCs/>
          <w:color w:val="3F3F3F"/>
          <w:sz w:val="28"/>
          <w:szCs w:val="28"/>
          <w:lang w:eastAsia="ru-RU"/>
        </w:rPr>
        <w:t>;</w:t>
      </w:r>
    </w:p>
    <w:p w:rsidR="00FF6F80" w:rsidRPr="00FF6F80" w:rsidRDefault="000A6F26"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Pr>
          <w:rFonts w:ascii="Times New Roman" w:eastAsia="Times New Roman" w:hAnsi="Times New Roman" w:cs="Times New Roman"/>
          <w:bCs/>
          <w:color w:val="3F3F3F"/>
          <w:sz w:val="28"/>
          <w:szCs w:val="28"/>
          <w:lang w:eastAsia="ru-RU"/>
        </w:rPr>
        <w:t>Бесплатная п</w:t>
      </w:r>
      <w:r w:rsidR="008A0932">
        <w:rPr>
          <w:rFonts w:ascii="Times New Roman" w:eastAsia="Times New Roman" w:hAnsi="Times New Roman" w:cs="Times New Roman"/>
          <w:bCs/>
          <w:color w:val="3F3F3F"/>
          <w:sz w:val="28"/>
          <w:szCs w:val="28"/>
          <w:lang w:eastAsia="ru-RU"/>
        </w:rPr>
        <w:t>рограмма «конфигуратор МДВВ»:</w:t>
      </w:r>
      <w:r w:rsidR="008A0932">
        <w:rPr>
          <w:rFonts w:ascii="Times New Roman" w:eastAsia="Times New Roman" w:hAnsi="Times New Roman" w:cs="Times New Roman"/>
          <w:bCs/>
          <w:color w:val="3F3F3F"/>
          <w:sz w:val="28"/>
          <w:szCs w:val="28"/>
          <w:lang w:eastAsia="ru-RU"/>
        </w:rPr>
        <w:br/>
        <w:t xml:space="preserve">– </w:t>
      </w:r>
      <w:r w:rsidR="00FF6F80" w:rsidRPr="00FF6F80">
        <w:rPr>
          <w:rFonts w:ascii="Times New Roman" w:eastAsia="Times New Roman" w:hAnsi="Times New Roman" w:cs="Times New Roman"/>
          <w:bCs/>
          <w:color w:val="3F3F3F"/>
          <w:sz w:val="28"/>
          <w:szCs w:val="28"/>
          <w:lang w:eastAsia="ru-RU"/>
        </w:rPr>
        <w:t>конфигурирование прибора на ПК;</w:t>
      </w:r>
      <w:r w:rsidR="00FF6F80" w:rsidRPr="00FF6F80">
        <w:rPr>
          <w:rFonts w:ascii="Times New Roman" w:eastAsia="Times New Roman" w:hAnsi="Times New Roman" w:cs="Times New Roman"/>
          <w:bCs/>
          <w:color w:val="3F3F3F"/>
          <w:sz w:val="28"/>
          <w:szCs w:val="28"/>
          <w:lang w:eastAsia="ru-RU"/>
        </w:rPr>
        <w:br/>
        <w:t>– регистрация состояния дискретных входов и выходных элементов (сква</w:t>
      </w:r>
      <w:r w:rsidR="00FF6F80" w:rsidRPr="00FF6F80">
        <w:rPr>
          <w:rFonts w:ascii="Times New Roman" w:eastAsia="Times New Roman" w:hAnsi="Times New Roman" w:cs="Times New Roman"/>
          <w:bCs/>
          <w:color w:val="3F3F3F"/>
          <w:sz w:val="28"/>
          <w:szCs w:val="28"/>
          <w:lang w:eastAsia="ru-RU"/>
        </w:rPr>
        <w:t>ж</w:t>
      </w:r>
      <w:r w:rsidR="00FF6F80" w:rsidRPr="00FF6F80">
        <w:rPr>
          <w:rFonts w:ascii="Times New Roman" w:eastAsia="Times New Roman" w:hAnsi="Times New Roman" w:cs="Times New Roman"/>
          <w:bCs/>
          <w:color w:val="3F3F3F"/>
          <w:sz w:val="28"/>
          <w:szCs w:val="28"/>
          <w:lang w:eastAsia="ru-RU"/>
        </w:rPr>
        <w:t>ности ШИМ)</w:t>
      </w:r>
    </w:p>
    <w:p w:rsidR="002C24C0" w:rsidRDefault="000A6F26" w:rsidP="0015289F">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Pr>
          <w:rFonts w:ascii="Times New Roman" w:eastAsia="Times New Roman" w:hAnsi="Times New Roman" w:cs="Times New Roman"/>
          <w:bCs/>
          <w:color w:val="3F3F3F"/>
          <w:sz w:val="28"/>
          <w:szCs w:val="28"/>
          <w:lang w:eastAsia="ru-RU"/>
        </w:rPr>
        <w:t>Помехоустойчивость благодаря:</w:t>
      </w:r>
    </w:p>
    <w:p w:rsidR="00F0209D" w:rsidRPr="00F0209D" w:rsidRDefault="00FF6F80" w:rsidP="002C24C0">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pacing w:val="-4"/>
          <w:sz w:val="28"/>
          <w:szCs w:val="28"/>
          <w:lang w:eastAsia="ru-RU"/>
        </w:rPr>
      </w:pPr>
      <w:r w:rsidRPr="00F0209D">
        <w:rPr>
          <w:rFonts w:ascii="Times New Roman" w:eastAsia="Times New Roman" w:hAnsi="Times New Roman" w:cs="Times New Roman"/>
          <w:bCs/>
          <w:color w:val="3F3F3F"/>
          <w:spacing w:val="-4"/>
          <w:sz w:val="28"/>
          <w:szCs w:val="28"/>
          <w:lang w:eastAsia="ru-RU"/>
        </w:rPr>
        <w:t>встроенному импульсному источнику питания 90...264 В 47...63 Гц;</w:t>
      </w:r>
    </w:p>
    <w:p w:rsidR="00F0209D" w:rsidRDefault="00FF6F80" w:rsidP="002C24C0">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lastRenderedPageBreak/>
        <w:t xml:space="preserve"> гальванической развязке в цепях выходов, питания и интерфейса RS-485;</w:t>
      </w:r>
    </w:p>
    <w:p w:rsidR="00F0209D" w:rsidRDefault="00FF6F80" w:rsidP="002C24C0">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 xml:space="preserve"> применению защитных элементов в цепях дискретных входов</w:t>
      </w:r>
      <w:r w:rsidR="00F0209D">
        <w:rPr>
          <w:rFonts w:ascii="Times New Roman" w:eastAsia="Times New Roman" w:hAnsi="Times New Roman" w:cs="Times New Roman"/>
          <w:bCs/>
          <w:color w:val="3F3F3F"/>
          <w:sz w:val="28"/>
          <w:szCs w:val="28"/>
          <w:lang w:eastAsia="ru-RU"/>
        </w:rPr>
        <w:t>;</w:t>
      </w:r>
    </w:p>
    <w:p w:rsidR="00FF6F80" w:rsidRPr="00FF6F80" w:rsidRDefault="00FF6F80" w:rsidP="00F0209D">
      <w:pPr>
        <w:numPr>
          <w:ilvl w:val="0"/>
          <w:numId w:val="42"/>
        </w:numPr>
        <w:tabs>
          <w:tab w:val="left" w:pos="993"/>
        </w:tabs>
        <w:spacing w:after="0" w:line="360" w:lineRule="auto"/>
        <w:ind w:left="0" w:firstLine="709"/>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Коммуникационные возможности МДВВ-Р</w:t>
      </w:r>
      <w:r w:rsidR="00F0209D">
        <w:rPr>
          <w:rFonts w:ascii="Times New Roman" w:eastAsia="Times New Roman" w:hAnsi="Times New Roman" w:cs="Times New Roman"/>
          <w:bCs/>
          <w:color w:val="3F3F3F"/>
          <w:sz w:val="28"/>
          <w:szCs w:val="28"/>
          <w:lang w:eastAsia="ru-RU"/>
        </w:rPr>
        <w:t>:</w:t>
      </w:r>
    </w:p>
    <w:p w:rsidR="00FF6F80" w:rsidRPr="00FF6F80" w:rsidRDefault="00FF6F80" w:rsidP="00F0209D">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Модуль работает в сети RS-485 в режиме SLAVE по протоколам ОВЕН, ModBus-RTU, ModBus-ASCII или DCON;</w:t>
      </w:r>
    </w:p>
    <w:p w:rsidR="00FF6F80" w:rsidRPr="00FF6F80" w:rsidRDefault="00FF6F80" w:rsidP="00F0209D">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Максимальная скорость обмена - 115200 бит/с;</w:t>
      </w:r>
    </w:p>
    <w:p w:rsidR="0081531A" w:rsidRDefault="00FF6F80" w:rsidP="00F0209D">
      <w:pPr>
        <w:numPr>
          <w:ilvl w:val="0"/>
          <w:numId w:val="42"/>
        </w:numPr>
        <w:tabs>
          <w:tab w:val="left" w:pos="1418"/>
        </w:tabs>
        <w:spacing w:after="0" w:line="360" w:lineRule="auto"/>
        <w:ind w:left="0" w:firstLine="1134"/>
        <w:jc w:val="both"/>
        <w:rPr>
          <w:rFonts w:ascii="Times New Roman" w:eastAsia="Times New Roman" w:hAnsi="Times New Roman" w:cs="Times New Roman"/>
          <w:bCs/>
          <w:color w:val="3F3F3F"/>
          <w:sz w:val="28"/>
          <w:szCs w:val="28"/>
          <w:lang w:eastAsia="ru-RU"/>
        </w:rPr>
      </w:pPr>
      <w:r w:rsidRPr="00FF6F80">
        <w:rPr>
          <w:rFonts w:ascii="Times New Roman" w:eastAsia="Times New Roman" w:hAnsi="Times New Roman" w:cs="Times New Roman"/>
          <w:bCs/>
          <w:color w:val="3F3F3F"/>
          <w:sz w:val="28"/>
          <w:szCs w:val="28"/>
          <w:lang w:eastAsia="ru-RU"/>
        </w:rPr>
        <w:t>имеется бесплатный ОРС-драйвер и библиотека стандарта WIN DLL для подключении к SCADA-системам и контроллерам других произв</w:t>
      </w:r>
      <w:r w:rsidRPr="00FF6F80">
        <w:rPr>
          <w:rFonts w:ascii="Times New Roman" w:eastAsia="Times New Roman" w:hAnsi="Times New Roman" w:cs="Times New Roman"/>
          <w:bCs/>
          <w:color w:val="3F3F3F"/>
          <w:sz w:val="28"/>
          <w:szCs w:val="28"/>
          <w:lang w:eastAsia="ru-RU"/>
        </w:rPr>
        <w:t>о</w:t>
      </w:r>
      <w:r w:rsidRPr="00FF6F80">
        <w:rPr>
          <w:rFonts w:ascii="Times New Roman" w:eastAsia="Times New Roman" w:hAnsi="Times New Roman" w:cs="Times New Roman"/>
          <w:bCs/>
          <w:color w:val="3F3F3F"/>
          <w:sz w:val="28"/>
          <w:szCs w:val="28"/>
          <w:lang w:eastAsia="ru-RU"/>
        </w:rPr>
        <w:t>дителей.</w:t>
      </w:r>
    </w:p>
    <w:p w:rsidR="00DB4E2B" w:rsidRPr="00DB4E2B" w:rsidRDefault="00DB4E2B" w:rsidP="00DB4E2B">
      <w:pPr>
        <w:spacing w:after="0" w:line="360" w:lineRule="auto"/>
        <w:ind w:left="709"/>
        <w:jc w:val="both"/>
        <w:rPr>
          <w:rFonts w:ascii="Times New Roman" w:eastAsia="Times New Roman" w:hAnsi="Times New Roman" w:cs="Times New Roman"/>
          <w:bCs/>
          <w:color w:val="3F3F3F"/>
          <w:sz w:val="28"/>
          <w:szCs w:val="28"/>
          <w:lang w:eastAsia="ru-RU"/>
        </w:rPr>
      </w:pPr>
    </w:p>
    <w:p w:rsidR="00336664" w:rsidRDefault="00336664" w:rsidP="0081531A">
      <w:pPr>
        <w:keepNext/>
        <w:spacing w:after="0" w:line="360" w:lineRule="auto"/>
        <w:ind w:firstLine="709"/>
        <w:contextualSpacing/>
        <w:jc w:val="both"/>
        <w:rPr>
          <w:rFonts w:ascii="Times New Roman" w:eastAsia="Times New Roman" w:hAnsi="Times New Roman" w:cs="Arial"/>
          <w:b/>
          <w:bCs/>
          <w:kern w:val="32"/>
          <w:sz w:val="28"/>
          <w:szCs w:val="32"/>
          <w:lang w:eastAsia="ru-RU"/>
        </w:rPr>
      </w:pPr>
      <w:r w:rsidRPr="00336664">
        <w:rPr>
          <w:rFonts w:ascii="Times New Roman" w:eastAsia="Times New Roman" w:hAnsi="Times New Roman" w:cs="Arial"/>
          <w:b/>
          <w:bCs/>
          <w:kern w:val="32"/>
          <w:sz w:val="28"/>
          <w:szCs w:val="32"/>
          <w:lang w:eastAsia="ru-RU"/>
        </w:rPr>
        <w:t xml:space="preserve"> </w:t>
      </w:r>
      <w:r w:rsidR="005127BC">
        <w:rPr>
          <w:rFonts w:ascii="Times New Roman" w:eastAsia="Times New Roman" w:hAnsi="Times New Roman" w:cs="Arial"/>
          <w:b/>
          <w:bCs/>
          <w:kern w:val="32"/>
          <w:sz w:val="28"/>
          <w:szCs w:val="32"/>
          <w:lang w:eastAsia="ru-RU"/>
        </w:rPr>
        <w:t>2</w:t>
      </w:r>
      <w:r w:rsidRPr="00336664">
        <w:rPr>
          <w:rFonts w:ascii="Times New Roman" w:eastAsia="Times New Roman" w:hAnsi="Times New Roman" w:cs="Arial"/>
          <w:b/>
          <w:bCs/>
          <w:kern w:val="32"/>
          <w:sz w:val="28"/>
          <w:szCs w:val="32"/>
          <w:lang w:eastAsia="ru-RU"/>
        </w:rPr>
        <w:t>.4</w:t>
      </w:r>
      <w:r w:rsidR="0001407C">
        <w:rPr>
          <w:rFonts w:ascii="Times New Roman" w:eastAsia="Times New Roman" w:hAnsi="Times New Roman" w:cs="Arial"/>
          <w:b/>
          <w:bCs/>
          <w:kern w:val="32"/>
          <w:sz w:val="28"/>
          <w:szCs w:val="32"/>
          <w:lang w:eastAsia="ru-RU"/>
        </w:rPr>
        <w:t>.</w:t>
      </w:r>
      <w:r w:rsidRPr="00336664">
        <w:rPr>
          <w:rFonts w:ascii="Times New Roman" w:eastAsia="Times New Roman" w:hAnsi="Times New Roman" w:cs="Arial"/>
          <w:b/>
          <w:bCs/>
          <w:kern w:val="32"/>
          <w:sz w:val="28"/>
          <w:szCs w:val="32"/>
          <w:lang w:eastAsia="ru-RU"/>
        </w:rPr>
        <w:t xml:space="preserve"> АС3-М преобразователь интерфейсов RS-232 &lt;-&gt; RS-485 с гальванической изоляцией</w:t>
      </w:r>
    </w:p>
    <w:p w:rsidR="00336664" w:rsidRDefault="00336664" w:rsidP="0081531A">
      <w:pPr>
        <w:spacing w:after="0" w:line="360" w:lineRule="auto"/>
        <w:ind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Преобразователь предназначен для взаимного электрического преобр</w:t>
      </w:r>
      <w:r w:rsidRPr="00336664">
        <w:rPr>
          <w:rFonts w:ascii="Times New Roman" w:eastAsia="Times New Roman" w:hAnsi="Times New Roman" w:cs="Times New Roman"/>
          <w:sz w:val="28"/>
          <w:szCs w:val="28"/>
          <w:lang w:eastAsia="ru-RU"/>
        </w:rPr>
        <w:t>а</w:t>
      </w:r>
      <w:r w:rsidRPr="00336664">
        <w:rPr>
          <w:rFonts w:ascii="Times New Roman" w:eastAsia="Times New Roman" w:hAnsi="Times New Roman" w:cs="Times New Roman"/>
          <w:sz w:val="28"/>
          <w:szCs w:val="28"/>
          <w:lang w:eastAsia="ru-RU"/>
        </w:rPr>
        <w:t>зования сигналов интерфейсов RS-232 и RS-485, обеспечивает гальванич</w:t>
      </w:r>
      <w:r w:rsidRPr="00336664">
        <w:rPr>
          <w:rFonts w:ascii="Times New Roman" w:eastAsia="Times New Roman" w:hAnsi="Times New Roman" w:cs="Times New Roman"/>
          <w:sz w:val="28"/>
          <w:szCs w:val="28"/>
          <w:lang w:eastAsia="ru-RU"/>
        </w:rPr>
        <w:t>е</w:t>
      </w:r>
      <w:r w:rsidRPr="00336664">
        <w:rPr>
          <w:rFonts w:ascii="Times New Roman" w:eastAsia="Times New Roman" w:hAnsi="Times New Roman" w:cs="Times New Roman"/>
          <w:sz w:val="28"/>
          <w:szCs w:val="28"/>
          <w:lang w:eastAsia="ru-RU"/>
        </w:rPr>
        <w:t>скую изоляцию входов между собой и от питающей сети. Преобразователь автоматически определяет направление передачи данных, что позволяет и</w:t>
      </w:r>
      <w:r w:rsidRPr="00336664">
        <w:rPr>
          <w:rFonts w:ascii="Times New Roman" w:eastAsia="Times New Roman" w:hAnsi="Times New Roman" w:cs="Times New Roman"/>
          <w:sz w:val="28"/>
          <w:szCs w:val="28"/>
          <w:lang w:eastAsia="ru-RU"/>
        </w:rPr>
        <w:t>с</w:t>
      </w:r>
      <w:r w:rsidRPr="00336664">
        <w:rPr>
          <w:rFonts w:ascii="Times New Roman" w:eastAsia="Times New Roman" w:hAnsi="Times New Roman" w:cs="Times New Roman"/>
          <w:sz w:val="28"/>
          <w:szCs w:val="28"/>
          <w:lang w:eastAsia="ru-RU"/>
        </w:rPr>
        <w:t>ключить необходимость в дополнительном аппаратном управлении обменом данными по линии RTS и значительно снизить временные интервалы (тайм-ауты) м</w:t>
      </w:r>
      <w:r w:rsidR="00DB4E2B">
        <w:rPr>
          <w:rFonts w:ascii="Times New Roman" w:eastAsia="Times New Roman" w:hAnsi="Times New Roman" w:cs="Times New Roman"/>
          <w:sz w:val="28"/>
          <w:szCs w:val="28"/>
          <w:lang w:eastAsia="ru-RU"/>
        </w:rPr>
        <w:t xml:space="preserve">ежду кадрами данных. При этом устройство </w:t>
      </w:r>
      <w:r w:rsidRPr="00336664">
        <w:rPr>
          <w:rFonts w:ascii="Times New Roman" w:eastAsia="Times New Roman" w:hAnsi="Times New Roman" w:cs="Times New Roman"/>
          <w:sz w:val="28"/>
          <w:szCs w:val="28"/>
          <w:lang w:eastAsia="ru-RU"/>
        </w:rPr>
        <w:t>может выступать как с интерфейсом RS-232, так и с интерфейсом RS-485. Преобразователь подде</w:t>
      </w:r>
      <w:r w:rsidRPr="00336664">
        <w:rPr>
          <w:rFonts w:ascii="Times New Roman" w:eastAsia="Times New Roman" w:hAnsi="Times New Roman" w:cs="Times New Roman"/>
          <w:sz w:val="28"/>
          <w:szCs w:val="28"/>
          <w:lang w:eastAsia="ru-RU"/>
        </w:rPr>
        <w:t>р</w:t>
      </w:r>
      <w:r w:rsidRPr="00336664">
        <w:rPr>
          <w:rFonts w:ascii="Times New Roman" w:eastAsia="Times New Roman" w:hAnsi="Times New Roman" w:cs="Times New Roman"/>
          <w:sz w:val="28"/>
          <w:szCs w:val="28"/>
          <w:lang w:eastAsia="ru-RU"/>
        </w:rPr>
        <w:t xml:space="preserve">живает любые протоколы данных, физическая реализация которых основана на интерфейсах RS-232 и RS-485. Преобразователь </w:t>
      </w:r>
      <w:r w:rsidR="00DB4E2B">
        <w:rPr>
          <w:rFonts w:ascii="Times New Roman" w:eastAsia="Times New Roman" w:hAnsi="Times New Roman" w:cs="Times New Roman"/>
          <w:sz w:val="28"/>
          <w:szCs w:val="28"/>
          <w:lang w:eastAsia="ru-RU"/>
        </w:rPr>
        <w:t xml:space="preserve">можно </w:t>
      </w:r>
      <w:r w:rsidRPr="00336664">
        <w:rPr>
          <w:rFonts w:ascii="Times New Roman" w:eastAsia="Times New Roman" w:hAnsi="Times New Roman" w:cs="Times New Roman"/>
          <w:sz w:val="28"/>
          <w:szCs w:val="28"/>
          <w:lang w:eastAsia="ru-RU"/>
        </w:rPr>
        <w:t xml:space="preserve"> подключать к промышленной информационной сети RS-485 устройство с интерфейсом RS-232, </w:t>
      </w:r>
      <w:r w:rsidR="00DB4E2B">
        <w:rPr>
          <w:rFonts w:ascii="Times New Roman" w:eastAsia="Times New Roman" w:hAnsi="Times New Roman" w:cs="Times New Roman"/>
          <w:sz w:val="28"/>
          <w:szCs w:val="28"/>
          <w:lang w:eastAsia="ru-RU"/>
        </w:rPr>
        <w:t>так и к</w:t>
      </w:r>
      <w:r w:rsidRPr="00336664">
        <w:rPr>
          <w:rFonts w:ascii="Times New Roman" w:eastAsia="Times New Roman" w:hAnsi="Times New Roman" w:cs="Times New Roman"/>
          <w:sz w:val="28"/>
          <w:szCs w:val="28"/>
          <w:lang w:eastAsia="ru-RU"/>
        </w:rPr>
        <w:t xml:space="preserve"> персональн</w:t>
      </w:r>
      <w:r w:rsidR="00DB4E2B">
        <w:rPr>
          <w:rFonts w:ascii="Times New Roman" w:eastAsia="Times New Roman" w:hAnsi="Times New Roman" w:cs="Times New Roman"/>
          <w:sz w:val="28"/>
          <w:szCs w:val="28"/>
          <w:lang w:eastAsia="ru-RU"/>
        </w:rPr>
        <w:t>ому</w:t>
      </w:r>
      <w:r w:rsidRPr="00336664">
        <w:rPr>
          <w:rFonts w:ascii="Times New Roman" w:eastAsia="Times New Roman" w:hAnsi="Times New Roman" w:cs="Times New Roman"/>
          <w:sz w:val="28"/>
          <w:szCs w:val="28"/>
          <w:lang w:eastAsia="ru-RU"/>
        </w:rPr>
        <w:t xml:space="preserve"> компьютер</w:t>
      </w:r>
      <w:r w:rsidR="00DB4E2B">
        <w:rPr>
          <w:rFonts w:ascii="Times New Roman" w:eastAsia="Times New Roman" w:hAnsi="Times New Roman" w:cs="Times New Roman"/>
          <w:sz w:val="28"/>
          <w:szCs w:val="28"/>
          <w:lang w:eastAsia="ru-RU"/>
        </w:rPr>
        <w:t>у</w:t>
      </w:r>
      <w:r w:rsidRPr="00336664">
        <w:rPr>
          <w:rFonts w:ascii="Times New Roman" w:eastAsia="Times New Roman" w:hAnsi="Times New Roman" w:cs="Times New Roman"/>
          <w:sz w:val="28"/>
          <w:szCs w:val="28"/>
          <w:lang w:eastAsia="ru-RU"/>
        </w:rPr>
        <w:t xml:space="preserve">, </w:t>
      </w:r>
      <w:r w:rsidR="00DB4E2B">
        <w:rPr>
          <w:rFonts w:ascii="Times New Roman" w:eastAsia="Times New Roman" w:hAnsi="Times New Roman" w:cs="Times New Roman"/>
          <w:sz w:val="28"/>
          <w:szCs w:val="28"/>
          <w:lang w:eastAsia="ru-RU"/>
        </w:rPr>
        <w:t xml:space="preserve">может </w:t>
      </w:r>
      <w:r w:rsidRPr="00336664">
        <w:rPr>
          <w:rFonts w:ascii="Times New Roman" w:eastAsia="Times New Roman" w:hAnsi="Times New Roman" w:cs="Times New Roman"/>
          <w:sz w:val="28"/>
          <w:szCs w:val="28"/>
          <w:lang w:eastAsia="ru-RU"/>
        </w:rPr>
        <w:t>считыватель штрихкод</w:t>
      </w:r>
      <w:r w:rsidR="00DB4E2B">
        <w:rPr>
          <w:rFonts w:ascii="Times New Roman" w:eastAsia="Times New Roman" w:hAnsi="Times New Roman" w:cs="Times New Roman"/>
          <w:sz w:val="28"/>
          <w:szCs w:val="28"/>
          <w:lang w:eastAsia="ru-RU"/>
        </w:rPr>
        <w:t>ы</w:t>
      </w:r>
      <w:r w:rsidRPr="00336664">
        <w:rPr>
          <w:rFonts w:ascii="Times New Roman" w:eastAsia="Times New Roman" w:hAnsi="Times New Roman" w:cs="Times New Roman"/>
          <w:sz w:val="28"/>
          <w:szCs w:val="28"/>
          <w:lang w:eastAsia="ru-RU"/>
        </w:rPr>
        <w:t>, электронные весы и т. д.</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Прибор представляет собой устройство, предназначенное для двун</w:t>
      </w:r>
      <w:r w:rsidRPr="00272D01">
        <w:rPr>
          <w:rFonts w:ascii="Times New Roman" w:eastAsia="Times New Roman" w:hAnsi="Times New Roman" w:cs="Times New Roman"/>
          <w:sz w:val="28"/>
          <w:szCs w:val="28"/>
          <w:lang w:eastAsia="ru-RU"/>
        </w:rPr>
        <w:t>а</w:t>
      </w:r>
      <w:r w:rsidRPr="00272D01">
        <w:rPr>
          <w:rFonts w:ascii="Times New Roman" w:eastAsia="Times New Roman" w:hAnsi="Times New Roman" w:cs="Times New Roman"/>
          <w:sz w:val="28"/>
          <w:szCs w:val="28"/>
          <w:lang w:eastAsia="ru-RU"/>
        </w:rPr>
        <w:t>правленного обмена данными между интерфейсами RS</w:t>
      </w:r>
      <w:r w:rsidR="00F0209D">
        <w:rPr>
          <w:rFonts w:ascii="Times New Roman" w:eastAsia="Times New Roman" w:hAnsi="Times New Roman" w:cs="Times New Roman"/>
          <w:sz w:val="28"/>
          <w:szCs w:val="28"/>
          <w:lang w:eastAsia="ru-RU"/>
        </w:rPr>
        <w:t>-</w:t>
      </w:r>
      <w:r w:rsidRPr="00272D01">
        <w:rPr>
          <w:rFonts w:ascii="Times New Roman" w:eastAsia="Times New Roman" w:hAnsi="Times New Roman" w:cs="Times New Roman"/>
          <w:sz w:val="28"/>
          <w:szCs w:val="28"/>
          <w:lang w:eastAsia="ru-RU"/>
        </w:rPr>
        <w:t>232 и RS</w:t>
      </w:r>
      <w:r w:rsidR="00F0209D">
        <w:rPr>
          <w:rFonts w:ascii="Times New Roman" w:eastAsia="Times New Roman" w:hAnsi="Times New Roman" w:cs="Times New Roman"/>
          <w:sz w:val="28"/>
          <w:szCs w:val="28"/>
          <w:lang w:eastAsia="ru-RU"/>
        </w:rPr>
        <w:t>-</w:t>
      </w:r>
      <w:r w:rsidRPr="00272D01">
        <w:rPr>
          <w:rFonts w:ascii="Times New Roman" w:eastAsia="Times New Roman" w:hAnsi="Times New Roman" w:cs="Times New Roman"/>
          <w:sz w:val="28"/>
          <w:szCs w:val="28"/>
          <w:lang w:eastAsia="ru-RU"/>
        </w:rPr>
        <w:t>485 с авт</w:t>
      </w:r>
      <w:r w:rsidRPr="00272D01">
        <w:rPr>
          <w:rFonts w:ascii="Times New Roman" w:eastAsia="Times New Roman" w:hAnsi="Times New Roman" w:cs="Times New Roman"/>
          <w:sz w:val="28"/>
          <w:szCs w:val="28"/>
          <w:lang w:eastAsia="ru-RU"/>
        </w:rPr>
        <w:t>о</w:t>
      </w:r>
      <w:r w:rsidRPr="00272D01">
        <w:rPr>
          <w:rFonts w:ascii="Times New Roman" w:eastAsia="Times New Roman" w:hAnsi="Times New Roman" w:cs="Times New Roman"/>
          <w:sz w:val="28"/>
          <w:szCs w:val="28"/>
          <w:lang w:eastAsia="ru-RU"/>
        </w:rPr>
        <w:t>матическим определением направления передачи данных. Внеш</w:t>
      </w:r>
      <w:r>
        <w:rPr>
          <w:rFonts w:ascii="Times New Roman" w:eastAsia="Times New Roman" w:hAnsi="Times New Roman" w:cs="Times New Roman"/>
          <w:sz w:val="28"/>
          <w:szCs w:val="28"/>
          <w:lang w:eastAsia="ru-RU"/>
        </w:rPr>
        <w:t>ний вид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бора приведен на рисунке</w:t>
      </w:r>
      <w:r w:rsidRPr="00272D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lastRenderedPageBreak/>
        <w:t>Прибор имеет следующий состав:</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пластиковы</w:t>
      </w:r>
      <w:r>
        <w:rPr>
          <w:rFonts w:ascii="Times New Roman" w:eastAsia="Times New Roman" w:hAnsi="Times New Roman" w:cs="Times New Roman"/>
          <w:sz w:val="28"/>
          <w:szCs w:val="28"/>
          <w:lang w:eastAsia="ru-RU"/>
        </w:rPr>
        <w:t xml:space="preserve">й корпус 1, предназначенный для </w:t>
      </w:r>
      <w:r w:rsidRPr="00272D01">
        <w:rPr>
          <w:rFonts w:ascii="Times New Roman" w:eastAsia="Times New Roman" w:hAnsi="Times New Roman" w:cs="Times New Roman"/>
          <w:sz w:val="28"/>
          <w:szCs w:val="28"/>
          <w:lang w:eastAsia="ru-RU"/>
        </w:rPr>
        <w:t>крепления на DIN/рейку, в который помеще</w:t>
      </w:r>
      <w:r>
        <w:rPr>
          <w:rFonts w:ascii="Times New Roman" w:eastAsia="Times New Roman" w:hAnsi="Times New Roman" w:cs="Times New Roman"/>
          <w:sz w:val="28"/>
          <w:szCs w:val="28"/>
          <w:lang w:eastAsia="ru-RU"/>
        </w:rPr>
        <w:t xml:space="preserve">н </w:t>
      </w:r>
      <w:r w:rsidRPr="00272D01">
        <w:rPr>
          <w:rFonts w:ascii="Times New Roman" w:eastAsia="Times New Roman" w:hAnsi="Times New Roman" w:cs="Times New Roman"/>
          <w:sz w:val="28"/>
          <w:szCs w:val="28"/>
          <w:lang w:eastAsia="ru-RU"/>
        </w:rPr>
        <w:t>прибор;</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xml:space="preserve">– разъем 2 </w:t>
      </w:r>
      <w:r>
        <w:rPr>
          <w:rFonts w:ascii="Times New Roman" w:eastAsia="Times New Roman" w:hAnsi="Times New Roman" w:cs="Times New Roman"/>
          <w:sz w:val="28"/>
          <w:szCs w:val="28"/>
          <w:lang w:eastAsia="ru-RU"/>
        </w:rPr>
        <w:t xml:space="preserve">типа DB9/F, предназначенный для </w:t>
      </w:r>
      <w:r w:rsidRPr="00272D01">
        <w:rPr>
          <w:rFonts w:ascii="Times New Roman" w:eastAsia="Times New Roman" w:hAnsi="Times New Roman" w:cs="Times New Roman"/>
          <w:sz w:val="28"/>
          <w:szCs w:val="28"/>
          <w:lang w:eastAsia="ru-RU"/>
        </w:rPr>
        <w:t>под</w:t>
      </w:r>
      <w:r>
        <w:rPr>
          <w:rFonts w:ascii="Times New Roman" w:eastAsia="Times New Roman" w:hAnsi="Times New Roman" w:cs="Times New Roman"/>
          <w:sz w:val="28"/>
          <w:szCs w:val="28"/>
          <w:lang w:eastAsia="ru-RU"/>
        </w:rPr>
        <w:t xml:space="preserve">ключения к прибору устройства с </w:t>
      </w:r>
      <w:r w:rsidRPr="00272D01">
        <w:rPr>
          <w:rFonts w:ascii="Times New Roman" w:eastAsia="Times New Roman" w:hAnsi="Times New Roman" w:cs="Times New Roman"/>
          <w:sz w:val="28"/>
          <w:szCs w:val="28"/>
          <w:lang w:eastAsia="ru-RU"/>
        </w:rPr>
        <w:t>интерфейсом RS/232;</w:t>
      </w:r>
    </w:p>
    <w:p w:rsid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винтовой разъем 3, служащий для </w:t>
      </w:r>
      <w:r w:rsidRPr="00272D01">
        <w:rPr>
          <w:rFonts w:ascii="Times New Roman" w:eastAsia="Times New Roman" w:hAnsi="Times New Roman" w:cs="Times New Roman"/>
          <w:sz w:val="28"/>
          <w:szCs w:val="28"/>
          <w:lang w:eastAsia="ru-RU"/>
        </w:rPr>
        <w:t>подключения кабеля сетевого п</w:t>
      </w:r>
      <w:r w:rsidRPr="00272D01">
        <w:rPr>
          <w:rFonts w:ascii="Times New Roman" w:eastAsia="Times New Roman" w:hAnsi="Times New Roman" w:cs="Times New Roman"/>
          <w:sz w:val="28"/>
          <w:szCs w:val="28"/>
          <w:lang w:eastAsia="ru-RU"/>
        </w:rPr>
        <w:t>и</w:t>
      </w:r>
      <w:r w:rsidRPr="00272D01">
        <w:rPr>
          <w:rFonts w:ascii="Times New Roman" w:eastAsia="Times New Roman" w:hAnsi="Times New Roman" w:cs="Times New Roman"/>
          <w:sz w:val="28"/>
          <w:szCs w:val="28"/>
          <w:lang w:eastAsia="ru-RU"/>
        </w:rPr>
        <w:t>тания;</w:t>
      </w:r>
      <w:r>
        <w:rPr>
          <w:rFonts w:ascii="Times New Roman" w:eastAsia="Times New Roman" w:hAnsi="Times New Roman" w:cs="Times New Roman"/>
          <w:sz w:val="28"/>
          <w:szCs w:val="28"/>
          <w:lang w:eastAsia="ru-RU"/>
        </w:rPr>
        <w:t xml:space="preserve"> </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винтовой разъем 4, предназначенный для</w:t>
      </w:r>
      <w:r>
        <w:rPr>
          <w:rFonts w:ascii="Times New Roman" w:eastAsia="Times New Roman" w:hAnsi="Times New Roman" w:cs="Times New Roman"/>
          <w:sz w:val="28"/>
          <w:szCs w:val="28"/>
          <w:lang w:eastAsia="ru-RU"/>
        </w:rPr>
        <w:t xml:space="preserve"> </w:t>
      </w:r>
      <w:r w:rsidRPr="00272D01">
        <w:rPr>
          <w:rFonts w:ascii="Times New Roman" w:eastAsia="Times New Roman" w:hAnsi="Times New Roman" w:cs="Times New Roman"/>
          <w:sz w:val="28"/>
          <w:szCs w:val="28"/>
          <w:lang w:eastAsia="ru-RU"/>
        </w:rPr>
        <w:t>под</w:t>
      </w:r>
      <w:r>
        <w:rPr>
          <w:rFonts w:ascii="Times New Roman" w:eastAsia="Times New Roman" w:hAnsi="Times New Roman" w:cs="Times New Roman"/>
          <w:sz w:val="28"/>
          <w:szCs w:val="28"/>
          <w:lang w:eastAsia="ru-RU"/>
        </w:rPr>
        <w:t xml:space="preserve">ключения к прибору устройства с </w:t>
      </w:r>
      <w:r w:rsidRPr="00272D01">
        <w:rPr>
          <w:rFonts w:ascii="Times New Roman" w:eastAsia="Times New Roman" w:hAnsi="Times New Roman" w:cs="Times New Roman"/>
          <w:sz w:val="28"/>
          <w:szCs w:val="28"/>
          <w:lang w:eastAsia="ru-RU"/>
        </w:rPr>
        <w:t>интерфейсом RS/485;</w:t>
      </w:r>
    </w:p>
    <w:p w:rsidR="00272D01" w:rsidRPr="00272D01"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свет</w:t>
      </w:r>
      <w:r>
        <w:rPr>
          <w:rFonts w:ascii="Times New Roman" w:eastAsia="Times New Roman" w:hAnsi="Times New Roman" w:cs="Times New Roman"/>
          <w:sz w:val="28"/>
          <w:szCs w:val="28"/>
          <w:lang w:eastAsia="ru-RU"/>
        </w:rPr>
        <w:t xml:space="preserve">одиод 5, служащий для индикации </w:t>
      </w:r>
      <w:r w:rsidRPr="00272D01">
        <w:rPr>
          <w:rFonts w:ascii="Times New Roman" w:eastAsia="Times New Roman" w:hAnsi="Times New Roman" w:cs="Times New Roman"/>
          <w:sz w:val="28"/>
          <w:szCs w:val="28"/>
          <w:lang w:eastAsia="ru-RU"/>
        </w:rPr>
        <w:t>состояния прибора;</w:t>
      </w:r>
    </w:p>
    <w:p w:rsidR="00272D01" w:rsidRPr="00336664" w:rsidRDefault="00272D01" w:rsidP="00272D01">
      <w:pPr>
        <w:spacing w:after="0" w:line="360" w:lineRule="auto"/>
        <w:ind w:firstLine="709"/>
        <w:jc w:val="both"/>
        <w:rPr>
          <w:rFonts w:ascii="Times New Roman" w:eastAsia="Times New Roman" w:hAnsi="Times New Roman" w:cs="Times New Roman"/>
          <w:sz w:val="28"/>
          <w:szCs w:val="28"/>
          <w:lang w:eastAsia="ru-RU"/>
        </w:rPr>
      </w:pPr>
      <w:r w:rsidRPr="00272D01">
        <w:rPr>
          <w:rFonts w:ascii="Times New Roman" w:eastAsia="Times New Roman" w:hAnsi="Times New Roman" w:cs="Times New Roman"/>
          <w:sz w:val="28"/>
          <w:szCs w:val="28"/>
          <w:lang w:eastAsia="ru-RU"/>
        </w:rPr>
        <w:t>– DIP/перек</w:t>
      </w:r>
      <w:r>
        <w:rPr>
          <w:rFonts w:ascii="Times New Roman" w:eastAsia="Times New Roman" w:hAnsi="Times New Roman" w:cs="Times New Roman"/>
          <w:sz w:val="28"/>
          <w:szCs w:val="28"/>
          <w:lang w:eastAsia="ru-RU"/>
        </w:rPr>
        <w:t xml:space="preserve">лючатель 6, предназначенный для </w:t>
      </w:r>
      <w:r w:rsidRPr="00272D01">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одключения встрое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ных оконечных </w:t>
      </w:r>
      <w:r w:rsidRPr="00272D01">
        <w:rPr>
          <w:rFonts w:ascii="Times New Roman" w:eastAsia="Times New Roman" w:hAnsi="Times New Roman" w:cs="Times New Roman"/>
          <w:sz w:val="28"/>
          <w:szCs w:val="28"/>
          <w:lang w:eastAsia="ru-RU"/>
        </w:rPr>
        <w:t xml:space="preserve">согласующих резисторов. </w:t>
      </w:r>
    </w:p>
    <w:p w:rsidR="00336664" w:rsidRPr="00336664" w:rsidRDefault="00272D01" w:rsidP="00F0209D">
      <w:pPr>
        <w:jc w:val="center"/>
        <w:rPr>
          <w:rFonts w:ascii="Times New Roman" w:eastAsia="Times New Roman" w:hAnsi="Times New Roman" w:cs="Times New Roman"/>
          <w:sz w:val="28"/>
          <w:szCs w:val="28"/>
          <w:lang w:eastAsia="ru-RU"/>
        </w:rPr>
      </w:pPr>
      <w:r>
        <w:rPr>
          <w:rFonts w:ascii="Calibri" w:eastAsia="Times New Roman" w:hAnsi="Calibri" w:cs="Times New Roman"/>
          <w:noProof/>
          <w:lang w:eastAsia="ja-JP"/>
        </w:rPr>
        <w:drawing>
          <wp:inline distT="0" distB="0" distL="0" distR="0">
            <wp:extent cx="2838450" cy="3762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3762375"/>
                    </a:xfrm>
                    <a:prstGeom prst="rect">
                      <a:avLst/>
                    </a:prstGeom>
                    <a:noFill/>
                    <a:ln>
                      <a:noFill/>
                    </a:ln>
                  </pic:spPr>
                </pic:pic>
              </a:graphicData>
            </a:graphic>
          </wp:inline>
        </w:drawing>
      </w:r>
    </w:p>
    <w:p w:rsidR="00336664" w:rsidRPr="00336664" w:rsidRDefault="00336664" w:rsidP="00336664">
      <w:pPr>
        <w:ind w:firstLine="709"/>
        <w:jc w:val="center"/>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 xml:space="preserve"> Рисунок 1</w:t>
      </w:r>
      <w:r w:rsidR="005127BC">
        <w:rPr>
          <w:rFonts w:ascii="Times New Roman" w:eastAsia="Times New Roman" w:hAnsi="Times New Roman" w:cs="Times New Roman"/>
          <w:sz w:val="28"/>
          <w:szCs w:val="28"/>
          <w:lang w:eastAsia="ru-RU"/>
        </w:rPr>
        <w:t>5</w:t>
      </w:r>
      <w:r w:rsidR="00F0209D">
        <w:rPr>
          <w:rFonts w:ascii="Times New Roman" w:eastAsia="Times New Roman" w:hAnsi="Times New Roman" w:cs="Times New Roman"/>
          <w:sz w:val="28"/>
          <w:szCs w:val="28"/>
          <w:lang w:eastAsia="ru-RU"/>
        </w:rPr>
        <w:t>.</w:t>
      </w:r>
      <w:r w:rsidRPr="00336664">
        <w:rPr>
          <w:rFonts w:ascii="Times New Roman" w:eastAsia="Times New Roman" w:hAnsi="Times New Roman" w:cs="Times New Roman"/>
          <w:sz w:val="28"/>
          <w:szCs w:val="28"/>
          <w:lang w:eastAsia="ru-RU"/>
        </w:rPr>
        <w:t xml:space="preserve"> </w:t>
      </w:r>
      <w:r w:rsidR="00017BF8" w:rsidRPr="00017BF8">
        <w:rPr>
          <w:rFonts w:ascii="Times New Roman" w:eastAsia="Times New Roman" w:hAnsi="Times New Roman" w:cs="Times New Roman"/>
          <w:bCs/>
          <w:kern w:val="36"/>
          <w:sz w:val="28"/>
          <w:szCs w:val="28"/>
          <w:lang w:eastAsia="ru-RU"/>
        </w:rPr>
        <w:t xml:space="preserve">АС3-М преобразователь интерфейсов </w:t>
      </w:r>
      <w:r w:rsidR="00272D01" w:rsidRPr="00272D01">
        <w:rPr>
          <w:rFonts w:ascii="Times New Roman" w:eastAsia="Times New Roman" w:hAnsi="Times New Roman" w:cs="Times New Roman"/>
          <w:bCs/>
          <w:kern w:val="36"/>
          <w:sz w:val="28"/>
          <w:szCs w:val="28"/>
          <w:lang w:eastAsia="ru-RU"/>
        </w:rPr>
        <w:t>RS-232 и RS-485</w:t>
      </w:r>
    </w:p>
    <w:p w:rsidR="00F0209D" w:rsidRDefault="00F0209D" w:rsidP="0001407C">
      <w:pPr>
        <w:spacing w:after="0" w:line="360" w:lineRule="auto"/>
        <w:ind w:firstLine="709"/>
        <w:rPr>
          <w:rFonts w:ascii="Times New Roman" w:eastAsia="Times New Roman" w:hAnsi="Times New Roman" w:cs="Times New Roman"/>
          <w:sz w:val="28"/>
          <w:szCs w:val="28"/>
          <w:lang w:eastAsia="ru-RU"/>
        </w:rPr>
      </w:pPr>
    </w:p>
    <w:p w:rsidR="00336664" w:rsidRPr="00336664" w:rsidRDefault="00336664" w:rsidP="0001407C">
      <w:pPr>
        <w:spacing w:after="0" w:line="360" w:lineRule="auto"/>
        <w:ind w:firstLine="709"/>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Основные функции</w:t>
      </w:r>
    </w:p>
    <w:p w:rsidR="00336664" w:rsidRPr="00336664" w:rsidRDefault="00336664" w:rsidP="00F76F5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Взаимное преобразование сигналов интерфейсов RS-485 и RS-232</w:t>
      </w:r>
    </w:p>
    <w:p w:rsidR="00336664" w:rsidRPr="00336664" w:rsidRDefault="00336664" w:rsidP="00F76F5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lastRenderedPageBreak/>
        <w:t>Автоматическое определение направления передачи данных</w:t>
      </w:r>
    </w:p>
    <w:p w:rsidR="00336664" w:rsidRPr="00336664" w:rsidRDefault="00336664" w:rsidP="00F76F5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Гальваническая изоляция входов между собой и от питающей с</w:t>
      </w:r>
      <w:r w:rsidRPr="00336664">
        <w:rPr>
          <w:rFonts w:ascii="Times New Roman" w:eastAsia="Times New Roman" w:hAnsi="Times New Roman" w:cs="Times New Roman"/>
          <w:sz w:val="28"/>
          <w:szCs w:val="28"/>
          <w:lang w:eastAsia="ru-RU"/>
        </w:rPr>
        <w:t>е</w:t>
      </w:r>
      <w:r w:rsidRPr="00336664">
        <w:rPr>
          <w:rFonts w:ascii="Times New Roman" w:eastAsia="Times New Roman" w:hAnsi="Times New Roman" w:cs="Times New Roman"/>
          <w:sz w:val="28"/>
          <w:szCs w:val="28"/>
          <w:lang w:eastAsia="ru-RU"/>
        </w:rPr>
        <w:t>ти</w:t>
      </w:r>
    </w:p>
    <w:p w:rsidR="00336664" w:rsidRPr="00336664" w:rsidRDefault="00336664" w:rsidP="00F76F5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Напряжение питания =24 В или ~230 В</w:t>
      </w:r>
    </w:p>
    <w:p w:rsidR="00336664" w:rsidRDefault="00336664" w:rsidP="00F76F5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Встроенные согласующие резисторы</w:t>
      </w:r>
    </w:p>
    <w:p w:rsidR="0001407C" w:rsidRPr="00336664" w:rsidRDefault="0001407C" w:rsidP="0001407C">
      <w:pPr>
        <w:shd w:val="clear" w:color="auto" w:fill="FFFFFF"/>
        <w:spacing w:after="0" w:line="360" w:lineRule="auto"/>
        <w:ind w:left="709"/>
        <w:rPr>
          <w:rFonts w:ascii="Times New Roman" w:eastAsia="Times New Roman" w:hAnsi="Times New Roman" w:cs="Times New Roman"/>
          <w:sz w:val="28"/>
          <w:szCs w:val="28"/>
          <w:lang w:eastAsia="ru-RU"/>
        </w:rPr>
      </w:pPr>
    </w:p>
    <w:p w:rsidR="00336664" w:rsidRDefault="005127BC" w:rsidP="0001407C">
      <w:pPr>
        <w:keepNext/>
        <w:spacing w:after="0" w:line="360" w:lineRule="auto"/>
        <w:ind w:left="57" w:firstLine="709"/>
        <w:contextualSpacing/>
        <w:jc w:val="both"/>
        <w:rPr>
          <w:rFonts w:ascii="Times New Roman" w:eastAsia="Times New Roman" w:hAnsi="Times New Roman" w:cs="Arial"/>
          <w:b/>
          <w:bCs/>
          <w:kern w:val="32"/>
          <w:sz w:val="28"/>
          <w:szCs w:val="32"/>
          <w:lang w:eastAsia="ru-RU"/>
        </w:rPr>
      </w:pPr>
      <w:r>
        <w:rPr>
          <w:rFonts w:ascii="Times New Roman" w:eastAsia="Times New Roman" w:hAnsi="Times New Roman" w:cs="Arial"/>
          <w:b/>
          <w:bCs/>
          <w:kern w:val="32"/>
          <w:sz w:val="28"/>
          <w:szCs w:val="32"/>
          <w:lang w:eastAsia="ru-RU"/>
        </w:rPr>
        <w:t>2</w:t>
      </w:r>
      <w:r w:rsidR="00336664" w:rsidRPr="00336664">
        <w:rPr>
          <w:rFonts w:ascii="Times New Roman" w:eastAsia="Times New Roman" w:hAnsi="Times New Roman" w:cs="Arial"/>
          <w:b/>
          <w:bCs/>
          <w:kern w:val="32"/>
          <w:sz w:val="28"/>
          <w:szCs w:val="32"/>
          <w:lang w:eastAsia="ru-RU"/>
        </w:rPr>
        <w:t>.5</w:t>
      </w:r>
      <w:r w:rsidR="0001407C">
        <w:rPr>
          <w:rFonts w:ascii="Times New Roman" w:eastAsia="Times New Roman" w:hAnsi="Times New Roman" w:cs="Arial"/>
          <w:b/>
          <w:bCs/>
          <w:kern w:val="32"/>
          <w:sz w:val="28"/>
          <w:szCs w:val="32"/>
          <w:lang w:eastAsia="ru-RU"/>
        </w:rPr>
        <w:t>.</w:t>
      </w:r>
      <w:r w:rsidR="00336664" w:rsidRPr="00336664">
        <w:rPr>
          <w:rFonts w:ascii="Times New Roman" w:eastAsia="Times New Roman" w:hAnsi="Times New Roman" w:cs="Arial"/>
          <w:b/>
          <w:bCs/>
          <w:kern w:val="32"/>
          <w:sz w:val="28"/>
          <w:szCs w:val="32"/>
          <w:lang w:eastAsia="ru-RU"/>
        </w:rPr>
        <w:t xml:space="preserve"> ОВЕН БСФ-Д3-1,2 –корпус Д3, 54х90х58 мм</w:t>
      </w:r>
      <w:r w:rsidR="00336664" w:rsidRPr="00336664">
        <w:rPr>
          <w:rFonts w:ascii="Times New Roman" w:eastAsia="Times New Roman" w:hAnsi="Times New Roman" w:cs="Arial"/>
          <w:b/>
          <w:bCs/>
          <w:i/>
          <w:iCs/>
          <w:kern w:val="32"/>
          <w:sz w:val="28"/>
          <w:szCs w:val="28"/>
          <w:lang w:eastAsia="ru-RU"/>
        </w:rPr>
        <w:t xml:space="preserve">, </w:t>
      </w:r>
      <w:r w:rsidR="00336664" w:rsidRPr="00336664">
        <w:rPr>
          <w:rFonts w:ascii="Times New Roman" w:eastAsia="Times New Roman" w:hAnsi="Times New Roman" w:cs="Arial"/>
          <w:b/>
          <w:bCs/>
          <w:kern w:val="32"/>
          <w:sz w:val="28"/>
          <w:szCs w:val="32"/>
          <w:lang w:eastAsia="ru-RU"/>
        </w:rPr>
        <w:t>максимальный ток нагрузки 1,2 А.</w:t>
      </w:r>
    </w:p>
    <w:p w:rsidR="00DB4E2B" w:rsidRDefault="00DB4E2B" w:rsidP="0001407C">
      <w:pPr>
        <w:keepNext/>
        <w:spacing w:after="0" w:line="360" w:lineRule="auto"/>
        <w:ind w:left="57" w:firstLine="709"/>
        <w:contextualSpacing/>
        <w:jc w:val="both"/>
        <w:rPr>
          <w:rFonts w:ascii="Times New Roman" w:eastAsia="Times New Roman" w:hAnsi="Times New Roman" w:cs="Arial"/>
          <w:bCs/>
          <w:kern w:val="32"/>
          <w:sz w:val="28"/>
          <w:szCs w:val="32"/>
          <w:lang w:eastAsia="ru-RU"/>
        </w:rPr>
      </w:pPr>
      <w:r>
        <w:rPr>
          <w:rFonts w:ascii="Times New Roman" w:eastAsia="Times New Roman" w:hAnsi="Times New Roman" w:cs="Arial"/>
          <w:bCs/>
          <w:kern w:val="32"/>
          <w:sz w:val="28"/>
          <w:szCs w:val="32"/>
          <w:lang w:eastAsia="ru-RU"/>
        </w:rPr>
        <w:t>Блок</w:t>
      </w:r>
      <w:r w:rsidRPr="00DB4E2B">
        <w:rPr>
          <w:rFonts w:ascii="Times New Roman" w:eastAsia="Times New Roman" w:hAnsi="Times New Roman" w:cs="Arial"/>
          <w:bCs/>
          <w:kern w:val="32"/>
          <w:sz w:val="28"/>
          <w:szCs w:val="32"/>
          <w:lang w:eastAsia="ru-RU"/>
        </w:rPr>
        <w:t xml:space="preserve"> сетев</w:t>
      </w:r>
      <w:r>
        <w:rPr>
          <w:rFonts w:ascii="Times New Roman" w:eastAsia="Times New Roman" w:hAnsi="Times New Roman" w:cs="Arial"/>
          <w:bCs/>
          <w:kern w:val="32"/>
          <w:sz w:val="28"/>
          <w:szCs w:val="32"/>
          <w:lang w:eastAsia="ru-RU"/>
        </w:rPr>
        <w:t>ого</w:t>
      </w:r>
      <w:r w:rsidRPr="00DB4E2B">
        <w:rPr>
          <w:rFonts w:ascii="Times New Roman" w:eastAsia="Times New Roman" w:hAnsi="Times New Roman" w:cs="Arial"/>
          <w:bCs/>
          <w:kern w:val="32"/>
          <w:sz w:val="28"/>
          <w:szCs w:val="32"/>
          <w:lang w:eastAsia="ru-RU"/>
        </w:rPr>
        <w:t xml:space="preserve"> фильтр</w:t>
      </w:r>
      <w:r>
        <w:rPr>
          <w:rFonts w:ascii="Times New Roman" w:eastAsia="Times New Roman" w:hAnsi="Times New Roman" w:cs="Arial"/>
          <w:bCs/>
          <w:kern w:val="32"/>
          <w:sz w:val="28"/>
          <w:szCs w:val="32"/>
          <w:lang w:eastAsia="ru-RU"/>
        </w:rPr>
        <w:t>а ОВЕН БСФ предназначен</w:t>
      </w:r>
      <w:r w:rsidRPr="00DB4E2B">
        <w:rPr>
          <w:rFonts w:ascii="Times New Roman" w:eastAsia="Times New Roman" w:hAnsi="Times New Roman" w:cs="Arial"/>
          <w:bCs/>
          <w:kern w:val="32"/>
          <w:sz w:val="28"/>
          <w:szCs w:val="32"/>
          <w:lang w:eastAsia="ru-RU"/>
        </w:rPr>
        <w:t xml:space="preserve"> для защиты двухпр</w:t>
      </w:r>
      <w:r w:rsidRPr="00DB4E2B">
        <w:rPr>
          <w:rFonts w:ascii="Times New Roman" w:eastAsia="Times New Roman" w:hAnsi="Times New Roman" w:cs="Arial"/>
          <w:bCs/>
          <w:kern w:val="32"/>
          <w:sz w:val="28"/>
          <w:szCs w:val="32"/>
          <w:lang w:eastAsia="ru-RU"/>
        </w:rPr>
        <w:t>о</w:t>
      </w:r>
      <w:r w:rsidRPr="00DB4E2B">
        <w:rPr>
          <w:rFonts w:ascii="Times New Roman" w:eastAsia="Times New Roman" w:hAnsi="Times New Roman" w:cs="Arial"/>
          <w:bCs/>
          <w:kern w:val="32"/>
          <w:sz w:val="28"/>
          <w:szCs w:val="32"/>
          <w:lang w:eastAsia="ru-RU"/>
        </w:rPr>
        <w:t>водной сети переменного тока, питающей приборы и датчики, от импуль</w:t>
      </w:r>
      <w:r w:rsidRPr="00DB4E2B">
        <w:rPr>
          <w:rFonts w:ascii="Times New Roman" w:eastAsia="Times New Roman" w:hAnsi="Times New Roman" w:cs="Arial"/>
          <w:bCs/>
          <w:kern w:val="32"/>
          <w:sz w:val="28"/>
          <w:szCs w:val="32"/>
          <w:lang w:eastAsia="ru-RU"/>
        </w:rPr>
        <w:t>с</w:t>
      </w:r>
      <w:r w:rsidRPr="00DB4E2B">
        <w:rPr>
          <w:rFonts w:ascii="Times New Roman" w:eastAsia="Times New Roman" w:hAnsi="Times New Roman" w:cs="Arial"/>
          <w:bCs/>
          <w:kern w:val="32"/>
          <w:sz w:val="28"/>
          <w:szCs w:val="32"/>
          <w:lang w:eastAsia="ru-RU"/>
        </w:rPr>
        <w:t>ных и высокочастотных помех.</w:t>
      </w:r>
    </w:p>
    <w:p w:rsidR="00DB4E2B" w:rsidRPr="00DB4E2B" w:rsidRDefault="00B42C0C" w:rsidP="00E3176D">
      <w:pPr>
        <w:keepNext/>
        <w:spacing w:after="0" w:line="360" w:lineRule="auto"/>
        <w:ind w:left="57" w:firstLine="709"/>
        <w:contextualSpacing/>
        <w:jc w:val="center"/>
        <w:rPr>
          <w:rFonts w:ascii="Times New Roman" w:eastAsia="Times New Roman" w:hAnsi="Times New Roman" w:cs="Arial"/>
          <w:bCs/>
          <w:kern w:val="32"/>
          <w:sz w:val="28"/>
          <w:szCs w:val="32"/>
          <w:lang w:eastAsia="ru-RU"/>
        </w:rPr>
      </w:pPr>
      <w:r>
        <w:rPr>
          <w:rFonts w:ascii="Times New Roman" w:eastAsia="Times New Roman" w:hAnsi="Times New Roman" w:cs="Arial"/>
          <w:bCs/>
          <w:noProof/>
          <w:kern w:val="32"/>
          <w:sz w:val="28"/>
          <w:szCs w:val="32"/>
          <w:lang w:eastAsia="ja-JP"/>
        </w:rPr>
        <w:drawing>
          <wp:inline distT="0" distB="0" distL="0" distR="0">
            <wp:extent cx="2200275" cy="2650934"/>
            <wp:effectExtent l="0" t="0" r="0" b="0"/>
            <wp:docPr id="26" name="Рисунок 26" descr="C:\Users\Пользователь\Desktop\диплом\bsf-d3___6b747d81-554x3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иплом\bsf-d3___6b747d81-554x300-d.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650934"/>
                    </a:xfrm>
                    <a:prstGeom prst="rect">
                      <a:avLst/>
                    </a:prstGeom>
                    <a:noFill/>
                    <a:ln>
                      <a:noFill/>
                    </a:ln>
                  </pic:spPr>
                </pic:pic>
              </a:graphicData>
            </a:graphic>
          </wp:inline>
        </w:drawing>
      </w:r>
    </w:p>
    <w:p w:rsidR="00B42C0C" w:rsidRDefault="00B42C0C" w:rsidP="00E3176D">
      <w:pPr>
        <w:spacing w:after="0" w:line="360" w:lineRule="auto"/>
        <w:ind w:left="57"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5127B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Pr="00B42C0C">
        <w:rPr>
          <w:rFonts w:ascii="Times New Roman" w:eastAsia="Times New Roman" w:hAnsi="Times New Roman" w:cs="Times New Roman"/>
          <w:sz w:val="28"/>
          <w:szCs w:val="28"/>
          <w:lang w:eastAsia="ru-RU"/>
        </w:rPr>
        <w:t>Блок сетевого фильтра</w:t>
      </w:r>
    </w:p>
    <w:p w:rsidR="00336664" w:rsidRPr="00336664" w:rsidRDefault="00336664" w:rsidP="0001407C">
      <w:pPr>
        <w:spacing w:after="0" w:line="360" w:lineRule="auto"/>
        <w:ind w:left="57"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Основные функции</w:t>
      </w:r>
    </w:p>
    <w:p w:rsidR="00336664" w:rsidRPr="00336664" w:rsidRDefault="00336664" w:rsidP="0001407C">
      <w:pPr>
        <w:numPr>
          <w:ilvl w:val="0"/>
          <w:numId w:val="11"/>
        </w:numPr>
        <w:shd w:val="clear" w:color="auto" w:fill="FFFFFF"/>
        <w:spacing w:after="0" w:line="360" w:lineRule="auto"/>
        <w:ind w:left="57"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Защита электрооборудования</w:t>
      </w:r>
      <w:r w:rsidRPr="00336664">
        <w:rPr>
          <w:rFonts w:ascii="Times New Roman" w:eastAsia="Times New Roman" w:hAnsi="Times New Roman" w:cs="Times New Roman"/>
          <w:b/>
          <w:bCs/>
          <w:sz w:val="28"/>
          <w:szCs w:val="28"/>
          <w:lang w:eastAsia="ru-RU"/>
        </w:rPr>
        <w:t xml:space="preserve"> </w:t>
      </w:r>
      <w:r w:rsidRPr="00336664">
        <w:rPr>
          <w:rFonts w:ascii="Times New Roman" w:eastAsia="Times New Roman" w:hAnsi="Times New Roman" w:cs="Times New Roman"/>
          <w:sz w:val="28"/>
          <w:szCs w:val="28"/>
          <w:lang w:eastAsia="ru-RU"/>
        </w:rPr>
        <w:t>от действия помех, проникающих из сети</w:t>
      </w:r>
    </w:p>
    <w:p w:rsidR="00336664" w:rsidRPr="00336664" w:rsidRDefault="00336664" w:rsidP="0001407C">
      <w:pPr>
        <w:numPr>
          <w:ilvl w:val="0"/>
          <w:numId w:val="11"/>
        </w:numPr>
        <w:shd w:val="clear" w:color="auto" w:fill="FFFFFF"/>
        <w:spacing w:after="0" w:line="360" w:lineRule="auto"/>
        <w:ind w:left="57"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Защита сети</w:t>
      </w:r>
      <w:r w:rsidRPr="00336664">
        <w:rPr>
          <w:rFonts w:ascii="Times New Roman" w:eastAsia="Times New Roman" w:hAnsi="Times New Roman" w:cs="Times New Roman"/>
          <w:b/>
          <w:bCs/>
          <w:sz w:val="28"/>
          <w:szCs w:val="28"/>
          <w:lang w:eastAsia="ru-RU"/>
        </w:rPr>
        <w:t xml:space="preserve"> </w:t>
      </w:r>
      <w:r w:rsidRPr="00336664">
        <w:rPr>
          <w:rFonts w:ascii="Times New Roman" w:eastAsia="Times New Roman" w:hAnsi="Times New Roman" w:cs="Times New Roman"/>
          <w:sz w:val="28"/>
          <w:szCs w:val="28"/>
          <w:lang w:eastAsia="ru-RU"/>
        </w:rPr>
        <w:t>от эмиссии помех подключенного работающего электрооборудования</w:t>
      </w:r>
    </w:p>
    <w:p w:rsidR="00336664" w:rsidRPr="00336664" w:rsidRDefault="00336664" w:rsidP="0001407C">
      <w:pPr>
        <w:numPr>
          <w:ilvl w:val="0"/>
          <w:numId w:val="11"/>
        </w:numPr>
        <w:shd w:val="clear" w:color="auto" w:fill="FFFFFF"/>
        <w:spacing w:after="0" w:line="360" w:lineRule="auto"/>
        <w:ind w:left="57"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Ослабление импульсных помех</w:t>
      </w:r>
      <w:r w:rsidR="00F76F55">
        <w:rPr>
          <w:rFonts w:ascii="Times New Roman" w:eastAsia="Times New Roman" w:hAnsi="Times New Roman" w:cs="Times New Roman"/>
          <w:sz w:val="28"/>
          <w:szCs w:val="28"/>
          <w:lang w:eastAsia="ru-RU"/>
        </w:rPr>
        <w:t xml:space="preserve"> и</w:t>
      </w:r>
    </w:p>
    <w:p w:rsidR="00336664" w:rsidRPr="00336664" w:rsidRDefault="00336664" w:rsidP="0001407C">
      <w:pPr>
        <w:numPr>
          <w:ilvl w:val="0"/>
          <w:numId w:val="11"/>
        </w:numPr>
        <w:shd w:val="clear" w:color="auto" w:fill="FFFFFF"/>
        <w:spacing w:after="0" w:line="360" w:lineRule="auto"/>
        <w:ind w:left="57" w:firstLine="709"/>
        <w:jc w:val="both"/>
        <w:rPr>
          <w:rFonts w:ascii="Times New Roman" w:eastAsia="Times New Roman" w:hAnsi="Times New Roman" w:cs="Times New Roman"/>
          <w:sz w:val="28"/>
          <w:szCs w:val="28"/>
          <w:lang w:eastAsia="ru-RU"/>
        </w:rPr>
      </w:pPr>
      <w:r w:rsidRPr="00336664">
        <w:rPr>
          <w:rFonts w:ascii="Times New Roman" w:eastAsia="Times New Roman" w:hAnsi="Times New Roman" w:cs="Times New Roman"/>
          <w:sz w:val="28"/>
          <w:szCs w:val="28"/>
          <w:lang w:eastAsia="ru-RU"/>
        </w:rPr>
        <w:t>Подавление высокочастотных помех</w:t>
      </w:r>
      <w:r w:rsidR="00B42C0C">
        <w:rPr>
          <w:rFonts w:ascii="Times New Roman" w:eastAsia="Times New Roman" w:hAnsi="Times New Roman" w:cs="Times New Roman"/>
          <w:sz w:val="28"/>
          <w:szCs w:val="28"/>
          <w:lang w:eastAsia="ru-RU"/>
        </w:rPr>
        <w:t>.</w:t>
      </w:r>
    </w:p>
    <w:p w:rsidR="00336664" w:rsidRPr="00336664" w:rsidRDefault="00336664" w:rsidP="0001407C">
      <w:pPr>
        <w:spacing w:after="0" w:line="360" w:lineRule="auto"/>
        <w:ind w:left="57" w:firstLine="709"/>
        <w:jc w:val="both"/>
        <w:rPr>
          <w:rFonts w:ascii="Times New Roman" w:eastAsia="Times New Roman" w:hAnsi="Times New Roman" w:cs="Times New Roman"/>
          <w:sz w:val="28"/>
          <w:szCs w:val="28"/>
          <w:lang w:eastAsia="ru-RU"/>
        </w:rPr>
      </w:pPr>
    </w:p>
    <w:p w:rsidR="00673B63" w:rsidRDefault="00673B63" w:rsidP="00673B63">
      <w:pPr>
        <w:spacing w:line="36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521CC" w:rsidRPr="00D521CC" w:rsidRDefault="00D521CC" w:rsidP="00673B63">
      <w:pPr>
        <w:spacing w:line="360" w:lineRule="auto"/>
        <w:ind w:firstLine="708"/>
        <w:jc w:val="center"/>
        <w:rPr>
          <w:rFonts w:ascii="Times New Roman" w:eastAsia="Times New Roman" w:hAnsi="Times New Roman" w:cs="Times New Roman"/>
          <w:b/>
          <w:sz w:val="28"/>
          <w:szCs w:val="28"/>
          <w:lang w:eastAsia="ru-RU"/>
        </w:rPr>
      </w:pPr>
      <w:r w:rsidRPr="00D521CC">
        <w:rPr>
          <w:rFonts w:ascii="Times New Roman" w:eastAsia="Times New Roman" w:hAnsi="Times New Roman" w:cs="Times New Roman"/>
          <w:b/>
          <w:sz w:val="28"/>
          <w:szCs w:val="28"/>
          <w:lang w:eastAsia="ru-RU"/>
        </w:rPr>
        <w:lastRenderedPageBreak/>
        <w:t>3. ОПИСАНИЕ</w:t>
      </w:r>
      <w:r w:rsidR="00093D78">
        <w:rPr>
          <w:rFonts w:ascii="Times New Roman" w:eastAsia="Times New Roman" w:hAnsi="Times New Roman" w:cs="Times New Roman"/>
          <w:b/>
          <w:sz w:val="28"/>
          <w:szCs w:val="28"/>
          <w:lang w:eastAsia="ru-RU"/>
        </w:rPr>
        <w:t xml:space="preserve"> И СБОРКА</w:t>
      </w:r>
      <w:r w:rsidRPr="00D521CC">
        <w:rPr>
          <w:rFonts w:ascii="Times New Roman" w:eastAsia="Times New Roman" w:hAnsi="Times New Roman" w:cs="Times New Roman"/>
          <w:b/>
          <w:sz w:val="28"/>
          <w:szCs w:val="28"/>
          <w:lang w:eastAsia="ru-RU"/>
        </w:rPr>
        <w:t xml:space="preserve"> ЛАБОРАТОРНОГО СТЕНДА</w:t>
      </w:r>
    </w:p>
    <w:p w:rsid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Лабораторный стенд представляет собой шкаф управления со встрое</w:t>
      </w:r>
      <w:r w:rsidRPr="00D521CC">
        <w:rPr>
          <w:rFonts w:ascii="Times New Roman" w:eastAsia="Times New Roman" w:hAnsi="Times New Roman" w:cs="Times New Roman"/>
          <w:sz w:val="28"/>
          <w:szCs w:val="28"/>
          <w:lang w:eastAsia="ru-RU"/>
        </w:rPr>
        <w:t>н</w:t>
      </w:r>
      <w:r w:rsidRPr="00D521CC">
        <w:rPr>
          <w:rFonts w:ascii="Times New Roman" w:eastAsia="Times New Roman" w:hAnsi="Times New Roman" w:cs="Times New Roman"/>
          <w:sz w:val="28"/>
          <w:szCs w:val="28"/>
          <w:lang w:eastAsia="ru-RU"/>
        </w:rPr>
        <w:t>ным контроллером ПЛК150. Студенты получают навыки работы с контро</w:t>
      </w:r>
      <w:r w:rsidRPr="00D521CC">
        <w:rPr>
          <w:rFonts w:ascii="Times New Roman" w:eastAsia="Times New Roman" w:hAnsi="Times New Roman" w:cs="Times New Roman"/>
          <w:sz w:val="28"/>
          <w:szCs w:val="28"/>
          <w:lang w:eastAsia="ru-RU"/>
        </w:rPr>
        <w:t>л</w:t>
      </w:r>
      <w:r w:rsidRPr="00D521CC">
        <w:rPr>
          <w:rFonts w:ascii="Times New Roman" w:eastAsia="Times New Roman" w:hAnsi="Times New Roman" w:cs="Times New Roman"/>
          <w:sz w:val="28"/>
          <w:szCs w:val="28"/>
          <w:lang w:eastAsia="ru-RU"/>
        </w:rPr>
        <w:t>лером, осваивают методы его наладки и эксплуатации. Стенд выполнен в м</w:t>
      </w:r>
      <w:r w:rsidRPr="00D521CC">
        <w:rPr>
          <w:rFonts w:ascii="Times New Roman" w:eastAsia="Times New Roman" w:hAnsi="Times New Roman" w:cs="Times New Roman"/>
          <w:sz w:val="28"/>
          <w:szCs w:val="28"/>
          <w:lang w:eastAsia="ru-RU"/>
        </w:rPr>
        <w:t>о</w:t>
      </w:r>
      <w:r w:rsidRPr="00D521CC">
        <w:rPr>
          <w:rFonts w:ascii="Times New Roman" w:eastAsia="Times New Roman" w:hAnsi="Times New Roman" w:cs="Times New Roman"/>
          <w:sz w:val="28"/>
          <w:szCs w:val="28"/>
          <w:lang w:eastAsia="ru-RU"/>
        </w:rPr>
        <w:t>бильном варианте, что позволяет использовать его при выполнении нескол</w:t>
      </w:r>
      <w:r w:rsidRPr="00D521CC">
        <w:rPr>
          <w:rFonts w:ascii="Times New Roman" w:eastAsia="Times New Roman" w:hAnsi="Times New Roman" w:cs="Times New Roman"/>
          <w:sz w:val="28"/>
          <w:szCs w:val="28"/>
          <w:lang w:eastAsia="ru-RU"/>
        </w:rPr>
        <w:t>ь</w:t>
      </w:r>
      <w:r w:rsidRPr="00D521CC">
        <w:rPr>
          <w:rFonts w:ascii="Times New Roman" w:eastAsia="Times New Roman" w:hAnsi="Times New Roman" w:cs="Times New Roman"/>
          <w:sz w:val="28"/>
          <w:szCs w:val="28"/>
          <w:lang w:eastAsia="ru-RU"/>
        </w:rPr>
        <w:t xml:space="preserve">ких лабораторных работ. Стенд можно использовать в работе с различными учебными установками.  </w:t>
      </w:r>
    </w:p>
    <w:p w:rsidR="008A6E3F" w:rsidRPr="00D521CC" w:rsidRDefault="008A6E3F" w:rsidP="00D521CC">
      <w:pPr>
        <w:spacing w:after="0" w:line="360" w:lineRule="auto"/>
        <w:ind w:firstLine="709"/>
        <w:jc w:val="both"/>
        <w:rPr>
          <w:rFonts w:ascii="Times New Roman" w:eastAsia="Times New Roman" w:hAnsi="Times New Roman" w:cs="Times New Roman"/>
          <w:sz w:val="28"/>
          <w:szCs w:val="28"/>
          <w:lang w:eastAsia="ru-RU"/>
        </w:rPr>
      </w:pPr>
      <w:r w:rsidRPr="008A6E3F">
        <w:rPr>
          <w:rFonts w:ascii="Times New Roman" w:eastAsia="Times New Roman" w:hAnsi="Times New Roman" w:cs="Times New Roman"/>
          <w:sz w:val="28"/>
          <w:szCs w:val="28"/>
          <w:lang w:eastAsia="ru-RU"/>
        </w:rPr>
        <w:t>Исполнение стенда настольное. Стенд предназначен для эксплуатации в лабораторных условиях (в интервале температур от 0 до +35 °С, относ</w:t>
      </w:r>
      <w:r w:rsidRPr="008A6E3F">
        <w:rPr>
          <w:rFonts w:ascii="Times New Roman" w:eastAsia="Times New Roman" w:hAnsi="Times New Roman" w:cs="Times New Roman"/>
          <w:sz w:val="28"/>
          <w:szCs w:val="28"/>
          <w:lang w:eastAsia="ru-RU"/>
        </w:rPr>
        <w:t>и</w:t>
      </w:r>
      <w:r w:rsidRPr="008A6E3F">
        <w:rPr>
          <w:rFonts w:ascii="Times New Roman" w:eastAsia="Times New Roman" w:hAnsi="Times New Roman" w:cs="Times New Roman"/>
          <w:sz w:val="28"/>
          <w:szCs w:val="28"/>
          <w:lang w:eastAsia="ru-RU"/>
        </w:rPr>
        <w:t>тельной влажности воздуха до 90 %, в среде не содержащей взрывоопасных или агрессивных газов, токопроводящей пыли). Стенд выполнен в металл</w:t>
      </w:r>
      <w:r w:rsidRPr="008A6E3F">
        <w:rPr>
          <w:rFonts w:ascii="Times New Roman" w:eastAsia="Times New Roman" w:hAnsi="Times New Roman" w:cs="Times New Roman"/>
          <w:sz w:val="28"/>
          <w:szCs w:val="28"/>
          <w:lang w:eastAsia="ru-RU"/>
        </w:rPr>
        <w:t>и</w:t>
      </w:r>
      <w:r w:rsidRPr="008A6E3F">
        <w:rPr>
          <w:rFonts w:ascii="Times New Roman" w:eastAsia="Times New Roman" w:hAnsi="Times New Roman" w:cs="Times New Roman"/>
          <w:sz w:val="28"/>
          <w:szCs w:val="28"/>
          <w:lang w:eastAsia="ru-RU"/>
        </w:rPr>
        <w:t>ческом корпусе. Питание стенда осуществляется от сети переменного тока 220 В ± 10 %.</w:t>
      </w:r>
    </w:p>
    <w:p w:rsidR="00DA617C" w:rsidRDefault="00DA617C"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drawing>
          <wp:inline distT="0" distB="0" distL="0" distR="0">
            <wp:extent cx="4448175" cy="3885642"/>
            <wp:effectExtent l="0" t="0" r="0" b="635"/>
            <wp:docPr id="36" name="Рисунок 36" descr="C:\Users\Пользователь\Desktop\диплом\62366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диплом\62366521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3885642"/>
                    </a:xfrm>
                    <a:prstGeom prst="rect">
                      <a:avLst/>
                    </a:prstGeom>
                    <a:noFill/>
                    <a:ln>
                      <a:noFill/>
                    </a:ln>
                  </pic:spPr>
                </pic:pic>
              </a:graphicData>
            </a:graphic>
          </wp:inline>
        </w:drawing>
      </w:r>
    </w:p>
    <w:p w:rsidR="00DA617C" w:rsidRDefault="00DA617C"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17 Лабораторный стенд</w:t>
      </w:r>
    </w:p>
    <w:p w:rsidR="00DA617C" w:rsidRDefault="00DA617C" w:rsidP="00D521CC">
      <w:pPr>
        <w:spacing w:after="0" w:line="360" w:lineRule="auto"/>
        <w:ind w:firstLine="709"/>
        <w:jc w:val="both"/>
        <w:rPr>
          <w:rFonts w:ascii="Times New Roman" w:eastAsia="Times New Roman" w:hAnsi="Times New Roman" w:cs="Times New Roman"/>
          <w:sz w:val="28"/>
          <w:szCs w:val="28"/>
          <w:lang w:eastAsia="ru-RU"/>
        </w:rPr>
      </w:pPr>
    </w:p>
    <w:p w:rsidR="008A6E3F"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lastRenderedPageBreak/>
        <w:t>Состав комплектующих на лабораторном стенде: магнитный пускатель, автомат, БСФ, ПЛК, панель оператора с кнопками вкл/выкл и регуляторами питания ,схема поточной линии загрузки, электрическая схема управления поточной линией загрузки, МДВВ.</w:t>
      </w:r>
      <w:r w:rsidR="008A6E3F">
        <w:rPr>
          <w:rFonts w:ascii="Times New Roman" w:eastAsia="Times New Roman" w:hAnsi="Times New Roman" w:cs="Times New Roman"/>
          <w:sz w:val="28"/>
          <w:szCs w:val="28"/>
          <w:lang w:eastAsia="ru-RU"/>
        </w:rPr>
        <w:t xml:space="preserve"> В разделе 2  указано</w:t>
      </w:r>
      <w:r w:rsidR="00DA617C">
        <w:rPr>
          <w:rFonts w:ascii="Times New Roman" w:eastAsia="Times New Roman" w:hAnsi="Times New Roman" w:cs="Times New Roman"/>
          <w:sz w:val="28"/>
          <w:szCs w:val="28"/>
          <w:lang w:eastAsia="ru-RU"/>
        </w:rPr>
        <w:t>,</w:t>
      </w:r>
      <w:r w:rsidR="008A6E3F">
        <w:rPr>
          <w:rFonts w:ascii="Times New Roman" w:eastAsia="Times New Roman" w:hAnsi="Times New Roman" w:cs="Times New Roman"/>
          <w:sz w:val="28"/>
          <w:szCs w:val="28"/>
          <w:lang w:eastAsia="ru-RU"/>
        </w:rPr>
        <w:t xml:space="preserve"> что входит в лабор</w:t>
      </w:r>
      <w:r w:rsidR="008A6E3F">
        <w:rPr>
          <w:rFonts w:ascii="Times New Roman" w:eastAsia="Times New Roman" w:hAnsi="Times New Roman" w:cs="Times New Roman"/>
          <w:sz w:val="28"/>
          <w:szCs w:val="28"/>
          <w:lang w:eastAsia="ru-RU"/>
        </w:rPr>
        <w:t>а</w:t>
      </w:r>
      <w:r w:rsidR="008A6E3F">
        <w:rPr>
          <w:rFonts w:ascii="Times New Roman" w:eastAsia="Times New Roman" w:hAnsi="Times New Roman" w:cs="Times New Roman"/>
          <w:sz w:val="28"/>
          <w:szCs w:val="28"/>
          <w:lang w:eastAsia="ru-RU"/>
        </w:rPr>
        <w:t>торный стенд и общие технические характеристики комплектующих ус</w:t>
      </w:r>
      <w:r w:rsidR="008A6E3F">
        <w:rPr>
          <w:rFonts w:ascii="Times New Roman" w:eastAsia="Times New Roman" w:hAnsi="Times New Roman" w:cs="Times New Roman"/>
          <w:sz w:val="28"/>
          <w:szCs w:val="28"/>
          <w:lang w:eastAsia="ru-RU"/>
        </w:rPr>
        <w:t>т</w:t>
      </w:r>
      <w:r w:rsidR="008A6E3F">
        <w:rPr>
          <w:rFonts w:ascii="Times New Roman" w:eastAsia="Times New Roman" w:hAnsi="Times New Roman" w:cs="Times New Roman"/>
          <w:sz w:val="28"/>
          <w:szCs w:val="28"/>
          <w:lang w:eastAsia="ru-RU"/>
        </w:rPr>
        <w:t>ройств.</w:t>
      </w:r>
    </w:p>
    <w:p w:rsidR="00DA617C" w:rsidRDefault="00842C24"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rect id="Прямоугольник 21" o:spid="_x0000_s1026" alt="Описание: https://owen.ru/uploads/5/shema_podklyucheniya_oven_plk150-220.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kkBEfDwMAABUGAAAOAAAAAAAAAAAAAAAAAC4CAABkcnMvZTJvRG9j&#10;LnhtbFBLAQItABQABgAIAAAAIQBMoOks2AAAAAMBAAAPAAAAAAAAAAAAAAAAAGkFAABkcnMvZG93&#10;bnJldi54bWxQSwUGAAAAAAQABADzAAAAbgYAAAAA&#10;" filled="f" stroked="f">
            <o:lock v:ext="edit" aspectratio="t"/>
            <w10:wrap type="none"/>
            <w10:anchorlock/>
          </v:rect>
        </w:pict>
      </w:r>
      <w:r w:rsidR="00DA617C">
        <w:rPr>
          <w:rFonts w:ascii="Times New Roman" w:eastAsia="Times New Roman" w:hAnsi="Times New Roman" w:cs="Times New Roman"/>
          <w:noProof/>
          <w:sz w:val="28"/>
          <w:szCs w:val="28"/>
          <w:lang w:eastAsia="ja-JP"/>
        </w:rPr>
        <w:drawing>
          <wp:inline distT="0" distB="0" distL="0" distR="0">
            <wp:extent cx="4410075" cy="4491575"/>
            <wp:effectExtent l="0" t="0" r="0" b="4445"/>
            <wp:docPr id="23" name="Рисунок 23" descr="C:\Users\Пользователь\Desktop\диплом\shema_podklyucheniya_oven_plk1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диплом\shema_podklyucheniya_oven_plk150-22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4491575"/>
                    </a:xfrm>
                    <a:prstGeom prst="rect">
                      <a:avLst/>
                    </a:prstGeom>
                    <a:noFill/>
                    <a:ln>
                      <a:noFill/>
                    </a:ln>
                  </pic:spPr>
                </pic:pic>
              </a:graphicData>
            </a:graphic>
          </wp:inline>
        </w:drawing>
      </w:r>
    </w:p>
    <w:p w:rsidR="00DA617C" w:rsidRDefault="00DA617C"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18 </w:t>
      </w:r>
      <w:r w:rsidRPr="000C5E99">
        <w:rPr>
          <w:rFonts w:ascii="Times New Roman" w:eastAsia="Times New Roman" w:hAnsi="Times New Roman" w:cs="Times New Roman"/>
          <w:sz w:val="28"/>
          <w:szCs w:val="28"/>
          <w:lang w:eastAsia="ru-RU"/>
        </w:rPr>
        <w:t>Схема подключения питания, дискретных входов и выходов ПЛК150</w:t>
      </w:r>
    </w:p>
    <w:p w:rsidR="00DA617C" w:rsidRDefault="00DA617C" w:rsidP="00D521CC">
      <w:pPr>
        <w:spacing w:after="0" w:line="360" w:lineRule="auto"/>
        <w:ind w:firstLine="709"/>
        <w:jc w:val="both"/>
        <w:rPr>
          <w:rFonts w:ascii="Times New Roman" w:eastAsia="Times New Roman" w:hAnsi="Times New Roman" w:cs="Times New Roman"/>
          <w:sz w:val="28"/>
          <w:szCs w:val="28"/>
          <w:lang w:eastAsia="ru-RU"/>
        </w:rPr>
      </w:pP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Программируемые логические контроллеры для промышленных пр</w:t>
      </w:r>
      <w:r w:rsidRPr="00D521CC">
        <w:rPr>
          <w:rFonts w:ascii="Times New Roman" w:eastAsia="Times New Roman" w:hAnsi="Times New Roman" w:cs="Times New Roman"/>
          <w:sz w:val="28"/>
          <w:szCs w:val="28"/>
          <w:lang w:eastAsia="ru-RU"/>
        </w:rPr>
        <w:t>о</w:t>
      </w:r>
      <w:r w:rsidRPr="00D521CC">
        <w:rPr>
          <w:rFonts w:ascii="Times New Roman" w:eastAsia="Times New Roman" w:hAnsi="Times New Roman" w:cs="Times New Roman"/>
          <w:sz w:val="28"/>
          <w:szCs w:val="28"/>
          <w:lang w:eastAsia="ru-RU"/>
        </w:rPr>
        <w:t>изводств должны отвечать строгим требованиям:</w:t>
      </w:r>
    </w:p>
    <w:p w:rsidR="00D521CC" w:rsidRPr="00DA617C" w:rsidRDefault="00D521CC" w:rsidP="00DA617C">
      <w:pPr>
        <w:pStyle w:val="ac"/>
        <w:numPr>
          <w:ilvl w:val="0"/>
          <w:numId w:val="43"/>
        </w:numPr>
        <w:tabs>
          <w:tab w:val="left" w:pos="1134"/>
        </w:tabs>
        <w:spacing w:after="0" w:line="360" w:lineRule="auto"/>
        <w:ind w:left="0" w:firstLine="709"/>
        <w:jc w:val="both"/>
        <w:rPr>
          <w:rFonts w:ascii="Times New Roman" w:hAnsi="Times New Roman"/>
          <w:sz w:val="28"/>
          <w:szCs w:val="28"/>
        </w:rPr>
      </w:pPr>
      <w:r w:rsidRPr="00DA617C">
        <w:rPr>
          <w:rFonts w:ascii="Times New Roman" w:hAnsi="Times New Roman"/>
          <w:sz w:val="28"/>
          <w:szCs w:val="28"/>
        </w:rPr>
        <w:t>устойчивость к неблагоприятному воздействию внешней среды,</w:t>
      </w:r>
    </w:p>
    <w:p w:rsidR="00D521CC" w:rsidRPr="00DA617C" w:rsidRDefault="00D521CC" w:rsidP="00DA617C">
      <w:pPr>
        <w:pStyle w:val="ac"/>
        <w:numPr>
          <w:ilvl w:val="0"/>
          <w:numId w:val="43"/>
        </w:numPr>
        <w:tabs>
          <w:tab w:val="left" w:pos="1134"/>
        </w:tabs>
        <w:spacing w:after="0" w:line="360" w:lineRule="auto"/>
        <w:ind w:left="0" w:firstLine="709"/>
        <w:jc w:val="both"/>
        <w:rPr>
          <w:rFonts w:ascii="Times New Roman" w:hAnsi="Times New Roman"/>
          <w:sz w:val="28"/>
          <w:szCs w:val="28"/>
        </w:rPr>
      </w:pPr>
      <w:r w:rsidRPr="00DA617C">
        <w:rPr>
          <w:rFonts w:ascii="Times New Roman" w:hAnsi="Times New Roman"/>
          <w:sz w:val="28"/>
          <w:szCs w:val="28"/>
        </w:rPr>
        <w:t>возможность длительной автономной работы,</w:t>
      </w:r>
    </w:p>
    <w:p w:rsidR="00D521CC" w:rsidRPr="00DA617C" w:rsidRDefault="00D521CC" w:rsidP="00DA617C">
      <w:pPr>
        <w:pStyle w:val="ac"/>
        <w:numPr>
          <w:ilvl w:val="0"/>
          <w:numId w:val="43"/>
        </w:numPr>
        <w:tabs>
          <w:tab w:val="left" w:pos="1134"/>
        </w:tabs>
        <w:spacing w:after="0" w:line="360" w:lineRule="auto"/>
        <w:ind w:left="0" w:firstLine="709"/>
        <w:jc w:val="both"/>
        <w:rPr>
          <w:rFonts w:ascii="Times New Roman" w:hAnsi="Times New Roman"/>
          <w:sz w:val="28"/>
          <w:szCs w:val="28"/>
        </w:rPr>
      </w:pPr>
      <w:r w:rsidRPr="00DA617C">
        <w:rPr>
          <w:rFonts w:ascii="Times New Roman" w:hAnsi="Times New Roman"/>
          <w:sz w:val="28"/>
          <w:szCs w:val="28"/>
        </w:rPr>
        <w:t>простота обслуживания.</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lastRenderedPageBreak/>
        <w:t>Лабораторные стенды используются в учебных целях на кафедре эк</w:t>
      </w:r>
      <w:r w:rsidRPr="00D521CC">
        <w:rPr>
          <w:rFonts w:ascii="Times New Roman" w:eastAsia="Times New Roman" w:hAnsi="Times New Roman" w:cs="Times New Roman"/>
          <w:sz w:val="28"/>
          <w:szCs w:val="28"/>
          <w:lang w:eastAsia="ru-RU"/>
        </w:rPr>
        <w:t>с</w:t>
      </w:r>
      <w:r w:rsidRPr="00D521CC">
        <w:rPr>
          <w:rFonts w:ascii="Times New Roman" w:eastAsia="Times New Roman" w:hAnsi="Times New Roman" w:cs="Times New Roman"/>
          <w:sz w:val="28"/>
          <w:szCs w:val="28"/>
          <w:lang w:eastAsia="ru-RU"/>
        </w:rPr>
        <w:t>плуатации энергетического оборудования и электрических машин для осво</w:t>
      </w:r>
      <w:r w:rsidRPr="00D521CC">
        <w:rPr>
          <w:rFonts w:ascii="Times New Roman" w:eastAsia="Times New Roman" w:hAnsi="Times New Roman" w:cs="Times New Roman"/>
          <w:sz w:val="28"/>
          <w:szCs w:val="28"/>
          <w:lang w:eastAsia="ru-RU"/>
        </w:rPr>
        <w:t>е</w:t>
      </w:r>
      <w:r w:rsidRPr="00D521CC">
        <w:rPr>
          <w:rFonts w:ascii="Times New Roman" w:eastAsia="Times New Roman" w:hAnsi="Times New Roman" w:cs="Times New Roman"/>
          <w:sz w:val="28"/>
          <w:szCs w:val="28"/>
          <w:lang w:eastAsia="ru-RU"/>
        </w:rPr>
        <w:t>ния студентами принципов разработки и наладки автоматизированных си</w:t>
      </w:r>
      <w:r w:rsidRPr="00D521CC">
        <w:rPr>
          <w:rFonts w:ascii="Times New Roman" w:eastAsia="Times New Roman" w:hAnsi="Times New Roman" w:cs="Times New Roman"/>
          <w:sz w:val="28"/>
          <w:szCs w:val="28"/>
          <w:lang w:eastAsia="ru-RU"/>
        </w:rPr>
        <w:t>с</w:t>
      </w:r>
      <w:r w:rsidRPr="00D521CC">
        <w:rPr>
          <w:rFonts w:ascii="Times New Roman" w:eastAsia="Times New Roman" w:hAnsi="Times New Roman" w:cs="Times New Roman"/>
          <w:sz w:val="28"/>
          <w:szCs w:val="28"/>
          <w:lang w:eastAsia="ru-RU"/>
        </w:rPr>
        <w:t>тем управления электроприводами поточных линий, выполненных на основе программируемых логических контроллеров.</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Для организации стенда компанией ОВЕН необходимо следующее оборудование:</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Программируемый логический контроллер ОВЕН ПЛК150.</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Модуль дискретного ввода/вывода ОВЕН МДВВ.</w:t>
      </w:r>
    </w:p>
    <w:p w:rsid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Программное обеспечение для программирования контролеров ОВЕН ПЛК150 CODESYS.</w:t>
      </w:r>
    </w:p>
    <w:p w:rsidR="000C5E99" w:rsidRDefault="004E08DD" w:rsidP="00DA617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sz w:val="28"/>
          <w:szCs w:val="28"/>
          <w:lang w:eastAsia="ja-JP"/>
        </w:rPr>
        <w:drawing>
          <wp:inline distT="0" distB="0" distL="0" distR="0">
            <wp:extent cx="1914525" cy="2283097"/>
            <wp:effectExtent l="0" t="0" r="0" b="3175"/>
            <wp:docPr id="24" name="Рисунок 24" descr="C:\Users\Пользователь\Desktop\диплом\shema_podklyucheniya_plk100-plk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диплом\shema_podklyucheniya_plk100-plk154.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407" cy="2284149"/>
                    </a:xfrm>
                    <a:prstGeom prst="rect">
                      <a:avLst/>
                    </a:prstGeom>
                    <a:noFill/>
                    <a:ln>
                      <a:noFill/>
                    </a:ln>
                  </pic:spPr>
                </pic:pic>
              </a:graphicData>
            </a:graphic>
          </wp:inline>
        </w:drawing>
      </w:r>
      <w:r>
        <w:rPr>
          <w:rFonts w:ascii="Times New Roman" w:eastAsia="Times New Roman" w:hAnsi="Times New Roman" w:cs="Times New Roman"/>
          <w:noProof/>
          <w:sz w:val="28"/>
          <w:szCs w:val="28"/>
          <w:lang w:eastAsia="ja-JP"/>
        </w:rPr>
        <w:drawing>
          <wp:inline distT="0" distB="0" distL="0" distR="0">
            <wp:extent cx="2209800" cy="2106537"/>
            <wp:effectExtent l="0" t="0" r="0" b="8255"/>
            <wp:docPr id="33" name="Рисунок 33" descr="C:\Users\Пользователь\Desktop\диплом\cxema_podklyucheniya_plk150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диплом\cxema_podklyucheniya_plk150_154.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730" cy="2110283"/>
                    </a:xfrm>
                    <a:prstGeom prst="rect">
                      <a:avLst/>
                    </a:prstGeom>
                    <a:noFill/>
                    <a:ln>
                      <a:noFill/>
                    </a:ln>
                  </pic:spPr>
                </pic:pic>
              </a:graphicData>
            </a:graphic>
          </wp:inline>
        </w:drawing>
      </w:r>
    </w:p>
    <w:p w:rsidR="004E08DD" w:rsidRDefault="004E08DD" w:rsidP="00D521CC">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E08DD" w:rsidRDefault="004E08DD" w:rsidP="00D521CC">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E08DD" w:rsidRDefault="004E08DD" w:rsidP="00D521CC">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E08DD" w:rsidRDefault="004E08DD" w:rsidP="00D521CC">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E08DD" w:rsidRDefault="004E08DD" w:rsidP="00D521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6A28D9">
        <w:rPr>
          <w:rFonts w:ascii="Times New Roman" w:eastAsia="Times New Roman" w:hAnsi="Times New Roman" w:cs="Times New Roman"/>
          <w:sz w:val="28"/>
          <w:szCs w:val="28"/>
          <w:lang w:eastAsia="ru-RU"/>
        </w:rPr>
        <w:t>9</w:t>
      </w:r>
      <w:r w:rsidR="00DA61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 </w:t>
      </w:r>
      <w:r w:rsidRPr="004E08DD">
        <w:rPr>
          <w:rFonts w:ascii="Times New Roman" w:eastAsia="Times New Roman" w:hAnsi="Times New Roman" w:cs="Times New Roman"/>
          <w:sz w:val="28"/>
          <w:szCs w:val="28"/>
          <w:lang w:eastAsia="ru-RU"/>
        </w:rPr>
        <w:t>Схема подключения датчиков к дискретным входам ПЛК15</w:t>
      </w:r>
    </w:p>
    <w:p w:rsidR="004E08DD" w:rsidRDefault="004E08DD" w:rsidP="00D521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6A28D9">
        <w:rPr>
          <w:rFonts w:ascii="Times New Roman" w:eastAsia="Times New Roman" w:hAnsi="Times New Roman" w:cs="Times New Roman"/>
          <w:sz w:val="28"/>
          <w:szCs w:val="28"/>
          <w:lang w:eastAsia="ru-RU"/>
        </w:rPr>
        <w:t>9</w:t>
      </w:r>
      <w:r w:rsidR="00DA61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 </w:t>
      </w:r>
      <w:r w:rsidRPr="004E08DD">
        <w:rPr>
          <w:rFonts w:ascii="Times New Roman" w:eastAsia="Times New Roman" w:hAnsi="Times New Roman" w:cs="Times New Roman"/>
          <w:sz w:val="28"/>
          <w:szCs w:val="28"/>
          <w:lang w:eastAsia="ru-RU"/>
        </w:rPr>
        <w:t>Схема подключения датчиков к аналоговым входам ПЛК150</w:t>
      </w:r>
    </w:p>
    <w:p w:rsidR="004E08DD" w:rsidRPr="004E08DD" w:rsidRDefault="004E08DD" w:rsidP="00D521CC">
      <w:pPr>
        <w:spacing w:after="0" w:line="360" w:lineRule="auto"/>
        <w:ind w:firstLine="709"/>
        <w:jc w:val="both"/>
        <w:rPr>
          <w:rFonts w:ascii="Times New Roman" w:eastAsia="Times New Roman" w:hAnsi="Times New Roman" w:cs="Times New Roman"/>
          <w:sz w:val="28"/>
          <w:szCs w:val="28"/>
          <w:lang w:eastAsia="ru-RU"/>
        </w:rPr>
      </w:pPr>
    </w:p>
    <w:p w:rsidR="000C5E99" w:rsidRPr="00D521CC" w:rsidRDefault="000C5E99" w:rsidP="00D521CC">
      <w:pPr>
        <w:spacing w:after="0" w:line="360" w:lineRule="auto"/>
        <w:ind w:firstLine="709"/>
        <w:jc w:val="both"/>
        <w:rPr>
          <w:rFonts w:ascii="Times New Roman" w:eastAsia="Times New Roman" w:hAnsi="Times New Roman" w:cs="Times New Roman"/>
          <w:sz w:val="28"/>
          <w:szCs w:val="28"/>
          <w:lang w:eastAsia="ru-RU"/>
        </w:rPr>
      </w:pPr>
      <w:r w:rsidRPr="000C5E99">
        <w:rPr>
          <w:rFonts w:ascii="Times New Roman" w:eastAsia="Times New Roman" w:hAnsi="Times New Roman" w:cs="Times New Roman"/>
          <w:sz w:val="28"/>
          <w:szCs w:val="28"/>
          <w:lang w:eastAsia="ru-RU"/>
        </w:rPr>
        <w:t>В создании лабораторного стенда на сегодняшний день, используют панель оператора ОВЕН СП 307-Б, который  предназначен для наглядного отображения значений параметров и оперативного управления, а также вед</w:t>
      </w:r>
      <w:r w:rsidRPr="000C5E99">
        <w:rPr>
          <w:rFonts w:ascii="Times New Roman" w:eastAsia="Times New Roman" w:hAnsi="Times New Roman" w:cs="Times New Roman"/>
          <w:sz w:val="28"/>
          <w:szCs w:val="28"/>
          <w:lang w:eastAsia="ru-RU"/>
        </w:rPr>
        <w:t>е</w:t>
      </w:r>
      <w:r w:rsidRPr="000C5E99">
        <w:rPr>
          <w:rFonts w:ascii="Times New Roman" w:eastAsia="Times New Roman" w:hAnsi="Times New Roman" w:cs="Times New Roman"/>
          <w:sz w:val="28"/>
          <w:szCs w:val="28"/>
          <w:lang w:eastAsia="ru-RU"/>
        </w:rPr>
        <w:t>ния архива событий или значений. Конфигурирование СП 307-Б осуществл</w:t>
      </w:r>
      <w:r w:rsidRPr="000C5E99">
        <w:rPr>
          <w:rFonts w:ascii="Times New Roman" w:eastAsia="Times New Roman" w:hAnsi="Times New Roman" w:cs="Times New Roman"/>
          <w:sz w:val="28"/>
          <w:szCs w:val="28"/>
          <w:lang w:eastAsia="ru-RU"/>
        </w:rPr>
        <w:t>я</w:t>
      </w:r>
      <w:r w:rsidRPr="000C5E99">
        <w:rPr>
          <w:rFonts w:ascii="Times New Roman" w:eastAsia="Times New Roman" w:hAnsi="Times New Roman" w:cs="Times New Roman"/>
          <w:sz w:val="28"/>
          <w:szCs w:val="28"/>
          <w:lang w:eastAsia="ru-RU"/>
        </w:rPr>
        <w:t>ется в среде «Конфигуратор СП300». Линейка СП3хх заменяет панель опер</w:t>
      </w:r>
      <w:r w:rsidRPr="000C5E99">
        <w:rPr>
          <w:rFonts w:ascii="Times New Roman" w:eastAsia="Times New Roman" w:hAnsi="Times New Roman" w:cs="Times New Roman"/>
          <w:sz w:val="28"/>
          <w:szCs w:val="28"/>
          <w:lang w:eastAsia="ru-RU"/>
        </w:rPr>
        <w:t>а</w:t>
      </w:r>
      <w:r w:rsidRPr="000C5E99">
        <w:rPr>
          <w:rFonts w:ascii="Times New Roman" w:eastAsia="Times New Roman" w:hAnsi="Times New Roman" w:cs="Times New Roman"/>
          <w:sz w:val="28"/>
          <w:szCs w:val="28"/>
          <w:lang w:eastAsia="ru-RU"/>
        </w:rPr>
        <w:t>тора СП270 (полным аналогом СП270 с улучшенными характеристиками я</w:t>
      </w:r>
      <w:r w:rsidRPr="000C5E99">
        <w:rPr>
          <w:rFonts w:ascii="Times New Roman" w:eastAsia="Times New Roman" w:hAnsi="Times New Roman" w:cs="Times New Roman"/>
          <w:sz w:val="28"/>
          <w:szCs w:val="28"/>
          <w:lang w:eastAsia="ru-RU"/>
        </w:rPr>
        <w:t>в</w:t>
      </w:r>
      <w:r w:rsidRPr="000C5E99">
        <w:rPr>
          <w:rFonts w:ascii="Times New Roman" w:eastAsia="Times New Roman" w:hAnsi="Times New Roman" w:cs="Times New Roman"/>
          <w:sz w:val="28"/>
          <w:szCs w:val="28"/>
          <w:lang w:eastAsia="ru-RU"/>
        </w:rPr>
        <w:lastRenderedPageBreak/>
        <w:t>ляется панель СП307-Б). Проекты, разработанные для СП270, могут быть з</w:t>
      </w:r>
      <w:r w:rsidRPr="000C5E99">
        <w:rPr>
          <w:rFonts w:ascii="Times New Roman" w:eastAsia="Times New Roman" w:hAnsi="Times New Roman" w:cs="Times New Roman"/>
          <w:sz w:val="28"/>
          <w:szCs w:val="28"/>
          <w:lang w:eastAsia="ru-RU"/>
        </w:rPr>
        <w:t>а</w:t>
      </w:r>
      <w:r w:rsidRPr="000C5E99">
        <w:rPr>
          <w:rFonts w:ascii="Times New Roman" w:eastAsia="Times New Roman" w:hAnsi="Times New Roman" w:cs="Times New Roman"/>
          <w:sz w:val="28"/>
          <w:szCs w:val="28"/>
          <w:lang w:eastAsia="ru-RU"/>
        </w:rPr>
        <w:t>гружены в СП3хх после импорта в новое ПО. Позволяет отображать на экр</w:t>
      </w:r>
      <w:r w:rsidRPr="000C5E99">
        <w:rPr>
          <w:rFonts w:ascii="Times New Roman" w:eastAsia="Times New Roman" w:hAnsi="Times New Roman" w:cs="Times New Roman"/>
          <w:sz w:val="28"/>
          <w:szCs w:val="28"/>
          <w:lang w:eastAsia="ru-RU"/>
        </w:rPr>
        <w:t>а</w:t>
      </w:r>
      <w:r w:rsidRPr="000C5E99">
        <w:rPr>
          <w:rFonts w:ascii="Times New Roman" w:eastAsia="Times New Roman" w:hAnsi="Times New Roman" w:cs="Times New Roman"/>
          <w:sz w:val="28"/>
          <w:szCs w:val="28"/>
          <w:lang w:eastAsia="ru-RU"/>
        </w:rPr>
        <w:t>не ход выполнения технологического процесса и редактировать значения п</w:t>
      </w:r>
      <w:r w:rsidRPr="000C5E99">
        <w:rPr>
          <w:rFonts w:ascii="Times New Roman" w:eastAsia="Times New Roman" w:hAnsi="Times New Roman" w:cs="Times New Roman"/>
          <w:sz w:val="28"/>
          <w:szCs w:val="28"/>
          <w:lang w:eastAsia="ru-RU"/>
        </w:rPr>
        <w:t>а</w:t>
      </w:r>
      <w:r w:rsidRPr="000C5E99">
        <w:rPr>
          <w:rFonts w:ascii="Times New Roman" w:eastAsia="Times New Roman" w:hAnsi="Times New Roman" w:cs="Times New Roman"/>
          <w:sz w:val="28"/>
          <w:szCs w:val="28"/>
          <w:lang w:eastAsia="ru-RU"/>
        </w:rPr>
        <w:t>раметров, отвечающих за функционирование системы.</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Для того чтобы показать возможности стенда разработан алгоритм р</w:t>
      </w:r>
      <w:r w:rsidRPr="00D521CC">
        <w:rPr>
          <w:rFonts w:ascii="Times New Roman" w:eastAsia="Times New Roman" w:hAnsi="Times New Roman" w:cs="Times New Roman"/>
          <w:sz w:val="28"/>
          <w:szCs w:val="28"/>
          <w:lang w:eastAsia="ru-RU"/>
        </w:rPr>
        <w:t>а</w:t>
      </w:r>
      <w:r w:rsidRPr="00D521CC">
        <w:rPr>
          <w:rFonts w:ascii="Times New Roman" w:eastAsia="Times New Roman" w:hAnsi="Times New Roman" w:cs="Times New Roman"/>
          <w:sz w:val="28"/>
          <w:szCs w:val="28"/>
          <w:lang w:eastAsia="ru-RU"/>
        </w:rPr>
        <w:t>боты.</w:t>
      </w:r>
      <w:r w:rsidRPr="00D521CC">
        <w:rPr>
          <w:rFonts w:ascii="Times New Roman" w:eastAsia="Times New Roman" w:hAnsi="Times New Roman" w:cs="Times New Roman"/>
          <w:b/>
          <w:sz w:val="28"/>
          <w:szCs w:val="28"/>
          <w:lang w:eastAsia="ru-RU"/>
        </w:rPr>
        <w:t xml:space="preserve"> </w:t>
      </w:r>
      <w:r w:rsidRPr="00D521CC">
        <w:rPr>
          <w:rFonts w:ascii="Times New Roman" w:eastAsia="Times New Roman" w:hAnsi="Times New Roman" w:cs="Times New Roman"/>
          <w:sz w:val="28"/>
          <w:szCs w:val="28"/>
          <w:lang w:eastAsia="ru-RU"/>
        </w:rPr>
        <w:t>В качестве объекта автоматизации используется поточная линия з</w:t>
      </w:r>
      <w:r w:rsidRPr="00D521CC">
        <w:rPr>
          <w:rFonts w:ascii="Times New Roman" w:eastAsia="Times New Roman" w:hAnsi="Times New Roman" w:cs="Times New Roman"/>
          <w:sz w:val="28"/>
          <w:szCs w:val="28"/>
          <w:lang w:eastAsia="ru-RU"/>
        </w:rPr>
        <w:t>а</w:t>
      </w:r>
      <w:r w:rsidRPr="00D521CC">
        <w:rPr>
          <w:rFonts w:ascii="Times New Roman" w:eastAsia="Times New Roman" w:hAnsi="Times New Roman" w:cs="Times New Roman"/>
          <w:sz w:val="28"/>
          <w:szCs w:val="28"/>
          <w:lang w:eastAsia="ru-RU"/>
        </w:rPr>
        <w:t xml:space="preserve">грузки бункеров зерном, в состав которой входят: </w:t>
      </w:r>
    </w:p>
    <w:p w:rsidR="00D521CC" w:rsidRPr="00E3176D" w:rsidRDefault="00D521CC" w:rsidP="00E3176D">
      <w:pPr>
        <w:pStyle w:val="ac"/>
        <w:numPr>
          <w:ilvl w:val="0"/>
          <w:numId w:val="46"/>
        </w:numPr>
        <w:spacing w:after="0" w:line="360" w:lineRule="auto"/>
        <w:jc w:val="both"/>
        <w:rPr>
          <w:rFonts w:ascii="Times New Roman" w:hAnsi="Times New Roman"/>
          <w:sz w:val="28"/>
          <w:szCs w:val="28"/>
        </w:rPr>
      </w:pPr>
      <w:r w:rsidRPr="00E3176D">
        <w:rPr>
          <w:rFonts w:ascii="Times New Roman" w:hAnsi="Times New Roman"/>
          <w:sz w:val="28"/>
          <w:szCs w:val="28"/>
        </w:rPr>
        <w:t xml:space="preserve">завальная яма с секторным затвором 1; </w:t>
      </w:r>
    </w:p>
    <w:p w:rsidR="00D521CC" w:rsidRPr="00E3176D" w:rsidRDefault="00D521CC" w:rsidP="00E3176D">
      <w:pPr>
        <w:pStyle w:val="ac"/>
        <w:numPr>
          <w:ilvl w:val="0"/>
          <w:numId w:val="46"/>
        </w:numPr>
        <w:spacing w:after="0" w:line="360" w:lineRule="auto"/>
        <w:jc w:val="both"/>
        <w:rPr>
          <w:rFonts w:ascii="Times New Roman" w:hAnsi="Times New Roman"/>
          <w:sz w:val="28"/>
          <w:szCs w:val="28"/>
        </w:rPr>
      </w:pPr>
      <w:r w:rsidRPr="00E3176D">
        <w:rPr>
          <w:rFonts w:ascii="Times New Roman" w:hAnsi="Times New Roman"/>
          <w:sz w:val="28"/>
          <w:szCs w:val="28"/>
        </w:rPr>
        <w:t xml:space="preserve">зерновая нория 2; </w:t>
      </w:r>
    </w:p>
    <w:p w:rsidR="00D521CC" w:rsidRPr="00E3176D" w:rsidRDefault="00D521CC" w:rsidP="00E3176D">
      <w:pPr>
        <w:pStyle w:val="ac"/>
        <w:numPr>
          <w:ilvl w:val="0"/>
          <w:numId w:val="46"/>
        </w:numPr>
        <w:spacing w:after="0" w:line="360" w:lineRule="auto"/>
        <w:jc w:val="both"/>
        <w:rPr>
          <w:rFonts w:ascii="Times New Roman" w:hAnsi="Times New Roman"/>
          <w:sz w:val="28"/>
          <w:szCs w:val="28"/>
        </w:rPr>
      </w:pPr>
      <w:r w:rsidRPr="00E3176D">
        <w:rPr>
          <w:rFonts w:ascii="Times New Roman" w:hAnsi="Times New Roman"/>
          <w:sz w:val="28"/>
          <w:szCs w:val="28"/>
        </w:rPr>
        <w:t xml:space="preserve">реверсивный надбункерный шнек 3; </w:t>
      </w:r>
    </w:p>
    <w:p w:rsidR="00D521CC" w:rsidRPr="00E3176D" w:rsidRDefault="00D521CC" w:rsidP="00E3176D">
      <w:pPr>
        <w:pStyle w:val="ac"/>
        <w:numPr>
          <w:ilvl w:val="0"/>
          <w:numId w:val="46"/>
        </w:numPr>
        <w:spacing w:after="0" w:line="360" w:lineRule="auto"/>
        <w:jc w:val="both"/>
        <w:rPr>
          <w:rFonts w:ascii="Times New Roman" w:hAnsi="Times New Roman"/>
          <w:sz w:val="28"/>
          <w:szCs w:val="28"/>
        </w:rPr>
      </w:pPr>
      <w:r w:rsidRPr="00E3176D">
        <w:rPr>
          <w:rFonts w:ascii="Times New Roman" w:hAnsi="Times New Roman"/>
          <w:sz w:val="28"/>
          <w:szCs w:val="28"/>
        </w:rPr>
        <w:t xml:space="preserve">электромагнитные плоские надбункерные затворы 4А и 4Б; </w:t>
      </w:r>
    </w:p>
    <w:p w:rsidR="00D521CC" w:rsidRPr="00E3176D" w:rsidRDefault="00D521CC" w:rsidP="00E3176D">
      <w:pPr>
        <w:pStyle w:val="ac"/>
        <w:numPr>
          <w:ilvl w:val="0"/>
          <w:numId w:val="46"/>
        </w:numPr>
        <w:spacing w:after="0" w:line="360" w:lineRule="auto"/>
        <w:jc w:val="both"/>
        <w:rPr>
          <w:rFonts w:ascii="Times New Roman" w:hAnsi="Times New Roman"/>
          <w:sz w:val="28"/>
          <w:szCs w:val="28"/>
        </w:rPr>
      </w:pPr>
      <w:r w:rsidRPr="00E3176D">
        <w:rPr>
          <w:rFonts w:ascii="Times New Roman" w:hAnsi="Times New Roman"/>
          <w:sz w:val="28"/>
          <w:szCs w:val="28"/>
        </w:rPr>
        <w:t>два бункера 5А и 5Б для хранения зерна.</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p>
    <w:p w:rsidR="00D521CC" w:rsidRPr="00D521CC" w:rsidRDefault="00D521CC" w:rsidP="00DA617C">
      <w:pPr>
        <w:spacing w:after="0" w:line="360" w:lineRule="auto"/>
        <w:jc w:val="center"/>
        <w:rPr>
          <w:rFonts w:ascii="Times New Roman" w:eastAsia="Times New Roman" w:hAnsi="Times New Roman" w:cs="Times New Roman"/>
          <w:sz w:val="28"/>
          <w:szCs w:val="28"/>
          <w:lang w:eastAsia="ru-RU"/>
        </w:rPr>
      </w:pPr>
      <w:r w:rsidRPr="00D521CC">
        <w:rPr>
          <w:rFonts w:ascii="Times New Roman" w:eastAsia="Times New Roman" w:hAnsi="Times New Roman" w:cs="Times New Roman"/>
          <w:noProof/>
          <w:sz w:val="28"/>
          <w:szCs w:val="28"/>
          <w:lang w:eastAsia="ja-JP"/>
        </w:rPr>
        <w:drawing>
          <wp:inline distT="0" distB="0" distL="0" distR="0">
            <wp:extent cx="4476750" cy="2190750"/>
            <wp:effectExtent l="0" t="0" r="0" b="0"/>
            <wp:docPr id="27" name="Рисунок 14" descr="Описание: C:\Users\Пользователь\Downloads\400595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Пользователь\Downloads\4005954936.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190750"/>
                    </a:xfrm>
                    <a:prstGeom prst="rect">
                      <a:avLst/>
                    </a:prstGeom>
                    <a:noFill/>
                    <a:ln>
                      <a:noFill/>
                    </a:ln>
                  </pic:spPr>
                </pic:pic>
              </a:graphicData>
            </a:graphic>
          </wp:inline>
        </w:drawing>
      </w:r>
    </w:p>
    <w:p w:rsidR="00D521CC" w:rsidRPr="00D521CC" w:rsidRDefault="005127BC"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6A28D9">
        <w:rPr>
          <w:rFonts w:ascii="Times New Roman" w:eastAsia="Times New Roman" w:hAnsi="Times New Roman" w:cs="Times New Roman"/>
          <w:sz w:val="28"/>
          <w:szCs w:val="28"/>
          <w:lang w:eastAsia="ru-RU"/>
        </w:rPr>
        <w:t xml:space="preserve">20 </w:t>
      </w:r>
      <w:r w:rsidR="00D521CC" w:rsidRPr="00D521CC">
        <w:rPr>
          <w:rFonts w:ascii="Times New Roman" w:eastAsia="Times New Roman" w:hAnsi="Times New Roman" w:cs="Times New Roman"/>
          <w:sz w:val="28"/>
          <w:szCs w:val="28"/>
          <w:lang w:eastAsia="ru-RU"/>
        </w:rPr>
        <w:t>Загрузки бункеров зерном</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p>
    <w:p w:rsid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На стенде представлена традиционная мнемосхема с индикаторными лампами служащими для сигнализации работы электроприводов поточной линии. В качестве датчиков верхнего уровня зерна в бункерах используются переключатели SA1 и SA2. Функционирование остальных датчиков контроля работы механизмов поточной линии реализуется программно.</w:t>
      </w:r>
    </w:p>
    <w:p w:rsidR="00880D23" w:rsidRPr="00D521CC" w:rsidRDefault="00880D23" w:rsidP="00E3176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lastRenderedPageBreak/>
        <w:drawing>
          <wp:inline distT="0" distB="0" distL="0" distR="0">
            <wp:extent cx="5220586" cy="3359690"/>
            <wp:effectExtent l="0" t="0" r="0" b="0"/>
            <wp:docPr id="18" name="Рисунок 18" descr="C:\Users\Пользователь\Desktop\диплом\317307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иплом\3173071055.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681" cy="3362325"/>
                    </a:xfrm>
                    <a:prstGeom prst="rect">
                      <a:avLst/>
                    </a:prstGeom>
                    <a:noFill/>
                    <a:ln>
                      <a:noFill/>
                    </a:ln>
                  </pic:spPr>
                </pic:pic>
              </a:graphicData>
            </a:graphic>
          </wp:inline>
        </w:drawing>
      </w:r>
    </w:p>
    <w:p w:rsidR="00880D23" w:rsidRDefault="00880D23" w:rsidP="00E3176D">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6A28D9">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w:t>
      </w:r>
      <w:r w:rsidRPr="00880D23">
        <w:rPr>
          <w:rFonts w:ascii="Times New Roman" w:eastAsia="Times New Roman" w:hAnsi="Times New Roman" w:cs="Times New Roman"/>
          <w:sz w:val="28"/>
          <w:szCs w:val="28"/>
          <w:lang w:eastAsia="ru-RU"/>
        </w:rPr>
        <w:t>Мнемоническая схема поточной линии загрузки</w:t>
      </w:r>
    </w:p>
    <w:p w:rsidR="000C5E99" w:rsidRDefault="000C5E99" w:rsidP="00D521CC">
      <w:pPr>
        <w:spacing w:after="0" w:line="360" w:lineRule="auto"/>
        <w:ind w:firstLine="709"/>
        <w:jc w:val="both"/>
        <w:rPr>
          <w:rFonts w:ascii="Times New Roman" w:eastAsia="Times New Roman" w:hAnsi="Times New Roman" w:cs="Times New Roman"/>
          <w:sz w:val="28"/>
          <w:szCs w:val="28"/>
          <w:lang w:eastAsia="ru-RU"/>
        </w:rPr>
      </w:pPr>
    </w:p>
    <w:p w:rsidR="00880D23" w:rsidRDefault="00D521CC" w:rsidP="00880D23">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 xml:space="preserve">В схеме автоматизации в качестве управляющего устройства применен контроллер ПЛК-150-220.У-L, для расширения пространства ввода/вывода использован модуль МДВВ-Р, графический интерфейс оператора реализован на базе сенсорной панели </w:t>
      </w:r>
      <w:r w:rsidR="008A0932" w:rsidRPr="008A0932">
        <w:rPr>
          <w:rFonts w:ascii="Times New Roman" w:eastAsia="Times New Roman" w:hAnsi="Times New Roman" w:cs="Times New Roman"/>
          <w:sz w:val="28"/>
          <w:szCs w:val="28"/>
          <w:lang w:eastAsia="ru-RU"/>
        </w:rPr>
        <w:t>ОВЕН СП 307-Б</w:t>
      </w:r>
      <w:r w:rsidRPr="00D521CC">
        <w:rPr>
          <w:rFonts w:ascii="Times New Roman" w:eastAsia="Times New Roman" w:hAnsi="Times New Roman" w:cs="Times New Roman"/>
          <w:sz w:val="28"/>
          <w:szCs w:val="28"/>
          <w:lang w:eastAsia="ru-RU"/>
        </w:rPr>
        <w:t>. Обмен информацией между да</w:t>
      </w:r>
      <w:r w:rsidRPr="00D521CC">
        <w:rPr>
          <w:rFonts w:ascii="Times New Roman" w:eastAsia="Times New Roman" w:hAnsi="Times New Roman" w:cs="Times New Roman"/>
          <w:sz w:val="28"/>
          <w:szCs w:val="28"/>
          <w:lang w:eastAsia="ru-RU"/>
        </w:rPr>
        <w:t>н</w:t>
      </w:r>
      <w:r w:rsidRPr="00D521CC">
        <w:rPr>
          <w:rFonts w:ascii="Times New Roman" w:eastAsia="Times New Roman" w:hAnsi="Times New Roman" w:cs="Times New Roman"/>
          <w:sz w:val="28"/>
          <w:szCs w:val="28"/>
          <w:lang w:eastAsia="ru-RU"/>
        </w:rPr>
        <w:t>ными устройствами происходит по сети RS-485. Связь контроллера ПЛК-150 с ПК осуществляется посредством интерфейса Ethernet.</w:t>
      </w:r>
    </w:p>
    <w:p w:rsidR="006207AB" w:rsidRDefault="00A15EA5" w:rsidP="00880D23">
      <w:pPr>
        <w:spacing w:after="0" w:line="360" w:lineRule="auto"/>
        <w:ind w:firstLine="709"/>
        <w:jc w:val="both"/>
        <w:rPr>
          <w:rFonts w:ascii="Times New Roman" w:hAnsi="Times New Roman" w:cs="Times New Roman"/>
          <w:sz w:val="28"/>
          <w:szCs w:val="28"/>
        </w:rPr>
      </w:pPr>
      <w:r w:rsidRPr="00A15EA5">
        <w:rPr>
          <w:rFonts w:ascii="Times New Roman" w:hAnsi="Times New Roman" w:cs="Times New Roman"/>
          <w:sz w:val="28"/>
          <w:szCs w:val="28"/>
        </w:rPr>
        <w:t xml:space="preserve">Основным управляющим элементом </w:t>
      </w:r>
      <w:r>
        <w:rPr>
          <w:rFonts w:ascii="Times New Roman" w:hAnsi="Times New Roman" w:cs="Times New Roman"/>
          <w:sz w:val="28"/>
          <w:szCs w:val="28"/>
        </w:rPr>
        <w:t xml:space="preserve">стенда </w:t>
      </w:r>
      <w:r w:rsidRPr="00A15EA5">
        <w:rPr>
          <w:rFonts w:ascii="Times New Roman" w:hAnsi="Times New Roman" w:cs="Times New Roman"/>
          <w:sz w:val="28"/>
          <w:szCs w:val="28"/>
        </w:rPr>
        <w:t xml:space="preserve"> является П</w:t>
      </w:r>
      <w:r w:rsidR="001779DB">
        <w:rPr>
          <w:rFonts w:ascii="Times New Roman" w:hAnsi="Times New Roman" w:cs="Times New Roman"/>
          <w:sz w:val="28"/>
          <w:szCs w:val="28"/>
        </w:rPr>
        <w:t xml:space="preserve">ЛК150-220, к которому подключен </w:t>
      </w:r>
      <w:r w:rsidRPr="00A15EA5">
        <w:rPr>
          <w:rFonts w:ascii="Times New Roman" w:hAnsi="Times New Roman" w:cs="Times New Roman"/>
          <w:sz w:val="28"/>
          <w:szCs w:val="28"/>
        </w:rPr>
        <w:t xml:space="preserve"> модул</w:t>
      </w:r>
      <w:r w:rsidR="001779DB">
        <w:rPr>
          <w:rFonts w:ascii="Times New Roman" w:hAnsi="Times New Roman" w:cs="Times New Roman"/>
          <w:sz w:val="28"/>
          <w:szCs w:val="28"/>
        </w:rPr>
        <w:t>ь</w:t>
      </w:r>
      <w:r w:rsidRPr="00A15EA5">
        <w:rPr>
          <w:rFonts w:ascii="Times New Roman" w:hAnsi="Times New Roman" w:cs="Times New Roman"/>
          <w:sz w:val="28"/>
          <w:szCs w:val="28"/>
        </w:rPr>
        <w:t xml:space="preserve"> </w:t>
      </w:r>
      <w:r w:rsidR="001779DB">
        <w:rPr>
          <w:rFonts w:ascii="Times New Roman" w:hAnsi="Times New Roman" w:cs="Times New Roman"/>
          <w:sz w:val="28"/>
          <w:szCs w:val="28"/>
        </w:rPr>
        <w:t xml:space="preserve">дискретного ввода/вывода МДВВ-Р. </w:t>
      </w:r>
      <w:r w:rsidRPr="00A15EA5">
        <w:rPr>
          <w:rFonts w:ascii="Times New Roman" w:hAnsi="Times New Roman" w:cs="Times New Roman"/>
          <w:sz w:val="28"/>
          <w:szCs w:val="28"/>
        </w:rPr>
        <w:t>Средства управления системы подключены к входам модуля МДВВ-Р, а выходы мод</w:t>
      </w:r>
      <w:r w:rsidRPr="00A15EA5">
        <w:rPr>
          <w:rFonts w:ascii="Times New Roman" w:hAnsi="Times New Roman" w:cs="Times New Roman"/>
          <w:sz w:val="28"/>
          <w:szCs w:val="28"/>
        </w:rPr>
        <w:t>у</w:t>
      </w:r>
      <w:r w:rsidRPr="00A15EA5">
        <w:rPr>
          <w:rFonts w:ascii="Times New Roman" w:hAnsi="Times New Roman" w:cs="Times New Roman"/>
          <w:sz w:val="28"/>
          <w:szCs w:val="28"/>
        </w:rPr>
        <w:t xml:space="preserve">ля связаны с исполнительными устройствами через промежуточные реле. </w:t>
      </w:r>
      <w:r w:rsidR="001779DB">
        <w:rPr>
          <w:rFonts w:ascii="Times New Roman" w:hAnsi="Times New Roman" w:cs="Times New Roman"/>
          <w:sz w:val="28"/>
          <w:szCs w:val="28"/>
        </w:rPr>
        <w:t xml:space="preserve"> Для ввода установ</w:t>
      </w:r>
      <w:r w:rsidRPr="00A15EA5">
        <w:rPr>
          <w:rFonts w:ascii="Times New Roman" w:hAnsi="Times New Roman" w:cs="Times New Roman"/>
          <w:sz w:val="28"/>
          <w:szCs w:val="28"/>
        </w:rPr>
        <w:t xml:space="preserve">ок </w:t>
      </w:r>
      <w:r w:rsidR="001779DB">
        <w:rPr>
          <w:rFonts w:ascii="Times New Roman" w:hAnsi="Times New Roman" w:cs="Times New Roman"/>
          <w:sz w:val="28"/>
          <w:szCs w:val="28"/>
        </w:rPr>
        <w:t xml:space="preserve">и отображения текущих значений </w:t>
      </w:r>
      <w:r w:rsidRPr="00A15EA5">
        <w:rPr>
          <w:rFonts w:ascii="Times New Roman" w:hAnsi="Times New Roman" w:cs="Times New Roman"/>
          <w:sz w:val="28"/>
          <w:szCs w:val="28"/>
        </w:rPr>
        <w:t xml:space="preserve"> использована граф</w:t>
      </w:r>
      <w:r w:rsidRPr="00A15EA5">
        <w:rPr>
          <w:rFonts w:ascii="Times New Roman" w:hAnsi="Times New Roman" w:cs="Times New Roman"/>
          <w:sz w:val="28"/>
          <w:szCs w:val="28"/>
        </w:rPr>
        <w:t>и</w:t>
      </w:r>
      <w:r w:rsidRPr="00A15EA5">
        <w:rPr>
          <w:rFonts w:ascii="Times New Roman" w:hAnsi="Times New Roman" w:cs="Times New Roman"/>
          <w:sz w:val="28"/>
          <w:szCs w:val="28"/>
        </w:rPr>
        <w:t xml:space="preserve">ческая панель оператора </w:t>
      </w:r>
      <w:r w:rsidR="001779DB" w:rsidRPr="001779DB">
        <w:rPr>
          <w:rFonts w:ascii="Times New Roman" w:hAnsi="Times New Roman" w:cs="Times New Roman"/>
          <w:sz w:val="28"/>
          <w:szCs w:val="28"/>
        </w:rPr>
        <w:t>ОВЕН СП 307-Б</w:t>
      </w:r>
      <w:r w:rsidRPr="00A15EA5">
        <w:rPr>
          <w:rFonts w:ascii="Times New Roman" w:hAnsi="Times New Roman" w:cs="Times New Roman"/>
          <w:sz w:val="28"/>
          <w:szCs w:val="28"/>
        </w:rPr>
        <w:t>, на ней отобража</w:t>
      </w:r>
      <w:r w:rsidR="001779DB">
        <w:rPr>
          <w:rFonts w:ascii="Times New Roman" w:hAnsi="Times New Roman" w:cs="Times New Roman"/>
          <w:sz w:val="28"/>
          <w:szCs w:val="28"/>
        </w:rPr>
        <w:t>ется выбор бунк</w:t>
      </w:r>
      <w:r w:rsidR="001779DB">
        <w:rPr>
          <w:rFonts w:ascii="Times New Roman" w:hAnsi="Times New Roman" w:cs="Times New Roman"/>
          <w:sz w:val="28"/>
          <w:szCs w:val="28"/>
        </w:rPr>
        <w:t>е</w:t>
      </w:r>
      <w:r w:rsidR="001779DB">
        <w:rPr>
          <w:rFonts w:ascii="Times New Roman" w:hAnsi="Times New Roman" w:cs="Times New Roman"/>
          <w:sz w:val="28"/>
          <w:szCs w:val="28"/>
        </w:rPr>
        <w:t xml:space="preserve">ра, пуск, стоп и </w:t>
      </w:r>
      <w:r w:rsidRPr="00A15EA5">
        <w:rPr>
          <w:rFonts w:ascii="Times New Roman" w:hAnsi="Times New Roman" w:cs="Times New Roman"/>
          <w:sz w:val="28"/>
          <w:szCs w:val="28"/>
        </w:rPr>
        <w:t xml:space="preserve"> сообщени</w:t>
      </w:r>
      <w:r w:rsidR="001779DB">
        <w:rPr>
          <w:rFonts w:ascii="Times New Roman" w:hAnsi="Times New Roman" w:cs="Times New Roman"/>
          <w:sz w:val="28"/>
          <w:szCs w:val="28"/>
        </w:rPr>
        <w:t>е</w:t>
      </w:r>
      <w:r w:rsidRPr="00A15EA5">
        <w:rPr>
          <w:rFonts w:ascii="Times New Roman" w:hAnsi="Times New Roman" w:cs="Times New Roman"/>
          <w:sz w:val="28"/>
          <w:szCs w:val="28"/>
        </w:rPr>
        <w:t xml:space="preserve"> об авариях. Панель оператора подключена к ПЛК150 через интерфейс </w:t>
      </w:r>
      <w:r w:rsidR="001779DB" w:rsidRPr="001779DB">
        <w:rPr>
          <w:rFonts w:ascii="Times New Roman" w:hAnsi="Times New Roman" w:cs="Times New Roman"/>
          <w:sz w:val="28"/>
          <w:szCs w:val="28"/>
        </w:rPr>
        <w:t>Ethernet</w:t>
      </w:r>
      <w:r w:rsidR="001779DB">
        <w:rPr>
          <w:rFonts w:ascii="Times New Roman" w:hAnsi="Times New Roman" w:cs="Times New Roman"/>
          <w:sz w:val="28"/>
          <w:szCs w:val="28"/>
        </w:rPr>
        <w:t>.</w:t>
      </w:r>
      <w:r w:rsidRPr="00A15EA5">
        <w:rPr>
          <w:rFonts w:ascii="Times New Roman" w:hAnsi="Times New Roman" w:cs="Times New Roman"/>
          <w:sz w:val="28"/>
          <w:szCs w:val="28"/>
        </w:rPr>
        <w:t xml:space="preserve"> </w:t>
      </w:r>
      <w:r w:rsidR="001779DB">
        <w:rPr>
          <w:rFonts w:ascii="Times New Roman" w:hAnsi="Times New Roman" w:cs="Times New Roman"/>
          <w:sz w:val="28"/>
          <w:szCs w:val="28"/>
        </w:rPr>
        <w:t>Данные устройства</w:t>
      </w:r>
      <w:r w:rsidRPr="00A15EA5">
        <w:rPr>
          <w:rFonts w:ascii="Times New Roman" w:hAnsi="Times New Roman" w:cs="Times New Roman"/>
          <w:sz w:val="28"/>
          <w:szCs w:val="28"/>
        </w:rPr>
        <w:t xml:space="preserve"> соединены с ПЛК и</w:t>
      </w:r>
      <w:r w:rsidRPr="00A15EA5">
        <w:rPr>
          <w:rFonts w:ascii="Times New Roman" w:hAnsi="Times New Roman" w:cs="Times New Roman"/>
          <w:sz w:val="28"/>
          <w:szCs w:val="28"/>
        </w:rPr>
        <w:t>н</w:t>
      </w:r>
      <w:r w:rsidRPr="00A15EA5">
        <w:rPr>
          <w:rFonts w:ascii="Times New Roman" w:hAnsi="Times New Roman" w:cs="Times New Roman"/>
          <w:sz w:val="28"/>
          <w:szCs w:val="28"/>
        </w:rPr>
        <w:t xml:space="preserve">терфейсом RS-485 по протоколу ОВЕН. </w:t>
      </w:r>
      <w:r w:rsidR="00F76F55" w:rsidRPr="00F76F55">
        <w:rPr>
          <w:rFonts w:ascii="Times New Roman" w:hAnsi="Times New Roman" w:cs="Times New Roman"/>
          <w:sz w:val="28"/>
          <w:szCs w:val="28"/>
        </w:rPr>
        <w:t xml:space="preserve">Блок сетевого фильтра </w:t>
      </w:r>
      <w:r w:rsidR="00F76F55">
        <w:rPr>
          <w:rFonts w:ascii="Times New Roman" w:hAnsi="Times New Roman" w:cs="Times New Roman"/>
          <w:sz w:val="28"/>
          <w:szCs w:val="28"/>
        </w:rPr>
        <w:t>(</w:t>
      </w:r>
      <w:r w:rsidR="00F76F55" w:rsidRPr="00F76F55">
        <w:rPr>
          <w:rFonts w:ascii="Times New Roman" w:hAnsi="Times New Roman" w:cs="Times New Roman"/>
          <w:sz w:val="28"/>
          <w:szCs w:val="28"/>
        </w:rPr>
        <w:t>БСФ</w:t>
      </w:r>
      <w:r w:rsidR="00F76F55">
        <w:rPr>
          <w:rFonts w:ascii="Times New Roman" w:hAnsi="Times New Roman" w:cs="Times New Roman"/>
          <w:sz w:val="28"/>
          <w:szCs w:val="28"/>
        </w:rPr>
        <w:t xml:space="preserve"> Д3)</w:t>
      </w:r>
      <w:r w:rsidR="00F76F55" w:rsidRPr="00F76F55">
        <w:rPr>
          <w:rFonts w:ascii="Times New Roman" w:hAnsi="Times New Roman" w:cs="Times New Roman"/>
          <w:sz w:val="28"/>
          <w:szCs w:val="28"/>
        </w:rPr>
        <w:t xml:space="preserve"> </w:t>
      </w:r>
      <w:r w:rsidR="00F76F55">
        <w:rPr>
          <w:rFonts w:ascii="Times New Roman" w:hAnsi="Times New Roman" w:cs="Times New Roman"/>
          <w:sz w:val="28"/>
          <w:szCs w:val="28"/>
        </w:rPr>
        <w:t>у</w:t>
      </w:r>
      <w:r w:rsidR="00F76F55">
        <w:rPr>
          <w:rFonts w:ascii="Times New Roman" w:hAnsi="Times New Roman" w:cs="Times New Roman"/>
          <w:sz w:val="28"/>
          <w:szCs w:val="28"/>
        </w:rPr>
        <w:t>с</w:t>
      </w:r>
      <w:r w:rsidR="00F76F55">
        <w:rPr>
          <w:rFonts w:ascii="Times New Roman" w:hAnsi="Times New Roman" w:cs="Times New Roman"/>
          <w:sz w:val="28"/>
          <w:szCs w:val="28"/>
        </w:rPr>
        <w:lastRenderedPageBreak/>
        <w:t xml:space="preserve">танавливают </w:t>
      </w:r>
      <w:r w:rsidR="00F76F55" w:rsidRPr="00F76F55">
        <w:rPr>
          <w:rFonts w:ascii="Times New Roman" w:hAnsi="Times New Roman" w:cs="Times New Roman"/>
          <w:sz w:val="28"/>
          <w:szCs w:val="28"/>
        </w:rPr>
        <w:t xml:space="preserve"> для защиты двухпроводной сети переменного тока, питающей приборы и датчики, от импульсных и высокочастотных помех.</w:t>
      </w:r>
    </w:p>
    <w:p w:rsidR="00880D23" w:rsidRDefault="00880D23"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drawing>
          <wp:inline distT="0" distB="0" distL="0" distR="0">
            <wp:extent cx="5255260" cy="261556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260" cy="2615565"/>
                    </a:xfrm>
                    <a:prstGeom prst="rect">
                      <a:avLst/>
                    </a:prstGeom>
                    <a:noFill/>
                    <a:ln>
                      <a:noFill/>
                    </a:ln>
                  </pic:spPr>
                </pic:pic>
              </a:graphicData>
            </a:graphic>
          </wp:inline>
        </w:drawing>
      </w:r>
    </w:p>
    <w:p w:rsidR="00880D23" w:rsidRPr="00880D23" w:rsidRDefault="00880D23" w:rsidP="00DA617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0C5E99">
        <w:rPr>
          <w:rFonts w:ascii="Times New Roman" w:eastAsia="Times New Roman" w:hAnsi="Times New Roman" w:cs="Times New Roman"/>
          <w:sz w:val="28"/>
          <w:szCs w:val="28"/>
          <w:lang w:eastAsia="ru-RU"/>
        </w:rPr>
        <w:t>2</w:t>
      </w:r>
      <w:r w:rsidR="006A28D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Подключение приборов</w:t>
      </w:r>
    </w:p>
    <w:p w:rsidR="003D7D2A" w:rsidRDefault="003D7D2A" w:rsidP="00E3176D">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lastRenderedPageBreak/>
        <w:drawing>
          <wp:inline distT="0" distB="0" distL="0" distR="0">
            <wp:extent cx="5772150" cy="8296275"/>
            <wp:effectExtent l="0" t="0" r="0" b="9525"/>
            <wp:docPr id="13" name="Рисунок 13" descr="C:\Users\Пользователь\Desktop\диплом\317248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плом\3172486592.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381" cy="8299482"/>
                    </a:xfrm>
                    <a:prstGeom prst="rect">
                      <a:avLst/>
                    </a:prstGeom>
                    <a:noFill/>
                    <a:ln>
                      <a:noFill/>
                    </a:ln>
                  </pic:spPr>
                </pic:pic>
              </a:graphicData>
            </a:graphic>
          </wp:inline>
        </w:drawing>
      </w:r>
    </w:p>
    <w:p w:rsidR="003D7D2A" w:rsidRDefault="003D7D2A" w:rsidP="00D521CC">
      <w:pPr>
        <w:spacing w:after="0" w:line="360" w:lineRule="auto"/>
        <w:ind w:firstLine="709"/>
        <w:jc w:val="both"/>
        <w:rPr>
          <w:rFonts w:ascii="Times New Roman" w:eastAsia="Times New Roman" w:hAnsi="Times New Roman" w:cs="Times New Roman"/>
          <w:sz w:val="28"/>
          <w:szCs w:val="28"/>
          <w:lang w:eastAsia="ru-RU"/>
        </w:rPr>
      </w:pPr>
    </w:p>
    <w:p w:rsidR="003D7D2A" w:rsidRDefault="003D7D2A" w:rsidP="00E3176D">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880D23">
        <w:rPr>
          <w:rFonts w:ascii="Times New Roman" w:eastAsia="Times New Roman" w:hAnsi="Times New Roman" w:cs="Times New Roman"/>
          <w:sz w:val="28"/>
          <w:szCs w:val="28"/>
          <w:lang w:eastAsia="ru-RU"/>
        </w:rPr>
        <w:t>2</w:t>
      </w:r>
      <w:r w:rsidR="006A28D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Схема управления электроприводами</w:t>
      </w:r>
    </w:p>
    <w:p w:rsidR="003D7D2A" w:rsidRDefault="003D7D2A" w:rsidP="00E3176D">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w:lastRenderedPageBreak/>
        <w:drawing>
          <wp:inline distT="0" distB="0" distL="0" distR="0">
            <wp:extent cx="5753100" cy="5962650"/>
            <wp:effectExtent l="0" t="0" r="0" b="0"/>
            <wp:docPr id="17" name="Рисунок 17" descr="C:\Users\Пользователь\Desktop\диплом\128651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иплом\1286516372.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973" cy="5967700"/>
                    </a:xfrm>
                    <a:prstGeom prst="rect">
                      <a:avLst/>
                    </a:prstGeom>
                    <a:noFill/>
                    <a:ln>
                      <a:noFill/>
                    </a:ln>
                  </pic:spPr>
                </pic:pic>
              </a:graphicData>
            </a:graphic>
          </wp:inline>
        </w:drawing>
      </w:r>
    </w:p>
    <w:p w:rsidR="003D7D2A" w:rsidRDefault="003D7D2A" w:rsidP="00E3176D">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880D23">
        <w:rPr>
          <w:rFonts w:ascii="Times New Roman" w:eastAsia="Times New Roman" w:hAnsi="Times New Roman" w:cs="Times New Roman"/>
          <w:sz w:val="28"/>
          <w:szCs w:val="28"/>
          <w:lang w:eastAsia="ru-RU"/>
        </w:rPr>
        <w:t>2</w:t>
      </w:r>
      <w:r w:rsidR="006A28D9">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3D7D2A">
        <w:rPr>
          <w:rFonts w:ascii="Times New Roman" w:eastAsia="Times New Roman" w:hAnsi="Times New Roman" w:cs="Times New Roman"/>
          <w:sz w:val="28"/>
          <w:szCs w:val="28"/>
          <w:lang w:eastAsia="ru-RU"/>
        </w:rPr>
        <w:t xml:space="preserve"> Схема управления электроприводами</w:t>
      </w:r>
    </w:p>
    <w:p w:rsidR="00DA617C" w:rsidRDefault="00DA617C" w:rsidP="00D521CC">
      <w:pPr>
        <w:spacing w:after="0" w:line="360" w:lineRule="auto"/>
        <w:ind w:firstLine="709"/>
        <w:jc w:val="both"/>
        <w:rPr>
          <w:rFonts w:ascii="Times New Roman" w:eastAsia="Times New Roman" w:hAnsi="Times New Roman" w:cs="Times New Roman"/>
          <w:sz w:val="28"/>
          <w:szCs w:val="28"/>
          <w:lang w:eastAsia="ru-RU"/>
        </w:rPr>
      </w:pPr>
    </w:p>
    <w:p w:rsidR="00D521CC" w:rsidRPr="00D521CC" w:rsidRDefault="002405DD" w:rsidP="00D521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к</w:t>
      </w:r>
      <w:r w:rsidR="00D521CC" w:rsidRPr="00D521CC">
        <w:rPr>
          <w:rFonts w:ascii="Times New Roman" w:eastAsia="Times New Roman" w:hAnsi="Times New Roman" w:cs="Times New Roman"/>
          <w:sz w:val="28"/>
          <w:szCs w:val="28"/>
          <w:lang w:eastAsia="ru-RU"/>
        </w:rPr>
        <w:t xml:space="preserve">онтроллер </w:t>
      </w:r>
      <w:r>
        <w:rPr>
          <w:rFonts w:ascii="Times New Roman" w:eastAsia="Times New Roman" w:hAnsi="Times New Roman" w:cs="Times New Roman"/>
          <w:sz w:val="28"/>
          <w:szCs w:val="28"/>
          <w:lang w:eastAsia="ru-RU"/>
        </w:rPr>
        <w:t xml:space="preserve">ОВЕН ПЛК-150 </w:t>
      </w:r>
      <w:r w:rsidR="00D521CC" w:rsidRPr="00D521CC">
        <w:rPr>
          <w:rFonts w:ascii="Times New Roman" w:eastAsia="Times New Roman" w:hAnsi="Times New Roman" w:cs="Times New Roman"/>
          <w:sz w:val="28"/>
          <w:szCs w:val="28"/>
          <w:lang w:eastAsia="ru-RU"/>
        </w:rPr>
        <w:t xml:space="preserve">предназначен для создания систем управления малыми и средними объектами, а так же для построения систем диспетчеризации. В стенде </w:t>
      </w:r>
      <w:r>
        <w:rPr>
          <w:rFonts w:ascii="Times New Roman" w:eastAsia="Times New Roman" w:hAnsi="Times New Roman" w:cs="Times New Roman"/>
          <w:sz w:val="28"/>
          <w:szCs w:val="28"/>
          <w:lang w:eastAsia="ru-RU"/>
        </w:rPr>
        <w:t xml:space="preserve">ОВЕН </w:t>
      </w:r>
      <w:r w:rsidR="00D521CC" w:rsidRPr="00D521CC">
        <w:rPr>
          <w:rFonts w:ascii="Times New Roman" w:eastAsia="Times New Roman" w:hAnsi="Times New Roman" w:cs="Times New Roman"/>
          <w:sz w:val="28"/>
          <w:szCs w:val="28"/>
          <w:lang w:eastAsia="ru-RU"/>
        </w:rPr>
        <w:t>ПЛК – 150 используется для автоматиз</w:t>
      </w:r>
      <w:r w:rsidR="00D521CC" w:rsidRPr="00D521CC">
        <w:rPr>
          <w:rFonts w:ascii="Times New Roman" w:eastAsia="Times New Roman" w:hAnsi="Times New Roman" w:cs="Times New Roman"/>
          <w:sz w:val="28"/>
          <w:szCs w:val="28"/>
          <w:lang w:eastAsia="ru-RU"/>
        </w:rPr>
        <w:t>а</w:t>
      </w:r>
      <w:r w:rsidR="00D521CC" w:rsidRPr="00D521CC">
        <w:rPr>
          <w:rFonts w:ascii="Times New Roman" w:eastAsia="Times New Roman" w:hAnsi="Times New Roman" w:cs="Times New Roman"/>
          <w:sz w:val="28"/>
          <w:szCs w:val="28"/>
          <w:lang w:eastAsia="ru-RU"/>
        </w:rPr>
        <w:t>ции технического процесса загрузки бункеров.</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Панель и контроллеры автоматических систем управления технолог</w:t>
      </w:r>
      <w:r w:rsidRPr="00D521CC">
        <w:rPr>
          <w:rFonts w:ascii="Times New Roman" w:eastAsia="Times New Roman" w:hAnsi="Times New Roman" w:cs="Times New Roman"/>
          <w:sz w:val="28"/>
          <w:szCs w:val="28"/>
          <w:lang w:eastAsia="ru-RU"/>
        </w:rPr>
        <w:t>и</w:t>
      </w:r>
      <w:r w:rsidRPr="00D521CC">
        <w:rPr>
          <w:rFonts w:ascii="Times New Roman" w:eastAsia="Times New Roman" w:hAnsi="Times New Roman" w:cs="Times New Roman"/>
          <w:sz w:val="28"/>
          <w:szCs w:val="28"/>
          <w:lang w:eastAsia="ru-RU"/>
        </w:rPr>
        <w:t>ческими процессами (АСУ ТП) соединяются посредством интерфейсных к</w:t>
      </w:r>
      <w:r w:rsidRPr="00D521CC">
        <w:rPr>
          <w:rFonts w:ascii="Times New Roman" w:eastAsia="Times New Roman" w:hAnsi="Times New Roman" w:cs="Times New Roman"/>
          <w:sz w:val="28"/>
          <w:szCs w:val="28"/>
          <w:lang w:eastAsia="ru-RU"/>
        </w:rPr>
        <w:t>а</w:t>
      </w:r>
      <w:r w:rsidRPr="00D521CC">
        <w:rPr>
          <w:rFonts w:ascii="Times New Roman" w:eastAsia="Times New Roman" w:hAnsi="Times New Roman" w:cs="Times New Roman"/>
          <w:sz w:val="28"/>
          <w:szCs w:val="28"/>
          <w:lang w:eastAsia="ru-RU"/>
        </w:rPr>
        <w:t>белей, а дисплей отображает в виртуальном виде сигнализирующие и упра</w:t>
      </w:r>
      <w:r w:rsidRPr="00D521CC">
        <w:rPr>
          <w:rFonts w:ascii="Times New Roman" w:eastAsia="Times New Roman" w:hAnsi="Times New Roman" w:cs="Times New Roman"/>
          <w:sz w:val="28"/>
          <w:szCs w:val="28"/>
          <w:lang w:eastAsia="ru-RU"/>
        </w:rPr>
        <w:t>в</w:t>
      </w:r>
      <w:r w:rsidRPr="00D521CC">
        <w:rPr>
          <w:rFonts w:ascii="Times New Roman" w:eastAsia="Times New Roman" w:hAnsi="Times New Roman" w:cs="Times New Roman"/>
          <w:sz w:val="28"/>
          <w:szCs w:val="28"/>
          <w:lang w:eastAsia="ru-RU"/>
        </w:rPr>
        <w:lastRenderedPageBreak/>
        <w:t>ляющие элементы, мнемосхемы, - в общем</w:t>
      </w:r>
      <w:r w:rsidR="00B66FE8">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 xml:space="preserve"> </w:t>
      </w:r>
      <w:r w:rsidR="00B66FE8">
        <w:rPr>
          <w:rFonts w:ascii="Times New Roman" w:eastAsia="Times New Roman" w:hAnsi="Times New Roman" w:cs="Times New Roman"/>
          <w:sz w:val="28"/>
          <w:szCs w:val="28"/>
          <w:lang w:eastAsia="ru-RU"/>
        </w:rPr>
        <w:t>всё</w:t>
      </w:r>
      <w:r w:rsidRPr="00D521CC">
        <w:rPr>
          <w:rFonts w:ascii="Times New Roman" w:eastAsia="Times New Roman" w:hAnsi="Times New Roman" w:cs="Times New Roman"/>
          <w:sz w:val="28"/>
          <w:szCs w:val="28"/>
          <w:lang w:eastAsia="ru-RU"/>
        </w:rPr>
        <w:t xml:space="preserve"> то, что входит в функционал конкретного устройства (панели).</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Панель оператора исключает необходимость установки большого к</w:t>
      </w:r>
      <w:r w:rsidRPr="00D521CC">
        <w:rPr>
          <w:rFonts w:ascii="Times New Roman" w:eastAsia="Times New Roman" w:hAnsi="Times New Roman" w:cs="Times New Roman"/>
          <w:sz w:val="28"/>
          <w:szCs w:val="28"/>
          <w:lang w:eastAsia="ru-RU"/>
        </w:rPr>
        <w:t>о</w:t>
      </w:r>
      <w:r w:rsidRPr="00D521CC">
        <w:rPr>
          <w:rFonts w:ascii="Times New Roman" w:eastAsia="Times New Roman" w:hAnsi="Times New Roman" w:cs="Times New Roman"/>
          <w:sz w:val="28"/>
          <w:szCs w:val="28"/>
          <w:lang w:eastAsia="ru-RU"/>
        </w:rPr>
        <w:t>личества кнопок, индикаторов, переключателей, табло, и занимает при этом очень мало места, получается своего рода многофункциональный операто</w:t>
      </w:r>
      <w:r w:rsidRPr="00D521CC">
        <w:rPr>
          <w:rFonts w:ascii="Times New Roman" w:eastAsia="Times New Roman" w:hAnsi="Times New Roman" w:cs="Times New Roman"/>
          <w:sz w:val="28"/>
          <w:szCs w:val="28"/>
          <w:lang w:eastAsia="ru-RU"/>
        </w:rPr>
        <w:t>р</w:t>
      </w:r>
      <w:r w:rsidRPr="00D521CC">
        <w:rPr>
          <w:rFonts w:ascii="Times New Roman" w:eastAsia="Times New Roman" w:hAnsi="Times New Roman" w:cs="Times New Roman"/>
          <w:sz w:val="28"/>
          <w:szCs w:val="28"/>
          <w:lang w:eastAsia="ru-RU"/>
        </w:rPr>
        <w:t>ский пульт.</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Операторская панель легко размещается на удобном месте, будь то пульт управления, дверь шкафа, где установлено управляемое оборудование, или уже существующая панель автоматизированной системы управления технологическим процессом. Панель при этом обладает достаточным кла</w:t>
      </w:r>
      <w:r w:rsidRPr="00D521CC">
        <w:rPr>
          <w:rFonts w:ascii="Times New Roman" w:eastAsia="Times New Roman" w:hAnsi="Times New Roman" w:cs="Times New Roman"/>
          <w:sz w:val="28"/>
          <w:szCs w:val="28"/>
          <w:lang w:eastAsia="ru-RU"/>
        </w:rPr>
        <w:t>с</w:t>
      </w:r>
      <w:r w:rsidRPr="00D521CC">
        <w:rPr>
          <w:rFonts w:ascii="Times New Roman" w:eastAsia="Times New Roman" w:hAnsi="Times New Roman" w:cs="Times New Roman"/>
          <w:sz w:val="28"/>
          <w:szCs w:val="28"/>
          <w:lang w:eastAsia="ru-RU"/>
        </w:rPr>
        <w:t>сом защиты оболочки IP.</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Основные части панели оператора:</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t>Дисплей, который может быть графическим, текстовым или те</w:t>
      </w:r>
      <w:r w:rsidRPr="00D521CC">
        <w:rPr>
          <w:rFonts w:ascii="Times New Roman" w:eastAsia="Times New Roman" w:hAnsi="Times New Roman" w:cs="Times New Roman"/>
          <w:sz w:val="28"/>
          <w:szCs w:val="28"/>
          <w:lang w:eastAsia="ru-RU"/>
        </w:rPr>
        <w:t>к</w:t>
      </w:r>
      <w:r w:rsidRPr="00D521CC">
        <w:rPr>
          <w:rFonts w:ascii="Times New Roman" w:eastAsia="Times New Roman" w:hAnsi="Times New Roman" w:cs="Times New Roman"/>
          <w:sz w:val="28"/>
          <w:szCs w:val="28"/>
          <w:lang w:eastAsia="ru-RU"/>
        </w:rPr>
        <w:t>стово-графическим;</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t>Устройство ввода, которым может быть клавиатура, сенсорный экран или джойстик;</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t>Память, ОЗУ и Flash, в виде карты памяти;</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r>
      <w:r w:rsidR="0035319E">
        <w:rPr>
          <w:rFonts w:ascii="Times New Roman" w:eastAsia="Times New Roman" w:hAnsi="Times New Roman" w:cs="Times New Roman"/>
          <w:sz w:val="28"/>
          <w:szCs w:val="28"/>
          <w:lang w:eastAsia="ru-RU"/>
        </w:rPr>
        <w:t>П</w:t>
      </w:r>
      <w:r w:rsidRPr="00D521CC">
        <w:rPr>
          <w:rFonts w:ascii="Times New Roman" w:eastAsia="Times New Roman" w:hAnsi="Times New Roman" w:cs="Times New Roman"/>
          <w:sz w:val="28"/>
          <w:szCs w:val="28"/>
          <w:lang w:eastAsia="ru-RU"/>
        </w:rPr>
        <w:t>рограммируемый логический контроллер</w:t>
      </w:r>
      <w:r w:rsidR="0035319E">
        <w:rPr>
          <w:rFonts w:ascii="Times New Roman" w:eastAsia="Times New Roman" w:hAnsi="Times New Roman" w:cs="Times New Roman"/>
          <w:sz w:val="28"/>
          <w:szCs w:val="28"/>
          <w:lang w:eastAsia="ru-RU"/>
        </w:rPr>
        <w:t xml:space="preserve"> (ПЛК)</w:t>
      </w:r>
      <w:r w:rsidRPr="00D521CC">
        <w:rPr>
          <w:rFonts w:ascii="Times New Roman" w:eastAsia="Times New Roman" w:hAnsi="Times New Roman" w:cs="Times New Roman"/>
          <w:sz w:val="28"/>
          <w:szCs w:val="28"/>
          <w:lang w:eastAsia="ru-RU"/>
        </w:rPr>
        <w:t>;</w:t>
      </w:r>
    </w:p>
    <w:p w:rsidR="00D521CC" w:rsidRPr="00D521CC" w:rsidRDefault="00D521CC" w:rsidP="00D521CC">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t>Интерфейсы для связи с внешними контроллерами и для пр</w:t>
      </w:r>
      <w:r w:rsidRPr="00D521CC">
        <w:rPr>
          <w:rFonts w:ascii="Times New Roman" w:eastAsia="Times New Roman" w:hAnsi="Times New Roman" w:cs="Times New Roman"/>
          <w:sz w:val="28"/>
          <w:szCs w:val="28"/>
          <w:lang w:eastAsia="ru-RU"/>
        </w:rPr>
        <w:t>о</w:t>
      </w:r>
      <w:r w:rsidRPr="00D521CC">
        <w:rPr>
          <w:rFonts w:ascii="Times New Roman" w:eastAsia="Times New Roman" w:hAnsi="Times New Roman" w:cs="Times New Roman"/>
          <w:sz w:val="28"/>
          <w:szCs w:val="28"/>
          <w:lang w:eastAsia="ru-RU"/>
        </w:rPr>
        <w:t>граммирования;</w:t>
      </w:r>
    </w:p>
    <w:p w:rsidR="002405DD" w:rsidRDefault="00D521CC" w:rsidP="0035319E">
      <w:pPr>
        <w:spacing w:after="0" w:line="360" w:lineRule="auto"/>
        <w:ind w:firstLine="709"/>
        <w:jc w:val="both"/>
        <w:rPr>
          <w:rFonts w:ascii="Times New Roman" w:eastAsia="Times New Roman" w:hAnsi="Times New Roman" w:cs="Times New Roman"/>
          <w:sz w:val="28"/>
          <w:szCs w:val="28"/>
          <w:lang w:eastAsia="ru-RU"/>
        </w:rPr>
      </w:pPr>
      <w:r w:rsidRPr="00D521CC">
        <w:rPr>
          <w:rFonts w:ascii="Times New Roman" w:eastAsia="Times New Roman" w:hAnsi="Times New Roman" w:cs="Times New Roman"/>
          <w:sz w:val="28"/>
          <w:szCs w:val="28"/>
          <w:lang w:eastAsia="ru-RU"/>
        </w:rPr>
        <w:t>•</w:t>
      </w:r>
      <w:r w:rsidRPr="00D521CC">
        <w:rPr>
          <w:rFonts w:ascii="Times New Roman" w:eastAsia="Times New Roman" w:hAnsi="Times New Roman" w:cs="Times New Roman"/>
          <w:sz w:val="28"/>
          <w:szCs w:val="28"/>
          <w:lang w:eastAsia="ru-RU"/>
        </w:rPr>
        <w:tab/>
        <w:t>В комплект входит специализирован</w:t>
      </w:r>
      <w:r w:rsidR="00AF5743">
        <w:rPr>
          <w:rFonts w:ascii="Times New Roman" w:eastAsia="Times New Roman" w:hAnsi="Times New Roman" w:cs="Times New Roman"/>
          <w:sz w:val="28"/>
          <w:szCs w:val="28"/>
          <w:lang w:eastAsia="ru-RU"/>
        </w:rPr>
        <w:t>ое ПО.</w:t>
      </w:r>
    </w:p>
    <w:p w:rsidR="00B05E18" w:rsidRDefault="00B05E18" w:rsidP="00B05E18">
      <w:pPr>
        <w:spacing w:after="0" w:line="360" w:lineRule="auto"/>
        <w:ind w:firstLine="709"/>
        <w:jc w:val="both"/>
        <w:rPr>
          <w:rFonts w:ascii="Times New Roman" w:eastAsia="Times New Roman" w:hAnsi="Times New Roman" w:cs="Times New Roman"/>
          <w:sz w:val="28"/>
          <w:szCs w:val="28"/>
          <w:lang w:eastAsia="ru-RU"/>
        </w:rPr>
      </w:pPr>
      <w:r w:rsidRPr="00B05E18">
        <w:rPr>
          <w:rFonts w:ascii="Times New Roman" w:eastAsia="Times New Roman" w:hAnsi="Times New Roman" w:cs="Times New Roman"/>
          <w:sz w:val="28"/>
          <w:szCs w:val="28"/>
          <w:lang w:eastAsia="ru-RU"/>
        </w:rPr>
        <w:t xml:space="preserve">Для стенда </w:t>
      </w:r>
      <w:r>
        <w:rPr>
          <w:rFonts w:ascii="Times New Roman" w:eastAsia="Times New Roman" w:hAnsi="Times New Roman" w:cs="Times New Roman"/>
          <w:sz w:val="28"/>
          <w:szCs w:val="28"/>
          <w:lang w:eastAsia="ru-RU"/>
        </w:rPr>
        <w:t>разработаны лабораторные работы, в</w:t>
      </w:r>
      <w:r w:rsidRPr="00B05E18">
        <w:rPr>
          <w:rFonts w:ascii="Times New Roman" w:eastAsia="Times New Roman" w:hAnsi="Times New Roman" w:cs="Times New Roman"/>
          <w:sz w:val="28"/>
          <w:szCs w:val="28"/>
          <w:lang w:eastAsia="ru-RU"/>
        </w:rPr>
        <w:t xml:space="preserve"> которых </w:t>
      </w:r>
      <w:r>
        <w:rPr>
          <w:rFonts w:ascii="Times New Roman" w:eastAsia="Times New Roman" w:hAnsi="Times New Roman" w:cs="Times New Roman"/>
          <w:sz w:val="28"/>
          <w:szCs w:val="28"/>
          <w:lang w:eastAsia="ru-RU"/>
        </w:rPr>
        <w:t>можно</w:t>
      </w:r>
      <w:r w:rsidRPr="00B05E18">
        <w:rPr>
          <w:rFonts w:ascii="Times New Roman" w:eastAsia="Times New Roman" w:hAnsi="Times New Roman" w:cs="Times New Roman"/>
          <w:sz w:val="28"/>
          <w:szCs w:val="28"/>
          <w:lang w:eastAsia="ru-RU"/>
        </w:rPr>
        <w:t xml:space="preserve"> из</w:t>
      </w:r>
      <w:r w:rsidRPr="00B05E18">
        <w:rPr>
          <w:rFonts w:ascii="Times New Roman" w:eastAsia="Times New Roman" w:hAnsi="Times New Roman" w:cs="Times New Roman"/>
          <w:sz w:val="28"/>
          <w:szCs w:val="28"/>
          <w:lang w:eastAsia="ru-RU"/>
        </w:rPr>
        <w:t>у</w:t>
      </w:r>
      <w:r w:rsidRPr="00B05E18">
        <w:rPr>
          <w:rFonts w:ascii="Times New Roman" w:eastAsia="Times New Roman" w:hAnsi="Times New Roman" w:cs="Times New Roman"/>
          <w:sz w:val="28"/>
          <w:szCs w:val="28"/>
          <w:lang w:eastAsia="ru-RU"/>
        </w:rPr>
        <w:t>чи</w:t>
      </w:r>
      <w:r>
        <w:rPr>
          <w:rFonts w:ascii="Times New Roman" w:eastAsia="Times New Roman" w:hAnsi="Times New Roman" w:cs="Times New Roman"/>
          <w:sz w:val="28"/>
          <w:szCs w:val="28"/>
          <w:lang w:eastAsia="ru-RU"/>
        </w:rPr>
        <w:t xml:space="preserve">ть принцип работы всего стенда, </w:t>
      </w:r>
      <w:r w:rsidRPr="00B05E18">
        <w:rPr>
          <w:rFonts w:ascii="Times New Roman" w:eastAsia="Times New Roman" w:hAnsi="Times New Roman" w:cs="Times New Roman"/>
          <w:sz w:val="28"/>
          <w:szCs w:val="28"/>
          <w:lang w:eastAsia="ru-RU"/>
        </w:rPr>
        <w:t>ознакомиться с устройством стенда на б</w:t>
      </w:r>
      <w:r w:rsidRPr="00B05E18">
        <w:rPr>
          <w:rFonts w:ascii="Times New Roman" w:eastAsia="Times New Roman" w:hAnsi="Times New Roman" w:cs="Times New Roman"/>
          <w:sz w:val="28"/>
          <w:szCs w:val="28"/>
          <w:lang w:eastAsia="ru-RU"/>
        </w:rPr>
        <w:t>а</w:t>
      </w:r>
      <w:r w:rsidRPr="00B05E18">
        <w:rPr>
          <w:rFonts w:ascii="Times New Roman" w:eastAsia="Times New Roman" w:hAnsi="Times New Roman" w:cs="Times New Roman"/>
          <w:sz w:val="28"/>
          <w:szCs w:val="28"/>
          <w:lang w:eastAsia="ru-RU"/>
        </w:rPr>
        <w:t>зе прибора ПЛК – 150, провести стендовые испытания ПЛК – 150 – пров</w:t>
      </w:r>
      <w:r w:rsidRPr="00B05E18">
        <w:rPr>
          <w:rFonts w:ascii="Times New Roman" w:eastAsia="Times New Roman" w:hAnsi="Times New Roman" w:cs="Times New Roman"/>
          <w:sz w:val="28"/>
          <w:szCs w:val="28"/>
          <w:lang w:eastAsia="ru-RU"/>
        </w:rPr>
        <w:t>е</w:t>
      </w:r>
      <w:r w:rsidRPr="00B05E18">
        <w:rPr>
          <w:rFonts w:ascii="Times New Roman" w:eastAsia="Times New Roman" w:hAnsi="Times New Roman" w:cs="Times New Roman"/>
          <w:sz w:val="28"/>
          <w:szCs w:val="28"/>
          <w:lang w:eastAsia="ru-RU"/>
        </w:rPr>
        <w:t xml:space="preserve">рить на стенде работоспособность системы. </w:t>
      </w:r>
    </w:p>
    <w:p w:rsidR="00B05E18" w:rsidRPr="00B05E18" w:rsidRDefault="00B05E18" w:rsidP="00B05E18">
      <w:pPr>
        <w:spacing w:after="0" w:line="360" w:lineRule="auto"/>
        <w:ind w:firstLine="709"/>
        <w:jc w:val="both"/>
        <w:rPr>
          <w:rFonts w:ascii="Times New Roman" w:eastAsia="Times New Roman" w:hAnsi="Times New Roman" w:cs="Times New Roman"/>
          <w:sz w:val="28"/>
          <w:szCs w:val="28"/>
          <w:lang w:eastAsia="ru-RU"/>
        </w:rPr>
      </w:pPr>
      <w:r w:rsidRPr="00B05E18">
        <w:rPr>
          <w:rFonts w:ascii="Times New Roman" w:eastAsia="Times New Roman" w:hAnsi="Times New Roman" w:cs="Times New Roman"/>
          <w:sz w:val="28"/>
          <w:szCs w:val="28"/>
          <w:lang w:eastAsia="ru-RU"/>
        </w:rPr>
        <w:t>В ходе данной работы выполнены следующие задачи:</w:t>
      </w:r>
      <w:r w:rsidRPr="00B05E18">
        <w:rPr>
          <w:rFonts w:ascii="Times New Roman" w:eastAsia="Times New Roman" w:hAnsi="Times New Roman" w:cs="Times New Roman"/>
          <w:sz w:val="28"/>
          <w:szCs w:val="28"/>
          <w:lang w:eastAsia="ru-RU"/>
        </w:rPr>
        <w:tab/>
      </w:r>
    </w:p>
    <w:p w:rsidR="00B05E18" w:rsidRPr="00B05E18" w:rsidRDefault="00B05E18" w:rsidP="00B05E18">
      <w:pPr>
        <w:spacing w:after="0" w:line="360" w:lineRule="auto"/>
        <w:ind w:firstLine="709"/>
        <w:jc w:val="both"/>
        <w:rPr>
          <w:rFonts w:ascii="Times New Roman" w:eastAsia="Times New Roman" w:hAnsi="Times New Roman" w:cs="Times New Roman"/>
          <w:sz w:val="28"/>
          <w:szCs w:val="28"/>
          <w:lang w:eastAsia="ru-RU"/>
        </w:rPr>
      </w:pPr>
      <w:r w:rsidRPr="00B05E18">
        <w:rPr>
          <w:rFonts w:ascii="Times New Roman" w:eastAsia="Times New Roman" w:hAnsi="Times New Roman" w:cs="Times New Roman"/>
          <w:sz w:val="28"/>
          <w:szCs w:val="28"/>
          <w:lang w:eastAsia="ru-RU"/>
        </w:rPr>
        <w:t>• выбрана модель ПЛК на базе которого реализован учебный стенд;</w:t>
      </w:r>
    </w:p>
    <w:p w:rsidR="00B05E18" w:rsidRPr="00B05E18" w:rsidRDefault="00B05E18" w:rsidP="00B05E18">
      <w:pPr>
        <w:spacing w:after="0" w:line="360" w:lineRule="auto"/>
        <w:ind w:firstLine="709"/>
        <w:jc w:val="both"/>
        <w:rPr>
          <w:rFonts w:ascii="Times New Roman" w:eastAsia="Times New Roman" w:hAnsi="Times New Roman" w:cs="Times New Roman"/>
          <w:sz w:val="28"/>
          <w:szCs w:val="28"/>
          <w:lang w:eastAsia="ru-RU"/>
        </w:rPr>
      </w:pPr>
      <w:r w:rsidRPr="00B05E18">
        <w:rPr>
          <w:rFonts w:ascii="Times New Roman" w:eastAsia="Times New Roman" w:hAnsi="Times New Roman" w:cs="Times New Roman"/>
          <w:sz w:val="28"/>
          <w:szCs w:val="28"/>
          <w:lang w:eastAsia="ru-RU"/>
        </w:rPr>
        <w:t>• выбрано оборудование для создания стенда;</w:t>
      </w:r>
    </w:p>
    <w:p w:rsidR="00B05E18" w:rsidRDefault="00B05E18" w:rsidP="00B05E18">
      <w:pPr>
        <w:spacing w:after="0" w:line="360" w:lineRule="auto"/>
        <w:ind w:firstLine="709"/>
        <w:jc w:val="both"/>
        <w:rPr>
          <w:rFonts w:ascii="Times New Roman" w:eastAsia="Times New Roman" w:hAnsi="Times New Roman" w:cs="Times New Roman"/>
          <w:sz w:val="28"/>
          <w:szCs w:val="28"/>
          <w:lang w:eastAsia="ru-RU"/>
        </w:rPr>
      </w:pPr>
      <w:r w:rsidRPr="00B05E18">
        <w:rPr>
          <w:rFonts w:ascii="Times New Roman" w:eastAsia="Times New Roman" w:hAnsi="Times New Roman" w:cs="Times New Roman"/>
          <w:sz w:val="28"/>
          <w:szCs w:val="28"/>
          <w:lang w:eastAsia="ru-RU"/>
        </w:rPr>
        <w:t xml:space="preserve">• разработана </w:t>
      </w:r>
      <w:r>
        <w:rPr>
          <w:rFonts w:ascii="Times New Roman" w:eastAsia="Times New Roman" w:hAnsi="Times New Roman" w:cs="Times New Roman"/>
          <w:sz w:val="28"/>
          <w:szCs w:val="28"/>
          <w:lang w:eastAsia="ru-RU"/>
        </w:rPr>
        <w:t>схем</w:t>
      </w:r>
      <w:r w:rsidR="005E598D">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лабораторного стенда.</w:t>
      </w:r>
    </w:p>
    <w:p w:rsidR="005E598D" w:rsidRPr="00B05E18" w:rsidRDefault="005E598D" w:rsidP="00B05E18">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lastRenderedPageBreak/>
        <w:t xml:space="preserve">Некоторые данные, представленные в </w:t>
      </w:r>
      <w:r>
        <w:rPr>
          <w:rFonts w:ascii="Times New Roman" w:eastAsia="Times New Roman" w:hAnsi="Times New Roman" w:cs="Times New Roman"/>
          <w:sz w:val="28"/>
          <w:szCs w:val="28"/>
          <w:lang w:eastAsia="ru-RU"/>
        </w:rPr>
        <w:t>дипломной работе</w:t>
      </w:r>
      <w:r w:rsidRPr="005E598D">
        <w:rPr>
          <w:rFonts w:ascii="Times New Roman" w:eastAsia="Times New Roman" w:hAnsi="Times New Roman" w:cs="Times New Roman"/>
          <w:sz w:val="28"/>
          <w:szCs w:val="28"/>
          <w:lang w:eastAsia="ru-RU"/>
        </w:rPr>
        <w:t xml:space="preserve"> могут отл</w:t>
      </w:r>
      <w:r w:rsidRPr="005E598D">
        <w:rPr>
          <w:rFonts w:ascii="Times New Roman" w:eastAsia="Times New Roman" w:hAnsi="Times New Roman" w:cs="Times New Roman"/>
          <w:sz w:val="28"/>
          <w:szCs w:val="28"/>
          <w:lang w:eastAsia="ru-RU"/>
        </w:rPr>
        <w:t>и</w:t>
      </w:r>
      <w:r w:rsidRPr="005E598D">
        <w:rPr>
          <w:rFonts w:ascii="Times New Roman" w:eastAsia="Times New Roman" w:hAnsi="Times New Roman" w:cs="Times New Roman"/>
          <w:sz w:val="28"/>
          <w:szCs w:val="28"/>
          <w:lang w:eastAsia="ru-RU"/>
        </w:rPr>
        <w:t xml:space="preserve">чаться от реальных, так как </w:t>
      </w:r>
      <w:r>
        <w:rPr>
          <w:rFonts w:ascii="Times New Roman" w:eastAsia="Times New Roman" w:hAnsi="Times New Roman" w:cs="Times New Roman"/>
          <w:sz w:val="28"/>
          <w:szCs w:val="28"/>
          <w:lang w:eastAsia="ru-RU"/>
        </w:rPr>
        <w:t xml:space="preserve">написание ВКР и так же лабораторная  работа </w:t>
      </w:r>
      <w:r w:rsidRPr="005E598D">
        <w:rPr>
          <w:rFonts w:ascii="Times New Roman" w:eastAsia="Times New Roman" w:hAnsi="Times New Roman" w:cs="Times New Roman"/>
          <w:sz w:val="28"/>
          <w:szCs w:val="28"/>
          <w:lang w:eastAsia="ru-RU"/>
        </w:rPr>
        <w:t xml:space="preserve"> проходила в дистанционном формате в связи с режимом самоизоляции, пр</w:t>
      </w:r>
      <w:r w:rsidRPr="005E598D">
        <w:rPr>
          <w:rFonts w:ascii="Times New Roman" w:eastAsia="Times New Roman" w:hAnsi="Times New Roman" w:cs="Times New Roman"/>
          <w:sz w:val="28"/>
          <w:szCs w:val="28"/>
          <w:lang w:eastAsia="ru-RU"/>
        </w:rPr>
        <w:t>и</w:t>
      </w:r>
      <w:r w:rsidRPr="005E598D">
        <w:rPr>
          <w:rFonts w:ascii="Times New Roman" w:eastAsia="Times New Roman" w:hAnsi="Times New Roman" w:cs="Times New Roman"/>
          <w:sz w:val="28"/>
          <w:szCs w:val="28"/>
          <w:lang w:eastAsia="ru-RU"/>
        </w:rPr>
        <w:t>нятым в Российской Федерации весной 2020 года, что ограничило возможн</w:t>
      </w:r>
      <w:r w:rsidRPr="005E598D">
        <w:rPr>
          <w:rFonts w:ascii="Times New Roman" w:eastAsia="Times New Roman" w:hAnsi="Times New Roman" w:cs="Times New Roman"/>
          <w:sz w:val="28"/>
          <w:szCs w:val="28"/>
          <w:lang w:eastAsia="ru-RU"/>
        </w:rPr>
        <w:t>о</w:t>
      </w:r>
      <w:r w:rsidRPr="005E598D">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и</w:t>
      </w:r>
      <w:r w:rsidRPr="005E598D">
        <w:rPr>
          <w:rFonts w:ascii="Times New Roman" w:eastAsia="Times New Roman" w:hAnsi="Times New Roman" w:cs="Times New Roman"/>
          <w:sz w:val="28"/>
          <w:szCs w:val="28"/>
          <w:lang w:eastAsia="ru-RU"/>
        </w:rPr>
        <w:t xml:space="preserve"> пребывания на базе филиала</w:t>
      </w:r>
      <w:r>
        <w:rPr>
          <w:rFonts w:ascii="Times New Roman" w:eastAsia="Times New Roman" w:hAnsi="Times New Roman" w:cs="Times New Roman"/>
          <w:sz w:val="28"/>
          <w:szCs w:val="28"/>
          <w:lang w:eastAsia="ru-RU"/>
        </w:rPr>
        <w:t xml:space="preserve"> (</w:t>
      </w:r>
      <w:r w:rsidRPr="005E598D">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sz w:val="28"/>
          <w:szCs w:val="28"/>
          <w:lang w:eastAsia="ru-RU"/>
        </w:rPr>
        <w:t xml:space="preserve">должна была </w:t>
      </w:r>
      <w:r w:rsidRPr="005E598D">
        <w:rPr>
          <w:rFonts w:ascii="Times New Roman" w:eastAsia="Times New Roman" w:hAnsi="Times New Roman" w:cs="Times New Roman"/>
          <w:sz w:val="28"/>
          <w:szCs w:val="28"/>
          <w:lang w:eastAsia="ru-RU"/>
        </w:rPr>
        <w:t>проход</w:t>
      </w:r>
      <w:r>
        <w:rPr>
          <w:rFonts w:ascii="Times New Roman" w:eastAsia="Times New Roman" w:hAnsi="Times New Roman" w:cs="Times New Roman"/>
          <w:sz w:val="28"/>
          <w:szCs w:val="28"/>
          <w:lang w:eastAsia="ru-RU"/>
        </w:rPr>
        <w:t xml:space="preserve">ить практика) </w:t>
      </w:r>
      <w:r w:rsidRPr="005E598D">
        <w:rPr>
          <w:rFonts w:ascii="Times New Roman" w:eastAsia="Times New Roman" w:hAnsi="Times New Roman" w:cs="Times New Roman"/>
          <w:sz w:val="28"/>
          <w:szCs w:val="28"/>
          <w:lang w:eastAsia="ru-RU"/>
        </w:rPr>
        <w:t xml:space="preserve"> и доступа к внутренней технической информации.</w:t>
      </w:r>
    </w:p>
    <w:p w:rsidR="00B05E18" w:rsidRDefault="00B05E18"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bookmarkStart w:id="39" w:name="_Toc42081743"/>
      <w:r>
        <w:rPr>
          <w:rFonts w:ascii="Times New Roman" w:eastAsia="Times New Roman" w:hAnsi="Times New Roman" w:cs="Arial"/>
          <w:b/>
          <w:bCs/>
          <w:kern w:val="32"/>
          <w:sz w:val="28"/>
          <w:szCs w:val="32"/>
          <w:lang w:eastAsia="ru-RU"/>
        </w:rPr>
        <w:br w:type="page"/>
      </w:r>
    </w:p>
    <w:p w:rsidR="00336664" w:rsidRPr="00336664" w:rsidRDefault="00336664"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r w:rsidRPr="00336664">
        <w:rPr>
          <w:rFonts w:ascii="Times New Roman" w:eastAsia="Times New Roman" w:hAnsi="Times New Roman" w:cs="Arial"/>
          <w:b/>
          <w:bCs/>
          <w:kern w:val="32"/>
          <w:sz w:val="28"/>
          <w:szCs w:val="32"/>
          <w:lang w:eastAsia="ru-RU"/>
        </w:rPr>
        <w:lastRenderedPageBreak/>
        <w:t>ЗАКЛЮЧЕНИЕ</w:t>
      </w:r>
      <w:bookmarkEnd w:id="39"/>
    </w:p>
    <w:p w:rsidR="00336664" w:rsidRPr="00336664" w:rsidRDefault="009A6AAA" w:rsidP="0001407C">
      <w:pPr>
        <w:tabs>
          <w:tab w:val="left" w:pos="111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данной работе я хотел показать технологический процесс управления поточных линий </w:t>
      </w:r>
      <w:r w:rsidR="00826E4E">
        <w:rPr>
          <w:rFonts w:ascii="Times New Roman" w:eastAsia="Times New Roman" w:hAnsi="Times New Roman" w:cs="Times New Roman"/>
          <w:sz w:val="28"/>
          <w:szCs w:val="28"/>
          <w:lang w:eastAsia="ru-RU"/>
        </w:rPr>
        <w:t xml:space="preserve"> на примере бункера зерна, а так же показать технологич</w:t>
      </w:r>
      <w:r w:rsidR="00826E4E">
        <w:rPr>
          <w:rFonts w:ascii="Times New Roman" w:eastAsia="Times New Roman" w:hAnsi="Times New Roman" w:cs="Times New Roman"/>
          <w:sz w:val="28"/>
          <w:szCs w:val="28"/>
          <w:lang w:eastAsia="ru-RU"/>
        </w:rPr>
        <w:t>е</w:t>
      </w:r>
      <w:r w:rsidR="00826E4E">
        <w:rPr>
          <w:rFonts w:ascii="Times New Roman" w:eastAsia="Times New Roman" w:hAnsi="Times New Roman" w:cs="Times New Roman"/>
          <w:sz w:val="28"/>
          <w:szCs w:val="28"/>
          <w:lang w:eastAsia="ru-RU"/>
        </w:rPr>
        <w:t xml:space="preserve">ский процесс поточных линий. </w:t>
      </w:r>
      <w:r w:rsidR="0049163D" w:rsidRPr="0049163D">
        <w:rPr>
          <w:rFonts w:ascii="Times New Roman" w:eastAsia="Times New Roman" w:hAnsi="Times New Roman" w:cs="Times New Roman"/>
          <w:sz w:val="28"/>
          <w:szCs w:val="28"/>
          <w:lang w:eastAsia="ru-RU"/>
        </w:rPr>
        <w:t>Разработ</w:t>
      </w:r>
      <w:r w:rsidR="0049163D">
        <w:rPr>
          <w:rFonts w:ascii="Times New Roman" w:eastAsia="Times New Roman" w:hAnsi="Times New Roman" w:cs="Times New Roman"/>
          <w:sz w:val="28"/>
          <w:szCs w:val="28"/>
          <w:lang w:eastAsia="ru-RU"/>
        </w:rPr>
        <w:t>ал</w:t>
      </w:r>
      <w:r w:rsidR="0049163D" w:rsidRPr="0049163D">
        <w:rPr>
          <w:rFonts w:ascii="Times New Roman" w:eastAsia="Times New Roman" w:hAnsi="Times New Roman" w:cs="Times New Roman"/>
          <w:sz w:val="28"/>
          <w:szCs w:val="28"/>
          <w:lang w:eastAsia="ru-RU"/>
        </w:rPr>
        <w:t xml:space="preserve"> систем</w:t>
      </w:r>
      <w:r w:rsidR="0049163D">
        <w:rPr>
          <w:rFonts w:ascii="Times New Roman" w:eastAsia="Times New Roman" w:hAnsi="Times New Roman" w:cs="Times New Roman"/>
          <w:sz w:val="28"/>
          <w:szCs w:val="28"/>
          <w:lang w:eastAsia="ru-RU"/>
        </w:rPr>
        <w:t>у</w:t>
      </w:r>
      <w:r w:rsidR="0049163D" w:rsidRPr="0049163D">
        <w:rPr>
          <w:rFonts w:ascii="Times New Roman" w:eastAsia="Times New Roman" w:hAnsi="Times New Roman" w:cs="Times New Roman"/>
          <w:sz w:val="28"/>
          <w:szCs w:val="28"/>
          <w:lang w:eastAsia="ru-RU"/>
        </w:rPr>
        <w:t xml:space="preserve"> автоматизации поточной технологической линии (ПТЛ)</w:t>
      </w:r>
      <w:r w:rsidR="0049163D">
        <w:rPr>
          <w:rFonts w:ascii="Times New Roman" w:eastAsia="Times New Roman" w:hAnsi="Times New Roman" w:cs="Times New Roman"/>
          <w:sz w:val="28"/>
          <w:szCs w:val="28"/>
          <w:lang w:eastAsia="ru-RU"/>
        </w:rPr>
        <w:t xml:space="preserve">, которую </w:t>
      </w:r>
      <w:r w:rsidR="0049163D" w:rsidRPr="0049163D">
        <w:rPr>
          <w:rFonts w:ascii="Times New Roman" w:eastAsia="Times New Roman" w:hAnsi="Times New Roman" w:cs="Times New Roman"/>
          <w:sz w:val="28"/>
          <w:szCs w:val="28"/>
          <w:lang w:eastAsia="ru-RU"/>
        </w:rPr>
        <w:t xml:space="preserve"> нач</w:t>
      </w:r>
      <w:r w:rsidR="0049163D">
        <w:rPr>
          <w:rFonts w:ascii="Times New Roman" w:eastAsia="Times New Roman" w:hAnsi="Times New Roman" w:cs="Times New Roman"/>
          <w:sz w:val="28"/>
          <w:szCs w:val="28"/>
          <w:lang w:eastAsia="ru-RU"/>
        </w:rPr>
        <w:t>ал</w:t>
      </w:r>
      <w:r w:rsidR="0049163D" w:rsidRPr="0049163D">
        <w:rPr>
          <w:rFonts w:ascii="Times New Roman" w:eastAsia="Times New Roman" w:hAnsi="Times New Roman" w:cs="Times New Roman"/>
          <w:sz w:val="28"/>
          <w:szCs w:val="28"/>
          <w:lang w:eastAsia="ru-RU"/>
        </w:rPr>
        <w:t xml:space="preserve"> с разработки алгоритма управления, в процессе чего определ</w:t>
      </w:r>
      <w:r w:rsidR="0049163D">
        <w:rPr>
          <w:rFonts w:ascii="Times New Roman" w:eastAsia="Times New Roman" w:hAnsi="Times New Roman" w:cs="Times New Roman"/>
          <w:sz w:val="28"/>
          <w:szCs w:val="28"/>
          <w:lang w:eastAsia="ru-RU"/>
        </w:rPr>
        <w:t>ил</w:t>
      </w:r>
      <w:r w:rsidR="0049163D" w:rsidRPr="0049163D">
        <w:rPr>
          <w:rFonts w:ascii="Times New Roman" w:eastAsia="Times New Roman" w:hAnsi="Times New Roman" w:cs="Times New Roman"/>
          <w:sz w:val="28"/>
          <w:szCs w:val="28"/>
          <w:lang w:eastAsia="ru-RU"/>
        </w:rPr>
        <w:t xml:space="preserve"> объем автоматизации</w:t>
      </w:r>
      <w:r w:rsidR="001D6B9D">
        <w:rPr>
          <w:rFonts w:ascii="Times New Roman" w:eastAsia="Times New Roman" w:hAnsi="Times New Roman" w:cs="Times New Roman"/>
          <w:sz w:val="28"/>
          <w:szCs w:val="28"/>
          <w:lang w:eastAsia="ru-RU"/>
        </w:rPr>
        <w:t xml:space="preserve"> процесса</w:t>
      </w:r>
      <w:r w:rsidR="0049163D">
        <w:rPr>
          <w:rFonts w:ascii="Times New Roman" w:eastAsia="Times New Roman" w:hAnsi="Times New Roman" w:cs="Times New Roman"/>
          <w:sz w:val="28"/>
          <w:szCs w:val="28"/>
          <w:lang w:eastAsia="ru-RU"/>
        </w:rPr>
        <w:t xml:space="preserve">. </w:t>
      </w:r>
      <w:r w:rsidR="001D6B9D">
        <w:rPr>
          <w:rFonts w:ascii="Times New Roman" w:eastAsia="Times New Roman" w:hAnsi="Times New Roman" w:cs="Times New Roman"/>
          <w:sz w:val="28"/>
          <w:szCs w:val="28"/>
          <w:lang w:eastAsia="ru-RU"/>
        </w:rPr>
        <w:t xml:space="preserve"> О</w:t>
      </w:r>
      <w:r w:rsidR="001D6B9D">
        <w:rPr>
          <w:rFonts w:ascii="Times New Roman" w:eastAsia="Times New Roman" w:hAnsi="Times New Roman" w:cs="Times New Roman"/>
          <w:sz w:val="28"/>
          <w:szCs w:val="28"/>
          <w:lang w:eastAsia="ru-RU"/>
        </w:rPr>
        <w:t>п</w:t>
      </w:r>
      <w:r w:rsidR="001D6B9D">
        <w:rPr>
          <w:rFonts w:ascii="Times New Roman" w:eastAsia="Times New Roman" w:hAnsi="Times New Roman" w:cs="Times New Roman"/>
          <w:sz w:val="28"/>
          <w:szCs w:val="28"/>
          <w:lang w:eastAsia="ru-RU"/>
        </w:rPr>
        <w:t>ределил, что а</w:t>
      </w:r>
      <w:r w:rsidR="001D6B9D" w:rsidRPr="001D6B9D">
        <w:rPr>
          <w:rFonts w:ascii="Times New Roman" w:eastAsia="Times New Roman" w:hAnsi="Times New Roman" w:cs="Times New Roman"/>
          <w:sz w:val="28"/>
          <w:szCs w:val="28"/>
          <w:lang w:eastAsia="ru-RU"/>
        </w:rPr>
        <w:t xml:space="preserve">втоматические поточные линии </w:t>
      </w:r>
      <w:r w:rsidR="001D6B9D">
        <w:rPr>
          <w:rFonts w:ascii="Times New Roman" w:eastAsia="Times New Roman" w:hAnsi="Times New Roman" w:cs="Times New Roman"/>
          <w:sz w:val="28"/>
          <w:szCs w:val="28"/>
          <w:lang w:eastAsia="ru-RU"/>
        </w:rPr>
        <w:t>объединяются</w:t>
      </w:r>
      <w:r w:rsidR="001D6B9D" w:rsidRPr="001D6B9D">
        <w:rPr>
          <w:rFonts w:ascii="Times New Roman" w:eastAsia="Times New Roman" w:hAnsi="Times New Roman" w:cs="Times New Roman"/>
          <w:sz w:val="28"/>
          <w:szCs w:val="28"/>
          <w:lang w:eastAsia="ru-RU"/>
        </w:rPr>
        <w:t xml:space="preserve"> в единый ко</w:t>
      </w:r>
      <w:r w:rsidR="001D6B9D" w:rsidRPr="001D6B9D">
        <w:rPr>
          <w:rFonts w:ascii="Times New Roman" w:eastAsia="Times New Roman" w:hAnsi="Times New Roman" w:cs="Times New Roman"/>
          <w:sz w:val="28"/>
          <w:szCs w:val="28"/>
          <w:lang w:eastAsia="ru-RU"/>
        </w:rPr>
        <w:t>м</w:t>
      </w:r>
      <w:r w:rsidR="001D6B9D" w:rsidRPr="001D6B9D">
        <w:rPr>
          <w:rFonts w:ascii="Times New Roman" w:eastAsia="Times New Roman" w:hAnsi="Times New Roman" w:cs="Times New Roman"/>
          <w:sz w:val="28"/>
          <w:szCs w:val="28"/>
          <w:lang w:eastAsia="ru-RU"/>
        </w:rPr>
        <w:t xml:space="preserve">плекс технологического и вспомогательного оборудования, а также </w:t>
      </w:r>
      <w:r w:rsidR="001D6B9D">
        <w:rPr>
          <w:rFonts w:ascii="Times New Roman" w:eastAsia="Times New Roman" w:hAnsi="Times New Roman" w:cs="Times New Roman"/>
          <w:sz w:val="28"/>
          <w:szCs w:val="28"/>
          <w:lang w:eastAsia="ru-RU"/>
        </w:rPr>
        <w:t xml:space="preserve">в </w:t>
      </w:r>
      <w:r w:rsidR="001D6B9D" w:rsidRPr="001D6B9D">
        <w:rPr>
          <w:rFonts w:ascii="Times New Roman" w:eastAsia="Times New Roman" w:hAnsi="Times New Roman" w:cs="Times New Roman"/>
          <w:sz w:val="28"/>
          <w:szCs w:val="28"/>
          <w:lang w:eastAsia="ru-RU"/>
        </w:rPr>
        <w:t>автом</w:t>
      </w:r>
      <w:r w:rsidR="001D6B9D" w:rsidRPr="001D6B9D">
        <w:rPr>
          <w:rFonts w:ascii="Times New Roman" w:eastAsia="Times New Roman" w:hAnsi="Times New Roman" w:cs="Times New Roman"/>
          <w:sz w:val="28"/>
          <w:szCs w:val="28"/>
          <w:lang w:eastAsia="ru-RU"/>
        </w:rPr>
        <w:t>а</w:t>
      </w:r>
      <w:r w:rsidR="001D6B9D" w:rsidRPr="001D6B9D">
        <w:rPr>
          <w:rFonts w:ascii="Times New Roman" w:eastAsia="Times New Roman" w:hAnsi="Times New Roman" w:cs="Times New Roman"/>
          <w:sz w:val="28"/>
          <w:szCs w:val="28"/>
          <w:lang w:eastAsia="ru-RU"/>
        </w:rPr>
        <w:t>тическ</w:t>
      </w:r>
      <w:r w:rsidR="001D6B9D">
        <w:rPr>
          <w:rFonts w:ascii="Times New Roman" w:eastAsia="Times New Roman" w:hAnsi="Times New Roman" w:cs="Times New Roman"/>
          <w:sz w:val="28"/>
          <w:szCs w:val="28"/>
          <w:lang w:eastAsia="ru-RU"/>
        </w:rPr>
        <w:t>ие</w:t>
      </w:r>
      <w:r w:rsidR="001D6B9D" w:rsidRPr="001D6B9D">
        <w:rPr>
          <w:rFonts w:ascii="Times New Roman" w:eastAsia="Times New Roman" w:hAnsi="Times New Roman" w:cs="Times New Roman"/>
          <w:sz w:val="28"/>
          <w:szCs w:val="28"/>
          <w:lang w:eastAsia="ru-RU"/>
        </w:rPr>
        <w:t xml:space="preserve"> централизованны</w:t>
      </w:r>
      <w:r w:rsidR="001D6B9D">
        <w:rPr>
          <w:rFonts w:ascii="Times New Roman" w:eastAsia="Times New Roman" w:hAnsi="Times New Roman" w:cs="Times New Roman"/>
          <w:sz w:val="28"/>
          <w:szCs w:val="28"/>
          <w:lang w:eastAsia="ru-RU"/>
        </w:rPr>
        <w:t>е</w:t>
      </w:r>
      <w:r w:rsidR="001D6B9D" w:rsidRPr="001D6B9D">
        <w:rPr>
          <w:rFonts w:ascii="Times New Roman" w:eastAsia="Times New Roman" w:hAnsi="Times New Roman" w:cs="Times New Roman"/>
          <w:sz w:val="28"/>
          <w:szCs w:val="28"/>
          <w:lang w:eastAsia="ru-RU"/>
        </w:rPr>
        <w:t xml:space="preserve"> управлени</w:t>
      </w:r>
      <w:r w:rsidR="001D6B9D">
        <w:rPr>
          <w:rFonts w:ascii="Times New Roman" w:eastAsia="Times New Roman" w:hAnsi="Times New Roman" w:cs="Times New Roman"/>
          <w:sz w:val="28"/>
          <w:szCs w:val="28"/>
          <w:lang w:eastAsia="ru-RU"/>
        </w:rPr>
        <w:t>я</w:t>
      </w:r>
      <w:r w:rsidR="001D6B9D" w:rsidRPr="001D6B9D">
        <w:rPr>
          <w:rFonts w:ascii="Times New Roman" w:eastAsia="Times New Roman" w:hAnsi="Times New Roman" w:cs="Times New Roman"/>
          <w:sz w:val="28"/>
          <w:szCs w:val="28"/>
          <w:lang w:eastAsia="ru-RU"/>
        </w:rPr>
        <w:t xml:space="preserve"> обработки</w:t>
      </w:r>
      <w:r w:rsidR="001D6B9D">
        <w:rPr>
          <w:rFonts w:ascii="Times New Roman" w:eastAsia="Times New Roman" w:hAnsi="Times New Roman" w:cs="Times New Roman"/>
          <w:sz w:val="28"/>
          <w:szCs w:val="28"/>
          <w:lang w:eastAsia="ru-RU"/>
        </w:rPr>
        <w:t xml:space="preserve">. </w:t>
      </w:r>
      <w:r w:rsidR="001D6B9D" w:rsidRPr="001D6B9D">
        <w:rPr>
          <w:rFonts w:ascii="Times New Roman" w:eastAsia="Times New Roman" w:hAnsi="Times New Roman" w:cs="Times New Roman"/>
          <w:sz w:val="28"/>
          <w:szCs w:val="28"/>
          <w:lang w:eastAsia="ru-RU"/>
        </w:rPr>
        <w:t xml:space="preserve">На </w:t>
      </w:r>
      <w:r w:rsidR="001D6B9D">
        <w:rPr>
          <w:rFonts w:ascii="Times New Roman" w:eastAsia="Times New Roman" w:hAnsi="Times New Roman" w:cs="Times New Roman"/>
          <w:sz w:val="28"/>
          <w:szCs w:val="28"/>
          <w:lang w:eastAsia="ru-RU"/>
        </w:rPr>
        <w:t xml:space="preserve">всех этих линиях </w:t>
      </w:r>
      <w:r w:rsidR="001D6B9D" w:rsidRPr="001D6B9D">
        <w:rPr>
          <w:rFonts w:ascii="Times New Roman" w:eastAsia="Times New Roman" w:hAnsi="Times New Roman" w:cs="Times New Roman"/>
          <w:sz w:val="28"/>
          <w:szCs w:val="28"/>
          <w:lang w:eastAsia="ru-RU"/>
        </w:rPr>
        <w:t xml:space="preserve"> технологические, вспомогательные и транспортные процессы полностью синхронизированы и действуют в едином ритме</w:t>
      </w:r>
      <w:r w:rsidR="001D6B9D">
        <w:rPr>
          <w:rFonts w:ascii="Times New Roman" w:eastAsia="Times New Roman" w:hAnsi="Times New Roman" w:cs="Times New Roman"/>
          <w:sz w:val="28"/>
          <w:szCs w:val="28"/>
          <w:lang w:eastAsia="ru-RU"/>
        </w:rPr>
        <w:t>. Так же</w:t>
      </w:r>
      <w:r w:rsidR="00336664" w:rsidRPr="00336664">
        <w:rPr>
          <w:rFonts w:ascii="Times New Roman" w:eastAsia="Times New Roman" w:hAnsi="Times New Roman" w:cs="Times New Roman"/>
          <w:sz w:val="28"/>
          <w:szCs w:val="28"/>
          <w:lang w:eastAsia="ru-RU"/>
        </w:rPr>
        <w:t xml:space="preserve"> </w:t>
      </w:r>
      <w:r w:rsidR="001D6B9D">
        <w:rPr>
          <w:rFonts w:ascii="Times New Roman" w:eastAsia="Times New Roman" w:hAnsi="Times New Roman" w:cs="Times New Roman"/>
          <w:sz w:val="28"/>
          <w:szCs w:val="28"/>
          <w:lang w:eastAsia="ru-RU"/>
        </w:rPr>
        <w:t xml:space="preserve">в </w:t>
      </w:r>
      <w:r w:rsidR="00336664" w:rsidRPr="00336664">
        <w:rPr>
          <w:rFonts w:ascii="Times New Roman" w:eastAsia="Times New Roman" w:hAnsi="Times New Roman" w:cs="Times New Roman"/>
          <w:sz w:val="28"/>
          <w:szCs w:val="28"/>
          <w:lang w:eastAsia="ru-RU"/>
        </w:rPr>
        <w:t>своей работе я ст</w:t>
      </w:r>
      <w:r w:rsidR="00336664" w:rsidRPr="00336664">
        <w:rPr>
          <w:rFonts w:ascii="Times New Roman" w:eastAsia="Times New Roman" w:hAnsi="Times New Roman" w:cs="Times New Roman"/>
          <w:sz w:val="28"/>
          <w:szCs w:val="28"/>
          <w:lang w:eastAsia="ru-RU"/>
        </w:rPr>
        <w:t>а</w:t>
      </w:r>
      <w:r w:rsidR="00336664" w:rsidRPr="00336664">
        <w:rPr>
          <w:rFonts w:ascii="Times New Roman" w:eastAsia="Times New Roman" w:hAnsi="Times New Roman" w:cs="Times New Roman"/>
          <w:sz w:val="28"/>
          <w:szCs w:val="28"/>
          <w:lang w:eastAsia="ru-RU"/>
        </w:rPr>
        <w:t xml:space="preserve">вил </w:t>
      </w:r>
      <w:r w:rsidR="001D6B9D">
        <w:rPr>
          <w:rFonts w:ascii="Times New Roman" w:eastAsia="Times New Roman" w:hAnsi="Times New Roman" w:cs="Times New Roman"/>
          <w:sz w:val="28"/>
          <w:szCs w:val="28"/>
          <w:lang w:eastAsia="ru-RU"/>
        </w:rPr>
        <w:t>задачу</w:t>
      </w:r>
      <w:r w:rsidR="00336664" w:rsidRPr="00336664">
        <w:rPr>
          <w:rFonts w:ascii="Times New Roman" w:eastAsia="Times New Roman" w:hAnsi="Times New Roman" w:cs="Times New Roman"/>
          <w:sz w:val="28"/>
          <w:szCs w:val="28"/>
          <w:lang w:eastAsia="ru-RU"/>
        </w:rPr>
        <w:t xml:space="preserve"> </w:t>
      </w:r>
      <w:r w:rsidR="00945394">
        <w:rPr>
          <w:rFonts w:ascii="Times New Roman" w:eastAsia="Times New Roman" w:hAnsi="Times New Roman" w:cs="Times New Roman"/>
          <w:sz w:val="28"/>
          <w:szCs w:val="28"/>
          <w:lang w:eastAsia="ru-RU"/>
        </w:rPr>
        <w:t xml:space="preserve">для </w:t>
      </w:r>
      <w:r w:rsidR="00336664" w:rsidRPr="00336664">
        <w:rPr>
          <w:rFonts w:ascii="Times New Roman" w:eastAsia="Times New Roman" w:hAnsi="Times New Roman" w:cs="Times New Roman"/>
          <w:sz w:val="28"/>
          <w:szCs w:val="28"/>
          <w:lang w:eastAsia="ru-RU"/>
        </w:rPr>
        <w:t>создани</w:t>
      </w:r>
      <w:r w:rsidR="00945394">
        <w:rPr>
          <w:rFonts w:ascii="Times New Roman" w:eastAsia="Times New Roman" w:hAnsi="Times New Roman" w:cs="Times New Roman"/>
          <w:sz w:val="28"/>
          <w:szCs w:val="28"/>
          <w:lang w:eastAsia="ru-RU"/>
        </w:rPr>
        <w:t>я</w:t>
      </w:r>
      <w:r w:rsidR="00336664" w:rsidRPr="00336664">
        <w:rPr>
          <w:rFonts w:ascii="Times New Roman" w:eastAsia="Times New Roman" w:hAnsi="Times New Roman" w:cs="Times New Roman"/>
          <w:sz w:val="28"/>
          <w:szCs w:val="28"/>
          <w:lang w:eastAsia="ru-RU"/>
        </w:rPr>
        <w:t xml:space="preserve"> учебного </w:t>
      </w:r>
      <w:r w:rsidR="00945394">
        <w:rPr>
          <w:rFonts w:ascii="Times New Roman" w:eastAsia="Times New Roman" w:hAnsi="Times New Roman" w:cs="Times New Roman"/>
          <w:sz w:val="28"/>
          <w:szCs w:val="28"/>
          <w:lang w:eastAsia="ru-RU"/>
        </w:rPr>
        <w:t xml:space="preserve">лабораторного </w:t>
      </w:r>
      <w:r w:rsidR="00336664" w:rsidRPr="00336664">
        <w:rPr>
          <w:rFonts w:ascii="Times New Roman" w:eastAsia="Times New Roman" w:hAnsi="Times New Roman" w:cs="Times New Roman"/>
          <w:sz w:val="28"/>
          <w:szCs w:val="28"/>
          <w:lang w:eastAsia="ru-RU"/>
        </w:rPr>
        <w:t>стенда</w:t>
      </w:r>
      <w:r w:rsidR="00945394">
        <w:rPr>
          <w:rFonts w:ascii="Times New Roman" w:eastAsia="Times New Roman" w:hAnsi="Times New Roman" w:cs="Times New Roman"/>
          <w:sz w:val="28"/>
          <w:szCs w:val="28"/>
          <w:lang w:eastAsia="ru-RU"/>
        </w:rPr>
        <w:t xml:space="preserve">, </w:t>
      </w:r>
      <w:r w:rsidR="00336664" w:rsidRPr="00336664">
        <w:rPr>
          <w:rFonts w:ascii="Times New Roman" w:eastAsia="Times New Roman" w:hAnsi="Times New Roman" w:cs="Times New Roman"/>
          <w:sz w:val="28"/>
          <w:szCs w:val="28"/>
          <w:lang w:eastAsia="ru-RU"/>
        </w:rPr>
        <w:t>разработк</w:t>
      </w:r>
      <w:r w:rsidR="00945394">
        <w:rPr>
          <w:rFonts w:ascii="Times New Roman" w:eastAsia="Times New Roman" w:hAnsi="Times New Roman" w:cs="Times New Roman"/>
          <w:sz w:val="28"/>
          <w:szCs w:val="28"/>
          <w:lang w:eastAsia="ru-RU"/>
        </w:rPr>
        <w:t>у</w:t>
      </w:r>
      <w:r w:rsidR="00336664" w:rsidRPr="00336664">
        <w:rPr>
          <w:rFonts w:ascii="Times New Roman" w:eastAsia="Times New Roman" w:hAnsi="Times New Roman" w:cs="Times New Roman"/>
          <w:sz w:val="28"/>
          <w:szCs w:val="28"/>
          <w:lang w:eastAsia="ru-RU"/>
        </w:rPr>
        <w:t xml:space="preserve"> учебн</w:t>
      </w:r>
      <w:r w:rsidR="00336664" w:rsidRPr="00336664">
        <w:rPr>
          <w:rFonts w:ascii="Times New Roman" w:eastAsia="Times New Roman" w:hAnsi="Times New Roman" w:cs="Times New Roman"/>
          <w:sz w:val="28"/>
          <w:szCs w:val="28"/>
          <w:lang w:eastAsia="ru-RU"/>
        </w:rPr>
        <w:t>о</w:t>
      </w:r>
      <w:r w:rsidR="00336664" w:rsidRPr="00336664">
        <w:rPr>
          <w:rFonts w:ascii="Times New Roman" w:eastAsia="Times New Roman" w:hAnsi="Times New Roman" w:cs="Times New Roman"/>
          <w:sz w:val="28"/>
          <w:szCs w:val="28"/>
          <w:lang w:eastAsia="ru-RU"/>
        </w:rPr>
        <w:t xml:space="preserve">го пособия для стенда и написание лабораторных работ для стенда. Данный стенд позволит изучать автоматическое управление не только на </w:t>
      </w:r>
      <w:r w:rsidR="00945394">
        <w:rPr>
          <w:rFonts w:ascii="Times New Roman" w:eastAsia="Times New Roman" w:hAnsi="Times New Roman" w:cs="Times New Roman"/>
          <w:sz w:val="28"/>
          <w:szCs w:val="28"/>
          <w:lang w:eastAsia="ru-RU"/>
        </w:rPr>
        <w:t>теории</w:t>
      </w:r>
      <w:r w:rsidR="00336664" w:rsidRPr="00336664">
        <w:rPr>
          <w:rFonts w:ascii="Times New Roman" w:eastAsia="Times New Roman" w:hAnsi="Times New Roman" w:cs="Times New Roman"/>
          <w:sz w:val="28"/>
          <w:szCs w:val="28"/>
          <w:lang w:eastAsia="ru-RU"/>
        </w:rPr>
        <w:t xml:space="preserve">, но и на практике. В данной работе я остановился на промышленном контролере </w:t>
      </w:r>
      <w:r w:rsidR="00945394">
        <w:rPr>
          <w:rFonts w:ascii="Times New Roman" w:eastAsia="Times New Roman" w:hAnsi="Times New Roman" w:cs="Times New Roman"/>
          <w:sz w:val="28"/>
          <w:szCs w:val="28"/>
          <w:lang w:eastAsia="ru-RU"/>
        </w:rPr>
        <w:t>ОВЕН ПЛК-150, м</w:t>
      </w:r>
      <w:r w:rsidR="00336664" w:rsidRPr="00336664">
        <w:rPr>
          <w:rFonts w:ascii="Times New Roman" w:eastAsia="Times New Roman" w:hAnsi="Times New Roman" w:cs="Times New Roman"/>
          <w:sz w:val="28"/>
          <w:szCs w:val="28"/>
          <w:lang w:eastAsia="ru-RU"/>
        </w:rPr>
        <w:t xml:space="preserve">ой выбор </w:t>
      </w:r>
      <w:r w:rsidR="00945394">
        <w:rPr>
          <w:rFonts w:ascii="Times New Roman" w:eastAsia="Times New Roman" w:hAnsi="Times New Roman" w:cs="Times New Roman"/>
          <w:sz w:val="28"/>
          <w:szCs w:val="28"/>
          <w:lang w:eastAsia="ru-RU"/>
        </w:rPr>
        <w:t>был связан с тем, что</w:t>
      </w:r>
      <w:r w:rsidR="00336664" w:rsidRPr="00336664">
        <w:rPr>
          <w:rFonts w:ascii="Times New Roman" w:eastAsia="Times New Roman" w:hAnsi="Times New Roman" w:cs="Times New Roman"/>
          <w:sz w:val="28"/>
          <w:szCs w:val="28"/>
          <w:lang w:eastAsia="ru-RU"/>
        </w:rPr>
        <w:t xml:space="preserve"> он легок в использовании и широко применяется для автоматики поточных линий</w:t>
      </w:r>
      <w:r w:rsidR="00945394">
        <w:rPr>
          <w:rFonts w:ascii="Times New Roman" w:eastAsia="Times New Roman" w:hAnsi="Times New Roman" w:cs="Times New Roman"/>
          <w:sz w:val="28"/>
          <w:szCs w:val="28"/>
          <w:lang w:eastAsia="ru-RU"/>
        </w:rPr>
        <w:t xml:space="preserve">. </w:t>
      </w:r>
      <w:r w:rsidR="00336664" w:rsidRPr="00336664">
        <w:rPr>
          <w:rFonts w:ascii="Times New Roman" w:eastAsia="Times New Roman" w:hAnsi="Times New Roman" w:cs="Times New Roman"/>
          <w:sz w:val="28"/>
          <w:szCs w:val="28"/>
          <w:lang w:eastAsia="ru-RU"/>
        </w:rPr>
        <w:t>Он имеет широкий спектр алгоритмов и программировани</w:t>
      </w:r>
      <w:r w:rsidR="00945394">
        <w:rPr>
          <w:rFonts w:ascii="Times New Roman" w:eastAsia="Times New Roman" w:hAnsi="Times New Roman" w:cs="Times New Roman"/>
          <w:sz w:val="28"/>
          <w:szCs w:val="28"/>
          <w:lang w:eastAsia="ru-RU"/>
        </w:rPr>
        <w:t>я</w:t>
      </w:r>
      <w:r w:rsidR="00336664" w:rsidRPr="00336664">
        <w:rPr>
          <w:rFonts w:ascii="Times New Roman" w:eastAsia="Times New Roman" w:hAnsi="Times New Roman" w:cs="Times New Roman"/>
          <w:sz w:val="28"/>
          <w:szCs w:val="28"/>
          <w:lang w:eastAsia="ru-RU"/>
        </w:rPr>
        <w:t xml:space="preserve"> для автоматики, которые чаще всего в</w:t>
      </w:r>
      <w:r w:rsidR="00945394">
        <w:rPr>
          <w:rFonts w:ascii="Times New Roman" w:eastAsia="Times New Roman" w:hAnsi="Times New Roman" w:cs="Times New Roman"/>
          <w:sz w:val="28"/>
          <w:szCs w:val="28"/>
          <w:lang w:eastAsia="ru-RU"/>
        </w:rPr>
        <w:t xml:space="preserve">стречаются в повседневной жизни, так же ОВЕН </w:t>
      </w:r>
      <w:r w:rsidR="00336664" w:rsidRPr="00336664">
        <w:rPr>
          <w:rFonts w:ascii="Times New Roman" w:eastAsia="Times New Roman" w:hAnsi="Times New Roman" w:cs="Times New Roman"/>
          <w:sz w:val="28"/>
          <w:szCs w:val="28"/>
          <w:lang w:eastAsia="ru-RU"/>
        </w:rPr>
        <w:t xml:space="preserve"> ПЛК - 150 может работать с различными датчиками. </w:t>
      </w:r>
    </w:p>
    <w:p w:rsidR="005E598D" w:rsidRPr="005E598D" w:rsidRDefault="005E598D" w:rsidP="005E598D">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Для стенда разработан</w:t>
      </w:r>
      <w:r>
        <w:rPr>
          <w:rFonts w:ascii="Times New Roman" w:eastAsia="Times New Roman" w:hAnsi="Times New Roman" w:cs="Times New Roman"/>
          <w:sz w:val="28"/>
          <w:szCs w:val="28"/>
          <w:lang w:eastAsia="ru-RU"/>
        </w:rPr>
        <w:t>а</w:t>
      </w:r>
      <w:r w:rsidRPr="005E598D">
        <w:rPr>
          <w:rFonts w:ascii="Times New Roman" w:eastAsia="Times New Roman" w:hAnsi="Times New Roman" w:cs="Times New Roman"/>
          <w:sz w:val="28"/>
          <w:szCs w:val="28"/>
          <w:lang w:eastAsia="ru-RU"/>
        </w:rPr>
        <w:t xml:space="preserve"> лабораторн</w:t>
      </w:r>
      <w:r>
        <w:rPr>
          <w:rFonts w:ascii="Times New Roman" w:eastAsia="Times New Roman" w:hAnsi="Times New Roman" w:cs="Times New Roman"/>
          <w:sz w:val="28"/>
          <w:szCs w:val="28"/>
          <w:lang w:eastAsia="ru-RU"/>
        </w:rPr>
        <w:t>ая</w:t>
      </w:r>
      <w:r w:rsidRPr="005E598D">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а</w:t>
      </w:r>
      <w:r w:rsidRPr="005E598D">
        <w:rPr>
          <w:rFonts w:ascii="Times New Roman" w:eastAsia="Times New Roman" w:hAnsi="Times New Roman" w:cs="Times New Roman"/>
          <w:sz w:val="28"/>
          <w:szCs w:val="28"/>
          <w:lang w:eastAsia="ru-RU"/>
        </w:rPr>
        <w:t>, в котор</w:t>
      </w:r>
      <w:r>
        <w:rPr>
          <w:rFonts w:ascii="Times New Roman" w:eastAsia="Times New Roman" w:hAnsi="Times New Roman" w:cs="Times New Roman"/>
          <w:sz w:val="28"/>
          <w:szCs w:val="28"/>
          <w:lang w:eastAsia="ru-RU"/>
        </w:rPr>
        <w:t>ой было</w:t>
      </w:r>
      <w:r w:rsidRPr="005E598D">
        <w:rPr>
          <w:rFonts w:ascii="Times New Roman" w:eastAsia="Times New Roman" w:hAnsi="Times New Roman" w:cs="Times New Roman"/>
          <w:sz w:val="28"/>
          <w:szCs w:val="28"/>
          <w:lang w:eastAsia="ru-RU"/>
        </w:rPr>
        <w:t xml:space="preserve"> изуч</w:t>
      </w:r>
      <w:r>
        <w:rPr>
          <w:rFonts w:ascii="Times New Roman" w:eastAsia="Times New Roman" w:hAnsi="Times New Roman" w:cs="Times New Roman"/>
          <w:sz w:val="28"/>
          <w:szCs w:val="28"/>
          <w:lang w:eastAsia="ru-RU"/>
        </w:rPr>
        <w:t xml:space="preserve">ены </w:t>
      </w:r>
      <w:r w:rsidRPr="005E598D">
        <w:rPr>
          <w:rFonts w:ascii="Times New Roman" w:eastAsia="Times New Roman" w:hAnsi="Times New Roman" w:cs="Times New Roman"/>
          <w:sz w:val="28"/>
          <w:szCs w:val="28"/>
          <w:lang w:eastAsia="ru-RU"/>
        </w:rPr>
        <w:t>принцип</w:t>
      </w:r>
      <w:r>
        <w:rPr>
          <w:rFonts w:ascii="Times New Roman" w:eastAsia="Times New Roman" w:hAnsi="Times New Roman" w:cs="Times New Roman"/>
          <w:sz w:val="28"/>
          <w:szCs w:val="28"/>
          <w:lang w:eastAsia="ru-RU"/>
        </w:rPr>
        <w:t>ы</w:t>
      </w:r>
      <w:r w:rsidRPr="005E598D">
        <w:rPr>
          <w:rFonts w:ascii="Times New Roman" w:eastAsia="Times New Roman" w:hAnsi="Times New Roman" w:cs="Times New Roman"/>
          <w:sz w:val="28"/>
          <w:szCs w:val="28"/>
          <w:lang w:eastAsia="ru-RU"/>
        </w:rPr>
        <w:t xml:space="preserve"> работы всего стенда, ознакоми</w:t>
      </w:r>
      <w:r>
        <w:rPr>
          <w:rFonts w:ascii="Times New Roman" w:eastAsia="Times New Roman" w:hAnsi="Times New Roman" w:cs="Times New Roman"/>
          <w:sz w:val="28"/>
          <w:szCs w:val="28"/>
          <w:lang w:eastAsia="ru-RU"/>
        </w:rPr>
        <w:t>лись</w:t>
      </w:r>
      <w:r w:rsidRPr="005E598D">
        <w:rPr>
          <w:rFonts w:ascii="Times New Roman" w:eastAsia="Times New Roman" w:hAnsi="Times New Roman" w:cs="Times New Roman"/>
          <w:sz w:val="28"/>
          <w:szCs w:val="28"/>
          <w:lang w:eastAsia="ru-RU"/>
        </w:rPr>
        <w:t xml:space="preserve"> с устройством стенда на базе прибора ПЛК – 150, прове</w:t>
      </w:r>
      <w:r>
        <w:rPr>
          <w:rFonts w:ascii="Times New Roman" w:eastAsia="Times New Roman" w:hAnsi="Times New Roman" w:cs="Times New Roman"/>
          <w:sz w:val="28"/>
          <w:szCs w:val="28"/>
          <w:lang w:eastAsia="ru-RU"/>
        </w:rPr>
        <w:t xml:space="preserve">дены </w:t>
      </w:r>
      <w:r w:rsidRPr="005E598D">
        <w:rPr>
          <w:rFonts w:ascii="Times New Roman" w:eastAsia="Times New Roman" w:hAnsi="Times New Roman" w:cs="Times New Roman"/>
          <w:sz w:val="28"/>
          <w:szCs w:val="28"/>
          <w:lang w:eastAsia="ru-RU"/>
        </w:rPr>
        <w:t xml:space="preserve"> стендовые испытания ПЛК – 150 – провер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на</w:t>
      </w:r>
      <w:r w:rsidRPr="005E598D">
        <w:rPr>
          <w:rFonts w:ascii="Times New Roman" w:eastAsia="Times New Roman" w:hAnsi="Times New Roman" w:cs="Times New Roman"/>
          <w:sz w:val="28"/>
          <w:szCs w:val="28"/>
          <w:lang w:eastAsia="ru-RU"/>
        </w:rPr>
        <w:t xml:space="preserve"> на стенде работоспособность системы. </w:t>
      </w:r>
    </w:p>
    <w:p w:rsidR="005E598D" w:rsidRPr="005E598D" w:rsidRDefault="005E598D" w:rsidP="005E598D">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В ходе данной работы выполнены следующие задачи:</w:t>
      </w:r>
      <w:r w:rsidRPr="005E598D">
        <w:rPr>
          <w:rFonts w:ascii="Times New Roman" w:eastAsia="Times New Roman" w:hAnsi="Times New Roman" w:cs="Times New Roman"/>
          <w:sz w:val="28"/>
          <w:szCs w:val="28"/>
          <w:lang w:eastAsia="ru-RU"/>
        </w:rPr>
        <w:tab/>
      </w:r>
    </w:p>
    <w:p w:rsidR="005E598D" w:rsidRPr="005E598D" w:rsidRDefault="005E598D" w:rsidP="005E598D">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 выбрана модель ПЛК на базе которого реализован учебный стенд;</w:t>
      </w:r>
    </w:p>
    <w:p w:rsidR="005E598D" w:rsidRPr="005E598D" w:rsidRDefault="005E598D" w:rsidP="005E598D">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 выбрано оборудование для создания стенда;</w:t>
      </w:r>
    </w:p>
    <w:p w:rsidR="005E598D" w:rsidRDefault="005E598D" w:rsidP="00945394">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 разработана схемы лабораторного стенда.</w:t>
      </w:r>
    </w:p>
    <w:p w:rsidR="00945394" w:rsidRDefault="005E598D" w:rsidP="00945394">
      <w:pPr>
        <w:spacing w:after="0" w:line="360" w:lineRule="auto"/>
        <w:ind w:firstLine="709"/>
        <w:jc w:val="both"/>
        <w:rPr>
          <w:rFonts w:ascii="Times New Roman" w:eastAsia="Times New Roman" w:hAnsi="Times New Roman" w:cs="Times New Roman"/>
          <w:sz w:val="28"/>
          <w:szCs w:val="28"/>
          <w:lang w:eastAsia="ru-RU"/>
        </w:rPr>
      </w:pPr>
      <w:r w:rsidRPr="005E598D">
        <w:rPr>
          <w:rFonts w:ascii="Times New Roman" w:eastAsia="Times New Roman" w:hAnsi="Times New Roman" w:cs="Times New Roman"/>
          <w:sz w:val="28"/>
          <w:szCs w:val="28"/>
          <w:lang w:eastAsia="ru-RU"/>
        </w:rPr>
        <w:t>Некоторые данные, представленные в дипломной работе могут отл</w:t>
      </w:r>
      <w:r w:rsidRPr="005E598D">
        <w:rPr>
          <w:rFonts w:ascii="Times New Roman" w:eastAsia="Times New Roman" w:hAnsi="Times New Roman" w:cs="Times New Roman"/>
          <w:sz w:val="28"/>
          <w:szCs w:val="28"/>
          <w:lang w:eastAsia="ru-RU"/>
        </w:rPr>
        <w:t>и</w:t>
      </w:r>
      <w:r w:rsidRPr="005E598D">
        <w:rPr>
          <w:rFonts w:ascii="Times New Roman" w:eastAsia="Times New Roman" w:hAnsi="Times New Roman" w:cs="Times New Roman"/>
          <w:sz w:val="28"/>
          <w:szCs w:val="28"/>
          <w:lang w:eastAsia="ru-RU"/>
        </w:rPr>
        <w:t xml:space="preserve">чаться от реальных, так как написание ВКР и так же лабораторная  работа  </w:t>
      </w:r>
      <w:r w:rsidRPr="005E598D">
        <w:rPr>
          <w:rFonts w:ascii="Times New Roman" w:eastAsia="Times New Roman" w:hAnsi="Times New Roman" w:cs="Times New Roman"/>
          <w:sz w:val="28"/>
          <w:szCs w:val="28"/>
          <w:lang w:eastAsia="ru-RU"/>
        </w:rPr>
        <w:lastRenderedPageBreak/>
        <w:t>проходила в дистанционном формате в связи с режимом самоизоляции, пр</w:t>
      </w:r>
      <w:r w:rsidRPr="005E598D">
        <w:rPr>
          <w:rFonts w:ascii="Times New Roman" w:eastAsia="Times New Roman" w:hAnsi="Times New Roman" w:cs="Times New Roman"/>
          <w:sz w:val="28"/>
          <w:szCs w:val="28"/>
          <w:lang w:eastAsia="ru-RU"/>
        </w:rPr>
        <w:t>и</w:t>
      </w:r>
      <w:r w:rsidRPr="005E598D">
        <w:rPr>
          <w:rFonts w:ascii="Times New Roman" w:eastAsia="Times New Roman" w:hAnsi="Times New Roman" w:cs="Times New Roman"/>
          <w:sz w:val="28"/>
          <w:szCs w:val="28"/>
          <w:lang w:eastAsia="ru-RU"/>
        </w:rPr>
        <w:t>нятым в Российской Федерации весной 2020 года, что ограничило возможн</w:t>
      </w:r>
      <w:r w:rsidRPr="005E598D">
        <w:rPr>
          <w:rFonts w:ascii="Times New Roman" w:eastAsia="Times New Roman" w:hAnsi="Times New Roman" w:cs="Times New Roman"/>
          <w:sz w:val="28"/>
          <w:szCs w:val="28"/>
          <w:lang w:eastAsia="ru-RU"/>
        </w:rPr>
        <w:t>о</w:t>
      </w:r>
      <w:r w:rsidRPr="005E598D">
        <w:rPr>
          <w:rFonts w:ascii="Times New Roman" w:eastAsia="Times New Roman" w:hAnsi="Times New Roman" w:cs="Times New Roman"/>
          <w:sz w:val="28"/>
          <w:szCs w:val="28"/>
          <w:lang w:eastAsia="ru-RU"/>
        </w:rPr>
        <w:t>сти пребывания на базе филиала (где должна была проходить практика)  и доступа к внутренней технической информации.</w:t>
      </w: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FF08DF" w:rsidRDefault="00FF08DF" w:rsidP="00945394">
      <w:pPr>
        <w:spacing w:after="0" w:line="360" w:lineRule="auto"/>
        <w:ind w:firstLine="709"/>
        <w:jc w:val="both"/>
        <w:rPr>
          <w:rFonts w:ascii="Times New Roman" w:eastAsia="Times New Roman" w:hAnsi="Times New Roman" w:cs="Times New Roman"/>
          <w:sz w:val="28"/>
          <w:szCs w:val="28"/>
          <w:lang w:eastAsia="ru-RU"/>
        </w:rPr>
      </w:pPr>
    </w:p>
    <w:p w:rsidR="00945394" w:rsidRDefault="00945394" w:rsidP="00945394">
      <w:pPr>
        <w:spacing w:after="0" w:line="360" w:lineRule="auto"/>
        <w:ind w:firstLine="709"/>
        <w:jc w:val="both"/>
        <w:rPr>
          <w:rFonts w:ascii="Times New Roman" w:eastAsia="Times New Roman" w:hAnsi="Times New Roman" w:cs="Times New Roman"/>
          <w:sz w:val="28"/>
          <w:szCs w:val="28"/>
          <w:lang w:eastAsia="ru-RU"/>
        </w:rPr>
      </w:pPr>
    </w:p>
    <w:p w:rsidR="0072013D" w:rsidRDefault="0072013D" w:rsidP="00945394">
      <w:pPr>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keepNext/>
        <w:spacing w:after="0" w:line="360" w:lineRule="auto"/>
        <w:contextualSpacing/>
        <w:jc w:val="center"/>
        <w:outlineLvl w:val="0"/>
        <w:rPr>
          <w:rFonts w:ascii="Times New Roman" w:eastAsia="Times New Roman" w:hAnsi="Times New Roman" w:cs="Times New Roman"/>
          <w:b/>
          <w:bCs/>
          <w:kern w:val="32"/>
          <w:sz w:val="28"/>
          <w:szCs w:val="28"/>
          <w:lang w:eastAsia="ru-RU"/>
        </w:rPr>
      </w:pPr>
      <w:bookmarkStart w:id="40" w:name="_Toc42081745"/>
      <w:r w:rsidRPr="00F92B3C">
        <w:rPr>
          <w:rFonts w:ascii="Times New Roman" w:eastAsia="Times New Roman" w:hAnsi="Times New Roman" w:cs="Times New Roman"/>
          <w:b/>
          <w:bCs/>
          <w:kern w:val="32"/>
          <w:sz w:val="28"/>
          <w:szCs w:val="28"/>
          <w:lang w:eastAsia="ru-RU"/>
        </w:rPr>
        <w:lastRenderedPageBreak/>
        <w:t>ПРИЛОЖЕНИЕ А ЛАБОРАТОРНАЯ РАБОТ</w:t>
      </w:r>
      <w:bookmarkEnd w:id="40"/>
      <w:r w:rsidRPr="00F92B3C">
        <w:rPr>
          <w:rFonts w:ascii="Times New Roman" w:eastAsia="Times New Roman" w:hAnsi="Times New Roman" w:cs="Times New Roman"/>
          <w:b/>
          <w:bCs/>
          <w:kern w:val="32"/>
          <w:sz w:val="28"/>
          <w:szCs w:val="28"/>
          <w:lang w:eastAsia="ru-RU"/>
        </w:rPr>
        <w:t xml:space="preserve">А </w:t>
      </w:r>
    </w:p>
    <w:p w:rsidR="00FF08DF" w:rsidRPr="00F92B3C" w:rsidRDefault="00FF08DF" w:rsidP="00FF08DF">
      <w:pPr>
        <w:spacing w:after="0" w:line="360" w:lineRule="auto"/>
        <w:ind w:firstLine="709"/>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Лабораторная работа  №1  «Схема загрузки бункера зерном  с помощью лабораторного стенда  ПЛК-150»</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b/>
          <w:sz w:val="28"/>
          <w:szCs w:val="28"/>
          <w:lang w:eastAsia="ru-RU"/>
        </w:rPr>
        <w:t xml:space="preserve">Цель работы: </w:t>
      </w:r>
      <w:r w:rsidRPr="00F92B3C">
        <w:rPr>
          <w:rFonts w:ascii="Times New Roman" w:eastAsia="Times New Roman" w:hAnsi="Times New Roman" w:cs="Times New Roman"/>
          <w:sz w:val="28"/>
          <w:szCs w:val="28"/>
          <w:lang w:eastAsia="ru-RU"/>
        </w:rPr>
        <w:t>приобретение навыков работы со стендом на базе  ПЛК</w:t>
      </w:r>
      <w:r>
        <w:rPr>
          <w:rFonts w:ascii="Times New Roman" w:eastAsia="Times New Roman" w:hAnsi="Times New Roman" w:cs="Times New Roman"/>
          <w:sz w:val="28"/>
          <w:szCs w:val="28"/>
          <w:lang w:eastAsia="ru-RU"/>
        </w:rPr>
        <w:t>-</w:t>
      </w:r>
      <w:r w:rsidRPr="00F92B3C">
        <w:rPr>
          <w:rFonts w:ascii="Times New Roman" w:eastAsia="Times New Roman" w:hAnsi="Times New Roman" w:cs="Times New Roman"/>
          <w:sz w:val="28"/>
          <w:szCs w:val="28"/>
          <w:lang w:eastAsia="ru-RU"/>
        </w:rPr>
        <w:t>150.</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b/>
          <w:sz w:val="28"/>
          <w:szCs w:val="28"/>
          <w:lang w:eastAsia="ru-RU"/>
        </w:rPr>
      </w:pPr>
      <w:r w:rsidRPr="00F92B3C">
        <w:rPr>
          <w:rFonts w:ascii="Times New Roman" w:eastAsia="Times New Roman" w:hAnsi="Times New Roman" w:cs="Times New Roman"/>
          <w:b/>
          <w:sz w:val="28"/>
          <w:szCs w:val="28"/>
          <w:lang w:eastAsia="ru-RU"/>
        </w:rPr>
        <w:t>Задачи:</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выбрать модель ПЛК на базе которого реализован учебный стенд;</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выбрать оборудование для создания стенда;</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разработать схему загрузки бункера зерна.</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b/>
          <w:sz w:val="28"/>
          <w:szCs w:val="28"/>
          <w:lang w:eastAsia="ru-RU"/>
        </w:rPr>
      </w:pPr>
      <w:r w:rsidRPr="00F92B3C">
        <w:rPr>
          <w:rFonts w:ascii="Times New Roman" w:eastAsia="Times New Roman" w:hAnsi="Times New Roman" w:cs="Times New Roman"/>
          <w:b/>
          <w:sz w:val="28"/>
          <w:szCs w:val="28"/>
          <w:lang w:eastAsia="ru-RU"/>
        </w:rPr>
        <w:t>Назначение разрабатываемого стенда</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Лабораторные стенды используются в учебных целях на для освоения студентами принципов разработки и наладки автоматизированных систем управления электроприводами поточных линий, выполненных на основе программируемых логических контроллеров.</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Требования к схеме управления:</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к пуску механизмов поточной линии должен быть (звуковой или св</w:t>
      </w:r>
      <w:r w:rsidRPr="00F92B3C">
        <w:rPr>
          <w:rFonts w:ascii="Times New Roman" w:eastAsia="Times New Roman" w:hAnsi="Times New Roman" w:cs="Times New Roman"/>
          <w:sz w:val="28"/>
          <w:szCs w:val="28"/>
          <w:lang w:eastAsia="ru-RU"/>
        </w:rPr>
        <w:t>е</w:t>
      </w:r>
      <w:r w:rsidRPr="00F92B3C">
        <w:rPr>
          <w:rFonts w:ascii="Times New Roman" w:eastAsia="Times New Roman" w:hAnsi="Times New Roman" w:cs="Times New Roman"/>
          <w:sz w:val="28"/>
          <w:szCs w:val="28"/>
          <w:lang w:eastAsia="ru-RU"/>
        </w:rPr>
        <w:t>товой)  сигнал, с длительностью  8…10 с.</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в схемах управления электроприводами при аварии должна быть о</w:t>
      </w:r>
      <w:r w:rsidRPr="00F92B3C">
        <w:rPr>
          <w:rFonts w:ascii="Times New Roman" w:eastAsia="Times New Roman" w:hAnsi="Times New Roman" w:cs="Times New Roman"/>
          <w:sz w:val="28"/>
          <w:szCs w:val="28"/>
          <w:lang w:eastAsia="ru-RU"/>
        </w:rPr>
        <w:t>с</w:t>
      </w:r>
      <w:r w:rsidRPr="00F92B3C">
        <w:rPr>
          <w:rFonts w:ascii="Times New Roman" w:eastAsia="Times New Roman" w:hAnsi="Times New Roman" w:cs="Times New Roman"/>
          <w:sz w:val="28"/>
          <w:szCs w:val="28"/>
          <w:lang w:eastAsia="ru-RU"/>
        </w:rPr>
        <w:t>тановка всех механизмов – «аварийный стоп».</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от перегрева электродвигателей и механизмов в схеме должен быть защитный аппарат (тепловое реле) с размыкающими контактами в цепи к</w:t>
      </w:r>
      <w:r w:rsidRPr="00F92B3C">
        <w:rPr>
          <w:rFonts w:ascii="Times New Roman" w:eastAsia="Times New Roman" w:hAnsi="Times New Roman" w:cs="Times New Roman"/>
          <w:sz w:val="28"/>
          <w:szCs w:val="28"/>
          <w:lang w:eastAsia="ru-RU"/>
        </w:rPr>
        <w:t>а</w:t>
      </w:r>
      <w:r w:rsidRPr="00F92B3C">
        <w:rPr>
          <w:rFonts w:ascii="Times New Roman" w:eastAsia="Times New Roman" w:hAnsi="Times New Roman" w:cs="Times New Roman"/>
          <w:sz w:val="28"/>
          <w:szCs w:val="28"/>
          <w:lang w:eastAsia="ru-RU"/>
        </w:rPr>
        <w:t>тушек магнитных пускателей, управляющих электродвигателями и механи</w:t>
      </w:r>
      <w:r w:rsidRPr="00F92B3C">
        <w:rPr>
          <w:rFonts w:ascii="Times New Roman" w:eastAsia="Times New Roman" w:hAnsi="Times New Roman" w:cs="Times New Roman"/>
          <w:sz w:val="28"/>
          <w:szCs w:val="28"/>
          <w:lang w:eastAsia="ru-RU"/>
        </w:rPr>
        <w:t>з</w:t>
      </w:r>
      <w:r w:rsidRPr="00F92B3C">
        <w:rPr>
          <w:rFonts w:ascii="Times New Roman" w:eastAsia="Times New Roman" w:hAnsi="Times New Roman" w:cs="Times New Roman"/>
          <w:sz w:val="28"/>
          <w:szCs w:val="28"/>
          <w:lang w:eastAsia="ru-RU"/>
        </w:rPr>
        <w:t>мами.</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для пуска электродвигателей и аппаратов, должно быть последов</w:t>
      </w:r>
      <w:r w:rsidRPr="00F92B3C">
        <w:rPr>
          <w:rFonts w:ascii="Times New Roman" w:eastAsia="Times New Roman" w:hAnsi="Times New Roman" w:cs="Times New Roman"/>
          <w:sz w:val="28"/>
          <w:szCs w:val="28"/>
          <w:lang w:eastAsia="ru-RU"/>
        </w:rPr>
        <w:t>а</w:t>
      </w:r>
      <w:r w:rsidRPr="00F92B3C">
        <w:rPr>
          <w:rFonts w:ascii="Times New Roman" w:eastAsia="Times New Roman" w:hAnsi="Times New Roman" w:cs="Times New Roman"/>
          <w:sz w:val="28"/>
          <w:szCs w:val="28"/>
          <w:lang w:eastAsia="ru-RU"/>
        </w:rPr>
        <w:t>тельное включение машин и механизмов, которое должно производиться против движения продукта в тракте поточной линии. При пуске должны обеспечиваться условия разгона инерционных машин и механизмов.</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xml:space="preserve">- остановка (рабочий стоп) осуществляется по ходу движения продукта в следующем порядке: головной механизм (заслонка, шибер, затвор и др.), затем с выдержкой времени все машины, освобождаются от продукта. При </w:t>
      </w:r>
      <w:r w:rsidRPr="00F92B3C">
        <w:rPr>
          <w:rFonts w:ascii="Times New Roman" w:eastAsia="Times New Roman" w:hAnsi="Times New Roman" w:cs="Times New Roman"/>
          <w:sz w:val="28"/>
          <w:szCs w:val="28"/>
          <w:lang w:eastAsia="ru-RU"/>
        </w:rPr>
        <w:lastRenderedPageBreak/>
        <w:t>рабочем отключении в первую очередь (без выдержки времени) должны о</w:t>
      </w:r>
      <w:r w:rsidRPr="00F92B3C">
        <w:rPr>
          <w:rFonts w:ascii="Times New Roman" w:eastAsia="Times New Roman" w:hAnsi="Times New Roman" w:cs="Times New Roman"/>
          <w:sz w:val="28"/>
          <w:szCs w:val="28"/>
          <w:lang w:eastAsia="ru-RU"/>
        </w:rPr>
        <w:t>т</w:t>
      </w:r>
      <w:r w:rsidRPr="00F92B3C">
        <w:rPr>
          <w:rFonts w:ascii="Times New Roman" w:eastAsia="Times New Roman" w:hAnsi="Times New Roman" w:cs="Times New Roman"/>
          <w:sz w:val="28"/>
          <w:szCs w:val="28"/>
          <w:lang w:eastAsia="ru-RU"/>
        </w:rPr>
        <w:t>ключаться все машины, работающие на загрузку линии, и с выдержкой вр</w:t>
      </w:r>
      <w:r w:rsidRPr="00F92B3C">
        <w:rPr>
          <w:rFonts w:ascii="Times New Roman" w:eastAsia="Times New Roman" w:hAnsi="Times New Roman" w:cs="Times New Roman"/>
          <w:sz w:val="28"/>
          <w:szCs w:val="28"/>
          <w:lang w:eastAsia="ru-RU"/>
        </w:rPr>
        <w:t>е</w:t>
      </w:r>
      <w:r w:rsidRPr="00F92B3C">
        <w:rPr>
          <w:rFonts w:ascii="Times New Roman" w:eastAsia="Times New Roman" w:hAnsi="Times New Roman" w:cs="Times New Roman"/>
          <w:sz w:val="28"/>
          <w:szCs w:val="28"/>
          <w:lang w:eastAsia="ru-RU"/>
        </w:rPr>
        <w:t>мени – действующие на отгрузку.</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схема управления должна быть простая, надежная, с однотипным ус</w:t>
      </w:r>
      <w:r w:rsidRPr="00F92B3C">
        <w:rPr>
          <w:rFonts w:ascii="Times New Roman" w:eastAsia="Times New Roman" w:hAnsi="Times New Roman" w:cs="Times New Roman"/>
          <w:sz w:val="28"/>
          <w:szCs w:val="28"/>
          <w:lang w:eastAsia="ru-RU"/>
        </w:rPr>
        <w:t>т</w:t>
      </w:r>
      <w:r w:rsidRPr="00F92B3C">
        <w:rPr>
          <w:rFonts w:ascii="Times New Roman" w:eastAsia="Times New Roman" w:hAnsi="Times New Roman" w:cs="Times New Roman"/>
          <w:sz w:val="28"/>
          <w:szCs w:val="28"/>
          <w:lang w:eastAsia="ru-RU"/>
        </w:rPr>
        <w:t>ройством, наименьшим количеством элементов, удобна в управлении. С пр</w:t>
      </w:r>
      <w:r w:rsidRPr="00F92B3C">
        <w:rPr>
          <w:rFonts w:ascii="Times New Roman" w:eastAsia="Times New Roman" w:hAnsi="Times New Roman" w:cs="Times New Roman"/>
          <w:sz w:val="28"/>
          <w:szCs w:val="28"/>
          <w:lang w:eastAsia="ru-RU"/>
        </w:rPr>
        <w:t>о</w:t>
      </w:r>
      <w:r w:rsidRPr="00F92B3C">
        <w:rPr>
          <w:rFonts w:ascii="Times New Roman" w:eastAsia="Times New Roman" w:hAnsi="Times New Roman" w:cs="Times New Roman"/>
          <w:sz w:val="28"/>
          <w:szCs w:val="28"/>
          <w:lang w:eastAsia="ru-RU"/>
        </w:rPr>
        <w:t xml:space="preserve">стыми переключателями для быстрого перехода ко всем режимам работы, и иметь световую и звуковую сигнализацию. </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электрическую схему управления и блокировку составляют так, чтобы осуществить контроль неисправной схемы и быстрое нахождение неиспра</w:t>
      </w:r>
      <w:r w:rsidRPr="00F92B3C">
        <w:rPr>
          <w:rFonts w:ascii="Times New Roman" w:eastAsia="Times New Roman" w:hAnsi="Times New Roman" w:cs="Times New Roman"/>
          <w:sz w:val="28"/>
          <w:szCs w:val="28"/>
          <w:lang w:eastAsia="ru-RU"/>
        </w:rPr>
        <w:t>в</w:t>
      </w:r>
      <w:r w:rsidRPr="00F92B3C">
        <w:rPr>
          <w:rFonts w:ascii="Times New Roman" w:eastAsia="Times New Roman" w:hAnsi="Times New Roman" w:cs="Times New Roman"/>
          <w:sz w:val="28"/>
          <w:szCs w:val="28"/>
          <w:lang w:eastAsia="ru-RU"/>
        </w:rPr>
        <w:t>ности.</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схема должны иметь режим для наладочных и ремонтных работ, и обеспечить возможность включения отдельных электроприводов.</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i/>
          <w:sz w:val="28"/>
          <w:szCs w:val="28"/>
          <w:lang w:eastAsia="ru-RU"/>
        </w:rPr>
        <w:t>Пример</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Для того чтобы показать возможности стенда разработаем алгоритм работы. В качестве объекта автоматизации используется поточная линия з</w:t>
      </w:r>
      <w:r w:rsidRPr="00F92B3C">
        <w:rPr>
          <w:rFonts w:ascii="Times New Roman" w:eastAsia="Times New Roman" w:hAnsi="Times New Roman" w:cs="Times New Roman"/>
          <w:sz w:val="28"/>
          <w:szCs w:val="28"/>
          <w:lang w:eastAsia="ru-RU"/>
        </w:rPr>
        <w:t>а</w:t>
      </w:r>
      <w:r w:rsidRPr="00F92B3C">
        <w:rPr>
          <w:rFonts w:ascii="Times New Roman" w:eastAsia="Times New Roman" w:hAnsi="Times New Roman" w:cs="Times New Roman"/>
          <w:sz w:val="28"/>
          <w:szCs w:val="28"/>
          <w:lang w:eastAsia="ru-RU"/>
        </w:rPr>
        <w:t xml:space="preserve">грузки бункеров зерном, в состав которой входят: </w:t>
      </w:r>
    </w:p>
    <w:p w:rsidR="00FF08DF" w:rsidRPr="00F92B3C" w:rsidRDefault="00FF08DF" w:rsidP="00FF08DF">
      <w:pPr>
        <w:pStyle w:val="ac"/>
        <w:numPr>
          <w:ilvl w:val="0"/>
          <w:numId w:val="48"/>
        </w:numPr>
        <w:tabs>
          <w:tab w:val="left" w:pos="8505"/>
        </w:tabs>
        <w:spacing w:after="0" w:line="360" w:lineRule="auto"/>
        <w:jc w:val="both"/>
        <w:rPr>
          <w:rFonts w:ascii="Times New Roman" w:hAnsi="Times New Roman"/>
          <w:sz w:val="28"/>
          <w:szCs w:val="28"/>
        </w:rPr>
      </w:pPr>
      <w:r w:rsidRPr="00F92B3C">
        <w:rPr>
          <w:rFonts w:ascii="Times New Roman" w:hAnsi="Times New Roman"/>
          <w:sz w:val="28"/>
          <w:szCs w:val="28"/>
        </w:rPr>
        <w:t xml:space="preserve">завальная яма с секторным затвором 1; </w:t>
      </w:r>
    </w:p>
    <w:p w:rsidR="00FF08DF" w:rsidRPr="00F92B3C" w:rsidRDefault="00FF08DF" w:rsidP="00FF08DF">
      <w:pPr>
        <w:pStyle w:val="ac"/>
        <w:numPr>
          <w:ilvl w:val="0"/>
          <w:numId w:val="48"/>
        </w:numPr>
        <w:tabs>
          <w:tab w:val="left" w:pos="8505"/>
        </w:tabs>
        <w:spacing w:after="0" w:line="360" w:lineRule="auto"/>
        <w:jc w:val="both"/>
        <w:rPr>
          <w:rFonts w:ascii="Times New Roman" w:hAnsi="Times New Roman"/>
          <w:sz w:val="28"/>
          <w:szCs w:val="28"/>
        </w:rPr>
      </w:pPr>
      <w:r w:rsidRPr="00F92B3C">
        <w:rPr>
          <w:rFonts w:ascii="Times New Roman" w:hAnsi="Times New Roman"/>
          <w:sz w:val="28"/>
          <w:szCs w:val="28"/>
        </w:rPr>
        <w:t xml:space="preserve">зерновая нория 2; </w:t>
      </w:r>
    </w:p>
    <w:p w:rsidR="00FF08DF" w:rsidRPr="00F92B3C" w:rsidRDefault="00FF08DF" w:rsidP="00FF08DF">
      <w:pPr>
        <w:pStyle w:val="ac"/>
        <w:numPr>
          <w:ilvl w:val="0"/>
          <w:numId w:val="48"/>
        </w:numPr>
        <w:tabs>
          <w:tab w:val="left" w:pos="8505"/>
        </w:tabs>
        <w:spacing w:after="0" w:line="360" w:lineRule="auto"/>
        <w:jc w:val="both"/>
        <w:rPr>
          <w:rFonts w:ascii="Times New Roman" w:hAnsi="Times New Roman"/>
          <w:sz w:val="28"/>
          <w:szCs w:val="28"/>
        </w:rPr>
      </w:pPr>
      <w:r w:rsidRPr="00F92B3C">
        <w:rPr>
          <w:rFonts w:ascii="Times New Roman" w:hAnsi="Times New Roman"/>
          <w:sz w:val="28"/>
          <w:szCs w:val="28"/>
        </w:rPr>
        <w:t xml:space="preserve">реверсивный надбункерный шнек 3; </w:t>
      </w:r>
    </w:p>
    <w:p w:rsidR="00FF08DF" w:rsidRPr="00F92B3C" w:rsidRDefault="00FF08DF" w:rsidP="00FF08DF">
      <w:pPr>
        <w:pStyle w:val="ac"/>
        <w:numPr>
          <w:ilvl w:val="0"/>
          <w:numId w:val="48"/>
        </w:numPr>
        <w:tabs>
          <w:tab w:val="left" w:pos="8505"/>
        </w:tabs>
        <w:spacing w:after="0" w:line="360" w:lineRule="auto"/>
        <w:jc w:val="both"/>
        <w:rPr>
          <w:rFonts w:ascii="Times New Roman" w:hAnsi="Times New Roman"/>
          <w:sz w:val="28"/>
          <w:szCs w:val="28"/>
        </w:rPr>
      </w:pPr>
      <w:r w:rsidRPr="00F92B3C">
        <w:rPr>
          <w:rFonts w:ascii="Times New Roman" w:hAnsi="Times New Roman"/>
          <w:sz w:val="28"/>
          <w:szCs w:val="28"/>
        </w:rPr>
        <w:t xml:space="preserve">электромагнитные плоские надбункерные затворы 4А и 4Б; </w:t>
      </w:r>
    </w:p>
    <w:p w:rsidR="00FF08DF" w:rsidRPr="00F92B3C" w:rsidRDefault="00FF08DF" w:rsidP="00FF08DF">
      <w:pPr>
        <w:pStyle w:val="ac"/>
        <w:numPr>
          <w:ilvl w:val="0"/>
          <w:numId w:val="48"/>
        </w:numPr>
        <w:tabs>
          <w:tab w:val="left" w:pos="8505"/>
        </w:tabs>
        <w:spacing w:after="0" w:line="360" w:lineRule="auto"/>
        <w:jc w:val="both"/>
        <w:rPr>
          <w:rFonts w:ascii="Times New Roman" w:hAnsi="Times New Roman"/>
          <w:sz w:val="28"/>
          <w:szCs w:val="28"/>
        </w:rPr>
      </w:pPr>
      <w:r w:rsidRPr="00F92B3C">
        <w:rPr>
          <w:rFonts w:ascii="Times New Roman" w:hAnsi="Times New Roman"/>
          <w:sz w:val="28"/>
          <w:szCs w:val="28"/>
        </w:rPr>
        <w:t>два бункера 5А и 5Б для хранения зерна.</w:t>
      </w: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noProof/>
          <w:sz w:val="28"/>
          <w:szCs w:val="28"/>
          <w:lang w:eastAsia="ja-JP"/>
        </w:rPr>
        <w:drawing>
          <wp:inline distT="0" distB="0" distL="0" distR="0">
            <wp:extent cx="4095750" cy="20034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4007" cy="2002561"/>
                    </a:xfrm>
                    <a:prstGeom prst="rect">
                      <a:avLst/>
                    </a:prstGeom>
                    <a:noFill/>
                  </pic:spPr>
                </pic:pic>
              </a:graphicData>
            </a:graphic>
          </wp:inline>
        </w:drawing>
      </w: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1. Загрузка бункера зерном</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lastRenderedPageBreak/>
        <w:t>На стенде представлена мнемосхема с индикаторными лампами сл</w:t>
      </w:r>
      <w:r w:rsidRPr="00F92B3C">
        <w:rPr>
          <w:rFonts w:ascii="Times New Roman" w:eastAsia="Times New Roman" w:hAnsi="Times New Roman" w:cs="Times New Roman"/>
          <w:sz w:val="28"/>
          <w:szCs w:val="28"/>
          <w:lang w:eastAsia="ru-RU"/>
        </w:rPr>
        <w:t>у</w:t>
      </w:r>
      <w:r w:rsidRPr="00F92B3C">
        <w:rPr>
          <w:rFonts w:ascii="Times New Roman" w:eastAsia="Times New Roman" w:hAnsi="Times New Roman" w:cs="Times New Roman"/>
          <w:sz w:val="28"/>
          <w:szCs w:val="28"/>
          <w:lang w:eastAsia="ru-RU"/>
        </w:rPr>
        <w:t>жащими для сигнализации работы электроприводов поточной линии. В кач</w:t>
      </w:r>
      <w:r w:rsidRPr="00F92B3C">
        <w:rPr>
          <w:rFonts w:ascii="Times New Roman" w:eastAsia="Times New Roman" w:hAnsi="Times New Roman" w:cs="Times New Roman"/>
          <w:sz w:val="28"/>
          <w:szCs w:val="28"/>
          <w:lang w:eastAsia="ru-RU"/>
        </w:rPr>
        <w:t>е</w:t>
      </w:r>
      <w:r w:rsidRPr="00F92B3C">
        <w:rPr>
          <w:rFonts w:ascii="Times New Roman" w:eastAsia="Times New Roman" w:hAnsi="Times New Roman" w:cs="Times New Roman"/>
          <w:sz w:val="28"/>
          <w:szCs w:val="28"/>
          <w:lang w:eastAsia="ru-RU"/>
        </w:rPr>
        <w:t>стве датчиков верхнего уровня зерна в бункерах используются переключат</w:t>
      </w:r>
      <w:r w:rsidRPr="00F92B3C">
        <w:rPr>
          <w:rFonts w:ascii="Times New Roman" w:eastAsia="Times New Roman" w:hAnsi="Times New Roman" w:cs="Times New Roman"/>
          <w:sz w:val="28"/>
          <w:szCs w:val="28"/>
          <w:lang w:eastAsia="ru-RU"/>
        </w:rPr>
        <w:t>е</w:t>
      </w:r>
      <w:r w:rsidRPr="00F92B3C">
        <w:rPr>
          <w:rFonts w:ascii="Times New Roman" w:eastAsia="Times New Roman" w:hAnsi="Times New Roman" w:cs="Times New Roman"/>
          <w:sz w:val="28"/>
          <w:szCs w:val="28"/>
          <w:lang w:eastAsia="ru-RU"/>
        </w:rPr>
        <w:t>ли SA1 и SA2. Функционирование остальных датчиков контроля работы м</w:t>
      </w:r>
      <w:r w:rsidRPr="00F92B3C">
        <w:rPr>
          <w:rFonts w:ascii="Times New Roman" w:eastAsia="Times New Roman" w:hAnsi="Times New Roman" w:cs="Times New Roman"/>
          <w:sz w:val="28"/>
          <w:szCs w:val="28"/>
          <w:lang w:eastAsia="ru-RU"/>
        </w:rPr>
        <w:t>е</w:t>
      </w:r>
      <w:r w:rsidRPr="00F92B3C">
        <w:rPr>
          <w:rFonts w:ascii="Times New Roman" w:eastAsia="Times New Roman" w:hAnsi="Times New Roman" w:cs="Times New Roman"/>
          <w:sz w:val="28"/>
          <w:szCs w:val="28"/>
          <w:lang w:eastAsia="ru-RU"/>
        </w:rPr>
        <w:t>ханизмов поточной линии реализуется программно.</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noProof/>
          <w:sz w:val="28"/>
          <w:szCs w:val="28"/>
          <w:lang w:eastAsia="ja-JP"/>
        </w:rPr>
        <w:drawing>
          <wp:inline distT="0" distB="0" distL="0" distR="0">
            <wp:extent cx="4610100" cy="30515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453" cy="3054403"/>
                    </a:xfrm>
                    <a:prstGeom prst="rect">
                      <a:avLst/>
                    </a:prstGeom>
                    <a:noFill/>
                  </pic:spPr>
                </pic:pic>
              </a:graphicData>
            </a:graphic>
          </wp:inline>
        </w:drawing>
      </w:r>
    </w:p>
    <w:p w:rsidR="00FF08DF" w:rsidRPr="00F92B3C" w:rsidRDefault="00FF08DF" w:rsidP="00FF08DF">
      <w:pPr>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2. Мнемосхема с индикаторными лампами</w:t>
      </w:r>
    </w:p>
    <w:p w:rsidR="00FF08DF" w:rsidRPr="00F92B3C" w:rsidRDefault="00FF08DF" w:rsidP="00FF08DF">
      <w:pPr>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В схеме автоматизации в качестве управляющего устройства применен контроллер ПЛК-150, для расширения пространства ввода/вывода использ</w:t>
      </w:r>
      <w:r w:rsidRPr="00F92B3C">
        <w:rPr>
          <w:rFonts w:ascii="Times New Roman" w:eastAsia="Times New Roman" w:hAnsi="Times New Roman" w:cs="Times New Roman"/>
          <w:sz w:val="28"/>
          <w:szCs w:val="28"/>
          <w:lang w:eastAsia="ru-RU"/>
        </w:rPr>
        <w:t>о</w:t>
      </w:r>
      <w:r w:rsidRPr="00F92B3C">
        <w:rPr>
          <w:rFonts w:ascii="Times New Roman" w:eastAsia="Times New Roman" w:hAnsi="Times New Roman" w:cs="Times New Roman"/>
          <w:sz w:val="28"/>
          <w:szCs w:val="28"/>
          <w:lang w:eastAsia="ru-RU"/>
        </w:rPr>
        <w:t>ван модуль МДВВ-Р, графический интерфейс оператора реализован на базе сенсорной панели ОВЕН СП 307-Б. Обмен информацией между данными устройствами происходит по сети RS-485. Связь контроллера ПЛК-150 с ПК осуществляется посредством интерфейса Ethernet.</w:t>
      </w:r>
    </w:p>
    <w:p w:rsidR="00FF08DF" w:rsidRPr="00F92B3C" w:rsidRDefault="00FF08DF" w:rsidP="00FF08DF">
      <w:pPr>
        <w:spacing w:after="0" w:line="360" w:lineRule="auto"/>
        <w:ind w:firstLine="709"/>
        <w:jc w:val="both"/>
        <w:rPr>
          <w:rFonts w:ascii="Times New Roman" w:hAnsi="Times New Roman" w:cs="Times New Roman"/>
          <w:sz w:val="28"/>
          <w:szCs w:val="28"/>
        </w:rPr>
      </w:pPr>
      <w:r w:rsidRPr="00F92B3C">
        <w:rPr>
          <w:rFonts w:ascii="Times New Roman" w:hAnsi="Times New Roman" w:cs="Times New Roman"/>
          <w:sz w:val="28"/>
          <w:szCs w:val="28"/>
        </w:rPr>
        <w:t>Основным управляющим элементом стенда  является ПЛК-150, к кот</w:t>
      </w:r>
      <w:r w:rsidRPr="00F92B3C">
        <w:rPr>
          <w:rFonts w:ascii="Times New Roman" w:hAnsi="Times New Roman" w:cs="Times New Roman"/>
          <w:sz w:val="28"/>
          <w:szCs w:val="28"/>
        </w:rPr>
        <w:t>о</w:t>
      </w:r>
      <w:r w:rsidRPr="00F92B3C">
        <w:rPr>
          <w:rFonts w:ascii="Times New Roman" w:hAnsi="Times New Roman" w:cs="Times New Roman"/>
          <w:sz w:val="28"/>
          <w:szCs w:val="28"/>
        </w:rPr>
        <w:t>рому подключен  модуль дискретного ввода/вывода МДВВ-Р. Средства управления системы подключены к входам модуля МДВВ-Р, а выходы мод</w:t>
      </w:r>
      <w:r w:rsidRPr="00F92B3C">
        <w:rPr>
          <w:rFonts w:ascii="Times New Roman" w:hAnsi="Times New Roman" w:cs="Times New Roman"/>
          <w:sz w:val="28"/>
          <w:szCs w:val="28"/>
        </w:rPr>
        <w:t>у</w:t>
      </w:r>
      <w:r w:rsidRPr="00F92B3C">
        <w:rPr>
          <w:rFonts w:ascii="Times New Roman" w:hAnsi="Times New Roman" w:cs="Times New Roman"/>
          <w:sz w:val="28"/>
          <w:szCs w:val="28"/>
        </w:rPr>
        <w:t>ля связаны с исполнительными устройствами через промежуточные реле.  Для ввода установок и отображения текущих значений  использована граф</w:t>
      </w:r>
      <w:r w:rsidRPr="00F92B3C">
        <w:rPr>
          <w:rFonts w:ascii="Times New Roman" w:hAnsi="Times New Roman" w:cs="Times New Roman"/>
          <w:sz w:val="28"/>
          <w:szCs w:val="28"/>
        </w:rPr>
        <w:t>и</w:t>
      </w:r>
      <w:r w:rsidRPr="00F92B3C">
        <w:rPr>
          <w:rFonts w:ascii="Times New Roman" w:hAnsi="Times New Roman" w:cs="Times New Roman"/>
          <w:sz w:val="28"/>
          <w:szCs w:val="28"/>
        </w:rPr>
        <w:lastRenderedPageBreak/>
        <w:t>ческая панель оператора ОВЕН СП 307-Б, на ней отображается выбор бунк</w:t>
      </w:r>
      <w:r w:rsidRPr="00F92B3C">
        <w:rPr>
          <w:rFonts w:ascii="Times New Roman" w:hAnsi="Times New Roman" w:cs="Times New Roman"/>
          <w:sz w:val="28"/>
          <w:szCs w:val="28"/>
        </w:rPr>
        <w:t>е</w:t>
      </w:r>
      <w:r w:rsidRPr="00F92B3C">
        <w:rPr>
          <w:rFonts w:ascii="Times New Roman" w:hAnsi="Times New Roman" w:cs="Times New Roman"/>
          <w:sz w:val="28"/>
          <w:szCs w:val="28"/>
        </w:rPr>
        <w:t>ра, пуск, стоп и  сообщение об авариях. Панель оператора подключена к ПЛК-150 через интерфейс Ethernet. Данные устройства соединены с ПЛК интерфейсом RS-485 по протоколу ОВЕН. Блок сетевого фильтра (БСФ Д3) устанавливают  для защиты двухпроводной сети переменного тока, питающей приборы и датчики, от импульсных и высокочастотных помех.</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Рассмотрим работу автоматизированной системы управления электроприводами поточной линии на примере процесса загрузки бункеров зерном, технологическая схема которой представлена на рисунке 3.</w:t>
      </w:r>
      <w:r w:rsidRPr="00F92B3C">
        <w:rPr>
          <w:rFonts w:ascii="Times New Roman" w:eastAsia="Times New Roman" w:hAnsi="Times New Roman" w:cs="Times New Roman"/>
          <w:sz w:val="28"/>
          <w:szCs w:val="28"/>
          <w:lang w:eastAsia="ru-RU"/>
        </w:rPr>
        <w:tab/>
        <w:t xml:space="preserve"> </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Задали загрузить бункер зерном, к данной поточной линии входят:</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xml:space="preserve">– завальная яма; </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секторный затвор 1;</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зерновая нория 2;</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реверсивный надбункерный шнек 3;</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электромагнитные плоские надбункерные затворы 4А и 4Б;</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xml:space="preserve">– бункеры 5А и 5Б; </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мембранными датчиками верхнего уровня 6А и 6Б.</w:t>
      </w:r>
    </w:p>
    <w:p w:rsidR="00FF08DF" w:rsidRPr="00F92B3C" w:rsidRDefault="00FF08DF" w:rsidP="00FF08DF">
      <w:pPr>
        <w:tabs>
          <w:tab w:val="left" w:pos="8505"/>
        </w:tabs>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noProof/>
          <w:sz w:val="28"/>
          <w:szCs w:val="28"/>
          <w:lang w:eastAsia="ja-JP"/>
        </w:rPr>
        <w:drawing>
          <wp:inline distT="0" distB="0" distL="0" distR="0">
            <wp:extent cx="4559935" cy="2219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935" cy="2219325"/>
                    </a:xfrm>
                    <a:prstGeom prst="rect">
                      <a:avLst/>
                    </a:prstGeom>
                    <a:noFill/>
                  </pic:spPr>
                </pic:pic>
              </a:graphicData>
            </a:graphic>
          </wp:inline>
        </w:drawing>
      </w: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3  – Схема загрузки зерна</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Зерно из автомашины сгружается в завальную яму с помощью автомобилеподъемника. Из завальной ямы через секторный затвор 1 зерно поступает в норию 2. Далее оно поднимается норией и выгружается в реверсивный надбункерный шнек 3. Реверсивным надбункерным шнеком 3 зерно через открывающиеся электромагнитные плоские затворы 4А или 4Б загружается в бункеры кормоцеха 5А или 5Б.</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Данной технологической схемой предусмотрено два режима работы:</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заполнение зерном бункера 5А (1 поток: 1→2→3В→4А→5А);</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заполнение зерном бункера 5Б (2 поток: 1→2→3Н→4Б→5Б).</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Электрическая схема системы управления, составленная с учетом требований, предъявляемых к схемам управления электроприводами поточных линий, представлена на рисунках 4-6. В нее входят следующие элементы:</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выключатель нагрузки </w:t>
      </w:r>
      <w:r w:rsidRPr="00F92B3C">
        <w:rPr>
          <w:lang w:val="en-US" w:bidi="en-US"/>
        </w:rPr>
        <w:t>QW1;</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электромагниты </w:t>
      </w:r>
      <w:r w:rsidRPr="00F92B3C">
        <w:rPr>
          <w:lang w:val="en-US" w:bidi="en-US"/>
        </w:rPr>
        <w:t>YA</w:t>
      </w:r>
      <w:r w:rsidRPr="00F92B3C">
        <w:rPr>
          <w:lang w:bidi="en-US"/>
        </w:rPr>
        <w:t xml:space="preserve">1 </w:t>
      </w:r>
      <w:r w:rsidRPr="00F92B3C">
        <w:t xml:space="preserve">и </w:t>
      </w:r>
      <w:r w:rsidRPr="00F92B3C">
        <w:rPr>
          <w:lang w:val="en-US" w:bidi="en-US"/>
        </w:rPr>
        <w:t>YA</w:t>
      </w:r>
      <w:r w:rsidRPr="00F92B3C">
        <w:rPr>
          <w:lang w:bidi="en-US"/>
        </w:rPr>
        <w:t xml:space="preserve">2 </w:t>
      </w:r>
      <w:r w:rsidRPr="00F92B3C">
        <w:t>плоских затворов 4А и 4Б;</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приводные электродвигатели </w:t>
      </w:r>
      <w:r w:rsidRPr="00F92B3C">
        <w:rPr>
          <w:lang w:val="en-US" w:bidi="en-US"/>
        </w:rPr>
        <w:t>M1-M3;</w:t>
      </w:r>
    </w:p>
    <w:p w:rsidR="00FF08DF" w:rsidRPr="00F92B3C" w:rsidRDefault="00FF08DF" w:rsidP="00FF08DF">
      <w:pPr>
        <w:pStyle w:val="24"/>
        <w:numPr>
          <w:ilvl w:val="0"/>
          <w:numId w:val="47"/>
        </w:numPr>
        <w:shd w:val="clear" w:color="auto" w:fill="auto"/>
        <w:tabs>
          <w:tab w:val="left" w:pos="344"/>
        </w:tabs>
        <w:spacing w:before="0" w:after="0" w:line="360" w:lineRule="auto"/>
        <w:ind w:left="260" w:firstLine="709"/>
      </w:pPr>
      <w:r w:rsidRPr="00F92B3C">
        <w:t xml:space="preserve">автоматические выключатели </w:t>
      </w:r>
      <w:r w:rsidRPr="00F92B3C">
        <w:rPr>
          <w:lang w:val="en-US" w:bidi="en-US"/>
        </w:rPr>
        <w:t>QF</w:t>
      </w:r>
      <w:r w:rsidRPr="00F92B3C">
        <w:rPr>
          <w:lang w:bidi="en-US"/>
        </w:rPr>
        <w:t>1-</w:t>
      </w:r>
      <w:r w:rsidRPr="00F92B3C">
        <w:rPr>
          <w:lang w:val="en-US" w:bidi="en-US"/>
        </w:rPr>
        <w:t>QF</w:t>
      </w:r>
      <w:r w:rsidRPr="00F92B3C">
        <w:rPr>
          <w:lang w:bidi="en-US"/>
        </w:rPr>
        <w:t xml:space="preserve">5 </w:t>
      </w:r>
      <w:r w:rsidRPr="00F92B3C">
        <w:t xml:space="preserve">и </w:t>
      </w:r>
      <w:r w:rsidRPr="00F92B3C">
        <w:rPr>
          <w:lang w:val="en-US" w:bidi="en-US"/>
        </w:rPr>
        <w:t>SF</w:t>
      </w:r>
      <w:r w:rsidRPr="00F92B3C">
        <w:rPr>
          <w:lang w:bidi="en-US"/>
        </w:rPr>
        <w:t xml:space="preserve">1 </w:t>
      </w:r>
      <w:r w:rsidRPr="00F92B3C">
        <w:t>для защиты силовых цепей с электроприводами и цепей управления;</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магнитные пускатели (МП) </w:t>
      </w:r>
      <w:r w:rsidRPr="00F92B3C">
        <w:rPr>
          <w:lang w:val="en-US" w:bidi="en-US"/>
        </w:rPr>
        <w:t>KM</w:t>
      </w:r>
      <w:r w:rsidRPr="00F92B3C">
        <w:rPr>
          <w:lang w:bidi="en-US"/>
        </w:rPr>
        <w:t>1-</w:t>
      </w:r>
      <w:r w:rsidRPr="00F92B3C">
        <w:rPr>
          <w:lang w:val="en-US" w:bidi="en-US"/>
        </w:rPr>
        <w:t>KM</w:t>
      </w:r>
      <w:r w:rsidRPr="00F92B3C">
        <w:rPr>
          <w:lang w:bidi="en-US"/>
        </w:rPr>
        <w:t>6;</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тепловые реле </w:t>
      </w:r>
      <w:r w:rsidRPr="00F92B3C">
        <w:rPr>
          <w:lang w:val="en-US" w:bidi="en-US"/>
        </w:rPr>
        <w:t>KK</w:t>
      </w:r>
      <w:r w:rsidRPr="00F92B3C">
        <w:rPr>
          <w:lang w:bidi="en-US"/>
        </w:rPr>
        <w:t>1-</w:t>
      </w:r>
      <w:r w:rsidRPr="00F92B3C">
        <w:rPr>
          <w:lang w:val="en-US" w:bidi="en-US"/>
        </w:rPr>
        <w:t>KK</w:t>
      </w:r>
      <w:r w:rsidRPr="00F92B3C">
        <w:rPr>
          <w:lang w:bidi="en-US"/>
        </w:rPr>
        <w:t xml:space="preserve">3, </w:t>
      </w:r>
      <w:r w:rsidRPr="00F92B3C">
        <w:t>защищающие электродвигатели от перегрузки;</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кнопки управления: </w:t>
      </w:r>
      <w:r w:rsidRPr="00F92B3C">
        <w:rPr>
          <w:lang w:val="en-US" w:bidi="en-US"/>
        </w:rPr>
        <w:t>SB</w:t>
      </w:r>
      <w:r w:rsidRPr="00F92B3C">
        <w:rPr>
          <w:lang w:bidi="en-US"/>
        </w:rPr>
        <w:t xml:space="preserve">1 </w:t>
      </w:r>
      <w:r w:rsidRPr="00F92B3C">
        <w:t xml:space="preserve">- «Стоп», </w:t>
      </w:r>
      <w:r w:rsidRPr="00F92B3C">
        <w:rPr>
          <w:lang w:val="en-US" w:bidi="en-US"/>
        </w:rPr>
        <w:t>SB</w:t>
      </w:r>
      <w:r w:rsidRPr="00F92B3C">
        <w:rPr>
          <w:lang w:bidi="en-US"/>
        </w:rPr>
        <w:t xml:space="preserve">2 </w:t>
      </w:r>
      <w:r w:rsidRPr="00F92B3C">
        <w:t xml:space="preserve">- «Пуск», </w:t>
      </w:r>
      <w:r w:rsidRPr="00F92B3C">
        <w:rPr>
          <w:lang w:val="en-US" w:bidi="en-US"/>
        </w:rPr>
        <w:t>SB</w:t>
      </w:r>
      <w:r w:rsidRPr="00F92B3C">
        <w:rPr>
          <w:lang w:bidi="en-US"/>
        </w:rPr>
        <w:t xml:space="preserve">3 </w:t>
      </w:r>
      <w:r w:rsidRPr="00F92B3C">
        <w:t>- «Останов»;</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переключатель </w:t>
      </w:r>
      <w:r w:rsidRPr="00F92B3C">
        <w:rPr>
          <w:lang w:val="en-US" w:bidi="en-US"/>
        </w:rPr>
        <w:t xml:space="preserve">SA1 </w:t>
      </w:r>
      <w:r w:rsidRPr="00F92B3C">
        <w:t>«Выбор бункера»;</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контакты </w:t>
      </w:r>
      <w:r w:rsidRPr="00F92B3C">
        <w:rPr>
          <w:lang w:val="en-US" w:bidi="en-US"/>
        </w:rPr>
        <w:t>SL</w:t>
      </w:r>
      <w:r w:rsidRPr="00F92B3C">
        <w:rPr>
          <w:lang w:bidi="en-US"/>
        </w:rPr>
        <w:t xml:space="preserve">1 </w:t>
      </w:r>
      <w:r w:rsidRPr="00F92B3C">
        <w:t xml:space="preserve">и </w:t>
      </w:r>
      <w:r w:rsidRPr="00F92B3C">
        <w:rPr>
          <w:lang w:val="en-US" w:bidi="en-US"/>
        </w:rPr>
        <w:t>SL</w:t>
      </w:r>
      <w:r w:rsidRPr="00F92B3C">
        <w:rPr>
          <w:lang w:bidi="en-US"/>
        </w:rPr>
        <w:t xml:space="preserve">2 </w:t>
      </w:r>
      <w:r w:rsidRPr="00F92B3C">
        <w:t>датчиков 6А и 6Б верхнего уровня зерна в бункерах;</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реле времени </w:t>
      </w:r>
      <w:r w:rsidRPr="00F92B3C">
        <w:rPr>
          <w:lang w:val="en-US" w:bidi="en-US"/>
        </w:rPr>
        <w:t>KT1, KT2;</w:t>
      </w:r>
    </w:p>
    <w:p w:rsidR="00FF08DF" w:rsidRPr="00F92B3C" w:rsidRDefault="00FF08DF" w:rsidP="00FF08DF">
      <w:pPr>
        <w:pStyle w:val="24"/>
        <w:numPr>
          <w:ilvl w:val="0"/>
          <w:numId w:val="47"/>
        </w:numPr>
        <w:shd w:val="clear" w:color="auto" w:fill="auto"/>
        <w:tabs>
          <w:tab w:val="left" w:pos="344"/>
        </w:tabs>
        <w:spacing w:before="0" w:after="0" w:line="360" w:lineRule="auto"/>
        <w:ind w:firstLine="709"/>
      </w:pPr>
      <w:r w:rsidRPr="00F92B3C">
        <w:t xml:space="preserve">промежуточные реле </w:t>
      </w:r>
      <w:r w:rsidRPr="00F92B3C">
        <w:rPr>
          <w:lang w:val="en-US" w:bidi="en-US"/>
        </w:rPr>
        <w:t>KV1, KV2;</w:t>
      </w:r>
    </w:p>
    <w:p w:rsidR="00FF08DF" w:rsidRPr="00F92B3C" w:rsidRDefault="00FF08DF" w:rsidP="00FF08DF">
      <w:pPr>
        <w:pStyle w:val="ac"/>
        <w:framePr w:wrap="none" w:vAnchor="page" w:hAnchor="page" w:x="1878" w:y="9397"/>
        <w:numPr>
          <w:ilvl w:val="0"/>
          <w:numId w:val="47"/>
        </w:numPr>
        <w:rPr>
          <w:rFonts w:ascii="Times New Roman" w:hAnsi="Times New Roman"/>
          <w:sz w:val="28"/>
          <w:szCs w:val="28"/>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framePr w:wrap="none" w:vAnchor="page" w:hAnchor="page" w:x="2128" w:y="2661"/>
        <w:rPr>
          <w:rFonts w:ascii="Times New Roman" w:hAnsi="Times New Roman" w:cs="Times New Roman"/>
          <w:sz w:val="28"/>
          <w:szCs w:val="28"/>
        </w:rPr>
      </w:pPr>
    </w:p>
    <w:p w:rsidR="00FF08DF" w:rsidRPr="00F92B3C" w:rsidRDefault="00FF08DF" w:rsidP="00FF08DF">
      <w:pPr>
        <w:framePr w:wrap="none" w:vAnchor="page" w:hAnchor="page" w:x="1878" w:y="9397"/>
        <w:rPr>
          <w:rFonts w:ascii="Times New Roman" w:hAnsi="Times New Roman" w:cs="Times New Roman"/>
          <w:sz w:val="28"/>
          <w:szCs w:val="28"/>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C82CF7"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hAnsi="Times New Roman" w:cs="Times New Roman"/>
          <w:noProof/>
          <w:sz w:val="28"/>
          <w:szCs w:val="28"/>
          <w:lang w:eastAsia="ja-JP"/>
        </w:rPr>
        <w:drawing>
          <wp:anchor distT="0" distB="0" distL="114300" distR="114300" simplePos="0" relativeHeight="251659264" behindDoc="0" locked="0" layoutInCell="1" allowOverlap="1">
            <wp:simplePos x="0" y="0"/>
            <wp:positionH relativeFrom="page">
              <wp:posOffset>907342</wp:posOffset>
            </wp:positionH>
            <wp:positionV relativeFrom="paragraph">
              <wp:posOffset>-407035</wp:posOffset>
            </wp:positionV>
            <wp:extent cx="5716270" cy="3542030"/>
            <wp:effectExtent l="0" t="0" r="0" b="1270"/>
            <wp:wrapNone/>
            <wp:docPr id="16"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270" cy="3542030"/>
                    </a:xfrm>
                    <a:prstGeom prst="rect">
                      <a:avLst/>
                    </a:prstGeom>
                    <a:noFill/>
                    <a:ln>
                      <a:noFill/>
                    </a:ln>
                  </pic:spPr>
                </pic:pic>
              </a:graphicData>
            </a:graphic>
          </wp:anchor>
        </w:drawing>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4 - Силовая схема системы управления загрузкой бункеров зерном</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С помощью трехпозиционного переключателя SA1 производится выбор наполняемого бункера. При повороте рукоятки SA1 в крайнее левое положение замкнуто его направление «1» (режим заполнения бункера 5А), в крайнем правом - направление «2» (режим заполнения бункера 5Б).</w:t>
      </w:r>
    </w:p>
    <w:p w:rsidR="00FF08DF" w:rsidRPr="00F92B3C" w:rsidRDefault="00FF08DF" w:rsidP="00FF08DF">
      <w:pP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br w:type="page"/>
      </w: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r w:rsidRPr="00F92B3C">
        <w:rPr>
          <w:rFonts w:ascii="Times New Roman" w:hAnsi="Times New Roman" w:cs="Times New Roman"/>
          <w:noProof/>
          <w:sz w:val="28"/>
          <w:szCs w:val="28"/>
          <w:lang w:eastAsia="ja-JP"/>
        </w:rPr>
        <w:drawing>
          <wp:anchor distT="0" distB="0" distL="114300" distR="114300" simplePos="0" relativeHeight="251660288" behindDoc="1" locked="0" layoutInCell="1" allowOverlap="1">
            <wp:simplePos x="0" y="0"/>
            <wp:positionH relativeFrom="page">
              <wp:align>center</wp:align>
            </wp:positionH>
            <wp:positionV relativeFrom="paragraph">
              <wp:posOffset>240030</wp:posOffset>
            </wp:positionV>
            <wp:extent cx="5396400" cy="6447600"/>
            <wp:effectExtent l="0" t="0" r="0" b="0"/>
            <wp:wrapNone/>
            <wp:docPr id="20" name="Рисунок 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400" cy="6447600"/>
                    </a:xfrm>
                    <a:prstGeom prst="rect">
                      <a:avLst/>
                    </a:prstGeom>
                    <a:noFill/>
                    <a:ln>
                      <a:noFill/>
                    </a:ln>
                  </pic:spPr>
                </pic:pic>
              </a:graphicData>
            </a:graphic>
          </wp:anchor>
        </w:drawing>
      </w:r>
    </w:p>
    <w:p w:rsidR="00FF08DF" w:rsidRPr="00F92B3C" w:rsidRDefault="00FF08DF" w:rsidP="00FF08DF">
      <w:pPr>
        <w:framePr w:wrap="none" w:vAnchor="page" w:hAnchor="page" w:x="2128" w:y="2661"/>
        <w:rPr>
          <w:rFonts w:ascii="Times New Roman" w:hAnsi="Times New Roman" w:cs="Times New Roman"/>
          <w:sz w:val="28"/>
          <w:szCs w:val="28"/>
        </w:rPr>
      </w:pPr>
    </w:p>
    <w:p w:rsidR="00FF08DF" w:rsidRPr="00F92B3C" w:rsidRDefault="00FF08DF" w:rsidP="00FF08DF">
      <w:pPr>
        <w:tabs>
          <w:tab w:val="left" w:pos="1224"/>
        </w:tabs>
        <w:spacing w:after="0" w:line="360" w:lineRule="auto"/>
        <w:ind w:firstLine="709"/>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ab/>
      </w: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2172"/>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5 - Электрическая схема управления загрузкой бункеров зерном</w:t>
      </w:r>
    </w:p>
    <w:p w:rsidR="00FF08DF" w:rsidRPr="00F92B3C" w:rsidRDefault="00FF08DF" w:rsidP="00FF08DF">
      <w:pPr>
        <w:tabs>
          <w:tab w:val="left" w:pos="2172"/>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2172"/>
        </w:tabs>
        <w:spacing w:after="0" w:line="360" w:lineRule="auto"/>
        <w:ind w:firstLine="709"/>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Рассмотрим работу схемы при заполнении бункера 5А, замкнутом направлении «1» переключателя SA1.</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После предварительного выбора наполняемого бункера нажатием кнопки SB2 «Пуск» осуществляется запуск системы. При этом через замкнутый контакт SB1 получают питание катушка реле времени KT1 и сигнальная лампа HL1. Своим контактом без выдержки времени реле KT1 ставится на самоудержание и производит отсчет выдержки времени, в течение которой лампа HL1 светится (предварительная световая сигнализация), оповещая обслуживающий персонал о последующем запуске поточной линии.</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По истечении заданной выдержки времени (8... 10 с) замыкается контакт KT1, который подает напряжение на катушку промежуточного реле KV1. Своим замыкающим контактом KV1 ставится на самоудержание, а размыкающим контактом KV1 разрывает цепи катушки реле времени KT1 и сигнальной лампы HL1 - подача упредительного сигнала прекращается.</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Одновременно замыкающий контакт промежуточного реле KV1 через контакт направления «1» переключателя SA1 подает напряжение на катушку магнитного пускателя КМ1. Своими силовыми контактами магнитный пускатель KM1 замыкает цепь питания электромагнита YA1 плоского затвора 4А, что приводит к его открытию. Дополнительный контакт KM1, замкнувшись, подает питание на катушку магнитного пускателя КМ3. Включается электродвигатель M1 шнека 3 для движения его вперед. Пускатель КМ3 своим контактом подает напряжение на катушку КМ5. После срабатывания магнитного пускателя KM5 включается электродвигатель M2 нории 2. Дополнительный контакт KM5 замыкает цепь питания катушки магнитного пускателя KM6. При включении магнитного пускателя KM6 начинает работать приводной электродвигатель M3 секторного затвора 1, через который зерно из завальной ямы поступает в тракт поточной линии. Норией 2 продукт направляется к шнеку 3, который перемещает его в прямом направлении к заслонке 4А, и через нее зерно ссыпается в бункер 5А, производится его заполнение. Таким образом, пуск механизмов линии загрузки бункеров зерном производится последовательно против движения продукта в тракте.</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При заполнении бункера 5А срабатывает датчик 6А верхнего уровня зерна, установленный в данном бункере, замыкается его контакт SL1. Через замкнутые контакты KM1 и SL1 подается питание на катушки реле KV2 и KT2. Замыкающий контакт KV2 устанавливает промежуточное реле KV2 на самоудержание. Контакт KV2 в цепи питания катушки магнитного пускателя KM6 размыкается. Данный МП отключается и размыкает свои силовые контакты в цепи электродвигателя M3, что приводит к прекращению работы секторного затвора 1 завальной ямы. Перекрывается подача зерна в норию 2. Через выдержку времени, необходимую для очистки тракта от продукта, реле времени KT2 размыкает свой контакт в цепи питания промежуточного реле KV1. При этом разомкнется контакт KV1, подающий питание на катушки магнитных пускателей электроприводов линии, что приведет к отключению всех механизмов, и вернет схему в исходное состояние.</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Схемой предусмотрена рабочая остановка механизмов поточной линии по сигналу оператора. Для этого необходимо нажать кнопку SB3 «Останов». Отключение схемы произойдет аналогично случаю срабатывания датчика верхнего уровня SL1.</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Аварийное отключение механизмов поточной линии осуществляется нажатием кнопки SB1 «Стоп», которая обесточивает цепь питания катушек</w:t>
      </w:r>
    </w:p>
    <w:p w:rsidR="00FF08DF" w:rsidRPr="00F92B3C" w:rsidRDefault="00FF08DF" w:rsidP="00FF08DF">
      <w:pPr>
        <w:tabs>
          <w:tab w:val="left" w:pos="2172"/>
        </w:tabs>
        <w:spacing w:after="0" w:line="360" w:lineRule="auto"/>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магнитных пускателей, что приводит к их отключению и прекращению работы всех электроприводов.</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Защита от одновременной подачи питания на катушки магнитных пускателей KM3 и KM4 реверсивного шнека 3 осуществляется электрической блокировкой с использованием размыкающих контактов KM4 и KM3 в цепи соответствующих катушек магнитных пускателей KM3 и KM4.</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Последовательно с контактами датчиков уровня SL1 и SL2 установлены дополнительные контакты магнитных пускателей KM1 и KM2 с целью избирательности схемы только к сигналу датчика, который установлен в заполняемом бункере.</w:t>
      </w:r>
    </w:p>
    <w:p w:rsidR="00FF08DF" w:rsidRPr="00F92B3C" w:rsidRDefault="00FF08DF" w:rsidP="00FF08DF">
      <w:pPr>
        <w:tabs>
          <w:tab w:val="left" w:pos="2172"/>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Световая сигнализация работы механизмов поточной линии реализована на сигнальных лампах HL4-HL9 (рисунок 6). При срабатывании магнитного пускателя какого-либо электропривода, через его дополнительный замыкающий контакт подается питание на соответствующую лампу. Светящаяся лампа на мнемосхеме сигнализирует о подаче питания на данный электропривод.</w:t>
      </w:r>
    </w:p>
    <w:p w:rsidR="00FF08DF" w:rsidRPr="00F92B3C" w:rsidRDefault="00FF08DF" w:rsidP="00FF08DF">
      <w:pPr>
        <w:tabs>
          <w:tab w:val="left" w:pos="2172"/>
        </w:tabs>
        <w:spacing w:after="0" w:line="360" w:lineRule="auto"/>
        <w:ind w:firstLine="709"/>
        <w:rPr>
          <w:rFonts w:ascii="Times New Roman" w:eastAsia="Times New Roman" w:hAnsi="Times New Roman" w:cs="Times New Roman"/>
          <w:sz w:val="28"/>
          <w:szCs w:val="28"/>
          <w:lang w:eastAsia="ru-RU"/>
        </w:rPr>
      </w:pPr>
      <w:r w:rsidRPr="00F92B3C">
        <w:rPr>
          <w:rFonts w:ascii="Times New Roman" w:hAnsi="Times New Roman" w:cs="Times New Roman"/>
          <w:noProof/>
          <w:sz w:val="28"/>
          <w:szCs w:val="28"/>
          <w:lang w:eastAsia="ja-JP"/>
        </w:rPr>
        <w:drawing>
          <wp:anchor distT="0" distB="0" distL="114300" distR="114300" simplePos="0" relativeHeight="251661312" behindDoc="1" locked="0" layoutInCell="1" allowOverlap="1">
            <wp:simplePos x="0" y="0"/>
            <wp:positionH relativeFrom="page">
              <wp:posOffset>1030605</wp:posOffset>
            </wp:positionH>
            <wp:positionV relativeFrom="paragraph">
              <wp:posOffset>49530</wp:posOffset>
            </wp:positionV>
            <wp:extent cx="5882005" cy="3180715"/>
            <wp:effectExtent l="0" t="0" r="4445" b="635"/>
            <wp:wrapNone/>
            <wp:docPr id="22" name="Рисунок 2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3180715"/>
                    </a:xfrm>
                    <a:prstGeom prst="rect">
                      <a:avLst/>
                    </a:prstGeom>
                    <a:noFill/>
                    <a:ln>
                      <a:noFill/>
                    </a:ln>
                  </pic:spPr>
                </pic:pic>
              </a:graphicData>
            </a:graphic>
          </wp:anchor>
        </w:drawing>
      </w:r>
    </w:p>
    <w:p w:rsidR="00FF08DF" w:rsidRPr="00F92B3C" w:rsidRDefault="00FF08DF" w:rsidP="00FF08DF">
      <w:pPr>
        <w:tabs>
          <w:tab w:val="left" w:pos="2172"/>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framePr w:wrap="none" w:vAnchor="page" w:hAnchor="page" w:x="2531" w:y="6525"/>
        <w:rPr>
          <w:rFonts w:ascii="Times New Roman" w:hAnsi="Times New Roman" w:cs="Times New Roman"/>
          <w:sz w:val="28"/>
          <w:szCs w:val="28"/>
        </w:rPr>
      </w:pPr>
    </w:p>
    <w:p w:rsidR="00FF08DF" w:rsidRPr="00F92B3C" w:rsidRDefault="00FF08DF" w:rsidP="00FF08DF">
      <w:pPr>
        <w:tabs>
          <w:tab w:val="left" w:pos="2172"/>
        </w:tabs>
        <w:spacing w:after="0" w:line="360" w:lineRule="auto"/>
        <w:ind w:firstLine="709"/>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8505"/>
        </w:tabs>
        <w:spacing w:after="0" w:line="360" w:lineRule="auto"/>
        <w:jc w:val="both"/>
        <w:rPr>
          <w:rFonts w:ascii="Times New Roman" w:eastAsia="Times New Roman" w:hAnsi="Times New Roman" w:cs="Times New Roman"/>
          <w:sz w:val="28"/>
          <w:szCs w:val="28"/>
          <w:lang w:eastAsia="ru-RU"/>
        </w:rPr>
      </w:pPr>
    </w:p>
    <w:p w:rsidR="00FF08DF" w:rsidRDefault="00FF08DF" w:rsidP="00FF08DF">
      <w:pPr>
        <w:tabs>
          <w:tab w:val="left" w:pos="2088"/>
        </w:tabs>
        <w:spacing w:after="0" w:line="360" w:lineRule="auto"/>
        <w:ind w:firstLine="709"/>
        <w:jc w:val="center"/>
        <w:rPr>
          <w:rFonts w:ascii="Times New Roman" w:eastAsia="Times New Roman" w:hAnsi="Times New Roman" w:cs="Times New Roman"/>
          <w:sz w:val="28"/>
          <w:szCs w:val="28"/>
          <w:lang w:eastAsia="ru-RU"/>
        </w:rPr>
      </w:pPr>
    </w:p>
    <w:p w:rsidR="00FF08DF" w:rsidRPr="00F92B3C" w:rsidRDefault="00FF08DF" w:rsidP="00FF08DF">
      <w:pPr>
        <w:tabs>
          <w:tab w:val="left" w:pos="2088"/>
        </w:tabs>
        <w:spacing w:after="0" w:line="360" w:lineRule="auto"/>
        <w:ind w:firstLine="709"/>
        <w:jc w:val="center"/>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Рисунок 6 - Схема сигнализации системы управления</w:t>
      </w:r>
      <w:r>
        <w:rPr>
          <w:rFonts w:ascii="Times New Roman" w:eastAsia="Times New Roman" w:hAnsi="Times New Roman" w:cs="Times New Roman"/>
          <w:sz w:val="28"/>
          <w:szCs w:val="28"/>
          <w:lang w:eastAsia="ru-RU"/>
        </w:rPr>
        <w:t xml:space="preserve"> </w:t>
      </w:r>
      <w:r w:rsidRPr="00F92B3C">
        <w:rPr>
          <w:rFonts w:ascii="Times New Roman" w:eastAsia="Times New Roman" w:hAnsi="Times New Roman" w:cs="Times New Roman"/>
          <w:sz w:val="28"/>
          <w:szCs w:val="28"/>
          <w:lang w:eastAsia="ru-RU"/>
        </w:rPr>
        <w:t>загрузкой бункеров зерном</w:t>
      </w:r>
    </w:p>
    <w:p w:rsidR="00FF08DF" w:rsidRPr="00F92B3C" w:rsidRDefault="00FF08DF" w:rsidP="00FF08DF">
      <w:pPr>
        <w:tabs>
          <w:tab w:val="left" w:pos="2088"/>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tabs>
          <w:tab w:val="left" w:pos="2088"/>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Сигнализацию подачи питания в схему системы управления с помощью выключателя нагрузки QW1 осуществляет сигнальная лампа HL2. Лампа HL3 оповещает оператора о процессе рабочего останова схемы управления электроприводами.</w:t>
      </w:r>
    </w:p>
    <w:p w:rsidR="00FF08DF" w:rsidRPr="00F92B3C" w:rsidRDefault="00FF08DF" w:rsidP="00FF08DF">
      <w:pPr>
        <w:tabs>
          <w:tab w:val="left" w:pos="2088"/>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Ход выполнения лабораторной работы</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1.</w:t>
      </w:r>
      <w:r w:rsidRPr="00F92B3C">
        <w:rPr>
          <w:rFonts w:ascii="Times New Roman" w:eastAsia="Times New Roman" w:hAnsi="Times New Roman" w:cs="Times New Roman"/>
          <w:sz w:val="28"/>
          <w:szCs w:val="28"/>
          <w:lang w:eastAsia="ru-RU"/>
        </w:rPr>
        <w:tab/>
        <w:t>Ознакомиться с общими сведениями о поточных линиях и требованиями, которые предъявляются к схемам управления их электроприводами.</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2.</w:t>
      </w:r>
      <w:r w:rsidRPr="00F92B3C">
        <w:rPr>
          <w:rFonts w:ascii="Times New Roman" w:eastAsia="Times New Roman" w:hAnsi="Times New Roman" w:cs="Times New Roman"/>
          <w:sz w:val="28"/>
          <w:szCs w:val="28"/>
          <w:lang w:eastAsia="ru-RU"/>
        </w:rPr>
        <w:tab/>
        <w:t>Изучить технологический процесс загрузки бункеров зерном.</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3.</w:t>
      </w:r>
      <w:r w:rsidRPr="00F92B3C">
        <w:rPr>
          <w:rFonts w:ascii="Times New Roman" w:eastAsia="Times New Roman" w:hAnsi="Times New Roman" w:cs="Times New Roman"/>
          <w:sz w:val="28"/>
          <w:szCs w:val="28"/>
          <w:lang w:eastAsia="ru-RU"/>
        </w:rPr>
        <w:tab/>
        <w:t>Изучить систему управления поточной линией загрузки бункеров зерном, электрические схемы которой приведены на рисунках.</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4.</w:t>
      </w:r>
      <w:r w:rsidRPr="00F92B3C">
        <w:rPr>
          <w:rFonts w:ascii="Times New Roman" w:eastAsia="Times New Roman" w:hAnsi="Times New Roman" w:cs="Times New Roman"/>
          <w:sz w:val="28"/>
          <w:szCs w:val="28"/>
          <w:lang w:eastAsia="ru-RU"/>
        </w:rPr>
        <w:tab/>
        <w:t>Произвести сборку и проверить ее функционирование в различных режимах работы.</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5.</w:t>
      </w:r>
      <w:r w:rsidRPr="00F92B3C">
        <w:rPr>
          <w:rFonts w:ascii="Times New Roman" w:eastAsia="Times New Roman" w:hAnsi="Times New Roman" w:cs="Times New Roman"/>
          <w:sz w:val="28"/>
          <w:szCs w:val="28"/>
          <w:lang w:eastAsia="ru-RU"/>
        </w:rPr>
        <w:tab/>
        <w:t>Сделать вывод.</w:t>
      </w:r>
    </w:p>
    <w:p w:rsidR="00FF08DF" w:rsidRPr="00F92B3C" w:rsidRDefault="00FF08DF" w:rsidP="00FF08D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6.</w:t>
      </w:r>
      <w:r w:rsidRPr="00F92B3C">
        <w:rPr>
          <w:rFonts w:ascii="Times New Roman" w:eastAsia="Times New Roman" w:hAnsi="Times New Roman" w:cs="Times New Roman"/>
          <w:sz w:val="28"/>
          <w:szCs w:val="28"/>
          <w:lang w:eastAsia="ru-RU"/>
        </w:rPr>
        <w:tab/>
        <w:t>Составить отчет.</w:t>
      </w:r>
    </w:p>
    <w:p w:rsidR="00FF08DF" w:rsidRPr="00F92B3C" w:rsidRDefault="00FF08DF" w:rsidP="00FF08DF">
      <w:pPr>
        <w:tabs>
          <w:tab w:val="left" w:pos="8505"/>
        </w:tabs>
        <w:spacing w:after="0" w:line="360" w:lineRule="auto"/>
        <w:ind w:firstLine="709"/>
        <w:jc w:val="both"/>
        <w:rPr>
          <w:rFonts w:ascii="Times New Roman" w:eastAsia="Times New Roman" w:hAnsi="Times New Roman" w:cs="Times New Roman"/>
          <w:sz w:val="28"/>
          <w:szCs w:val="28"/>
          <w:lang w:eastAsia="ru-RU"/>
        </w:rPr>
      </w:pPr>
    </w:p>
    <w:p w:rsidR="00FF08DF" w:rsidRPr="00F92B3C" w:rsidRDefault="00FF08DF" w:rsidP="00FF08DF">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F92B3C">
        <w:rPr>
          <w:rFonts w:ascii="Times New Roman" w:eastAsia="Times New Roman" w:hAnsi="Times New Roman" w:cs="Times New Roman"/>
          <w:b/>
          <w:sz w:val="28"/>
          <w:szCs w:val="28"/>
          <w:lang w:eastAsia="ru-RU"/>
        </w:rPr>
        <w:t>Ход выполнения работы:</w:t>
      </w:r>
    </w:p>
    <w:p w:rsidR="00FF08DF" w:rsidRPr="00F92B3C"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предложить и разработать алгоритм загрузки бункера;</w:t>
      </w:r>
    </w:p>
    <w:p w:rsidR="00FF08DF" w:rsidRPr="00F92B3C"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разработать  схему загрузки;</w:t>
      </w:r>
    </w:p>
    <w:p w:rsidR="00FF08DF" w:rsidRPr="00F92B3C"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выполнить загрузку разработанного программного проекта в ПЛК;</w:t>
      </w:r>
    </w:p>
    <w:p w:rsidR="00FF08DF" w:rsidRPr="00F92B3C"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92B3C">
        <w:rPr>
          <w:rFonts w:ascii="Times New Roman" w:eastAsia="Times New Roman" w:hAnsi="Times New Roman" w:cs="Times New Roman"/>
          <w:sz w:val="28"/>
          <w:szCs w:val="28"/>
          <w:lang w:eastAsia="ru-RU"/>
        </w:rPr>
        <w:t>- оформить отчёт.</w:t>
      </w:r>
    </w:p>
    <w:p w:rsidR="00FF08DF"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FF08DF" w:rsidRDefault="00FF08DF" w:rsidP="00FF08D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FF08DF" w:rsidRPr="00A84FD9" w:rsidRDefault="00FF08DF" w:rsidP="00FF08DF">
      <w:pPr>
        <w:shd w:val="clear" w:color="auto" w:fill="FFFFFF"/>
        <w:spacing w:after="0" w:line="390" w:lineRule="atLeast"/>
        <w:rPr>
          <w:rFonts w:ascii="Arial" w:eastAsia="Times New Roman" w:hAnsi="Arial" w:cs="Arial"/>
          <w:color w:val="343536"/>
          <w:sz w:val="21"/>
          <w:szCs w:val="21"/>
          <w:lang w:eastAsia="ru-RU"/>
        </w:rPr>
      </w:pPr>
    </w:p>
    <w:p w:rsidR="00E65287" w:rsidRDefault="00E65287" w:rsidP="00A84FD9">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E65287" w:rsidRDefault="00E65287" w:rsidP="00A84FD9">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A84FD9" w:rsidRPr="00A84FD9" w:rsidRDefault="00A84FD9" w:rsidP="00A84FD9">
      <w:pPr>
        <w:shd w:val="clear" w:color="auto" w:fill="FFFFFF"/>
        <w:spacing w:after="0" w:line="390" w:lineRule="atLeast"/>
        <w:rPr>
          <w:rFonts w:ascii="Arial" w:eastAsia="Times New Roman" w:hAnsi="Arial" w:cs="Arial"/>
          <w:color w:val="343536"/>
          <w:sz w:val="21"/>
          <w:szCs w:val="21"/>
          <w:lang w:eastAsia="ru-RU"/>
        </w:rPr>
      </w:pPr>
      <w:bookmarkStart w:id="41" w:name="_Toc42081744"/>
    </w:p>
    <w:p w:rsidR="006E0A96" w:rsidRPr="00A84FD9" w:rsidRDefault="00A84FD9" w:rsidP="006E0A96">
      <w:pPr>
        <w:shd w:val="clear" w:color="auto" w:fill="FFFFFF"/>
        <w:spacing w:after="0" w:line="390" w:lineRule="atLeast"/>
        <w:rPr>
          <w:rFonts w:ascii="Arial" w:eastAsia="Times New Roman" w:hAnsi="Arial" w:cs="Arial"/>
          <w:color w:val="343536"/>
          <w:sz w:val="21"/>
          <w:szCs w:val="21"/>
          <w:lang w:eastAsia="ru-RU"/>
        </w:rPr>
      </w:pPr>
      <w:r w:rsidRPr="00A84FD9">
        <w:rPr>
          <w:rFonts w:ascii="Arial" w:eastAsia="Times New Roman" w:hAnsi="Arial" w:cs="Arial"/>
          <w:color w:val="343536"/>
          <w:sz w:val="21"/>
          <w:szCs w:val="21"/>
          <w:lang w:eastAsia="ru-RU"/>
        </w:rPr>
        <w:br w:type="page"/>
      </w:r>
      <w:r w:rsidR="006E0A96" w:rsidRPr="00A84FD9">
        <w:rPr>
          <w:rFonts w:ascii="Arial" w:eastAsia="Times New Roman" w:hAnsi="Arial" w:cs="Arial"/>
          <w:color w:val="343536"/>
          <w:sz w:val="21"/>
          <w:szCs w:val="21"/>
          <w:lang w:eastAsia="ru-RU"/>
        </w:rPr>
        <w:t xml:space="preserve"> </w:t>
      </w:r>
    </w:p>
    <w:p w:rsidR="00336664" w:rsidRPr="00336664" w:rsidRDefault="00336664" w:rsidP="00336664">
      <w:pPr>
        <w:keepNext/>
        <w:spacing w:after="0" w:line="360" w:lineRule="auto"/>
        <w:contextualSpacing/>
        <w:jc w:val="center"/>
        <w:outlineLvl w:val="0"/>
        <w:rPr>
          <w:rFonts w:ascii="Times New Roman" w:eastAsia="Times New Roman" w:hAnsi="Times New Roman" w:cs="Arial"/>
          <w:b/>
          <w:bCs/>
          <w:kern w:val="32"/>
          <w:sz w:val="28"/>
          <w:szCs w:val="32"/>
          <w:lang w:eastAsia="ru-RU"/>
        </w:rPr>
      </w:pPr>
      <w:r w:rsidRPr="00336664">
        <w:rPr>
          <w:rFonts w:ascii="Times New Roman" w:eastAsia="Times New Roman" w:hAnsi="Times New Roman" w:cs="Arial"/>
          <w:b/>
          <w:bCs/>
          <w:kern w:val="32"/>
          <w:sz w:val="28"/>
          <w:szCs w:val="32"/>
          <w:lang w:eastAsia="ru-RU"/>
        </w:rPr>
        <w:t>СПИСОК ИСПОЛЬЗОВАННЫХ ИСТОЧНИКОВ</w:t>
      </w:r>
      <w:bookmarkEnd w:id="41"/>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1. ГОСТ 51841-2001. Программируемые контроллеры. Общие положения и функциональные характеристики. </w:t>
      </w:r>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2. Теория, логическое проектирование, измерение, контроль и диагностика в системах автоматического управления: монография / В.А. Воробьев [и др.]. – М.: Российская инженерная академия, 2009. – 790 с. </w:t>
      </w:r>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3. Остроух, А.В. Автоматизация управления производством. Повышение эффективности автоматизированных аналитических систем предприятий автомобильной промышленности / А.В. Остроух, Э.А. Чернов, Д.Т. Нгуен. – Saarbrucken: LAP LAMBERT Academic Publishing, 2013. – 284 с. </w:t>
      </w:r>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4. Парр, Э. Программируемые контроллеры. Руководство для инженера / Э. Парр; пер. с англ. – 3-е изд. – М.: БИНОМ Библиотека знаний,  2009. – 516 с. </w:t>
      </w:r>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5. Петров, И.В. Программируемые контроллеры. Стандартные языки и приемы прикладного программирования / И.В. Петров; под ред. проф. В.П. Дьяконова. – М.: СОЛОН-Пресс, 2004. – 256 с. </w:t>
      </w:r>
    </w:p>
    <w:p w:rsidR="00336664" w:rsidRPr="0001407C" w:rsidRDefault="00336664" w:rsidP="0001407C">
      <w:pPr>
        <w:spacing w:after="0" w:line="360" w:lineRule="auto"/>
        <w:ind w:firstLine="709"/>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6. Руководство по программированию в среде LOGO!SoftComfort 6.0 (Siemens). </w:t>
      </w:r>
    </w:p>
    <w:p w:rsidR="00336664" w:rsidRPr="0001407C" w:rsidRDefault="00336664" w:rsidP="0001407C">
      <w:pPr>
        <w:spacing w:after="0" w:line="360" w:lineRule="auto"/>
        <w:ind w:firstLine="709"/>
        <w:contextualSpacing/>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 xml:space="preserve">7. Система </w:t>
      </w:r>
      <w:r w:rsidRPr="0001407C">
        <w:rPr>
          <w:rFonts w:ascii="Times New Roman" w:eastAsia="Times New Roman" w:hAnsi="Times New Roman" w:cs="Times New Roman"/>
          <w:sz w:val="28"/>
          <w:szCs w:val="28"/>
          <w:lang w:val="en-US" w:eastAsia="ru-RU"/>
        </w:rPr>
        <w:t>LOGO</w:t>
      </w:r>
      <w:r w:rsidRPr="0001407C">
        <w:rPr>
          <w:rFonts w:ascii="Times New Roman" w:eastAsia="Times New Roman" w:hAnsi="Times New Roman" w:cs="Times New Roman"/>
          <w:sz w:val="28"/>
          <w:szCs w:val="28"/>
          <w:lang w:eastAsia="ru-RU"/>
        </w:rPr>
        <w:t>. [Электронный ресурс]. Режим доступа: https://www.sitrain-learning.siemens.com (дата обращения 18.05.2019).</w:t>
      </w:r>
    </w:p>
    <w:p w:rsidR="00336664" w:rsidRPr="0001407C" w:rsidRDefault="00336664" w:rsidP="0001407C">
      <w:pPr>
        <w:spacing w:after="0" w:line="360" w:lineRule="auto"/>
        <w:ind w:firstLine="709"/>
        <w:contextualSpacing/>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8. Система LOGO и программа LOGO!SoftComfort [Электронный ресурс]. Режим доступа: http:/www.siemens.com/logo/ (дата обращения 29.05.2019).</w:t>
      </w:r>
    </w:p>
    <w:p w:rsidR="00336664" w:rsidRPr="0001407C" w:rsidRDefault="00336664" w:rsidP="0001407C">
      <w:pPr>
        <w:spacing w:after="0" w:line="360" w:lineRule="auto"/>
        <w:ind w:firstLine="709"/>
        <w:contextualSpacing/>
        <w:jc w:val="both"/>
        <w:rPr>
          <w:rFonts w:ascii="Times New Roman" w:eastAsia="Times New Roman" w:hAnsi="Times New Roman" w:cs="Times New Roman"/>
          <w:sz w:val="28"/>
          <w:szCs w:val="28"/>
          <w:lang w:eastAsia="ru-RU"/>
        </w:rPr>
      </w:pPr>
      <w:r w:rsidRPr="0001407C">
        <w:rPr>
          <w:rFonts w:ascii="Times New Roman" w:eastAsia="Times New Roman" w:hAnsi="Times New Roman" w:cs="Times New Roman"/>
          <w:sz w:val="28"/>
          <w:szCs w:val="28"/>
          <w:lang w:eastAsia="ru-RU"/>
        </w:rPr>
        <w:t>9. Система LOGO и программа LOGO!SoftComfort [Электронный ресурс]. Режим доступа: http:/www.siemens.com/logo/ (дата обращения 29.05.2019).</w:t>
      </w:r>
    </w:p>
    <w:p w:rsidR="00AC1F3E" w:rsidRDefault="00AC1F3E" w:rsidP="006E0A96">
      <w:pPr>
        <w:keepNext/>
        <w:spacing w:after="0" w:line="360" w:lineRule="auto"/>
        <w:contextualSpacing/>
        <w:outlineLvl w:val="0"/>
        <w:rPr>
          <w:rFonts w:ascii="Times New Roman" w:eastAsia="Times New Roman" w:hAnsi="Times New Roman" w:cs="Arial"/>
          <w:b/>
          <w:bCs/>
          <w:kern w:val="32"/>
          <w:sz w:val="28"/>
          <w:szCs w:val="32"/>
          <w:lang w:eastAsia="ru-RU"/>
        </w:rPr>
      </w:pPr>
    </w:p>
    <w:sectPr w:rsidR="00AC1F3E" w:rsidSect="00842C24">
      <w:footerReference w:type="default" r:id="rId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F1E" w:rsidRDefault="009E7F1E" w:rsidP="00673B63">
      <w:pPr>
        <w:spacing w:after="0" w:line="240" w:lineRule="auto"/>
      </w:pPr>
      <w:r>
        <w:separator/>
      </w:r>
    </w:p>
  </w:endnote>
  <w:endnote w:type="continuationSeparator" w:id="1">
    <w:p w:rsidR="009E7F1E" w:rsidRDefault="009E7F1E" w:rsidP="00673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iberation Serif">
    <w:altName w:val="Times New Roman"/>
    <w:charset w:val="01"/>
    <w:family w:val="roman"/>
    <w:pitch w:val="variable"/>
    <w:sig w:usb0="00000201" w:usb1="00000000" w:usb2="00000000" w:usb3="00000000" w:csb0="00000004" w:csb1="00000000"/>
  </w:font>
  <w:font w:name="Palatino Linotype">
    <w:panose1 w:val="02040502050505030304"/>
    <w:charset w:val="CC"/>
    <w:family w:val="roman"/>
    <w:pitch w:val="variable"/>
    <w:sig w:usb0="E0000387" w:usb1="40000013"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717353"/>
      <w:docPartObj>
        <w:docPartGallery w:val="Page Numbers (Bottom of Page)"/>
        <w:docPartUnique/>
      </w:docPartObj>
    </w:sdtPr>
    <w:sdtContent>
      <w:p w:rsidR="00445B35" w:rsidRDefault="00842C24">
        <w:pPr>
          <w:pStyle w:val="a6"/>
          <w:jc w:val="center"/>
        </w:pPr>
        <w:r>
          <w:fldChar w:fldCharType="begin"/>
        </w:r>
        <w:r w:rsidR="00445B35">
          <w:instrText>PAGE   \* MERGEFORMAT</w:instrText>
        </w:r>
        <w:r>
          <w:fldChar w:fldCharType="separate"/>
        </w:r>
        <w:r w:rsidR="00B74058">
          <w:rPr>
            <w:noProof/>
          </w:rPr>
          <w:t>1</w:t>
        </w:r>
        <w:r>
          <w:fldChar w:fldCharType="end"/>
        </w:r>
      </w:p>
    </w:sdtContent>
  </w:sdt>
  <w:p w:rsidR="00445B35" w:rsidRDefault="00445B3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F1E" w:rsidRDefault="009E7F1E" w:rsidP="00673B63">
      <w:pPr>
        <w:spacing w:after="0" w:line="240" w:lineRule="auto"/>
      </w:pPr>
      <w:r>
        <w:separator/>
      </w:r>
    </w:p>
  </w:footnote>
  <w:footnote w:type="continuationSeparator" w:id="1">
    <w:p w:rsidR="009E7F1E" w:rsidRDefault="009E7F1E" w:rsidP="00673B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4"/>
      <w:numFmt w:val="decimal"/>
      <w:lvlText w:val="%1."/>
      <w:lvlJc w:val="left"/>
      <w:pPr>
        <w:tabs>
          <w:tab w:val="num" w:pos="0"/>
        </w:tabs>
        <w:ind w:left="0" w:firstLine="0"/>
      </w:pPr>
      <w:rPr>
        <w:rFonts w:ascii="Times New Roman" w:hAnsi="Times New Roman" w:cs="Times New Roman"/>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00000003"/>
    <w:multiLevelType w:val="singleLevel"/>
    <w:tmpl w:val="00000003"/>
    <w:name w:val="WW8Num4"/>
    <w:lvl w:ilvl="0">
      <w:start w:val="1"/>
      <w:numFmt w:val="decimal"/>
      <w:lvlText w:val="%1."/>
      <w:lvlJc w:val="left"/>
      <w:pPr>
        <w:tabs>
          <w:tab w:val="num" w:pos="720"/>
        </w:tabs>
        <w:ind w:left="720" w:hanging="360"/>
      </w:pPr>
      <w:rPr>
        <w:rFonts w:ascii="Times New Roman" w:hAnsi="Times New Roman" w:cs="Times New Roman"/>
        <w:szCs w:val="24"/>
      </w:rPr>
    </w:lvl>
  </w:abstractNum>
  <w:abstractNum w:abstractNumId="2">
    <w:nsid w:val="00000005"/>
    <w:multiLevelType w:val="multilevel"/>
    <w:tmpl w:val="00000005"/>
    <w:name w:val="WW8Num23"/>
    <w:lvl w:ilvl="0">
      <w:start w:val="5"/>
      <w:numFmt w:val="decimal"/>
      <w:lvlText w:val="%1"/>
      <w:lvlJc w:val="left"/>
      <w:pPr>
        <w:tabs>
          <w:tab w:val="num" w:pos="0"/>
        </w:tabs>
        <w:ind w:left="0" w:firstLine="0"/>
      </w:pPr>
      <w:rPr>
        <w:rFonts w:ascii="Times New Roman" w:hAnsi="Times New Roman" w:cs="Times New Roman" w:hint="default"/>
        <w:b/>
        <w:bCs/>
        <w:i w:val="0"/>
        <w:iCs w:val="0"/>
        <w:caps w:val="0"/>
        <w:smallCaps w:val="0"/>
        <w:strike w:val="0"/>
        <w:dstrike w:val="0"/>
        <w:color w:val="000000"/>
        <w:spacing w:val="0"/>
        <w:w w:val="100"/>
        <w:position w:val="0"/>
        <w:sz w:val="20"/>
        <w:szCs w:val="20"/>
        <w:u w:val="none"/>
        <w:effect w:val="none"/>
        <w:vertAlign w:val="baseline"/>
      </w:rPr>
    </w:lvl>
    <w:lvl w:ilvl="1">
      <w:start w:val="1"/>
      <w:numFmt w:val="decimal"/>
      <w:lvlText w:val="%1.%2"/>
      <w:lvlJc w:val="left"/>
      <w:pPr>
        <w:tabs>
          <w:tab w:val="num" w:pos="1418"/>
        </w:tabs>
        <w:ind w:left="0" w:firstLine="680"/>
      </w:pPr>
      <w:rPr>
        <w:rFonts w:ascii="Times New Roman" w:hAnsi="Times New Roman" w:cs="Times New Roman" w:hint="default"/>
        <w:b w:val="0"/>
        <w:bCs w:val="0"/>
        <w:i w:val="0"/>
        <w:iCs w:val="0"/>
        <w:caps w:val="0"/>
        <w:smallCaps w:val="0"/>
        <w:strike w:val="0"/>
        <w:dstrike w:val="0"/>
        <w:color w:val="000000"/>
        <w:spacing w:val="0"/>
        <w:w w:val="100"/>
        <w:position w:val="0"/>
        <w:sz w:val="24"/>
        <w:szCs w:val="24"/>
        <w:u w:val="none"/>
        <w:effect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effect w:val="none"/>
        <w:vertAlign w:val="baseline"/>
      </w:rPr>
    </w:lvl>
  </w:abstractNum>
  <w:abstractNum w:abstractNumId="3">
    <w:nsid w:val="00000006"/>
    <w:multiLevelType w:val="singleLevel"/>
    <w:tmpl w:val="00000006"/>
    <w:name w:val="WW8Num34"/>
    <w:lvl w:ilvl="0">
      <w:start w:val="1"/>
      <w:numFmt w:val="bullet"/>
      <w:lvlText w:val=""/>
      <w:lvlJc w:val="left"/>
      <w:pPr>
        <w:tabs>
          <w:tab w:val="num" w:pos="597"/>
        </w:tabs>
        <w:ind w:left="-254" w:firstLine="680"/>
      </w:pPr>
      <w:rPr>
        <w:rFonts w:ascii="Symbol" w:hAnsi="Symbol" w:cs="Symbol" w:hint="default"/>
        <w:sz w:val="24"/>
      </w:rPr>
    </w:lvl>
  </w:abstractNum>
  <w:abstractNum w:abstractNumId="4">
    <w:nsid w:val="00000007"/>
    <w:multiLevelType w:val="multilevel"/>
    <w:tmpl w:val="000000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2D25DC2"/>
    <w:multiLevelType w:val="hybridMultilevel"/>
    <w:tmpl w:val="6A9E86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75F58"/>
    <w:multiLevelType w:val="hybridMultilevel"/>
    <w:tmpl w:val="011280C8"/>
    <w:lvl w:ilvl="0" w:tplc="8C004F5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50F4E8C"/>
    <w:multiLevelType w:val="multilevel"/>
    <w:tmpl w:val="495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905D1E"/>
    <w:multiLevelType w:val="multilevel"/>
    <w:tmpl w:val="0B88C7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5256ED"/>
    <w:multiLevelType w:val="hybridMultilevel"/>
    <w:tmpl w:val="1366B87E"/>
    <w:lvl w:ilvl="0" w:tplc="8C004F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3607738"/>
    <w:multiLevelType w:val="hybridMultilevel"/>
    <w:tmpl w:val="B6965088"/>
    <w:lvl w:ilvl="0" w:tplc="C6486B96">
      <w:numFmt w:val="bullet"/>
      <w:lvlText w:val="•"/>
      <w:lvlJc w:val="left"/>
      <w:pPr>
        <w:ind w:left="2126" w:hanging="127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13B95F8B"/>
    <w:multiLevelType w:val="multilevel"/>
    <w:tmpl w:val="239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A82906"/>
    <w:multiLevelType w:val="hybridMultilevel"/>
    <w:tmpl w:val="07F6C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F1A5313"/>
    <w:multiLevelType w:val="multilevel"/>
    <w:tmpl w:val="77AA2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B336CCE"/>
    <w:multiLevelType w:val="hybridMultilevel"/>
    <w:tmpl w:val="C0065A4A"/>
    <w:lvl w:ilvl="0" w:tplc="8C004F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E06B87"/>
    <w:multiLevelType w:val="hybridMultilevel"/>
    <w:tmpl w:val="D0FCF890"/>
    <w:lvl w:ilvl="0" w:tplc="8C004F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A346DE"/>
    <w:multiLevelType w:val="hybridMultilevel"/>
    <w:tmpl w:val="FE8CE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0F9794C"/>
    <w:multiLevelType w:val="multilevel"/>
    <w:tmpl w:val="57B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477970"/>
    <w:multiLevelType w:val="multilevel"/>
    <w:tmpl w:val="0122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241929"/>
    <w:multiLevelType w:val="multilevel"/>
    <w:tmpl w:val="DD96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C75D40"/>
    <w:multiLevelType w:val="multilevel"/>
    <w:tmpl w:val="52FA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A3B76"/>
    <w:multiLevelType w:val="multilevel"/>
    <w:tmpl w:val="B32EA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8AF4271"/>
    <w:multiLevelType w:val="multilevel"/>
    <w:tmpl w:val="6AC6C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A773864"/>
    <w:multiLevelType w:val="hybridMultilevel"/>
    <w:tmpl w:val="1FC2BE7A"/>
    <w:lvl w:ilvl="0" w:tplc="8C004F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DF6F43"/>
    <w:multiLevelType w:val="hybridMultilevel"/>
    <w:tmpl w:val="3C141C8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50703C"/>
    <w:multiLevelType w:val="multilevel"/>
    <w:tmpl w:val="1786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5D536D"/>
    <w:multiLevelType w:val="hybridMultilevel"/>
    <w:tmpl w:val="948E7A5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F56DF0"/>
    <w:multiLevelType w:val="hybridMultilevel"/>
    <w:tmpl w:val="2CFC20E0"/>
    <w:lvl w:ilvl="0" w:tplc="C4C89EF2">
      <w:numFmt w:val="bullet"/>
      <w:lvlText w:val="•"/>
      <w:lvlJc w:val="left"/>
      <w:pPr>
        <w:ind w:left="1624" w:hanging="91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CCF5530"/>
    <w:multiLevelType w:val="multilevel"/>
    <w:tmpl w:val="AE82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FA7CCE"/>
    <w:multiLevelType w:val="hybridMultilevel"/>
    <w:tmpl w:val="5DB8D47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8C95FEF"/>
    <w:multiLevelType w:val="hybridMultilevel"/>
    <w:tmpl w:val="50FE984C"/>
    <w:lvl w:ilvl="0" w:tplc="8C004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5C69C5"/>
    <w:multiLevelType w:val="multilevel"/>
    <w:tmpl w:val="D846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E74DC4"/>
    <w:multiLevelType w:val="multilevel"/>
    <w:tmpl w:val="1F8E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570EDB"/>
    <w:multiLevelType w:val="multilevel"/>
    <w:tmpl w:val="5590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C373FA"/>
    <w:multiLevelType w:val="hybridMultilevel"/>
    <w:tmpl w:val="1ED095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363A47"/>
    <w:multiLevelType w:val="multilevel"/>
    <w:tmpl w:val="CED67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296EE6"/>
    <w:multiLevelType w:val="multilevel"/>
    <w:tmpl w:val="8EB8A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94B265F"/>
    <w:multiLevelType w:val="hybridMultilevel"/>
    <w:tmpl w:val="74AA141E"/>
    <w:lvl w:ilvl="0" w:tplc="8C004F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4F683A"/>
    <w:multiLevelType w:val="multilevel"/>
    <w:tmpl w:val="8CCE5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EAD40D0"/>
    <w:multiLevelType w:val="hybridMultilevel"/>
    <w:tmpl w:val="4954AE8A"/>
    <w:lvl w:ilvl="0" w:tplc="8C004F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3C349B"/>
    <w:multiLevelType w:val="multilevel"/>
    <w:tmpl w:val="D8BE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191E20"/>
    <w:multiLevelType w:val="multilevel"/>
    <w:tmpl w:val="B64E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6F439F"/>
    <w:multiLevelType w:val="multilevel"/>
    <w:tmpl w:val="BBD4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3"/>
  </w:num>
  <w:num w:numId="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8"/>
  </w:num>
  <w:num w:numId="9">
    <w:abstractNumId w:val="22"/>
  </w:num>
  <w:num w:numId="10">
    <w:abstractNumId w:val="21"/>
  </w:num>
  <w:num w:numId="11">
    <w:abstractNumId w:val="13"/>
  </w:num>
  <w:num w:numId="12">
    <w:abstractNumId w:val="16"/>
  </w:num>
  <w:num w:numId="13">
    <w:abstractNumId w:val="34"/>
  </w:num>
  <w:num w:numId="14">
    <w:abstractNumId w:val="5"/>
  </w:num>
  <w:num w:numId="15">
    <w:abstractNumId w:val="26"/>
  </w:num>
  <w:num w:numId="16">
    <w:abstractNumId w:val="24"/>
  </w:num>
  <w:num w:numId="17">
    <w:abstractNumId w:val="17"/>
  </w:num>
  <w:num w:numId="18">
    <w:abstractNumId w:val="35"/>
  </w:num>
  <w:num w:numId="19">
    <w:abstractNumId w:val="35"/>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0">
    <w:abstractNumId w:val="20"/>
  </w:num>
  <w:num w:numId="21">
    <w:abstractNumId w:val="11"/>
  </w:num>
  <w:num w:numId="22">
    <w:abstractNumId w:val="41"/>
  </w:num>
  <w:num w:numId="23">
    <w:abstractNumId w:val="31"/>
  </w:num>
  <w:num w:numId="24">
    <w:abstractNumId w:val="25"/>
  </w:num>
  <w:num w:numId="25">
    <w:abstractNumId w:val="42"/>
  </w:num>
  <w:num w:numId="26">
    <w:abstractNumId w:val="19"/>
  </w:num>
  <w:num w:numId="27">
    <w:abstractNumId w:val="0"/>
  </w:num>
  <w:num w:numId="28">
    <w:abstractNumId w:val="1"/>
  </w:num>
  <w:num w:numId="29">
    <w:abstractNumId w:val="4"/>
  </w:num>
  <w:num w:numId="30">
    <w:abstractNumId w:val="28"/>
  </w:num>
  <w:num w:numId="31">
    <w:abstractNumId w:val="33"/>
  </w:num>
  <w:num w:numId="32">
    <w:abstractNumId w:val="32"/>
  </w:num>
  <w:num w:numId="33">
    <w:abstractNumId w:val="40"/>
  </w:num>
  <w:num w:numId="34">
    <w:abstractNumId w:val="18"/>
  </w:num>
  <w:num w:numId="35">
    <w:abstractNumId w:val="7"/>
  </w:num>
  <w:num w:numId="36">
    <w:abstractNumId w:val="23"/>
  </w:num>
  <w:num w:numId="37">
    <w:abstractNumId w:val="14"/>
  </w:num>
  <w:num w:numId="38">
    <w:abstractNumId w:val="9"/>
  </w:num>
  <w:num w:numId="39">
    <w:abstractNumId w:val="10"/>
  </w:num>
  <w:num w:numId="40">
    <w:abstractNumId w:val="39"/>
  </w:num>
  <w:num w:numId="41">
    <w:abstractNumId w:val="27"/>
  </w:num>
  <w:num w:numId="42">
    <w:abstractNumId w:val="30"/>
  </w:num>
  <w:num w:numId="43">
    <w:abstractNumId w:val="37"/>
  </w:num>
  <w:num w:numId="44">
    <w:abstractNumId w:val="12"/>
  </w:num>
  <w:num w:numId="45">
    <w:abstractNumId w:val="29"/>
  </w:num>
  <w:num w:numId="46">
    <w:abstractNumId w:val="6"/>
  </w:num>
  <w:num w:numId="47">
    <w:abstractNumId w:val="8"/>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59777A"/>
    <w:rsid w:val="0001407C"/>
    <w:rsid w:val="00017BF8"/>
    <w:rsid w:val="0006162E"/>
    <w:rsid w:val="00081F5D"/>
    <w:rsid w:val="00083C18"/>
    <w:rsid w:val="00093D78"/>
    <w:rsid w:val="000A6F26"/>
    <w:rsid w:val="000B7075"/>
    <w:rsid w:val="000C5E99"/>
    <w:rsid w:val="000C7CCA"/>
    <w:rsid w:val="000E657E"/>
    <w:rsid w:val="000F32F5"/>
    <w:rsid w:val="0013402B"/>
    <w:rsid w:val="00135895"/>
    <w:rsid w:val="001475DB"/>
    <w:rsid w:val="0015289F"/>
    <w:rsid w:val="00153BEF"/>
    <w:rsid w:val="001779DB"/>
    <w:rsid w:val="001A398D"/>
    <w:rsid w:val="001A7207"/>
    <w:rsid w:val="001D23D5"/>
    <w:rsid w:val="001D3AF0"/>
    <w:rsid w:val="001D6B9D"/>
    <w:rsid w:val="001E3BCB"/>
    <w:rsid w:val="00206FE3"/>
    <w:rsid w:val="00213EAE"/>
    <w:rsid w:val="002405DD"/>
    <w:rsid w:val="002635AD"/>
    <w:rsid w:val="00272D01"/>
    <w:rsid w:val="0028219A"/>
    <w:rsid w:val="002825D5"/>
    <w:rsid w:val="002A13C3"/>
    <w:rsid w:val="002A158F"/>
    <w:rsid w:val="002B1D57"/>
    <w:rsid w:val="002B72B9"/>
    <w:rsid w:val="002C24C0"/>
    <w:rsid w:val="002C7058"/>
    <w:rsid w:val="002F4151"/>
    <w:rsid w:val="00331AC4"/>
    <w:rsid w:val="00336664"/>
    <w:rsid w:val="0035319E"/>
    <w:rsid w:val="00365077"/>
    <w:rsid w:val="00365EA7"/>
    <w:rsid w:val="00374D25"/>
    <w:rsid w:val="00376116"/>
    <w:rsid w:val="00384AAF"/>
    <w:rsid w:val="003D5740"/>
    <w:rsid w:val="003D7D2A"/>
    <w:rsid w:val="003E2F38"/>
    <w:rsid w:val="00437E37"/>
    <w:rsid w:val="00445B35"/>
    <w:rsid w:val="0047050C"/>
    <w:rsid w:val="00473660"/>
    <w:rsid w:val="0049163D"/>
    <w:rsid w:val="004B3D42"/>
    <w:rsid w:val="004E08DD"/>
    <w:rsid w:val="005127BC"/>
    <w:rsid w:val="00583A9C"/>
    <w:rsid w:val="0059606B"/>
    <w:rsid w:val="005974BC"/>
    <w:rsid w:val="0059777A"/>
    <w:rsid w:val="005E171F"/>
    <w:rsid w:val="005E598D"/>
    <w:rsid w:val="00607900"/>
    <w:rsid w:val="006207AB"/>
    <w:rsid w:val="006215DB"/>
    <w:rsid w:val="0062174E"/>
    <w:rsid w:val="00626319"/>
    <w:rsid w:val="00673B63"/>
    <w:rsid w:val="00683D45"/>
    <w:rsid w:val="006A28D9"/>
    <w:rsid w:val="006C3E03"/>
    <w:rsid w:val="006C51C3"/>
    <w:rsid w:val="006E0A96"/>
    <w:rsid w:val="006E2002"/>
    <w:rsid w:val="006E20DA"/>
    <w:rsid w:val="006E60AE"/>
    <w:rsid w:val="00700409"/>
    <w:rsid w:val="007032B6"/>
    <w:rsid w:val="00703922"/>
    <w:rsid w:val="00706A16"/>
    <w:rsid w:val="00710809"/>
    <w:rsid w:val="0072013D"/>
    <w:rsid w:val="00720F10"/>
    <w:rsid w:val="00737CAF"/>
    <w:rsid w:val="00747793"/>
    <w:rsid w:val="00756051"/>
    <w:rsid w:val="00764104"/>
    <w:rsid w:val="0079731B"/>
    <w:rsid w:val="007A1E67"/>
    <w:rsid w:val="007D00F4"/>
    <w:rsid w:val="007E2EED"/>
    <w:rsid w:val="007E302D"/>
    <w:rsid w:val="0081531A"/>
    <w:rsid w:val="00826E4E"/>
    <w:rsid w:val="00840EDD"/>
    <w:rsid w:val="00842C24"/>
    <w:rsid w:val="00874E93"/>
    <w:rsid w:val="00880D23"/>
    <w:rsid w:val="00893639"/>
    <w:rsid w:val="008A0932"/>
    <w:rsid w:val="008A6E3F"/>
    <w:rsid w:val="008A762B"/>
    <w:rsid w:val="008B7299"/>
    <w:rsid w:val="009049FF"/>
    <w:rsid w:val="00945394"/>
    <w:rsid w:val="009A11CB"/>
    <w:rsid w:val="009A6AAA"/>
    <w:rsid w:val="009E7F1E"/>
    <w:rsid w:val="00A15EA5"/>
    <w:rsid w:val="00A4162A"/>
    <w:rsid w:val="00A677A1"/>
    <w:rsid w:val="00A84FD9"/>
    <w:rsid w:val="00AA6124"/>
    <w:rsid w:val="00AC1F3E"/>
    <w:rsid w:val="00AF5743"/>
    <w:rsid w:val="00B05E18"/>
    <w:rsid w:val="00B171D9"/>
    <w:rsid w:val="00B42C0C"/>
    <w:rsid w:val="00B51E74"/>
    <w:rsid w:val="00B57DAE"/>
    <w:rsid w:val="00B66256"/>
    <w:rsid w:val="00B66FE8"/>
    <w:rsid w:val="00B73744"/>
    <w:rsid w:val="00B74058"/>
    <w:rsid w:val="00B74892"/>
    <w:rsid w:val="00C0003D"/>
    <w:rsid w:val="00C20A70"/>
    <w:rsid w:val="00C73322"/>
    <w:rsid w:val="00C813BA"/>
    <w:rsid w:val="00C82CF7"/>
    <w:rsid w:val="00C86F47"/>
    <w:rsid w:val="00CC6C41"/>
    <w:rsid w:val="00D521CC"/>
    <w:rsid w:val="00D6217F"/>
    <w:rsid w:val="00DA617C"/>
    <w:rsid w:val="00DA7CBD"/>
    <w:rsid w:val="00DB4E2B"/>
    <w:rsid w:val="00DF3F42"/>
    <w:rsid w:val="00DF7496"/>
    <w:rsid w:val="00E3176D"/>
    <w:rsid w:val="00E40926"/>
    <w:rsid w:val="00E52F0D"/>
    <w:rsid w:val="00E62B86"/>
    <w:rsid w:val="00E630E6"/>
    <w:rsid w:val="00E65287"/>
    <w:rsid w:val="00E93CAA"/>
    <w:rsid w:val="00EB57CA"/>
    <w:rsid w:val="00ED521F"/>
    <w:rsid w:val="00EE57BF"/>
    <w:rsid w:val="00EE582C"/>
    <w:rsid w:val="00EF6D95"/>
    <w:rsid w:val="00EF70EA"/>
    <w:rsid w:val="00F0209D"/>
    <w:rsid w:val="00F03D6F"/>
    <w:rsid w:val="00F42F72"/>
    <w:rsid w:val="00F76F55"/>
    <w:rsid w:val="00FC5994"/>
    <w:rsid w:val="00FF08DF"/>
    <w:rsid w:val="00FF6F80"/>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EDD"/>
  </w:style>
  <w:style w:type="paragraph" w:styleId="1">
    <w:name w:val="heading 1"/>
    <w:basedOn w:val="a"/>
    <w:next w:val="a"/>
    <w:link w:val="10"/>
    <w:qFormat/>
    <w:rsid w:val="00336664"/>
    <w:pPr>
      <w:keepNext/>
      <w:spacing w:after="0" w:line="360" w:lineRule="auto"/>
      <w:contextualSpacing/>
      <w:jc w:val="center"/>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uiPriority w:val="9"/>
    <w:semiHidden/>
    <w:unhideWhenUsed/>
    <w:qFormat/>
    <w:rsid w:val="007641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664"/>
    <w:pPr>
      <w:keepNext/>
      <w:keepLines/>
      <w:spacing w:before="200" w:after="0"/>
      <w:outlineLvl w:val="2"/>
    </w:pPr>
    <w:rPr>
      <w:rFonts w:ascii="Cambria" w:eastAsia="Times New Roman" w:hAnsi="Cambria" w:cs="Times New Roman"/>
      <w:b/>
      <w:bCs/>
      <w:color w:val="4F81BD"/>
      <w:lang w:eastAsia="ru-RU"/>
    </w:rPr>
  </w:style>
  <w:style w:type="paragraph" w:styleId="5">
    <w:name w:val="heading 5"/>
    <w:basedOn w:val="a"/>
    <w:next w:val="a"/>
    <w:link w:val="50"/>
    <w:uiPriority w:val="9"/>
    <w:semiHidden/>
    <w:unhideWhenUsed/>
    <w:qFormat/>
    <w:rsid w:val="00336664"/>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336664"/>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
    <w:semiHidden/>
    <w:unhideWhenUsed/>
    <w:qFormat/>
    <w:rsid w:val="00336664"/>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B51E7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6664"/>
    <w:rPr>
      <w:rFonts w:ascii="Times New Roman" w:eastAsia="Times New Roman" w:hAnsi="Times New Roman" w:cs="Arial"/>
      <w:b/>
      <w:bCs/>
      <w:kern w:val="32"/>
      <w:sz w:val="28"/>
      <w:szCs w:val="32"/>
      <w:lang w:eastAsia="ru-RU"/>
    </w:rPr>
  </w:style>
  <w:style w:type="paragraph" w:customStyle="1" w:styleId="31">
    <w:name w:val="Заголовок 31"/>
    <w:basedOn w:val="a"/>
    <w:next w:val="a"/>
    <w:uiPriority w:val="9"/>
    <w:semiHidden/>
    <w:unhideWhenUsed/>
    <w:qFormat/>
    <w:rsid w:val="00336664"/>
    <w:pPr>
      <w:keepNext/>
      <w:keepLines/>
      <w:spacing w:before="200" w:after="0"/>
      <w:outlineLvl w:val="2"/>
    </w:pPr>
    <w:rPr>
      <w:rFonts w:ascii="Cambria" w:eastAsia="Times New Roman" w:hAnsi="Cambria" w:cs="Times New Roman"/>
      <w:b/>
      <w:bCs/>
      <w:color w:val="4F81BD"/>
      <w:lang w:eastAsia="ru-RU"/>
    </w:rPr>
  </w:style>
  <w:style w:type="paragraph" w:customStyle="1" w:styleId="51">
    <w:name w:val="Заголовок 51"/>
    <w:basedOn w:val="a"/>
    <w:next w:val="a"/>
    <w:uiPriority w:val="9"/>
    <w:semiHidden/>
    <w:unhideWhenUsed/>
    <w:qFormat/>
    <w:rsid w:val="00336664"/>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semiHidden/>
    <w:unhideWhenUsed/>
    <w:qFormat/>
    <w:rsid w:val="00336664"/>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336664"/>
    <w:pPr>
      <w:keepNext/>
      <w:keepLines/>
      <w:spacing w:before="200" w:after="0"/>
      <w:outlineLvl w:val="6"/>
    </w:pPr>
    <w:rPr>
      <w:rFonts w:ascii="Cambria" w:eastAsia="Times New Roman" w:hAnsi="Cambria" w:cs="Times New Roman"/>
      <w:i/>
      <w:iCs/>
      <w:color w:val="404040"/>
      <w:lang w:eastAsia="ru-RU"/>
    </w:rPr>
  </w:style>
  <w:style w:type="numbering" w:customStyle="1" w:styleId="11">
    <w:name w:val="Нет списка1"/>
    <w:next w:val="a2"/>
    <w:uiPriority w:val="99"/>
    <w:semiHidden/>
    <w:unhideWhenUsed/>
    <w:rsid w:val="00336664"/>
  </w:style>
  <w:style w:type="character" w:customStyle="1" w:styleId="30">
    <w:name w:val="Заголовок 3 Знак"/>
    <w:basedOn w:val="a0"/>
    <w:link w:val="3"/>
    <w:uiPriority w:val="9"/>
    <w:semiHidden/>
    <w:rsid w:val="00336664"/>
    <w:rPr>
      <w:rFonts w:ascii="Cambria" w:eastAsia="Times New Roman" w:hAnsi="Cambria" w:cs="Times New Roman"/>
      <w:b/>
      <w:bCs/>
      <w:color w:val="4F81BD"/>
      <w:lang w:eastAsia="ru-RU"/>
    </w:rPr>
  </w:style>
  <w:style w:type="character" w:customStyle="1" w:styleId="50">
    <w:name w:val="Заголовок 5 Знак"/>
    <w:basedOn w:val="a0"/>
    <w:link w:val="5"/>
    <w:uiPriority w:val="9"/>
    <w:semiHidden/>
    <w:rsid w:val="00336664"/>
    <w:rPr>
      <w:rFonts w:ascii="Cambria" w:eastAsia="Times New Roman" w:hAnsi="Cambria" w:cs="Times New Roman"/>
      <w:color w:val="243F60"/>
      <w:lang w:eastAsia="ru-RU"/>
    </w:rPr>
  </w:style>
  <w:style w:type="character" w:customStyle="1" w:styleId="60">
    <w:name w:val="Заголовок 6 Знак"/>
    <w:basedOn w:val="a0"/>
    <w:link w:val="6"/>
    <w:uiPriority w:val="9"/>
    <w:semiHidden/>
    <w:rsid w:val="00336664"/>
    <w:rPr>
      <w:rFonts w:ascii="Cambria" w:eastAsia="Times New Roman" w:hAnsi="Cambria" w:cs="Times New Roman"/>
      <w:i/>
      <w:iCs/>
      <w:color w:val="243F60"/>
      <w:lang w:eastAsia="ru-RU"/>
    </w:rPr>
  </w:style>
  <w:style w:type="character" w:customStyle="1" w:styleId="70">
    <w:name w:val="Заголовок 7 Знак"/>
    <w:basedOn w:val="a0"/>
    <w:link w:val="7"/>
    <w:uiPriority w:val="9"/>
    <w:semiHidden/>
    <w:rsid w:val="00336664"/>
    <w:rPr>
      <w:rFonts w:ascii="Cambria" w:eastAsia="Times New Roman" w:hAnsi="Cambria" w:cs="Times New Roman"/>
      <w:i/>
      <w:iCs/>
      <w:color w:val="404040"/>
      <w:lang w:eastAsia="ru-RU"/>
    </w:rPr>
  </w:style>
  <w:style w:type="character" w:customStyle="1" w:styleId="12">
    <w:name w:val="Гиперссылка1"/>
    <w:basedOn w:val="a0"/>
    <w:uiPriority w:val="99"/>
    <w:semiHidden/>
    <w:unhideWhenUsed/>
    <w:rsid w:val="00336664"/>
    <w:rPr>
      <w:color w:val="0000FF"/>
      <w:u w:val="single"/>
    </w:rPr>
  </w:style>
  <w:style w:type="character" w:customStyle="1" w:styleId="13">
    <w:name w:val="Просмотренная гиперссылка1"/>
    <w:basedOn w:val="a0"/>
    <w:uiPriority w:val="99"/>
    <w:semiHidden/>
    <w:unhideWhenUsed/>
    <w:rsid w:val="00336664"/>
    <w:rPr>
      <w:color w:val="800080"/>
      <w:u w:val="single"/>
    </w:rPr>
  </w:style>
  <w:style w:type="paragraph" w:styleId="a3">
    <w:name w:val="Normal (Web)"/>
    <w:basedOn w:val="a"/>
    <w:uiPriority w:val="99"/>
    <w:unhideWhenUsed/>
    <w:rsid w:val="00336664"/>
    <w:pPr>
      <w:spacing w:before="100" w:beforeAutospacing="1" w:after="119" w:line="240" w:lineRule="auto"/>
    </w:pPr>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336664"/>
    <w:pPr>
      <w:spacing w:after="100"/>
    </w:pPr>
    <w:rPr>
      <w:rFonts w:ascii="Calibri" w:eastAsia="Times New Roman" w:hAnsi="Calibri" w:cs="Times New Roman"/>
      <w:lang w:eastAsia="ru-RU"/>
    </w:rPr>
  </w:style>
  <w:style w:type="paragraph" w:styleId="32">
    <w:name w:val="toc 3"/>
    <w:basedOn w:val="a"/>
    <w:next w:val="a"/>
    <w:autoRedefine/>
    <w:uiPriority w:val="39"/>
    <w:semiHidden/>
    <w:unhideWhenUsed/>
    <w:rsid w:val="00336664"/>
    <w:pPr>
      <w:tabs>
        <w:tab w:val="right" w:leader="dot" w:pos="9345"/>
      </w:tabs>
      <w:spacing w:after="100"/>
    </w:pPr>
    <w:rPr>
      <w:rFonts w:ascii="Calibri" w:eastAsia="Times New Roman" w:hAnsi="Calibri" w:cs="Times New Roman"/>
      <w:lang w:eastAsia="ru-RU"/>
    </w:rPr>
  </w:style>
  <w:style w:type="paragraph" w:styleId="a4">
    <w:name w:val="header"/>
    <w:basedOn w:val="a"/>
    <w:link w:val="a5"/>
    <w:uiPriority w:val="99"/>
    <w:unhideWhenUsed/>
    <w:rsid w:val="00336664"/>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336664"/>
    <w:rPr>
      <w:rFonts w:ascii="Calibri" w:eastAsia="Times New Roman" w:hAnsi="Calibri" w:cs="Times New Roman"/>
      <w:lang w:eastAsia="ru-RU"/>
    </w:rPr>
  </w:style>
  <w:style w:type="paragraph" w:styleId="a6">
    <w:name w:val="footer"/>
    <w:basedOn w:val="a"/>
    <w:link w:val="a7"/>
    <w:uiPriority w:val="99"/>
    <w:unhideWhenUsed/>
    <w:rsid w:val="00336664"/>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336664"/>
    <w:rPr>
      <w:rFonts w:ascii="Calibri" w:eastAsia="Times New Roman" w:hAnsi="Calibri" w:cs="Times New Roman"/>
      <w:lang w:eastAsia="ru-RU"/>
    </w:rPr>
  </w:style>
  <w:style w:type="paragraph" w:styleId="a8">
    <w:name w:val="Title"/>
    <w:basedOn w:val="a"/>
    <w:next w:val="a"/>
    <w:link w:val="a9"/>
    <w:uiPriority w:val="99"/>
    <w:qFormat/>
    <w:rsid w:val="00336664"/>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lang w:eastAsia="ru-RU"/>
    </w:rPr>
  </w:style>
  <w:style w:type="character" w:customStyle="1" w:styleId="a9">
    <w:name w:val="Название Знак"/>
    <w:basedOn w:val="a0"/>
    <w:link w:val="a8"/>
    <w:uiPriority w:val="99"/>
    <w:rsid w:val="00336664"/>
    <w:rPr>
      <w:rFonts w:ascii="Times New Roman" w:eastAsia="Times New Roman" w:hAnsi="Times New Roman" w:cs="Times New Roman"/>
      <w:b/>
      <w:bCs/>
      <w:kern w:val="28"/>
      <w:sz w:val="28"/>
      <w:szCs w:val="32"/>
      <w:lang w:eastAsia="ru-RU"/>
    </w:rPr>
  </w:style>
  <w:style w:type="paragraph" w:styleId="21">
    <w:name w:val="Body Text Indent 2"/>
    <w:basedOn w:val="a"/>
    <w:link w:val="22"/>
    <w:uiPriority w:val="99"/>
    <w:semiHidden/>
    <w:unhideWhenUsed/>
    <w:rsid w:val="00336664"/>
    <w:pPr>
      <w:spacing w:after="0" w:line="240" w:lineRule="auto"/>
      <w:ind w:left="36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uiPriority w:val="99"/>
    <w:semiHidden/>
    <w:rsid w:val="00336664"/>
    <w:rPr>
      <w:rFonts w:ascii="Times New Roman" w:eastAsia="Times New Roman" w:hAnsi="Times New Roman" w:cs="Times New Roman"/>
      <w:sz w:val="28"/>
      <w:szCs w:val="24"/>
      <w:lang w:eastAsia="ru-RU"/>
    </w:rPr>
  </w:style>
  <w:style w:type="paragraph" w:styleId="aa">
    <w:name w:val="Balloon Text"/>
    <w:basedOn w:val="a"/>
    <w:link w:val="ab"/>
    <w:uiPriority w:val="99"/>
    <w:semiHidden/>
    <w:unhideWhenUsed/>
    <w:rsid w:val="00336664"/>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336664"/>
    <w:rPr>
      <w:rFonts w:ascii="Tahoma" w:eastAsia="Times New Roman" w:hAnsi="Tahoma" w:cs="Tahoma"/>
      <w:sz w:val="16"/>
      <w:szCs w:val="16"/>
      <w:lang w:eastAsia="ru-RU"/>
    </w:rPr>
  </w:style>
  <w:style w:type="paragraph" w:styleId="ac">
    <w:name w:val="List Paragraph"/>
    <w:basedOn w:val="a"/>
    <w:uiPriority w:val="1"/>
    <w:qFormat/>
    <w:rsid w:val="00336664"/>
    <w:pPr>
      <w:ind w:left="720"/>
      <w:contextualSpacing/>
    </w:pPr>
    <w:rPr>
      <w:rFonts w:ascii="Calibri" w:eastAsia="Times New Roman" w:hAnsi="Calibri" w:cs="Times New Roman"/>
      <w:lang w:eastAsia="ru-RU"/>
    </w:rPr>
  </w:style>
  <w:style w:type="paragraph" w:customStyle="1" w:styleId="15">
    <w:name w:val="Заголовок оглавления1"/>
    <w:basedOn w:val="1"/>
    <w:next w:val="a"/>
    <w:uiPriority w:val="39"/>
    <w:semiHidden/>
    <w:unhideWhenUsed/>
    <w:qFormat/>
    <w:rsid w:val="00336664"/>
    <w:pPr>
      <w:keepLines/>
      <w:spacing w:before="480" w:line="276" w:lineRule="auto"/>
      <w:contextualSpacing w:val="0"/>
      <w:jc w:val="left"/>
      <w:outlineLvl w:val="9"/>
    </w:pPr>
    <w:rPr>
      <w:rFonts w:ascii="Cambria" w:hAnsi="Cambria" w:cs="Times New Roman"/>
      <w:color w:val="365F91"/>
      <w:kern w:val="0"/>
      <w:szCs w:val="28"/>
      <w:lang w:eastAsia="en-US"/>
    </w:rPr>
  </w:style>
  <w:style w:type="paragraph" w:customStyle="1" w:styleId="zag3">
    <w:name w:val="zag3"/>
    <w:basedOn w:val="a"/>
    <w:uiPriority w:val="99"/>
    <w:rsid w:val="00336664"/>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ad">
    <w:name w:val="Титул (мелкий)"/>
    <w:basedOn w:val="a"/>
    <w:rsid w:val="00336664"/>
    <w:pPr>
      <w:spacing w:after="0" w:line="360" w:lineRule="auto"/>
      <w:ind w:firstLine="567"/>
      <w:jc w:val="center"/>
    </w:pPr>
    <w:rPr>
      <w:rFonts w:ascii="Times New Roman" w:eastAsia="Times New Roman" w:hAnsi="Times New Roman" w:cs="Times New Roman"/>
      <w:b/>
      <w:bCs/>
      <w:sz w:val="20"/>
      <w:szCs w:val="20"/>
      <w:lang w:eastAsia="ru-RU"/>
    </w:rPr>
  </w:style>
  <w:style w:type="character" w:styleId="ae">
    <w:name w:val="Placeholder Text"/>
    <w:basedOn w:val="a0"/>
    <w:uiPriority w:val="99"/>
    <w:semiHidden/>
    <w:rsid w:val="00336664"/>
    <w:rPr>
      <w:color w:val="808080"/>
    </w:rPr>
  </w:style>
  <w:style w:type="table" w:customStyle="1" w:styleId="16">
    <w:name w:val="Сетка таблицы1"/>
    <w:basedOn w:val="a1"/>
    <w:next w:val="af"/>
    <w:uiPriority w:val="59"/>
    <w:rsid w:val="0033666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uiPriority w:val="22"/>
    <w:qFormat/>
    <w:rsid w:val="00336664"/>
    <w:rPr>
      <w:b/>
      <w:bCs/>
    </w:rPr>
  </w:style>
  <w:style w:type="character" w:styleId="af1">
    <w:name w:val="Emphasis"/>
    <w:basedOn w:val="a0"/>
    <w:uiPriority w:val="20"/>
    <w:qFormat/>
    <w:rsid w:val="00336664"/>
    <w:rPr>
      <w:i/>
      <w:iCs/>
    </w:rPr>
  </w:style>
  <w:style w:type="character" w:customStyle="1" w:styleId="310">
    <w:name w:val="Заголовок 3 Знак1"/>
    <w:basedOn w:val="a0"/>
    <w:uiPriority w:val="9"/>
    <w:semiHidden/>
    <w:rsid w:val="00336664"/>
    <w:rPr>
      <w:rFonts w:asciiTheme="majorHAnsi" w:eastAsiaTheme="majorEastAsia" w:hAnsiTheme="majorHAnsi" w:cstheme="majorBidi"/>
      <w:b/>
      <w:bCs/>
      <w:color w:val="4F81BD" w:themeColor="accent1"/>
    </w:rPr>
  </w:style>
  <w:style w:type="character" w:customStyle="1" w:styleId="510">
    <w:name w:val="Заголовок 5 Знак1"/>
    <w:basedOn w:val="a0"/>
    <w:uiPriority w:val="9"/>
    <w:semiHidden/>
    <w:rsid w:val="00336664"/>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336664"/>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336664"/>
    <w:rPr>
      <w:rFonts w:asciiTheme="majorHAnsi" w:eastAsiaTheme="majorEastAsia" w:hAnsiTheme="majorHAnsi" w:cstheme="majorBidi"/>
      <w:i/>
      <w:iCs/>
      <w:color w:val="404040" w:themeColor="text1" w:themeTint="BF"/>
    </w:rPr>
  </w:style>
  <w:style w:type="character" w:styleId="af2">
    <w:name w:val="Hyperlink"/>
    <w:basedOn w:val="a0"/>
    <w:uiPriority w:val="99"/>
    <w:unhideWhenUsed/>
    <w:rsid w:val="00336664"/>
    <w:rPr>
      <w:color w:val="0000FF" w:themeColor="hyperlink"/>
      <w:u w:val="single"/>
    </w:rPr>
  </w:style>
  <w:style w:type="character" w:styleId="af3">
    <w:name w:val="FollowedHyperlink"/>
    <w:basedOn w:val="a0"/>
    <w:uiPriority w:val="99"/>
    <w:semiHidden/>
    <w:unhideWhenUsed/>
    <w:rsid w:val="00336664"/>
    <w:rPr>
      <w:color w:val="800080" w:themeColor="followedHyperlink"/>
      <w:u w:val="single"/>
    </w:rPr>
  </w:style>
  <w:style w:type="table" w:styleId="af">
    <w:name w:val="Table Grid"/>
    <w:basedOn w:val="a1"/>
    <w:uiPriority w:val="59"/>
    <w:rsid w:val="0033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915">
    <w:name w:val="p915"/>
    <w:basedOn w:val="a"/>
    <w:rsid w:val="00FC5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2">
    <w:name w:val="p1142"/>
    <w:basedOn w:val="a"/>
    <w:rsid w:val="00FC5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4104"/>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B51E74"/>
    <w:rPr>
      <w:rFonts w:asciiTheme="majorHAnsi" w:eastAsiaTheme="majorEastAsia" w:hAnsiTheme="majorHAnsi" w:cstheme="majorBidi"/>
      <w:color w:val="404040" w:themeColor="text1" w:themeTint="BF"/>
      <w:sz w:val="20"/>
      <w:szCs w:val="20"/>
    </w:rPr>
  </w:style>
  <w:style w:type="paragraph" w:styleId="af4">
    <w:name w:val="Body Text"/>
    <w:basedOn w:val="a"/>
    <w:link w:val="af5"/>
    <w:uiPriority w:val="99"/>
    <w:semiHidden/>
    <w:unhideWhenUsed/>
    <w:rsid w:val="00B51E74"/>
    <w:pPr>
      <w:spacing w:after="120"/>
    </w:pPr>
  </w:style>
  <w:style w:type="character" w:customStyle="1" w:styleId="af5">
    <w:name w:val="Основной текст Знак"/>
    <w:basedOn w:val="a0"/>
    <w:link w:val="af4"/>
    <w:uiPriority w:val="99"/>
    <w:semiHidden/>
    <w:rsid w:val="00B51E74"/>
  </w:style>
  <w:style w:type="character" w:customStyle="1" w:styleId="23">
    <w:name w:val="Основной текст (2)_"/>
    <w:basedOn w:val="a0"/>
    <w:link w:val="24"/>
    <w:rsid w:val="00FF08DF"/>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F08DF"/>
    <w:pPr>
      <w:widowControl w:val="0"/>
      <w:shd w:val="clear" w:color="auto" w:fill="FFFFFF"/>
      <w:spacing w:before="180" w:after="180" w:line="322" w:lineRule="exact"/>
      <w:ind w:hanging="480"/>
      <w:jc w:val="both"/>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EDD"/>
  </w:style>
  <w:style w:type="paragraph" w:styleId="1">
    <w:name w:val="heading 1"/>
    <w:basedOn w:val="a"/>
    <w:next w:val="a"/>
    <w:link w:val="10"/>
    <w:qFormat/>
    <w:rsid w:val="00336664"/>
    <w:pPr>
      <w:keepNext/>
      <w:spacing w:after="0" w:line="360" w:lineRule="auto"/>
      <w:contextualSpacing/>
      <w:jc w:val="center"/>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uiPriority w:val="9"/>
    <w:semiHidden/>
    <w:unhideWhenUsed/>
    <w:qFormat/>
    <w:rsid w:val="007641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664"/>
    <w:pPr>
      <w:keepNext/>
      <w:keepLines/>
      <w:spacing w:before="200" w:after="0"/>
      <w:outlineLvl w:val="2"/>
    </w:pPr>
    <w:rPr>
      <w:rFonts w:ascii="Cambria" w:eastAsia="Times New Roman" w:hAnsi="Cambria" w:cs="Times New Roman"/>
      <w:b/>
      <w:bCs/>
      <w:color w:val="4F81BD"/>
      <w:lang w:eastAsia="ru-RU"/>
    </w:rPr>
  </w:style>
  <w:style w:type="paragraph" w:styleId="5">
    <w:name w:val="heading 5"/>
    <w:basedOn w:val="a"/>
    <w:next w:val="a"/>
    <w:link w:val="50"/>
    <w:uiPriority w:val="9"/>
    <w:semiHidden/>
    <w:unhideWhenUsed/>
    <w:qFormat/>
    <w:rsid w:val="00336664"/>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336664"/>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
    <w:semiHidden/>
    <w:unhideWhenUsed/>
    <w:qFormat/>
    <w:rsid w:val="00336664"/>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B51E7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6664"/>
    <w:rPr>
      <w:rFonts w:ascii="Times New Roman" w:eastAsia="Times New Roman" w:hAnsi="Times New Roman" w:cs="Arial"/>
      <w:b/>
      <w:bCs/>
      <w:kern w:val="32"/>
      <w:sz w:val="28"/>
      <w:szCs w:val="32"/>
      <w:lang w:eastAsia="ru-RU"/>
    </w:rPr>
  </w:style>
  <w:style w:type="paragraph" w:customStyle="1" w:styleId="31">
    <w:name w:val="Заголовок 31"/>
    <w:basedOn w:val="a"/>
    <w:next w:val="a"/>
    <w:uiPriority w:val="9"/>
    <w:semiHidden/>
    <w:unhideWhenUsed/>
    <w:qFormat/>
    <w:rsid w:val="00336664"/>
    <w:pPr>
      <w:keepNext/>
      <w:keepLines/>
      <w:spacing w:before="200" w:after="0"/>
      <w:outlineLvl w:val="2"/>
    </w:pPr>
    <w:rPr>
      <w:rFonts w:ascii="Cambria" w:eastAsia="Times New Roman" w:hAnsi="Cambria" w:cs="Times New Roman"/>
      <w:b/>
      <w:bCs/>
      <w:color w:val="4F81BD"/>
      <w:lang w:eastAsia="ru-RU"/>
    </w:rPr>
  </w:style>
  <w:style w:type="paragraph" w:customStyle="1" w:styleId="51">
    <w:name w:val="Заголовок 51"/>
    <w:basedOn w:val="a"/>
    <w:next w:val="a"/>
    <w:uiPriority w:val="9"/>
    <w:semiHidden/>
    <w:unhideWhenUsed/>
    <w:qFormat/>
    <w:rsid w:val="00336664"/>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semiHidden/>
    <w:unhideWhenUsed/>
    <w:qFormat/>
    <w:rsid w:val="00336664"/>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336664"/>
    <w:pPr>
      <w:keepNext/>
      <w:keepLines/>
      <w:spacing w:before="200" w:after="0"/>
      <w:outlineLvl w:val="6"/>
    </w:pPr>
    <w:rPr>
      <w:rFonts w:ascii="Cambria" w:eastAsia="Times New Roman" w:hAnsi="Cambria" w:cs="Times New Roman"/>
      <w:i/>
      <w:iCs/>
      <w:color w:val="404040"/>
      <w:lang w:eastAsia="ru-RU"/>
    </w:rPr>
  </w:style>
  <w:style w:type="numbering" w:customStyle="1" w:styleId="11">
    <w:name w:val="Нет списка1"/>
    <w:next w:val="a2"/>
    <w:uiPriority w:val="99"/>
    <w:semiHidden/>
    <w:unhideWhenUsed/>
    <w:rsid w:val="00336664"/>
  </w:style>
  <w:style w:type="character" w:customStyle="1" w:styleId="30">
    <w:name w:val="Заголовок 3 Знак"/>
    <w:basedOn w:val="a0"/>
    <w:link w:val="3"/>
    <w:uiPriority w:val="9"/>
    <w:semiHidden/>
    <w:rsid w:val="00336664"/>
    <w:rPr>
      <w:rFonts w:ascii="Cambria" w:eastAsia="Times New Roman" w:hAnsi="Cambria" w:cs="Times New Roman"/>
      <w:b/>
      <w:bCs/>
      <w:color w:val="4F81BD"/>
      <w:lang w:eastAsia="ru-RU"/>
    </w:rPr>
  </w:style>
  <w:style w:type="character" w:customStyle="1" w:styleId="50">
    <w:name w:val="Заголовок 5 Знак"/>
    <w:basedOn w:val="a0"/>
    <w:link w:val="5"/>
    <w:uiPriority w:val="9"/>
    <w:semiHidden/>
    <w:rsid w:val="00336664"/>
    <w:rPr>
      <w:rFonts w:ascii="Cambria" w:eastAsia="Times New Roman" w:hAnsi="Cambria" w:cs="Times New Roman"/>
      <w:color w:val="243F60"/>
      <w:lang w:eastAsia="ru-RU"/>
    </w:rPr>
  </w:style>
  <w:style w:type="character" w:customStyle="1" w:styleId="60">
    <w:name w:val="Заголовок 6 Знак"/>
    <w:basedOn w:val="a0"/>
    <w:link w:val="6"/>
    <w:uiPriority w:val="9"/>
    <w:semiHidden/>
    <w:rsid w:val="00336664"/>
    <w:rPr>
      <w:rFonts w:ascii="Cambria" w:eastAsia="Times New Roman" w:hAnsi="Cambria" w:cs="Times New Roman"/>
      <w:i/>
      <w:iCs/>
      <w:color w:val="243F60"/>
      <w:lang w:eastAsia="ru-RU"/>
    </w:rPr>
  </w:style>
  <w:style w:type="character" w:customStyle="1" w:styleId="70">
    <w:name w:val="Заголовок 7 Знак"/>
    <w:basedOn w:val="a0"/>
    <w:link w:val="7"/>
    <w:uiPriority w:val="9"/>
    <w:semiHidden/>
    <w:rsid w:val="00336664"/>
    <w:rPr>
      <w:rFonts w:ascii="Cambria" w:eastAsia="Times New Roman" w:hAnsi="Cambria" w:cs="Times New Roman"/>
      <w:i/>
      <w:iCs/>
      <w:color w:val="404040"/>
      <w:lang w:eastAsia="ru-RU"/>
    </w:rPr>
  </w:style>
  <w:style w:type="character" w:customStyle="1" w:styleId="12">
    <w:name w:val="Гиперссылка1"/>
    <w:basedOn w:val="a0"/>
    <w:uiPriority w:val="99"/>
    <w:semiHidden/>
    <w:unhideWhenUsed/>
    <w:rsid w:val="00336664"/>
    <w:rPr>
      <w:color w:val="0000FF"/>
      <w:u w:val="single"/>
    </w:rPr>
  </w:style>
  <w:style w:type="character" w:customStyle="1" w:styleId="13">
    <w:name w:val="Просмотренная гиперссылка1"/>
    <w:basedOn w:val="a0"/>
    <w:uiPriority w:val="99"/>
    <w:semiHidden/>
    <w:unhideWhenUsed/>
    <w:rsid w:val="00336664"/>
    <w:rPr>
      <w:color w:val="800080"/>
      <w:u w:val="single"/>
    </w:rPr>
  </w:style>
  <w:style w:type="paragraph" w:styleId="a3">
    <w:name w:val="Normal (Web)"/>
    <w:basedOn w:val="a"/>
    <w:uiPriority w:val="99"/>
    <w:unhideWhenUsed/>
    <w:rsid w:val="00336664"/>
    <w:pPr>
      <w:spacing w:before="100" w:beforeAutospacing="1" w:after="119" w:line="240" w:lineRule="auto"/>
    </w:pPr>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336664"/>
    <w:pPr>
      <w:spacing w:after="100"/>
    </w:pPr>
    <w:rPr>
      <w:rFonts w:ascii="Calibri" w:eastAsia="Times New Roman" w:hAnsi="Calibri" w:cs="Times New Roman"/>
      <w:lang w:eastAsia="ru-RU"/>
    </w:rPr>
  </w:style>
  <w:style w:type="paragraph" w:styleId="32">
    <w:name w:val="toc 3"/>
    <w:basedOn w:val="a"/>
    <w:next w:val="a"/>
    <w:autoRedefine/>
    <w:uiPriority w:val="39"/>
    <w:semiHidden/>
    <w:unhideWhenUsed/>
    <w:rsid w:val="00336664"/>
    <w:pPr>
      <w:tabs>
        <w:tab w:val="right" w:leader="dot" w:pos="9345"/>
      </w:tabs>
      <w:spacing w:after="100"/>
    </w:pPr>
    <w:rPr>
      <w:rFonts w:ascii="Calibri" w:eastAsia="Times New Roman" w:hAnsi="Calibri" w:cs="Times New Roman"/>
      <w:lang w:eastAsia="ru-RU"/>
    </w:rPr>
  </w:style>
  <w:style w:type="paragraph" w:styleId="a4">
    <w:name w:val="header"/>
    <w:basedOn w:val="a"/>
    <w:link w:val="a5"/>
    <w:uiPriority w:val="99"/>
    <w:unhideWhenUsed/>
    <w:rsid w:val="00336664"/>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336664"/>
    <w:rPr>
      <w:rFonts w:ascii="Calibri" w:eastAsia="Times New Roman" w:hAnsi="Calibri" w:cs="Times New Roman"/>
      <w:lang w:eastAsia="ru-RU"/>
    </w:rPr>
  </w:style>
  <w:style w:type="paragraph" w:styleId="a6">
    <w:name w:val="footer"/>
    <w:basedOn w:val="a"/>
    <w:link w:val="a7"/>
    <w:uiPriority w:val="99"/>
    <w:unhideWhenUsed/>
    <w:rsid w:val="00336664"/>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336664"/>
    <w:rPr>
      <w:rFonts w:ascii="Calibri" w:eastAsia="Times New Roman" w:hAnsi="Calibri" w:cs="Times New Roman"/>
      <w:lang w:eastAsia="ru-RU"/>
    </w:rPr>
  </w:style>
  <w:style w:type="paragraph" w:styleId="a8">
    <w:name w:val="Title"/>
    <w:basedOn w:val="a"/>
    <w:next w:val="a"/>
    <w:link w:val="a9"/>
    <w:uiPriority w:val="99"/>
    <w:qFormat/>
    <w:rsid w:val="00336664"/>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lang w:eastAsia="ru-RU"/>
    </w:rPr>
  </w:style>
  <w:style w:type="character" w:customStyle="1" w:styleId="a9">
    <w:name w:val="Название Знак"/>
    <w:basedOn w:val="a0"/>
    <w:link w:val="a8"/>
    <w:uiPriority w:val="99"/>
    <w:rsid w:val="00336664"/>
    <w:rPr>
      <w:rFonts w:ascii="Times New Roman" w:eastAsia="Times New Roman" w:hAnsi="Times New Roman" w:cs="Times New Roman"/>
      <w:b/>
      <w:bCs/>
      <w:kern w:val="28"/>
      <w:sz w:val="28"/>
      <w:szCs w:val="32"/>
      <w:lang w:eastAsia="ru-RU"/>
    </w:rPr>
  </w:style>
  <w:style w:type="paragraph" w:styleId="21">
    <w:name w:val="Body Text Indent 2"/>
    <w:basedOn w:val="a"/>
    <w:link w:val="22"/>
    <w:uiPriority w:val="99"/>
    <w:semiHidden/>
    <w:unhideWhenUsed/>
    <w:rsid w:val="00336664"/>
    <w:pPr>
      <w:spacing w:after="0" w:line="240" w:lineRule="auto"/>
      <w:ind w:left="36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uiPriority w:val="99"/>
    <w:semiHidden/>
    <w:rsid w:val="00336664"/>
    <w:rPr>
      <w:rFonts w:ascii="Times New Roman" w:eastAsia="Times New Roman" w:hAnsi="Times New Roman" w:cs="Times New Roman"/>
      <w:sz w:val="28"/>
      <w:szCs w:val="24"/>
      <w:lang w:eastAsia="ru-RU"/>
    </w:rPr>
  </w:style>
  <w:style w:type="paragraph" w:styleId="aa">
    <w:name w:val="Balloon Text"/>
    <w:basedOn w:val="a"/>
    <w:link w:val="ab"/>
    <w:uiPriority w:val="99"/>
    <w:semiHidden/>
    <w:unhideWhenUsed/>
    <w:rsid w:val="00336664"/>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336664"/>
    <w:rPr>
      <w:rFonts w:ascii="Tahoma" w:eastAsia="Times New Roman" w:hAnsi="Tahoma" w:cs="Tahoma"/>
      <w:sz w:val="16"/>
      <w:szCs w:val="16"/>
      <w:lang w:eastAsia="ru-RU"/>
    </w:rPr>
  </w:style>
  <w:style w:type="paragraph" w:styleId="ac">
    <w:name w:val="List Paragraph"/>
    <w:basedOn w:val="a"/>
    <w:uiPriority w:val="1"/>
    <w:qFormat/>
    <w:rsid w:val="00336664"/>
    <w:pPr>
      <w:ind w:left="720"/>
      <w:contextualSpacing/>
    </w:pPr>
    <w:rPr>
      <w:rFonts w:ascii="Calibri" w:eastAsia="Times New Roman" w:hAnsi="Calibri" w:cs="Times New Roman"/>
      <w:lang w:eastAsia="ru-RU"/>
    </w:rPr>
  </w:style>
  <w:style w:type="paragraph" w:customStyle="1" w:styleId="15">
    <w:name w:val="Заголовок оглавления1"/>
    <w:basedOn w:val="1"/>
    <w:next w:val="a"/>
    <w:uiPriority w:val="39"/>
    <w:semiHidden/>
    <w:unhideWhenUsed/>
    <w:qFormat/>
    <w:rsid w:val="00336664"/>
    <w:pPr>
      <w:keepLines/>
      <w:spacing w:before="480" w:line="276" w:lineRule="auto"/>
      <w:contextualSpacing w:val="0"/>
      <w:jc w:val="left"/>
      <w:outlineLvl w:val="9"/>
    </w:pPr>
    <w:rPr>
      <w:rFonts w:ascii="Cambria" w:hAnsi="Cambria" w:cs="Times New Roman"/>
      <w:color w:val="365F91"/>
      <w:kern w:val="0"/>
      <w:szCs w:val="28"/>
      <w:lang w:eastAsia="en-US"/>
    </w:rPr>
  </w:style>
  <w:style w:type="paragraph" w:customStyle="1" w:styleId="zag3">
    <w:name w:val="zag3"/>
    <w:basedOn w:val="a"/>
    <w:uiPriority w:val="99"/>
    <w:rsid w:val="00336664"/>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ad">
    <w:name w:val="Титул (мелкий)"/>
    <w:basedOn w:val="a"/>
    <w:rsid w:val="00336664"/>
    <w:pPr>
      <w:spacing w:after="0" w:line="360" w:lineRule="auto"/>
      <w:ind w:firstLine="567"/>
      <w:jc w:val="center"/>
    </w:pPr>
    <w:rPr>
      <w:rFonts w:ascii="Times New Roman" w:eastAsia="Times New Roman" w:hAnsi="Times New Roman" w:cs="Times New Roman"/>
      <w:b/>
      <w:bCs/>
      <w:sz w:val="20"/>
      <w:szCs w:val="20"/>
      <w:lang w:eastAsia="ru-RU"/>
    </w:rPr>
  </w:style>
  <w:style w:type="character" w:styleId="ae">
    <w:name w:val="Placeholder Text"/>
    <w:basedOn w:val="a0"/>
    <w:uiPriority w:val="99"/>
    <w:semiHidden/>
    <w:rsid w:val="00336664"/>
    <w:rPr>
      <w:color w:val="808080"/>
    </w:rPr>
  </w:style>
  <w:style w:type="table" w:customStyle="1" w:styleId="16">
    <w:name w:val="Сетка таблицы1"/>
    <w:basedOn w:val="a1"/>
    <w:next w:val="af"/>
    <w:uiPriority w:val="59"/>
    <w:rsid w:val="0033666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uiPriority w:val="22"/>
    <w:qFormat/>
    <w:rsid w:val="00336664"/>
    <w:rPr>
      <w:b/>
      <w:bCs/>
    </w:rPr>
  </w:style>
  <w:style w:type="character" w:styleId="af1">
    <w:name w:val="Emphasis"/>
    <w:basedOn w:val="a0"/>
    <w:uiPriority w:val="20"/>
    <w:qFormat/>
    <w:rsid w:val="00336664"/>
    <w:rPr>
      <w:i/>
      <w:iCs/>
    </w:rPr>
  </w:style>
  <w:style w:type="character" w:customStyle="1" w:styleId="310">
    <w:name w:val="Заголовок 3 Знак1"/>
    <w:basedOn w:val="a0"/>
    <w:uiPriority w:val="9"/>
    <w:semiHidden/>
    <w:rsid w:val="00336664"/>
    <w:rPr>
      <w:rFonts w:asciiTheme="majorHAnsi" w:eastAsiaTheme="majorEastAsia" w:hAnsiTheme="majorHAnsi" w:cstheme="majorBidi"/>
      <w:b/>
      <w:bCs/>
      <w:color w:val="4F81BD" w:themeColor="accent1"/>
    </w:rPr>
  </w:style>
  <w:style w:type="character" w:customStyle="1" w:styleId="510">
    <w:name w:val="Заголовок 5 Знак1"/>
    <w:basedOn w:val="a0"/>
    <w:uiPriority w:val="9"/>
    <w:semiHidden/>
    <w:rsid w:val="00336664"/>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336664"/>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336664"/>
    <w:rPr>
      <w:rFonts w:asciiTheme="majorHAnsi" w:eastAsiaTheme="majorEastAsia" w:hAnsiTheme="majorHAnsi" w:cstheme="majorBidi"/>
      <w:i/>
      <w:iCs/>
      <w:color w:val="404040" w:themeColor="text1" w:themeTint="BF"/>
    </w:rPr>
  </w:style>
  <w:style w:type="character" w:styleId="af2">
    <w:name w:val="Hyperlink"/>
    <w:basedOn w:val="a0"/>
    <w:uiPriority w:val="99"/>
    <w:unhideWhenUsed/>
    <w:rsid w:val="00336664"/>
    <w:rPr>
      <w:color w:val="0000FF" w:themeColor="hyperlink"/>
      <w:u w:val="single"/>
    </w:rPr>
  </w:style>
  <w:style w:type="character" w:styleId="af3">
    <w:name w:val="FollowedHyperlink"/>
    <w:basedOn w:val="a0"/>
    <w:uiPriority w:val="99"/>
    <w:semiHidden/>
    <w:unhideWhenUsed/>
    <w:rsid w:val="00336664"/>
    <w:rPr>
      <w:color w:val="800080" w:themeColor="followedHyperlink"/>
      <w:u w:val="single"/>
    </w:rPr>
  </w:style>
  <w:style w:type="table" w:styleId="af">
    <w:name w:val="Table Grid"/>
    <w:basedOn w:val="a1"/>
    <w:uiPriority w:val="59"/>
    <w:rsid w:val="0033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915">
    <w:name w:val="p915"/>
    <w:basedOn w:val="a"/>
    <w:rsid w:val="00FC5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2">
    <w:name w:val="p1142"/>
    <w:basedOn w:val="a"/>
    <w:rsid w:val="00FC5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4104"/>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B51E74"/>
    <w:rPr>
      <w:rFonts w:asciiTheme="majorHAnsi" w:eastAsiaTheme="majorEastAsia" w:hAnsiTheme="majorHAnsi" w:cstheme="majorBidi"/>
      <w:color w:val="404040" w:themeColor="text1" w:themeTint="BF"/>
      <w:sz w:val="20"/>
      <w:szCs w:val="20"/>
    </w:rPr>
  </w:style>
  <w:style w:type="paragraph" w:styleId="af4">
    <w:name w:val="Body Text"/>
    <w:basedOn w:val="a"/>
    <w:link w:val="af5"/>
    <w:uiPriority w:val="99"/>
    <w:semiHidden/>
    <w:unhideWhenUsed/>
    <w:rsid w:val="00B51E74"/>
    <w:pPr>
      <w:spacing w:after="120"/>
    </w:pPr>
  </w:style>
  <w:style w:type="character" w:customStyle="1" w:styleId="af5">
    <w:name w:val="Основной текст Знак"/>
    <w:basedOn w:val="a0"/>
    <w:link w:val="af4"/>
    <w:uiPriority w:val="99"/>
    <w:semiHidden/>
    <w:rsid w:val="00B51E74"/>
  </w:style>
  <w:style w:type="character" w:customStyle="1" w:styleId="23">
    <w:name w:val="Основной текст (2)_"/>
    <w:basedOn w:val="a0"/>
    <w:link w:val="24"/>
    <w:rsid w:val="00FF08DF"/>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F08DF"/>
    <w:pPr>
      <w:widowControl w:val="0"/>
      <w:shd w:val="clear" w:color="auto" w:fill="FFFFFF"/>
      <w:spacing w:before="180" w:after="180" w:line="322" w:lineRule="exact"/>
      <w:ind w:hanging="480"/>
      <w:jc w:val="both"/>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26694305">
      <w:bodyDiv w:val="1"/>
      <w:marLeft w:val="0"/>
      <w:marRight w:val="0"/>
      <w:marTop w:val="0"/>
      <w:marBottom w:val="0"/>
      <w:divBdr>
        <w:top w:val="none" w:sz="0" w:space="0" w:color="auto"/>
        <w:left w:val="none" w:sz="0" w:space="0" w:color="auto"/>
        <w:bottom w:val="none" w:sz="0" w:space="0" w:color="auto"/>
        <w:right w:val="none" w:sz="0" w:space="0" w:color="auto"/>
      </w:divBdr>
    </w:div>
    <w:div w:id="565725147">
      <w:bodyDiv w:val="1"/>
      <w:marLeft w:val="0"/>
      <w:marRight w:val="0"/>
      <w:marTop w:val="0"/>
      <w:marBottom w:val="0"/>
      <w:divBdr>
        <w:top w:val="none" w:sz="0" w:space="0" w:color="auto"/>
        <w:left w:val="none" w:sz="0" w:space="0" w:color="auto"/>
        <w:bottom w:val="none" w:sz="0" w:space="0" w:color="auto"/>
        <w:right w:val="none" w:sz="0" w:space="0" w:color="auto"/>
      </w:divBdr>
    </w:div>
    <w:div w:id="642663552">
      <w:bodyDiv w:val="1"/>
      <w:marLeft w:val="0"/>
      <w:marRight w:val="0"/>
      <w:marTop w:val="0"/>
      <w:marBottom w:val="0"/>
      <w:divBdr>
        <w:top w:val="none" w:sz="0" w:space="0" w:color="auto"/>
        <w:left w:val="none" w:sz="0" w:space="0" w:color="auto"/>
        <w:bottom w:val="none" w:sz="0" w:space="0" w:color="auto"/>
        <w:right w:val="none" w:sz="0" w:space="0" w:color="auto"/>
      </w:divBdr>
      <w:divsChild>
        <w:div w:id="460996080">
          <w:marLeft w:val="0"/>
          <w:marRight w:val="0"/>
          <w:marTop w:val="0"/>
          <w:marBottom w:val="0"/>
          <w:divBdr>
            <w:top w:val="none" w:sz="0" w:space="0" w:color="auto"/>
            <w:left w:val="none" w:sz="0" w:space="0" w:color="auto"/>
            <w:bottom w:val="none" w:sz="0" w:space="0" w:color="auto"/>
            <w:right w:val="none" w:sz="0" w:space="0" w:color="auto"/>
          </w:divBdr>
        </w:div>
        <w:div w:id="2023631382">
          <w:marLeft w:val="0"/>
          <w:marRight w:val="0"/>
          <w:marTop w:val="0"/>
          <w:marBottom w:val="0"/>
          <w:divBdr>
            <w:top w:val="none" w:sz="0" w:space="0" w:color="auto"/>
            <w:left w:val="none" w:sz="0" w:space="0" w:color="auto"/>
            <w:bottom w:val="none" w:sz="0" w:space="0" w:color="auto"/>
            <w:right w:val="none" w:sz="0" w:space="0" w:color="auto"/>
          </w:divBdr>
          <w:divsChild>
            <w:div w:id="2032875917">
              <w:marLeft w:val="0"/>
              <w:marRight w:val="0"/>
              <w:marTop w:val="0"/>
              <w:marBottom w:val="0"/>
              <w:divBdr>
                <w:top w:val="none" w:sz="0" w:space="0" w:color="auto"/>
                <w:left w:val="none" w:sz="0" w:space="0" w:color="auto"/>
                <w:bottom w:val="none" w:sz="0" w:space="0" w:color="auto"/>
                <w:right w:val="none" w:sz="0" w:space="0" w:color="auto"/>
              </w:divBdr>
              <w:divsChild>
                <w:div w:id="702902119">
                  <w:marLeft w:val="0"/>
                  <w:marRight w:val="0"/>
                  <w:marTop w:val="0"/>
                  <w:marBottom w:val="0"/>
                  <w:divBdr>
                    <w:top w:val="none" w:sz="0" w:space="0" w:color="auto"/>
                    <w:left w:val="none" w:sz="0" w:space="0" w:color="auto"/>
                    <w:bottom w:val="none" w:sz="0" w:space="0" w:color="auto"/>
                    <w:right w:val="none" w:sz="0" w:space="0" w:color="auto"/>
                  </w:divBdr>
                  <w:divsChild>
                    <w:div w:id="2871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36">
      <w:bodyDiv w:val="1"/>
      <w:marLeft w:val="0"/>
      <w:marRight w:val="0"/>
      <w:marTop w:val="0"/>
      <w:marBottom w:val="0"/>
      <w:divBdr>
        <w:top w:val="none" w:sz="0" w:space="0" w:color="auto"/>
        <w:left w:val="none" w:sz="0" w:space="0" w:color="auto"/>
        <w:bottom w:val="none" w:sz="0" w:space="0" w:color="auto"/>
        <w:right w:val="none" w:sz="0" w:space="0" w:color="auto"/>
      </w:divBdr>
    </w:div>
    <w:div w:id="948243196">
      <w:bodyDiv w:val="1"/>
      <w:marLeft w:val="0"/>
      <w:marRight w:val="0"/>
      <w:marTop w:val="0"/>
      <w:marBottom w:val="0"/>
      <w:divBdr>
        <w:top w:val="none" w:sz="0" w:space="0" w:color="auto"/>
        <w:left w:val="none" w:sz="0" w:space="0" w:color="auto"/>
        <w:bottom w:val="none" w:sz="0" w:space="0" w:color="auto"/>
        <w:right w:val="none" w:sz="0" w:space="0" w:color="auto"/>
      </w:divBdr>
      <w:divsChild>
        <w:div w:id="812261379">
          <w:marLeft w:val="0"/>
          <w:marRight w:val="0"/>
          <w:marTop w:val="150"/>
          <w:marBottom w:val="150"/>
          <w:divBdr>
            <w:top w:val="dashed" w:sz="6" w:space="0" w:color="787878"/>
            <w:left w:val="dashed" w:sz="6" w:space="0" w:color="787878"/>
            <w:bottom w:val="dashed" w:sz="6" w:space="0" w:color="787878"/>
            <w:right w:val="dashed" w:sz="6" w:space="0" w:color="787878"/>
          </w:divBdr>
        </w:div>
        <w:div w:id="69543123">
          <w:marLeft w:val="0"/>
          <w:marRight w:val="0"/>
          <w:marTop w:val="150"/>
          <w:marBottom w:val="150"/>
          <w:divBdr>
            <w:top w:val="dashed" w:sz="6" w:space="0" w:color="787878"/>
            <w:left w:val="dashed" w:sz="6" w:space="0" w:color="787878"/>
            <w:bottom w:val="dashed" w:sz="6" w:space="0" w:color="787878"/>
            <w:right w:val="dashed" w:sz="6" w:space="0" w:color="787878"/>
          </w:divBdr>
          <w:divsChild>
            <w:div w:id="350498075">
              <w:marLeft w:val="0"/>
              <w:marRight w:val="0"/>
              <w:marTop w:val="0"/>
              <w:marBottom w:val="0"/>
              <w:divBdr>
                <w:top w:val="none" w:sz="0" w:space="0" w:color="auto"/>
                <w:left w:val="none" w:sz="0" w:space="0" w:color="auto"/>
                <w:bottom w:val="none" w:sz="0" w:space="0" w:color="auto"/>
                <w:right w:val="none" w:sz="0" w:space="0" w:color="auto"/>
              </w:divBdr>
            </w:div>
          </w:divsChild>
        </w:div>
        <w:div w:id="1333946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5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1780">
      <w:bodyDiv w:val="1"/>
      <w:marLeft w:val="0"/>
      <w:marRight w:val="0"/>
      <w:marTop w:val="0"/>
      <w:marBottom w:val="0"/>
      <w:divBdr>
        <w:top w:val="none" w:sz="0" w:space="0" w:color="auto"/>
        <w:left w:val="none" w:sz="0" w:space="0" w:color="auto"/>
        <w:bottom w:val="none" w:sz="0" w:space="0" w:color="auto"/>
        <w:right w:val="none" w:sz="0" w:space="0" w:color="auto"/>
      </w:divBdr>
    </w:div>
    <w:div w:id="1168862332">
      <w:bodyDiv w:val="1"/>
      <w:marLeft w:val="0"/>
      <w:marRight w:val="0"/>
      <w:marTop w:val="0"/>
      <w:marBottom w:val="0"/>
      <w:divBdr>
        <w:top w:val="none" w:sz="0" w:space="0" w:color="auto"/>
        <w:left w:val="none" w:sz="0" w:space="0" w:color="auto"/>
        <w:bottom w:val="none" w:sz="0" w:space="0" w:color="auto"/>
        <w:right w:val="none" w:sz="0" w:space="0" w:color="auto"/>
      </w:divBdr>
    </w:div>
    <w:div w:id="1411148821">
      <w:bodyDiv w:val="1"/>
      <w:marLeft w:val="0"/>
      <w:marRight w:val="0"/>
      <w:marTop w:val="0"/>
      <w:marBottom w:val="0"/>
      <w:divBdr>
        <w:top w:val="none" w:sz="0" w:space="0" w:color="auto"/>
        <w:left w:val="none" w:sz="0" w:space="0" w:color="auto"/>
        <w:bottom w:val="none" w:sz="0" w:space="0" w:color="auto"/>
        <w:right w:val="none" w:sz="0" w:space="0" w:color="auto"/>
      </w:divBdr>
    </w:div>
    <w:div w:id="1731607814">
      <w:bodyDiv w:val="1"/>
      <w:marLeft w:val="0"/>
      <w:marRight w:val="0"/>
      <w:marTop w:val="0"/>
      <w:marBottom w:val="0"/>
      <w:divBdr>
        <w:top w:val="none" w:sz="0" w:space="0" w:color="auto"/>
        <w:left w:val="none" w:sz="0" w:space="0" w:color="auto"/>
        <w:bottom w:val="none" w:sz="0" w:space="0" w:color="auto"/>
        <w:right w:val="none" w:sz="0" w:space="0" w:color="auto"/>
      </w:divBdr>
    </w:div>
    <w:div w:id="1799837942">
      <w:bodyDiv w:val="1"/>
      <w:marLeft w:val="0"/>
      <w:marRight w:val="0"/>
      <w:marTop w:val="0"/>
      <w:marBottom w:val="0"/>
      <w:divBdr>
        <w:top w:val="none" w:sz="0" w:space="0" w:color="auto"/>
        <w:left w:val="none" w:sz="0" w:space="0" w:color="auto"/>
        <w:bottom w:val="none" w:sz="0" w:space="0" w:color="auto"/>
        <w:right w:val="none" w:sz="0" w:space="0" w:color="auto"/>
      </w:divBdr>
      <w:divsChild>
        <w:div w:id="140074476">
          <w:marLeft w:val="0"/>
          <w:marRight w:val="0"/>
          <w:marTop w:val="150"/>
          <w:marBottom w:val="150"/>
          <w:divBdr>
            <w:top w:val="dashed" w:sz="6" w:space="0" w:color="787878"/>
            <w:left w:val="dashed" w:sz="6" w:space="0" w:color="787878"/>
            <w:bottom w:val="dashed" w:sz="6" w:space="0" w:color="787878"/>
            <w:right w:val="dashed" w:sz="6" w:space="0" w:color="787878"/>
          </w:divBdr>
        </w:div>
        <w:div w:id="1403524480">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7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8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wen.ru"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8C9D7-6C06-47DB-9E7B-07EBE4FF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11698</Words>
  <Characters>66682</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alekseeva</cp:lastModifiedBy>
  <cp:revision>2</cp:revision>
  <dcterms:created xsi:type="dcterms:W3CDTF">2020-11-19T08:33:00Z</dcterms:created>
  <dcterms:modified xsi:type="dcterms:W3CDTF">2020-11-19T08:33:00Z</dcterms:modified>
</cp:coreProperties>
</file>