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70D" w:rsidRPr="0042170D" w:rsidRDefault="0042170D" w:rsidP="0042170D">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6"/>
          <w:szCs w:val="26"/>
        </w:rPr>
      </w:pPr>
      <w:r w:rsidRPr="0042170D">
        <w:rPr>
          <w:rFonts w:ascii="Times New Roman" w:eastAsia="Times New Roman" w:hAnsi="Times New Roman" w:cs="Times New Roman"/>
          <w:b/>
          <w:sz w:val="26"/>
          <w:szCs w:val="26"/>
        </w:rPr>
        <w:t>Министерство науки и высшего образования Российской Федерации</w:t>
      </w:r>
    </w:p>
    <w:p w:rsidR="0042170D" w:rsidRPr="0042170D" w:rsidRDefault="0042170D" w:rsidP="0042170D">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6"/>
          <w:szCs w:val="26"/>
        </w:rPr>
      </w:pPr>
      <w:r w:rsidRPr="0042170D">
        <w:rPr>
          <w:rFonts w:ascii="Times New Roman" w:eastAsia="Times New Roman" w:hAnsi="Times New Roman" w:cs="Times New Roman"/>
          <w:b/>
          <w:sz w:val="26"/>
          <w:szCs w:val="26"/>
        </w:rPr>
        <w:t>Лысьвенский филиал федерального государственного бюджетного образовательного учреждение высшего образования</w:t>
      </w:r>
    </w:p>
    <w:p w:rsidR="0042170D" w:rsidRPr="0042170D" w:rsidRDefault="0042170D" w:rsidP="0042170D">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6"/>
          <w:szCs w:val="26"/>
        </w:rPr>
      </w:pPr>
      <w:r w:rsidRPr="0042170D">
        <w:rPr>
          <w:rFonts w:ascii="Times New Roman" w:eastAsia="Times New Roman" w:hAnsi="Times New Roman" w:cs="Times New Roman"/>
          <w:b/>
          <w:sz w:val="26"/>
          <w:szCs w:val="26"/>
        </w:rPr>
        <w:t>«Пермский национальный исследовательский политехнический университет»</w:t>
      </w:r>
    </w:p>
    <w:p w:rsidR="0042170D" w:rsidRPr="0042170D" w:rsidRDefault="0042170D" w:rsidP="0042170D">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6"/>
          <w:szCs w:val="26"/>
        </w:rPr>
      </w:pPr>
      <w:r w:rsidRPr="0042170D">
        <w:rPr>
          <w:rFonts w:ascii="Times New Roman" w:eastAsia="Times New Roman" w:hAnsi="Times New Roman" w:cs="Times New Roman"/>
          <w:b/>
          <w:sz w:val="26"/>
          <w:szCs w:val="26"/>
        </w:rPr>
        <w:t>(ЛФ ПНИПУ)</w:t>
      </w:r>
    </w:p>
    <w:p w:rsidR="0042170D" w:rsidRPr="0042170D" w:rsidRDefault="0042170D" w:rsidP="0042170D">
      <w:pPr>
        <w:spacing w:after="0" w:line="240" w:lineRule="auto"/>
        <w:ind w:firstLine="709"/>
        <w:contextualSpacing/>
        <w:jc w:val="both"/>
        <w:rPr>
          <w:rFonts w:ascii="Times New Roman" w:eastAsia="Times New Roman" w:hAnsi="Times New Roman" w:cs="Times New Roman"/>
          <w:b/>
          <w:sz w:val="26"/>
          <w:szCs w:val="26"/>
        </w:rPr>
      </w:pPr>
    </w:p>
    <w:p w:rsidR="0042170D" w:rsidRPr="0042170D" w:rsidRDefault="0042170D" w:rsidP="0042170D">
      <w:pPr>
        <w:spacing w:after="0" w:line="240" w:lineRule="auto"/>
        <w:ind w:firstLine="709"/>
        <w:contextualSpacing/>
        <w:jc w:val="both"/>
        <w:rPr>
          <w:rFonts w:ascii="Times New Roman" w:eastAsia="Times New Roman" w:hAnsi="Times New Roman" w:cs="Times New Roman"/>
          <w:b/>
          <w:sz w:val="26"/>
          <w:szCs w:val="26"/>
        </w:rPr>
      </w:pPr>
    </w:p>
    <w:p w:rsidR="0042170D" w:rsidRPr="0042170D" w:rsidRDefault="0042170D" w:rsidP="0042170D">
      <w:pPr>
        <w:spacing w:after="0" w:line="240" w:lineRule="auto"/>
        <w:ind w:firstLine="709"/>
        <w:contextualSpacing/>
        <w:jc w:val="both"/>
        <w:rPr>
          <w:rFonts w:ascii="Times New Roman" w:eastAsia="Times New Roman" w:hAnsi="Times New Roman" w:cs="Times New Roman"/>
          <w:sz w:val="26"/>
          <w:szCs w:val="26"/>
        </w:rPr>
      </w:pPr>
      <w:r w:rsidRPr="0042170D">
        <w:rPr>
          <w:rFonts w:ascii="Times New Roman" w:eastAsia="Times New Roman" w:hAnsi="Times New Roman" w:cs="Times New Roman"/>
          <w:b/>
          <w:sz w:val="26"/>
          <w:szCs w:val="26"/>
        </w:rPr>
        <w:t>Факультет</w:t>
      </w:r>
      <w:r w:rsidRPr="0042170D">
        <w:rPr>
          <w:rFonts w:ascii="Times New Roman" w:eastAsia="Times New Roman" w:hAnsi="Times New Roman" w:cs="Times New Roman"/>
          <w:sz w:val="26"/>
          <w:szCs w:val="26"/>
        </w:rPr>
        <w:t xml:space="preserve"> высшего образования</w:t>
      </w:r>
    </w:p>
    <w:p w:rsidR="0042170D" w:rsidRPr="0042170D" w:rsidRDefault="0042170D" w:rsidP="0042170D">
      <w:pPr>
        <w:spacing w:after="0" w:line="240" w:lineRule="auto"/>
        <w:ind w:firstLine="709"/>
        <w:contextualSpacing/>
        <w:jc w:val="both"/>
        <w:rPr>
          <w:rFonts w:ascii="Times New Roman" w:eastAsia="Times New Roman" w:hAnsi="Times New Roman" w:cs="Times New Roman"/>
          <w:i/>
          <w:sz w:val="26"/>
          <w:szCs w:val="26"/>
        </w:rPr>
      </w:pPr>
      <w:r w:rsidRPr="0042170D">
        <w:rPr>
          <w:rFonts w:ascii="Times New Roman" w:eastAsia="Times New Roman" w:hAnsi="Times New Roman" w:cs="Times New Roman"/>
          <w:b/>
          <w:sz w:val="26"/>
          <w:szCs w:val="26"/>
        </w:rPr>
        <w:t>Направление</w:t>
      </w:r>
      <w:r>
        <w:rPr>
          <w:rFonts w:ascii="Times New Roman" w:eastAsia="Times New Roman" w:hAnsi="Times New Roman" w:cs="Times New Roman"/>
          <w:sz w:val="26"/>
          <w:szCs w:val="26"/>
        </w:rPr>
        <w:t>13</w:t>
      </w:r>
      <w:r w:rsidRPr="0042170D">
        <w:rPr>
          <w:rFonts w:ascii="Times New Roman" w:eastAsia="Times New Roman" w:hAnsi="Times New Roman" w:cs="Times New Roman"/>
          <w:sz w:val="26"/>
          <w:szCs w:val="26"/>
        </w:rPr>
        <w:t>.</w:t>
      </w:r>
      <w:r>
        <w:rPr>
          <w:rFonts w:ascii="Times New Roman" w:eastAsia="Times New Roman" w:hAnsi="Times New Roman" w:cs="Times New Roman"/>
          <w:sz w:val="26"/>
          <w:szCs w:val="26"/>
        </w:rPr>
        <w:t>03</w:t>
      </w:r>
      <w:r w:rsidRPr="0042170D">
        <w:rPr>
          <w:rFonts w:ascii="Times New Roman" w:eastAsia="Times New Roman" w:hAnsi="Times New Roman" w:cs="Times New Roman"/>
          <w:sz w:val="26"/>
          <w:szCs w:val="26"/>
        </w:rPr>
        <w:t>.</w:t>
      </w:r>
      <w:r>
        <w:rPr>
          <w:rFonts w:ascii="Times New Roman" w:eastAsia="Times New Roman" w:hAnsi="Times New Roman" w:cs="Times New Roman"/>
          <w:sz w:val="26"/>
          <w:szCs w:val="26"/>
        </w:rPr>
        <w:t>02</w:t>
      </w:r>
      <w:r>
        <w:rPr>
          <w:rFonts w:ascii="Times New Roman" w:eastAsia="Times New Roman" w:hAnsi="Times New Roman" w:cs="Times New Roman"/>
          <w:i/>
          <w:sz w:val="26"/>
          <w:szCs w:val="26"/>
        </w:rPr>
        <w:t>Электроэнергетика и электротехника</w:t>
      </w:r>
    </w:p>
    <w:p w:rsidR="0042170D" w:rsidRPr="0042170D" w:rsidRDefault="0042170D" w:rsidP="0042170D">
      <w:pPr>
        <w:spacing w:after="0" w:line="240" w:lineRule="auto"/>
        <w:ind w:firstLine="709"/>
        <w:contextualSpacing/>
        <w:jc w:val="both"/>
        <w:rPr>
          <w:rFonts w:ascii="Times New Roman" w:eastAsia="Times New Roman" w:hAnsi="Times New Roman" w:cs="Times New Roman"/>
          <w:sz w:val="26"/>
          <w:szCs w:val="26"/>
        </w:rPr>
      </w:pPr>
      <w:r w:rsidRPr="0042170D">
        <w:rPr>
          <w:rFonts w:ascii="Times New Roman" w:eastAsia="Times New Roman" w:hAnsi="Times New Roman" w:cs="Times New Roman"/>
          <w:b/>
          <w:sz w:val="26"/>
          <w:szCs w:val="26"/>
        </w:rPr>
        <w:t>Кафедра</w:t>
      </w:r>
      <w:r w:rsidRPr="0042170D">
        <w:rPr>
          <w:rFonts w:ascii="Times New Roman" w:eastAsia="Times New Roman" w:hAnsi="Times New Roman" w:cs="Times New Roman"/>
          <w:sz w:val="26"/>
          <w:szCs w:val="26"/>
        </w:rPr>
        <w:t xml:space="preserve">  «</w:t>
      </w:r>
      <w:r w:rsidR="000F3486">
        <w:rPr>
          <w:rFonts w:ascii="Times New Roman" w:eastAsia="Times New Roman" w:hAnsi="Times New Roman" w:cs="Times New Roman"/>
          <w:sz w:val="26"/>
          <w:szCs w:val="26"/>
        </w:rPr>
        <w:t>Общенаучных</w:t>
      </w:r>
      <w:r>
        <w:rPr>
          <w:rFonts w:ascii="Times New Roman" w:eastAsia="Times New Roman" w:hAnsi="Times New Roman" w:cs="Times New Roman"/>
          <w:sz w:val="26"/>
          <w:szCs w:val="26"/>
        </w:rPr>
        <w:t xml:space="preserve"> дисциплин</w:t>
      </w:r>
      <w:r w:rsidRPr="0042170D">
        <w:rPr>
          <w:rFonts w:ascii="Times New Roman" w:eastAsia="Times New Roman" w:hAnsi="Times New Roman" w:cs="Times New Roman"/>
          <w:sz w:val="26"/>
          <w:szCs w:val="26"/>
        </w:rPr>
        <w:t xml:space="preserve">» </w:t>
      </w:r>
    </w:p>
    <w:p w:rsidR="0042170D" w:rsidRDefault="0042170D" w:rsidP="0042170D">
      <w:pPr>
        <w:spacing w:after="0" w:line="240" w:lineRule="auto"/>
        <w:ind w:firstLine="709"/>
        <w:contextualSpacing/>
        <w:jc w:val="both"/>
        <w:rPr>
          <w:rFonts w:ascii="Times New Roman" w:eastAsia="Times New Roman" w:hAnsi="Times New Roman" w:cs="Times New Roman"/>
          <w:sz w:val="26"/>
          <w:szCs w:val="26"/>
        </w:rPr>
      </w:pPr>
    </w:p>
    <w:p w:rsidR="0042170D" w:rsidRPr="0042170D" w:rsidRDefault="0042170D" w:rsidP="0042170D">
      <w:pPr>
        <w:spacing w:after="0" w:line="240" w:lineRule="auto"/>
        <w:ind w:firstLine="709"/>
        <w:contextualSpacing/>
        <w:jc w:val="both"/>
        <w:rPr>
          <w:rFonts w:ascii="Times New Roman" w:eastAsia="Times New Roman" w:hAnsi="Times New Roman" w:cs="Times New Roman"/>
          <w:sz w:val="26"/>
          <w:szCs w:val="26"/>
        </w:rPr>
      </w:pPr>
    </w:p>
    <w:p w:rsidR="0042170D" w:rsidRPr="0042170D" w:rsidRDefault="0042170D" w:rsidP="0042170D">
      <w:pPr>
        <w:spacing w:after="0" w:line="240" w:lineRule="auto"/>
        <w:ind w:firstLine="5940"/>
        <w:contextualSpacing/>
        <w:jc w:val="both"/>
        <w:rPr>
          <w:rFonts w:ascii="Times New Roman" w:eastAsia="Times New Roman" w:hAnsi="Times New Roman" w:cs="Times New Roman"/>
          <w:b/>
          <w:sz w:val="26"/>
          <w:szCs w:val="26"/>
        </w:rPr>
      </w:pPr>
      <w:r w:rsidRPr="00971EA1">
        <w:rPr>
          <w:rFonts w:ascii="Times New Roman" w:eastAsia="Times New Roman" w:hAnsi="Times New Roman" w:cs="Times New Roman"/>
          <w:b/>
          <w:sz w:val="26"/>
          <w:szCs w:val="26"/>
        </w:rPr>
        <w:t>Зав.кафедрой ОНД</w:t>
      </w:r>
    </w:p>
    <w:p w:rsidR="0042170D" w:rsidRPr="0042170D" w:rsidRDefault="0042170D" w:rsidP="0042170D">
      <w:pPr>
        <w:spacing w:after="0" w:line="240" w:lineRule="auto"/>
        <w:ind w:firstLine="5940"/>
        <w:contextualSpacing/>
        <w:jc w:val="both"/>
        <w:rPr>
          <w:rFonts w:ascii="Times New Roman" w:eastAsia="Times New Roman" w:hAnsi="Times New Roman" w:cs="Times New Roman"/>
          <w:sz w:val="26"/>
          <w:szCs w:val="26"/>
        </w:rPr>
      </w:pPr>
      <w:r w:rsidRPr="0042170D">
        <w:rPr>
          <w:rFonts w:ascii="Times New Roman" w:eastAsia="Times New Roman" w:hAnsi="Times New Roman" w:cs="Times New Roman"/>
          <w:sz w:val="26"/>
          <w:szCs w:val="26"/>
        </w:rPr>
        <w:t>___________Е.Н.Хаматнурова</w:t>
      </w:r>
    </w:p>
    <w:p w:rsidR="0042170D" w:rsidRPr="0042170D" w:rsidRDefault="000F3486" w:rsidP="0042170D">
      <w:pPr>
        <w:spacing w:after="0" w:line="240" w:lineRule="auto"/>
        <w:ind w:firstLine="594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 ___________</w:t>
      </w:r>
      <w:r w:rsidR="0042170D" w:rsidRPr="0042170D">
        <w:rPr>
          <w:rFonts w:ascii="Times New Roman" w:eastAsia="Times New Roman" w:hAnsi="Times New Roman" w:cs="Times New Roman"/>
          <w:sz w:val="26"/>
          <w:szCs w:val="26"/>
        </w:rPr>
        <w:t>20</w:t>
      </w:r>
      <w:r>
        <w:rPr>
          <w:rFonts w:ascii="Times New Roman" w:eastAsia="Times New Roman" w:hAnsi="Times New Roman" w:cs="Times New Roman"/>
          <w:sz w:val="26"/>
          <w:szCs w:val="26"/>
        </w:rPr>
        <w:t>19</w:t>
      </w:r>
      <w:r w:rsidR="0042170D" w:rsidRPr="0042170D">
        <w:rPr>
          <w:rFonts w:ascii="Times New Roman" w:eastAsia="Times New Roman" w:hAnsi="Times New Roman" w:cs="Times New Roman"/>
          <w:sz w:val="26"/>
          <w:szCs w:val="26"/>
        </w:rPr>
        <w:t xml:space="preserve"> г.</w:t>
      </w:r>
    </w:p>
    <w:p w:rsidR="0042170D" w:rsidRPr="0042170D" w:rsidRDefault="0042170D" w:rsidP="0042170D">
      <w:pPr>
        <w:spacing w:after="0" w:line="240" w:lineRule="auto"/>
        <w:ind w:firstLine="709"/>
        <w:contextualSpacing/>
        <w:jc w:val="both"/>
        <w:rPr>
          <w:rFonts w:ascii="Times New Roman" w:eastAsia="Times New Roman" w:hAnsi="Times New Roman" w:cs="Times New Roman"/>
          <w:sz w:val="26"/>
          <w:szCs w:val="26"/>
        </w:rPr>
      </w:pPr>
    </w:p>
    <w:p w:rsidR="0042170D" w:rsidRPr="0042170D" w:rsidRDefault="0042170D" w:rsidP="0042170D">
      <w:pPr>
        <w:spacing w:after="0" w:line="240" w:lineRule="auto"/>
        <w:ind w:firstLine="709"/>
        <w:contextualSpacing/>
        <w:jc w:val="both"/>
        <w:rPr>
          <w:rFonts w:ascii="Times New Roman" w:eastAsia="Times New Roman" w:hAnsi="Times New Roman" w:cs="Times New Roman"/>
          <w:sz w:val="26"/>
          <w:szCs w:val="26"/>
        </w:rPr>
      </w:pPr>
    </w:p>
    <w:p w:rsidR="0042170D" w:rsidRPr="0042170D" w:rsidRDefault="0042170D" w:rsidP="0042170D">
      <w:pPr>
        <w:spacing w:after="0" w:line="240" w:lineRule="auto"/>
        <w:contextualSpacing/>
        <w:jc w:val="center"/>
        <w:rPr>
          <w:rFonts w:ascii="Times New Roman" w:eastAsia="Times New Roman" w:hAnsi="Times New Roman" w:cs="Times New Roman"/>
          <w:b/>
          <w:sz w:val="44"/>
          <w:szCs w:val="44"/>
        </w:rPr>
      </w:pPr>
      <w:r w:rsidRPr="0042170D">
        <w:rPr>
          <w:rFonts w:ascii="Times New Roman" w:eastAsia="Times New Roman" w:hAnsi="Times New Roman" w:cs="Times New Roman"/>
          <w:b/>
          <w:sz w:val="44"/>
          <w:szCs w:val="44"/>
        </w:rPr>
        <w:t>ВЫПУСКНАЯ КВАЛИФИКАЦИОННАЯ РАБОТА</w:t>
      </w:r>
    </w:p>
    <w:p w:rsidR="0042170D" w:rsidRPr="0042170D" w:rsidRDefault="0042170D" w:rsidP="000F3486">
      <w:pPr>
        <w:spacing w:after="0" w:line="240" w:lineRule="auto"/>
        <w:ind w:firstLine="709"/>
        <w:contextualSpacing/>
        <w:jc w:val="center"/>
        <w:rPr>
          <w:rFonts w:ascii="Times New Roman" w:eastAsia="Times New Roman" w:hAnsi="Times New Roman" w:cs="Times New Roman"/>
          <w:sz w:val="32"/>
          <w:szCs w:val="32"/>
        </w:rPr>
      </w:pPr>
    </w:p>
    <w:p w:rsidR="0042170D" w:rsidRDefault="0042170D" w:rsidP="007202B4">
      <w:pPr>
        <w:spacing w:after="0" w:line="240" w:lineRule="auto"/>
        <w:contextualSpacing/>
        <w:jc w:val="center"/>
        <w:rPr>
          <w:rFonts w:ascii="Times New Roman" w:eastAsia="Times New Roman" w:hAnsi="Times New Roman" w:cs="Times New Roman"/>
          <w:b/>
          <w:sz w:val="32"/>
          <w:szCs w:val="32"/>
        </w:rPr>
      </w:pPr>
      <w:r w:rsidRPr="0042170D">
        <w:rPr>
          <w:rFonts w:ascii="Times New Roman" w:eastAsia="Times New Roman" w:hAnsi="Times New Roman" w:cs="Times New Roman"/>
          <w:b/>
          <w:sz w:val="32"/>
          <w:szCs w:val="32"/>
        </w:rPr>
        <w:t xml:space="preserve">На </w:t>
      </w:r>
      <w:r w:rsidR="000A04DC" w:rsidRPr="0042170D">
        <w:rPr>
          <w:rFonts w:ascii="Times New Roman" w:eastAsia="Times New Roman" w:hAnsi="Times New Roman" w:cs="Times New Roman"/>
          <w:b/>
          <w:sz w:val="32"/>
          <w:szCs w:val="32"/>
        </w:rPr>
        <w:t xml:space="preserve">тему </w:t>
      </w:r>
      <w:r w:rsidR="007202B4">
        <w:rPr>
          <w:rFonts w:ascii="Times New Roman" w:eastAsia="Times New Roman" w:hAnsi="Times New Roman" w:cs="Times New Roman"/>
          <w:b/>
          <w:sz w:val="32"/>
          <w:szCs w:val="32"/>
        </w:rPr>
        <w:t>«Проектирование и отладка панели управления «Борец» вентильным электроприводом»</w:t>
      </w:r>
    </w:p>
    <w:p w:rsidR="000F3486" w:rsidRPr="0042170D" w:rsidRDefault="000F3486" w:rsidP="000F3486">
      <w:pPr>
        <w:spacing w:after="0" w:line="240" w:lineRule="auto"/>
        <w:contextualSpacing/>
        <w:jc w:val="center"/>
        <w:rPr>
          <w:rFonts w:ascii="Times New Roman" w:eastAsia="Times New Roman" w:hAnsi="Times New Roman" w:cs="Times New Roman"/>
          <w:b/>
          <w:sz w:val="32"/>
          <w:szCs w:val="32"/>
        </w:rPr>
      </w:pPr>
    </w:p>
    <w:p w:rsidR="0042170D" w:rsidRPr="0042170D" w:rsidRDefault="0042170D" w:rsidP="0042170D">
      <w:pPr>
        <w:spacing w:after="0" w:line="240" w:lineRule="auto"/>
        <w:ind w:firstLine="709"/>
        <w:contextualSpacing/>
        <w:jc w:val="both"/>
        <w:rPr>
          <w:rFonts w:ascii="Times New Roman" w:eastAsia="Times New Roman" w:hAnsi="Times New Roman" w:cs="Times New Roman"/>
          <w:b/>
          <w:sz w:val="26"/>
          <w:szCs w:val="26"/>
        </w:rPr>
      </w:pPr>
    </w:p>
    <w:p w:rsidR="0042170D" w:rsidRPr="0042170D" w:rsidRDefault="0042170D" w:rsidP="0042170D">
      <w:pPr>
        <w:spacing w:after="0" w:line="240" w:lineRule="auto"/>
        <w:contextualSpacing/>
        <w:jc w:val="both"/>
        <w:rPr>
          <w:rFonts w:ascii="Times New Roman" w:eastAsia="Times New Roman" w:hAnsi="Times New Roman" w:cs="Times New Roman"/>
          <w:sz w:val="26"/>
          <w:szCs w:val="26"/>
        </w:rPr>
      </w:pPr>
      <w:r w:rsidRPr="0042170D">
        <w:rPr>
          <w:rFonts w:ascii="Times New Roman" w:eastAsia="Times New Roman" w:hAnsi="Times New Roman" w:cs="Times New Roman"/>
          <w:b/>
          <w:sz w:val="26"/>
          <w:szCs w:val="26"/>
        </w:rPr>
        <w:t>Студент</w:t>
      </w:r>
      <w:r w:rsidR="008D1828">
        <w:rPr>
          <w:rFonts w:ascii="Times New Roman" w:eastAsia="Times New Roman" w:hAnsi="Times New Roman" w:cs="Times New Roman"/>
          <w:sz w:val="26"/>
          <w:szCs w:val="26"/>
        </w:rPr>
        <w:t xml:space="preserve"> __</w:t>
      </w:r>
      <w:r w:rsidR="006A5D85">
        <w:rPr>
          <w:rFonts w:ascii="Times New Roman" w:eastAsia="Times New Roman" w:hAnsi="Times New Roman" w:cs="Times New Roman"/>
          <w:sz w:val="26"/>
          <w:szCs w:val="26"/>
        </w:rPr>
        <w:t>Коновалов А.В</w:t>
      </w:r>
      <w:r w:rsidR="000F3486">
        <w:rPr>
          <w:rFonts w:ascii="Times New Roman" w:eastAsia="Times New Roman" w:hAnsi="Times New Roman" w:cs="Times New Roman"/>
          <w:sz w:val="26"/>
          <w:szCs w:val="26"/>
        </w:rPr>
        <w:t>.</w:t>
      </w:r>
    </w:p>
    <w:p w:rsidR="0042170D" w:rsidRPr="0042170D" w:rsidRDefault="0042170D" w:rsidP="0042170D">
      <w:pPr>
        <w:spacing w:after="0" w:line="240" w:lineRule="auto"/>
        <w:ind w:firstLine="709"/>
        <w:contextualSpacing/>
        <w:jc w:val="both"/>
        <w:rPr>
          <w:rFonts w:ascii="Times New Roman" w:eastAsia="Times New Roman" w:hAnsi="Times New Roman" w:cs="Times New Roman"/>
          <w:sz w:val="26"/>
          <w:szCs w:val="26"/>
        </w:rPr>
      </w:pPr>
    </w:p>
    <w:p w:rsidR="0042170D" w:rsidRPr="0042170D" w:rsidRDefault="0042170D" w:rsidP="0042170D">
      <w:pPr>
        <w:spacing w:after="0" w:line="240" w:lineRule="auto"/>
        <w:ind w:firstLine="709"/>
        <w:contextualSpacing/>
        <w:jc w:val="both"/>
        <w:rPr>
          <w:rFonts w:ascii="Times New Roman" w:eastAsia="Times New Roman" w:hAnsi="Times New Roman" w:cs="Times New Roman"/>
          <w:b/>
          <w:sz w:val="26"/>
          <w:szCs w:val="26"/>
        </w:rPr>
      </w:pPr>
      <w:r w:rsidRPr="0042170D">
        <w:rPr>
          <w:rFonts w:ascii="Times New Roman" w:eastAsia="Times New Roman" w:hAnsi="Times New Roman" w:cs="Times New Roman"/>
          <w:b/>
          <w:sz w:val="26"/>
          <w:szCs w:val="26"/>
        </w:rPr>
        <w:t>Состав выпускной квалификационной работы:</w:t>
      </w:r>
    </w:p>
    <w:p w:rsidR="0042170D" w:rsidRPr="0042170D" w:rsidRDefault="0042170D" w:rsidP="0042170D">
      <w:pPr>
        <w:spacing w:after="0" w:line="240" w:lineRule="auto"/>
        <w:ind w:firstLine="709"/>
        <w:contextualSpacing/>
        <w:jc w:val="both"/>
        <w:rPr>
          <w:rFonts w:ascii="Times New Roman" w:eastAsia="Times New Roman" w:hAnsi="Times New Roman" w:cs="Times New Roman"/>
          <w:sz w:val="26"/>
          <w:szCs w:val="26"/>
        </w:rPr>
      </w:pPr>
      <w:r w:rsidRPr="0042170D">
        <w:rPr>
          <w:rFonts w:ascii="Times New Roman" w:eastAsia="Times New Roman" w:hAnsi="Times New Roman" w:cs="Times New Roman"/>
          <w:sz w:val="26"/>
          <w:szCs w:val="26"/>
        </w:rPr>
        <w:t>1.</w:t>
      </w:r>
      <w:r w:rsidRPr="0042170D">
        <w:rPr>
          <w:rFonts w:ascii="Times New Roman" w:eastAsia="Times New Roman" w:hAnsi="Times New Roman" w:cs="Times New Roman"/>
          <w:sz w:val="26"/>
          <w:szCs w:val="26"/>
        </w:rPr>
        <w:tab/>
        <w:t>Пояснительная записка на __ стр.</w:t>
      </w:r>
    </w:p>
    <w:p w:rsidR="0042170D" w:rsidRPr="0042170D" w:rsidRDefault="0042170D" w:rsidP="0042170D">
      <w:pPr>
        <w:spacing w:after="0" w:line="240" w:lineRule="auto"/>
        <w:ind w:firstLine="709"/>
        <w:contextualSpacing/>
        <w:jc w:val="both"/>
        <w:rPr>
          <w:rFonts w:ascii="Times New Roman" w:eastAsia="Times New Roman" w:hAnsi="Times New Roman" w:cs="Times New Roman"/>
          <w:b/>
          <w:sz w:val="26"/>
          <w:szCs w:val="26"/>
        </w:rPr>
      </w:pPr>
      <w:r w:rsidRPr="0042170D">
        <w:rPr>
          <w:rFonts w:ascii="Times New Roman" w:eastAsia="Times New Roman" w:hAnsi="Times New Roman" w:cs="Times New Roman"/>
          <w:sz w:val="26"/>
          <w:szCs w:val="26"/>
        </w:rPr>
        <w:t>2.</w:t>
      </w:r>
      <w:r w:rsidRPr="0042170D">
        <w:rPr>
          <w:rFonts w:ascii="Times New Roman" w:eastAsia="Times New Roman" w:hAnsi="Times New Roman" w:cs="Times New Roman"/>
          <w:sz w:val="26"/>
          <w:szCs w:val="26"/>
        </w:rPr>
        <w:tab/>
        <w:t>Графическая часть на ____ листах.</w:t>
      </w:r>
    </w:p>
    <w:p w:rsidR="0042170D" w:rsidRDefault="0042170D" w:rsidP="0042170D">
      <w:pPr>
        <w:spacing w:after="0" w:line="360" w:lineRule="auto"/>
        <w:ind w:firstLine="709"/>
        <w:contextualSpacing/>
        <w:jc w:val="both"/>
        <w:rPr>
          <w:rFonts w:ascii="Times New Roman" w:eastAsia="Times New Roman" w:hAnsi="Times New Roman" w:cs="Times New Roman"/>
          <w:sz w:val="26"/>
          <w:szCs w:val="26"/>
        </w:rPr>
      </w:pPr>
    </w:p>
    <w:p w:rsidR="0042170D" w:rsidRPr="0042170D" w:rsidRDefault="0042170D" w:rsidP="0042170D">
      <w:pPr>
        <w:spacing w:after="0" w:line="360" w:lineRule="auto"/>
        <w:ind w:firstLine="709"/>
        <w:contextualSpacing/>
        <w:jc w:val="both"/>
        <w:rPr>
          <w:rFonts w:ascii="Times New Roman" w:eastAsia="Times New Roman" w:hAnsi="Times New Roman" w:cs="Times New Roman"/>
          <w:sz w:val="26"/>
          <w:szCs w:val="26"/>
        </w:rPr>
      </w:pPr>
    </w:p>
    <w:p w:rsidR="0042170D" w:rsidRDefault="0042170D" w:rsidP="0042170D">
      <w:pPr>
        <w:spacing w:after="0" w:line="360" w:lineRule="auto"/>
        <w:contextualSpacing/>
        <w:jc w:val="right"/>
        <w:rPr>
          <w:rFonts w:ascii="Times New Roman" w:eastAsia="Times New Roman" w:hAnsi="Times New Roman" w:cs="Times New Roman"/>
          <w:b/>
          <w:sz w:val="26"/>
          <w:szCs w:val="26"/>
        </w:rPr>
      </w:pPr>
    </w:p>
    <w:p w:rsidR="00C818A1" w:rsidRDefault="0042170D" w:rsidP="0042170D">
      <w:pPr>
        <w:spacing w:after="0" w:line="360" w:lineRule="auto"/>
        <w:contextualSpacing/>
        <w:jc w:val="right"/>
        <w:rPr>
          <w:rFonts w:ascii="Times New Roman" w:eastAsia="Times New Roman" w:hAnsi="Times New Roman" w:cs="Times New Roman"/>
          <w:b/>
          <w:sz w:val="26"/>
          <w:szCs w:val="26"/>
        </w:rPr>
      </w:pPr>
      <w:r w:rsidRPr="0042170D">
        <w:rPr>
          <w:rFonts w:ascii="Times New Roman" w:eastAsia="Times New Roman" w:hAnsi="Times New Roman" w:cs="Times New Roman"/>
          <w:b/>
          <w:sz w:val="26"/>
          <w:szCs w:val="26"/>
        </w:rPr>
        <w:t xml:space="preserve">Руководитель выпускной </w:t>
      </w:r>
    </w:p>
    <w:p w:rsidR="0042170D" w:rsidRPr="0042170D" w:rsidRDefault="0042170D" w:rsidP="0042170D">
      <w:pPr>
        <w:spacing w:after="0" w:line="360" w:lineRule="auto"/>
        <w:contextualSpacing/>
        <w:jc w:val="right"/>
        <w:rPr>
          <w:rFonts w:ascii="Times New Roman" w:eastAsia="Times New Roman" w:hAnsi="Times New Roman" w:cs="Times New Roman"/>
          <w:b/>
          <w:sz w:val="26"/>
          <w:szCs w:val="26"/>
        </w:rPr>
      </w:pPr>
      <w:r w:rsidRPr="0042170D">
        <w:rPr>
          <w:rFonts w:ascii="Times New Roman" w:eastAsia="Times New Roman" w:hAnsi="Times New Roman" w:cs="Times New Roman"/>
          <w:b/>
          <w:sz w:val="26"/>
          <w:szCs w:val="26"/>
        </w:rPr>
        <w:t>квалификационной работы</w:t>
      </w:r>
    </w:p>
    <w:p w:rsidR="0042170D" w:rsidRPr="0042170D" w:rsidRDefault="00C818A1" w:rsidP="00C818A1">
      <w:pPr>
        <w:spacing w:after="0" w:line="360" w:lineRule="auto"/>
        <w:ind w:firstLine="4140"/>
        <w:contextualSpacing/>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Поршонок Н.В.</w:t>
      </w:r>
    </w:p>
    <w:p w:rsidR="0042170D" w:rsidRDefault="0042170D" w:rsidP="0042170D">
      <w:pPr>
        <w:spacing w:after="0" w:line="360" w:lineRule="auto"/>
        <w:ind w:firstLine="709"/>
        <w:contextualSpacing/>
        <w:jc w:val="both"/>
        <w:rPr>
          <w:rFonts w:ascii="Times New Roman" w:eastAsia="Times New Roman" w:hAnsi="Times New Roman" w:cs="Times New Roman"/>
          <w:sz w:val="26"/>
          <w:szCs w:val="26"/>
        </w:rPr>
      </w:pPr>
    </w:p>
    <w:p w:rsidR="0042170D" w:rsidRDefault="0042170D" w:rsidP="0042170D">
      <w:pPr>
        <w:spacing w:after="0" w:line="36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Лысьва, 2</w:t>
      </w:r>
      <w:r w:rsidRPr="0042170D">
        <w:rPr>
          <w:rFonts w:ascii="Times New Roman" w:eastAsia="Times New Roman" w:hAnsi="Times New Roman" w:cs="Times New Roman"/>
          <w:sz w:val="26"/>
          <w:szCs w:val="26"/>
        </w:rPr>
        <w:t>019</w:t>
      </w:r>
    </w:p>
    <w:p w:rsidR="0042170D" w:rsidRDefault="0042170D" w:rsidP="0042170D">
      <w:pPr>
        <w:spacing w:after="0" w:line="360" w:lineRule="auto"/>
        <w:contextualSpacing/>
        <w:rPr>
          <w:rFonts w:ascii="Times New Roman" w:eastAsia="Times New Roman" w:hAnsi="Times New Roman" w:cs="Times New Roman"/>
          <w:sz w:val="26"/>
          <w:szCs w:val="26"/>
        </w:rPr>
      </w:pPr>
    </w:p>
    <w:p w:rsidR="0042170D" w:rsidRDefault="0042170D" w:rsidP="0042170D">
      <w:pPr>
        <w:spacing w:after="0" w:line="360" w:lineRule="auto"/>
        <w:contextualSpacing/>
        <w:rPr>
          <w:rFonts w:ascii="Times New Roman" w:eastAsia="Times New Roman" w:hAnsi="Times New Roman" w:cs="Times New Roman"/>
          <w:sz w:val="26"/>
          <w:szCs w:val="26"/>
        </w:rPr>
        <w:sectPr w:rsidR="0042170D" w:rsidSect="0042170D">
          <w:footerReference w:type="default" r:id="rId8"/>
          <w:pgSz w:w="11906" w:h="16838"/>
          <w:pgMar w:top="1134" w:right="850" w:bottom="1134" w:left="1701" w:header="708" w:footer="708" w:gutter="0"/>
          <w:cols w:space="708"/>
          <w:titlePg/>
          <w:docGrid w:linePitch="360"/>
        </w:sectPr>
      </w:pPr>
    </w:p>
    <w:p w:rsidR="0042170D" w:rsidRPr="0042170D" w:rsidRDefault="0042170D" w:rsidP="0042170D">
      <w:pPr>
        <w:spacing w:after="0" w:line="360" w:lineRule="auto"/>
        <w:ind w:firstLine="709"/>
        <w:contextualSpacing/>
        <w:jc w:val="center"/>
        <w:rPr>
          <w:rFonts w:ascii="Times New Roman" w:eastAsia="Times New Roman" w:hAnsi="Times New Roman" w:cs="Times New Roman"/>
          <w:b/>
          <w:sz w:val="28"/>
          <w:szCs w:val="28"/>
        </w:rPr>
      </w:pPr>
      <w:r w:rsidRPr="0042170D">
        <w:rPr>
          <w:rFonts w:ascii="Times New Roman" w:eastAsia="Times New Roman" w:hAnsi="Times New Roman" w:cs="Times New Roman"/>
          <w:b/>
          <w:sz w:val="28"/>
          <w:szCs w:val="28"/>
        </w:rPr>
        <w:lastRenderedPageBreak/>
        <w:t>СОДЕРЖАНИЕ</w:t>
      </w:r>
    </w:p>
    <w:sdt>
      <w:sdtPr>
        <w:rPr>
          <w:rFonts w:asciiTheme="minorHAnsi" w:eastAsiaTheme="minorEastAsia" w:hAnsiTheme="minorHAnsi" w:cstheme="minorBidi"/>
          <w:b w:val="0"/>
          <w:bCs w:val="0"/>
          <w:color w:val="auto"/>
          <w:sz w:val="22"/>
          <w:szCs w:val="22"/>
          <w:lang w:eastAsia="ru-RU"/>
        </w:rPr>
        <w:id w:val="1544523"/>
        <w:docPartObj>
          <w:docPartGallery w:val="Table of Contents"/>
          <w:docPartUnique/>
        </w:docPartObj>
      </w:sdtPr>
      <w:sdtContent>
        <w:p w:rsidR="0042170D" w:rsidRPr="003373CE" w:rsidRDefault="0042170D">
          <w:pPr>
            <w:pStyle w:val="a7"/>
            <w:rPr>
              <w:rFonts w:ascii="Times New Roman" w:hAnsi="Times New Roman" w:cs="Times New Roman"/>
            </w:rPr>
          </w:pPr>
        </w:p>
        <w:p w:rsidR="000A04DC" w:rsidRPr="000A04DC" w:rsidRDefault="00B44369">
          <w:pPr>
            <w:pStyle w:val="11"/>
            <w:tabs>
              <w:tab w:val="right" w:leader="dot" w:pos="9345"/>
            </w:tabs>
            <w:rPr>
              <w:rFonts w:ascii="Times New Roman" w:hAnsi="Times New Roman" w:cs="Times New Roman"/>
              <w:noProof/>
              <w:sz w:val="28"/>
              <w:szCs w:val="28"/>
            </w:rPr>
          </w:pPr>
          <w:r w:rsidRPr="000A04DC">
            <w:rPr>
              <w:rFonts w:ascii="Times New Roman" w:hAnsi="Times New Roman" w:cs="Times New Roman"/>
              <w:sz w:val="28"/>
              <w:szCs w:val="28"/>
            </w:rPr>
            <w:fldChar w:fldCharType="begin"/>
          </w:r>
          <w:r w:rsidR="0042170D" w:rsidRPr="000A04DC">
            <w:rPr>
              <w:rFonts w:ascii="Times New Roman" w:hAnsi="Times New Roman" w:cs="Times New Roman"/>
              <w:sz w:val="28"/>
              <w:szCs w:val="28"/>
            </w:rPr>
            <w:instrText xml:space="preserve"> TOC \o "1-3" \h \z \u </w:instrText>
          </w:r>
          <w:r w:rsidRPr="000A04DC">
            <w:rPr>
              <w:rFonts w:ascii="Times New Roman" w:hAnsi="Times New Roman" w:cs="Times New Roman"/>
              <w:sz w:val="28"/>
              <w:szCs w:val="28"/>
            </w:rPr>
            <w:fldChar w:fldCharType="separate"/>
          </w:r>
          <w:hyperlink w:anchor="_Toc12193713" w:history="1">
            <w:r w:rsidR="000A04DC" w:rsidRPr="000A04DC">
              <w:rPr>
                <w:rStyle w:val="a8"/>
                <w:rFonts w:ascii="Times New Roman" w:eastAsia="Times New Roman" w:hAnsi="Times New Roman" w:cs="Times New Roman"/>
                <w:noProof/>
                <w:sz w:val="28"/>
                <w:szCs w:val="28"/>
              </w:rPr>
              <w:t>ВВЕДЕНИЕ</w:t>
            </w:r>
            <w:r w:rsidR="000A04DC" w:rsidRPr="000A04DC">
              <w:rPr>
                <w:rFonts w:ascii="Times New Roman" w:hAnsi="Times New Roman" w:cs="Times New Roman"/>
                <w:noProof/>
                <w:webHidden/>
                <w:sz w:val="28"/>
                <w:szCs w:val="28"/>
              </w:rPr>
              <w:tab/>
            </w:r>
            <w:r w:rsidRPr="000A04DC">
              <w:rPr>
                <w:rFonts w:ascii="Times New Roman" w:hAnsi="Times New Roman" w:cs="Times New Roman"/>
                <w:noProof/>
                <w:webHidden/>
                <w:sz w:val="28"/>
                <w:szCs w:val="28"/>
              </w:rPr>
              <w:fldChar w:fldCharType="begin"/>
            </w:r>
            <w:r w:rsidR="000A04DC" w:rsidRPr="000A04DC">
              <w:rPr>
                <w:rFonts w:ascii="Times New Roman" w:hAnsi="Times New Roman" w:cs="Times New Roman"/>
                <w:noProof/>
                <w:webHidden/>
                <w:sz w:val="28"/>
                <w:szCs w:val="28"/>
              </w:rPr>
              <w:instrText xml:space="preserve"> PAGEREF _Toc12193713 \h </w:instrText>
            </w:r>
            <w:r w:rsidRPr="000A04DC">
              <w:rPr>
                <w:rFonts w:ascii="Times New Roman" w:hAnsi="Times New Roman" w:cs="Times New Roman"/>
                <w:noProof/>
                <w:webHidden/>
                <w:sz w:val="28"/>
                <w:szCs w:val="28"/>
              </w:rPr>
            </w:r>
            <w:r w:rsidRPr="000A04DC">
              <w:rPr>
                <w:rFonts w:ascii="Times New Roman" w:hAnsi="Times New Roman" w:cs="Times New Roman"/>
                <w:noProof/>
                <w:webHidden/>
                <w:sz w:val="28"/>
                <w:szCs w:val="28"/>
              </w:rPr>
              <w:fldChar w:fldCharType="separate"/>
            </w:r>
            <w:r w:rsidR="000A04DC" w:rsidRPr="000A04DC">
              <w:rPr>
                <w:rFonts w:ascii="Times New Roman" w:hAnsi="Times New Roman" w:cs="Times New Roman"/>
                <w:noProof/>
                <w:webHidden/>
                <w:sz w:val="28"/>
                <w:szCs w:val="28"/>
              </w:rPr>
              <w:t>3</w:t>
            </w:r>
            <w:r w:rsidRPr="000A04DC">
              <w:rPr>
                <w:rFonts w:ascii="Times New Roman" w:hAnsi="Times New Roman" w:cs="Times New Roman"/>
                <w:noProof/>
                <w:webHidden/>
                <w:sz w:val="28"/>
                <w:szCs w:val="28"/>
              </w:rPr>
              <w:fldChar w:fldCharType="end"/>
            </w:r>
          </w:hyperlink>
        </w:p>
        <w:p w:rsidR="000A04DC" w:rsidRPr="000A04DC" w:rsidRDefault="00B44369">
          <w:pPr>
            <w:pStyle w:val="11"/>
            <w:tabs>
              <w:tab w:val="right" w:leader="dot" w:pos="9345"/>
            </w:tabs>
            <w:rPr>
              <w:rFonts w:ascii="Times New Roman" w:hAnsi="Times New Roman" w:cs="Times New Roman"/>
              <w:noProof/>
              <w:sz w:val="28"/>
              <w:szCs w:val="28"/>
            </w:rPr>
          </w:pPr>
          <w:hyperlink w:anchor="_Toc12193714" w:history="1">
            <w:r w:rsidR="000A04DC" w:rsidRPr="000A04DC">
              <w:rPr>
                <w:rStyle w:val="a8"/>
                <w:rFonts w:ascii="Times New Roman" w:eastAsia="Times New Roman" w:hAnsi="Times New Roman" w:cs="Times New Roman"/>
                <w:noProof/>
                <w:sz w:val="28"/>
                <w:szCs w:val="28"/>
              </w:rPr>
              <w:t>1 ТЕОРЕТИЧЕСКИЕ АСПЕКТЫ</w:t>
            </w:r>
            <w:r w:rsidR="000A04DC" w:rsidRPr="000A04DC">
              <w:rPr>
                <w:rFonts w:ascii="Times New Roman" w:hAnsi="Times New Roman" w:cs="Times New Roman"/>
                <w:noProof/>
                <w:webHidden/>
                <w:sz w:val="28"/>
                <w:szCs w:val="28"/>
              </w:rPr>
              <w:tab/>
            </w:r>
            <w:r w:rsidRPr="000A04DC">
              <w:rPr>
                <w:rFonts w:ascii="Times New Roman" w:hAnsi="Times New Roman" w:cs="Times New Roman"/>
                <w:noProof/>
                <w:webHidden/>
                <w:sz w:val="28"/>
                <w:szCs w:val="28"/>
              </w:rPr>
              <w:fldChar w:fldCharType="begin"/>
            </w:r>
            <w:r w:rsidR="000A04DC" w:rsidRPr="000A04DC">
              <w:rPr>
                <w:rFonts w:ascii="Times New Roman" w:hAnsi="Times New Roman" w:cs="Times New Roman"/>
                <w:noProof/>
                <w:webHidden/>
                <w:sz w:val="28"/>
                <w:szCs w:val="28"/>
              </w:rPr>
              <w:instrText xml:space="preserve"> PAGEREF _Toc12193714 \h </w:instrText>
            </w:r>
            <w:r w:rsidRPr="000A04DC">
              <w:rPr>
                <w:rFonts w:ascii="Times New Roman" w:hAnsi="Times New Roman" w:cs="Times New Roman"/>
                <w:noProof/>
                <w:webHidden/>
                <w:sz w:val="28"/>
                <w:szCs w:val="28"/>
              </w:rPr>
            </w:r>
            <w:r w:rsidRPr="000A04DC">
              <w:rPr>
                <w:rFonts w:ascii="Times New Roman" w:hAnsi="Times New Roman" w:cs="Times New Roman"/>
                <w:noProof/>
                <w:webHidden/>
                <w:sz w:val="28"/>
                <w:szCs w:val="28"/>
              </w:rPr>
              <w:fldChar w:fldCharType="separate"/>
            </w:r>
            <w:r w:rsidR="000A04DC" w:rsidRPr="000A04DC">
              <w:rPr>
                <w:rFonts w:ascii="Times New Roman" w:hAnsi="Times New Roman" w:cs="Times New Roman"/>
                <w:noProof/>
                <w:webHidden/>
                <w:sz w:val="28"/>
                <w:szCs w:val="28"/>
              </w:rPr>
              <w:t>5</w:t>
            </w:r>
            <w:r w:rsidRPr="000A04DC">
              <w:rPr>
                <w:rFonts w:ascii="Times New Roman" w:hAnsi="Times New Roman" w:cs="Times New Roman"/>
                <w:noProof/>
                <w:webHidden/>
                <w:sz w:val="28"/>
                <w:szCs w:val="28"/>
              </w:rPr>
              <w:fldChar w:fldCharType="end"/>
            </w:r>
          </w:hyperlink>
        </w:p>
        <w:p w:rsidR="000A04DC" w:rsidRPr="000A04DC" w:rsidRDefault="00B44369">
          <w:pPr>
            <w:pStyle w:val="11"/>
            <w:tabs>
              <w:tab w:val="right" w:leader="dot" w:pos="9345"/>
            </w:tabs>
            <w:rPr>
              <w:rFonts w:ascii="Times New Roman" w:hAnsi="Times New Roman" w:cs="Times New Roman"/>
              <w:noProof/>
              <w:sz w:val="28"/>
              <w:szCs w:val="28"/>
            </w:rPr>
          </w:pPr>
          <w:hyperlink w:anchor="_Toc12193715" w:history="1">
            <w:r w:rsidR="000A04DC" w:rsidRPr="000A04DC">
              <w:rPr>
                <w:rStyle w:val="a8"/>
                <w:rFonts w:ascii="Times New Roman" w:eastAsia="Times New Roman" w:hAnsi="Times New Roman" w:cs="Times New Roman"/>
                <w:noProof/>
                <w:sz w:val="28"/>
                <w:szCs w:val="28"/>
              </w:rPr>
              <w:t>1.1 Напряжение и способы выполнения электрических сетей</w:t>
            </w:r>
            <w:r w:rsidR="000A04DC" w:rsidRPr="000A04DC">
              <w:rPr>
                <w:rFonts w:ascii="Times New Roman" w:hAnsi="Times New Roman" w:cs="Times New Roman"/>
                <w:noProof/>
                <w:webHidden/>
                <w:sz w:val="28"/>
                <w:szCs w:val="28"/>
              </w:rPr>
              <w:tab/>
            </w:r>
            <w:r w:rsidRPr="000A04DC">
              <w:rPr>
                <w:rFonts w:ascii="Times New Roman" w:hAnsi="Times New Roman" w:cs="Times New Roman"/>
                <w:noProof/>
                <w:webHidden/>
                <w:sz w:val="28"/>
                <w:szCs w:val="28"/>
              </w:rPr>
              <w:fldChar w:fldCharType="begin"/>
            </w:r>
            <w:r w:rsidR="000A04DC" w:rsidRPr="000A04DC">
              <w:rPr>
                <w:rFonts w:ascii="Times New Roman" w:hAnsi="Times New Roman" w:cs="Times New Roman"/>
                <w:noProof/>
                <w:webHidden/>
                <w:sz w:val="28"/>
                <w:szCs w:val="28"/>
              </w:rPr>
              <w:instrText xml:space="preserve"> PAGEREF _Toc12193715 \h </w:instrText>
            </w:r>
            <w:r w:rsidRPr="000A04DC">
              <w:rPr>
                <w:rFonts w:ascii="Times New Roman" w:hAnsi="Times New Roman" w:cs="Times New Roman"/>
                <w:noProof/>
                <w:webHidden/>
                <w:sz w:val="28"/>
                <w:szCs w:val="28"/>
              </w:rPr>
            </w:r>
            <w:r w:rsidRPr="000A04DC">
              <w:rPr>
                <w:rFonts w:ascii="Times New Roman" w:hAnsi="Times New Roman" w:cs="Times New Roman"/>
                <w:noProof/>
                <w:webHidden/>
                <w:sz w:val="28"/>
                <w:szCs w:val="28"/>
              </w:rPr>
              <w:fldChar w:fldCharType="separate"/>
            </w:r>
            <w:r w:rsidR="000A04DC" w:rsidRPr="000A04DC">
              <w:rPr>
                <w:rFonts w:ascii="Times New Roman" w:hAnsi="Times New Roman" w:cs="Times New Roman"/>
                <w:noProof/>
                <w:webHidden/>
                <w:sz w:val="28"/>
                <w:szCs w:val="28"/>
              </w:rPr>
              <w:t>6</w:t>
            </w:r>
            <w:r w:rsidRPr="000A04DC">
              <w:rPr>
                <w:rFonts w:ascii="Times New Roman" w:hAnsi="Times New Roman" w:cs="Times New Roman"/>
                <w:noProof/>
                <w:webHidden/>
                <w:sz w:val="28"/>
                <w:szCs w:val="28"/>
              </w:rPr>
              <w:fldChar w:fldCharType="end"/>
            </w:r>
          </w:hyperlink>
        </w:p>
        <w:p w:rsidR="000A04DC" w:rsidRPr="000A04DC" w:rsidRDefault="00B44369">
          <w:pPr>
            <w:pStyle w:val="11"/>
            <w:tabs>
              <w:tab w:val="right" w:leader="dot" w:pos="9345"/>
            </w:tabs>
            <w:rPr>
              <w:rFonts w:ascii="Times New Roman" w:hAnsi="Times New Roman" w:cs="Times New Roman"/>
              <w:noProof/>
              <w:sz w:val="28"/>
              <w:szCs w:val="28"/>
            </w:rPr>
          </w:pPr>
          <w:hyperlink w:anchor="_Toc12193716" w:history="1">
            <w:r w:rsidR="000A04DC" w:rsidRPr="000A04DC">
              <w:rPr>
                <w:rStyle w:val="a8"/>
                <w:rFonts w:ascii="Times New Roman" w:eastAsia="Times New Roman" w:hAnsi="Times New Roman" w:cs="Times New Roman"/>
                <w:noProof/>
                <w:sz w:val="28"/>
                <w:szCs w:val="28"/>
              </w:rPr>
              <w:t>1.2. Выбор схемы электроснабжения предприятия</w:t>
            </w:r>
            <w:r w:rsidR="000A04DC" w:rsidRPr="000A04DC">
              <w:rPr>
                <w:rFonts w:ascii="Times New Roman" w:hAnsi="Times New Roman" w:cs="Times New Roman"/>
                <w:noProof/>
                <w:webHidden/>
                <w:sz w:val="28"/>
                <w:szCs w:val="28"/>
              </w:rPr>
              <w:tab/>
            </w:r>
            <w:r w:rsidRPr="000A04DC">
              <w:rPr>
                <w:rFonts w:ascii="Times New Roman" w:hAnsi="Times New Roman" w:cs="Times New Roman"/>
                <w:noProof/>
                <w:webHidden/>
                <w:sz w:val="28"/>
                <w:szCs w:val="28"/>
              </w:rPr>
              <w:fldChar w:fldCharType="begin"/>
            </w:r>
            <w:r w:rsidR="000A04DC" w:rsidRPr="000A04DC">
              <w:rPr>
                <w:rFonts w:ascii="Times New Roman" w:hAnsi="Times New Roman" w:cs="Times New Roman"/>
                <w:noProof/>
                <w:webHidden/>
                <w:sz w:val="28"/>
                <w:szCs w:val="28"/>
              </w:rPr>
              <w:instrText xml:space="preserve"> PAGEREF _Toc12193716 \h </w:instrText>
            </w:r>
            <w:r w:rsidRPr="000A04DC">
              <w:rPr>
                <w:rFonts w:ascii="Times New Roman" w:hAnsi="Times New Roman" w:cs="Times New Roman"/>
                <w:noProof/>
                <w:webHidden/>
                <w:sz w:val="28"/>
                <w:szCs w:val="28"/>
              </w:rPr>
            </w:r>
            <w:r w:rsidRPr="000A04DC">
              <w:rPr>
                <w:rFonts w:ascii="Times New Roman" w:hAnsi="Times New Roman" w:cs="Times New Roman"/>
                <w:noProof/>
                <w:webHidden/>
                <w:sz w:val="28"/>
                <w:szCs w:val="28"/>
              </w:rPr>
              <w:fldChar w:fldCharType="separate"/>
            </w:r>
            <w:r w:rsidR="000A04DC" w:rsidRPr="000A04DC">
              <w:rPr>
                <w:rFonts w:ascii="Times New Roman" w:hAnsi="Times New Roman" w:cs="Times New Roman"/>
                <w:noProof/>
                <w:webHidden/>
                <w:sz w:val="28"/>
                <w:szCs w:val="28"/>
              </w:rPr>
              <w:t>7</w:t>
            </w:r>
            <w:r w:rsidRPr="000A04DC">
              <w:rPr>
                <w:rFonts w:ascii="Times New Roman" w:hAnsi="Times New Roman" w:cs="Times New Roman"/>
                <w:noProof/>
                <w:webHidden/>
                <w:sz w:val="28"/>
                <w:szCs w:val="28"/>
              </w:rPr>
              <w:fldChar w:fldCharType="end"/>
            </w:r>
          </w:hyperlink>
        </w:p>
        <w:p w:rsidR="000A04DC" w:rsidRPr="000A04DC" w:rsidRDefault="00B44369">
          <w:pPr>
            <w:pStyle w:val="11"/>
            <w:tabs>
              <w:tab w:val="right" w:leader="dot" w:pos="9345"/>
            </w:tabs>
            <w:rPr>
              <w:rFonts w:ascii="Times New Roman" w:hAnsi="Times New Roman" w:cs="Times New Roman"/>
              <w:noProof/>
              <w:sz w:val="28"/>
              <w:szCs w:val="28"/>
            </w:rPr>
          </w:pPr>
          <w:hyperlink w:anchor="_Toc12193717" w:history="1">
            <w:r w:rsidR="000A04DC" w:rsidRPr="000A04DC">
              <w:rPr>
                <w:rStyle w:val="a8"/>
                <w:rFonts w:ascii="Times New Roman" w:eastAsia="Times New Roman" w:hAnsi="Times New Roman" w:cs="Times New Roman"/>
                <w:noProof/>
                <w:sz w:val="28"/>
                <w:szCs w:val="28"/>
              </w:rPr>
              <w:t>1.3 Конструктивное исполнение цеховых сетей</w:t>
            </w:r>
            <w:r w:rsidR="000A04DC" w:rsidRPr="000A04DC">
              <w:rPr>
                <w:rFonts w:ascii="Times New Roman" w:hAnsi="Times New Roman" w:cs="Times New Roman"/>
                <w:noProof/>
                <w:webHidden/>
                <w:sz w:val="28"/>
                <w:szCs w:val="28"/>
              </w:rPr>
              <w:tab/>
            </w:r>
            <w:r w:rsidRPr="000A04DC">
              <w:rPr>
                <w:rFonts w:ascii="Times New Roman" w:hAnsi="Times New Roman" w:cs="Times New Roman"/>
                <w:noProof/>
                <w:webHidden/>
                <w:sz w:val="28"/>
                <w:szCs w:val="28"/>
              </w:rPr>
              <w:fldChar w:fldCharType="begin"/>
            </w:r>
            <w:r w:rsidR="000A04DC" w:rsidRPr="000A04DC">
              <w:rPr>
                <w:rFonts w:ascii="Times New Roman" w:hAnsi="Times New Roman" w:cs="Times New Roman"/>
                <w:noProof/>
                <w:webHidden/>
                <w:sz w:val="28"/>
                <w:szCs w:val="28"/>
              </w:rPr>
              <w:instrText xml:space="preserve"> PAGEREF _Toc12193717 \h </w:instrText>
            </w:r>
            <w:r w:rsidRPr="000A04DC">
              <w:rPr>
                <w:rFonts w:ascii="Times New Roman" w:hAnsi="Times New Roman" w:cs="Times New Roman"/>
                <w:noProof/>
                <w:webHidden/>
                <w:sz w:val="28"/>
                <w:szCs w:val="28"/>
              </w:rPr>
            </w:r>
            <w:r w:rsidRPr="000A04DC">
              <w:rPr>
                <w:rFonts w:ascii="Times New Roman" w:hAnsi="Times New Roman" w:cs="Times New Roman"/>
                <w:noProof/>
                <w:webHidden/>
                <w:sz w:val="28"/>
                <w:szCs w:val="28"/>
              </w:rPr>
              <w:fldChar w:fldCharType="separate"/>
            </w:r>
            <w:r w:rsidR="000A04DC" w:rsidRPr="000A04DC">
              <w:rPr>
                <w:rFonts w:ascii="Times New Roman" w:hAnsi="Times New Roman" w:cs="Times New Roman"/>
                <w:noProof/>
                <w:webHidden/>
                <w:sz w:val="28"/>
                <w:szCs w:val="28"/>
              </w:rPr>
              <w:t>9</w:t>
            </w:r>
            <w:r w:rsidRPr="000A04DC">
              <w:rPr>
                <w:rFonts w:ascii="Times New Roman" w:hAnsi="Times New Roman" w:cs="Times New Roman"/>
                <w:noProof/>
                <w:webHidden/>
                <w:sz w:val="28"/>
                <w:szCs w:val="28"/>
              </w:rPr>
              <w:fldChar w:fldCharType="end"/>
            </w:r>
          </w:hyperlink>
        </w:p>
        <w:p w:rsidR="000A04DC" w:rsidRPr="000A04DC" w:rsidRDefault="00B44369">
          <w:pPr>
            <w:pStyle w:val="11"/>
            <w:tabs>
              <w:tab w:val="right" w:leader="dot" w:pos="9345"/>
            </w:tabs>
            <w:rPr>
              <w:rFonts w:ascii="Times New Roman" w:hAnsi="Times New Roman" w:cs="Times New Roman"/>
              <w:noProof/>
              <w:sz w:val="28"/>
              <w:szCs w:val="28"/>
            </w:rPr>
          </w:pPr>
          <w:hyperlink w:anchor="_Toc12193718" w:history="1">
            <w:r w:rsidR="000A04DC" w:rsidRPr="000A04DC">
              <w:rPr>
                <w:rStyle w:val="a8"/>
                <w:rFonts w:ascii="Times New Roman" w:eastAsia="Times New Roman" w:hAnsi="Times New Roman" w:cs="Times New Roman"/>
                <w:noProof/>
                <w:sz w:val="28"/>
                <w:szCs w:val="28"/>
              </w:rPr>
              <w:t>1.4 Современные технологии по экономии электроэнергии</w:t>
            </w:r>
            <w:r w:rsidR="000A04DC" w:rsidRPr="000A04DC">
              <w:rPr>
                <w:rFonts w:ascii="Times New Roman" w:hAnsi="Times New Roman" w:cs="Times New Roman"/>
                <w:noProof/>
                <w:webHidden/>
                <w:sz w:val="28"/>
                <w:szCs w:val="28"/>
              </w:rPr>
              <w:tab/>
            </w:r>
            <w:r w:rsidRPr="000A04DC">
              <w:rPr>
                <w:rFonts w:ascii="Times New Roman" w:hAnsi="Times New Roman" w:cs="Times New Roman"/>
                <w:noProof/>
                <w:webHidden/>
                <w:sz w:val="28"/>
                <w:szCs w:val="28"/>
              </w:rPr>
              <w:fldChar w:fldCharType="begin"/>
            </w:r>
            <w:r w:rsidR="000A04DC" w:rsidRPr="000A04DC">
              <w:rPr>
                <w:rFonts w:ascii="Times New Roman" w:hAnsi="Times New Roman" w:cs="Times New Roman"/>
                <w:noProof/>
                <w:webHidden/>
                <w:sz w:val="28"/>
                <w:szCs w:val="28"/>
              </w:rPr>
              <w:instrText xml:space="preserve"> PAGEREF _Toc12193718 \h </w:instrText>
            </w:r>
            <w:r w:rsidRPr="000A04DC">
              <w:rPr>
                <w:rFonts w:ascii="Times New Roman" w:hAnsi="Times New Roman" w:cs="Times New Roman"/>
                <w:noProof/>
                <w:webHidden/>
                <w:sz w:val="28"/>
                <w:szCs w:val="28"/>
              </w:rPr>
            </w:r>
            <w:r w:rsidRPr="000A04DC">
              <w:rPr>
                <w:rFonts w:ascii="Times New Roman" w:hAnsi="Times New Roman" w:cs="Times New Roman"/>
                <w:noProof/>
                <w:webHidden/>
                <w:sz w:val="28"/>
                <w:szCs w:val="28"/>
              </w:rPr>
              <w:fldChar w:fldCharType="separate"/>
            </w:r>
            <w:r w:rsidR="000A04DC" w:rsidRPr="000A04DC">
              <w:rPr>
                <w:rFonts w:ascii="Times New Roman" w:hAnsi="Times New Roman" w:cs="Times New Roman"/>
                <w:noProof/>
                <w:webHidden/>
                <w:sz w:val="28"/>
                <w:szCs w:val="28"/>
              </w:rPr>
              <w:t>10</w:t>
            </w:r>
            <w:r w:rsidRPr="000A04DC">
              <w:rPr>
                <w:rFonts w:ascii="Times New Roman" w:hAnsi="Times New Roman" w:cs="Times New Roman"/>
                <w:noProof/>
                <w:webHidden/>
                <w:sz w:val="28"/>
                <w:szCs w:val="28"/>
              </w:rPr>
              <w:fldChar w:fldCharType="end"/>
            </w:r>
          </w:hyperlink>
        </w:p>
        <w:p w:rsidR="000A04DC" w:rsidRPr="000A04DC" w:rsidRDefault="00B44369">
          <w:pPr>
            <w:pStyle w:val="11"/>
            <w:tabs>
              <w:tab w:val="right" w:leader="dot" w:pos="9345"/>
            </w:tabs>
            <w:rPr>
              <w:rFonts w:ascii="Times New Roman" w:hAnsi="Times New Roman" w:cs="Times New Roman"/>
              <w:noProof/>
              <w:sz w:val="28"/>
              <w:szCs w:val="28"/>
            </w:rPr>
          </w:pPr>
          <w:hyperlink w:anchor="_Toc12193719" w:history="1">
            <w:r w:rsidR="000A04DC" w:rsidRPr="000A04DC">
              <w:rPr>
                <w:rStyle w:val="a8"/>
                <w:rFonts w:ascii="Times New Roman" w:eastAsia="Times New Roman" w:hAnsi="Times New Roman" w:cs="Times New Roman"/>
                <w:noProof/>
                <w:sz w:val="28"/>
                <w:szCs w:val="28"/>
              </w:rPr>
              <w:t>2.1 Требования к АВР</w:t>
            </w:r>
            <w:r w:rsidR="000A04DC" w:rsidRPr="000A04DC">
              <w:rPr>
                <w:rFonts w:ascii="Times New Roman" w:hAnsi="Times New Roman" w:cs="Times New Roman"/>
                <w:noProof/>
                <w:webHidden/>
                <w:sz w:val="28"/>
                <w:szCs w:val="28"/>
              </w:rPr>
              <w:tab/>
            </w:r>
            <w:r w:rsidRPr="000A04DC">
              <w:rPr>
                <w:rFonts w:ascii="Times New Roman" w:hAnsi="Times New Roman" w:cs="Times New Roman"/>
                <w:noProof/>
                <w:webHidden/>
                <w:sz w:val="28"/>
                <w:szCs w:val="28"/>
              </w:rPr>
              <w:fldChar w:fldCharType="begin"/>
            </w:r>
            <w:r w:rsidR="000A04DC" w:rsidRPr="000A04DC">
              <w:rPr>
                <w:rFonts w:ascii="Times New Roman" w:hAnsi="Times New Roman" w:cs="Times New Roman"/>
                <w:noProof/>
                <w:webHidden/>
                <w:sz w:val="28"/>
                <w:szCs w:val="28"/>
              </w:rPr>
              <w:instrText xml:space="preserve"> PAGEREF _Toc12193719 \h </w:instrText>
            </w:r>
            <w:r w:rsidRPr="000A04DC">
              <w:rPr>
                <w:rFonts w:ascii="Times New Roman" w:hAnsi="Times New Roman" w:cs="Times New Roman"/>
                <w:noProof/>
                <w:webHidden/>
                <w:sz w:val="28"/>
                <w:szCs w:val="28"/>
              </w:rPr>
            </w:r>
            <w:r w:rsidRPr="000A04DC">
              <w:rPr>
                <w:rFonts w:ascii="Times New Roman" w:hAnsi="Times New Roman" w:cs="Times New Roman"/>
                <w:noProof/>
                <w:webHidden/>
                <w:sz w:val="28"/>
                <w:szCs w:val="28"/>
              </w:rPr>
              <w:fldChar w:fldCharType="separate"/>
            </w:r>
            <w:r w:rsidR="000A04DC" w:rsidRPr="000A04DC">
              <w:rPr>
                <w:rFonts w:ascii="Times New Roman" w:hAnsi="Times New Roman" w:cs="Times New Roman"/>
                <w:noProof/>
                <w:webHidden/>
                <w:sz w:val="28"/>
                <w:szCs w:val="28"/>
              </w:rPr>
              <w:t>12</w:t>
            </w:r>
            <w:r w:rsidRPr="000A04DC">
              <w:rPr>
                <w:rFonts w:ascii="Times New Roman" w:hAnsi="Times New Roman" w:cs="Times New Roman"/>
                <w:noProof/>
                <w:webHidden/>
                <w:sz w:val="28"/>
                <w:szCs w:val="28"/>
              </w:rPr>
              <w:fldChar w:fldCharType="end"/>
            </w:r>
          </w:hyperlink>
        </w:p>
        <w:p w:rsidR="000A04DC" w:rsidRPr="000A04DC" w:rsidRDefault="00B44369">
          <w:pPr>
            <w:pStyle w:val="11"/>
            <w:tabs>
              <w:tab w:val="right" w:leader="dot" w:pos="9345"/>
            </w:tabs>
            <w:rPr>
              <w:rFonts w:ascii="Times New Roman" w:hAnsi="Times New Roman" w:cs="Times New Roman"/>
              <w:noProof/>
              <w:sz w:val="28"/>
              <w:szCs w:val="28"/>
            </w:rPr>
          </w:pPr>
          <w:hyperlink w:anchor="_Toc12193720" w:history="1">
            <w:r w:rsidR="000A04DC" w:rsidRPr="000A04DC">
              <w:rPr>
                <w:rStyle w:val="a8"/>
                <w:rFonts w:ascii="Times New Roman" w:eastAsia="Times New Roman" w:hAnsi="Times New Roman" w:cs="Times New Roman"/>
                <w:noProof/>
                <w:sz w:val="28"/>
                <w:szCs w:val="28"/>
              </w:rPr>
              <w:t>2.2 Функциональность АВР</w:t>
            </w:r>
            <w:r w:rsidR="000A04DC" w:rsidRPr="000A04DC">
              <w:rPr>
                <w:rFonts w:ascii="Times New Roman" w:hAnsi="Times New Roman" w:cs="Times New Roman"/>
                <w:noProof/>
                <w:webHidden/>
                <w:sz w:val="28"/>
                <w:szCs w:val="28"/>
              </w:rPr>
              <w:tab/>
            </w:r>
            <w:r w:rsidRPr="000A04DC">
              <w:rPr>
                <w:rFonts w:ascii="Times New Roman" w:hAnsi="Times New Roman" w:cs="Times New Roman"/>
                <w:noProof/>
                <w:webHidden/>
                <w:sz w:val="28"/>
                <w:szCs w:val="28"/>
              </w:rPr>
              <w:fldChar w:fldCharType="begin"/>
            </w:r>
            <w:r w:rsidR="000A04DC" w:rsidRPr="000A04DC">
              <w:rPr>
                <w:rFonts w:ascii="Times New Roman" w:hAnsi="Times New Roman" w:cs="Times New Roman"/>
                <w:noProof/>
                <w:webHidden/>
                <w:sz w:val="28"/>
                <w:szCs w:val="28"/>
              </w:rPr>
              <w:instrText xml:space="preserve"> PAGEREF _Toc12193720 \h </w:instrText>
            </w:r>
            <w:r w:rsidRPr="000A04DC">
              <w:rPr>
                <w:rFonts w:ascii="Times New Roman" w:hAnsi="Times New Roman" w:cs="Times New Roman"/>
                <w:noProof/>
                <w:webHidden/>
                <w:sz w:val="28"/>
                <w:szCs w:val="28"/>
              </w:rPr>
            </w:r>
            <w:r w:rsidRPr="000A04DC">
              <w:rPr>
                <w:rFonts w:ascii="Times New Roman" w:hAnsi="Times New Roman" w:cs="Times New Roman"/>
                <w:noProof/>
                <w:webHidden/>
                <w:sz w:val="28"/>
                <w:szCs w:val="28"/>
              </w:rPr>
              <w:fldChar w:fldCharType="separate"/>
            </w:r>
            <w:r w:rsidR="000A04DC" w:rsidRPr="000A04DC">
              <w:rPr>
                <w:rFonts w:ascii="Times New Roman" w:hAnsi="Times New Roman" w:cs="Times New Roman"/>
                <w:noProof/>
                <w:webHidden/>
                <w:sz w:val="28"/>
                <w:szCs w:val="28"/>
              </w:rPr>
              <w:t>13</w:t>
            </w:r>
            <w:r w:rsidRPr="000A04DC">
              <w:rPr>
                <w:rFonts w:ascii="Times New Roman" w:hAnsi="Times New Roman" w:cs="Times New Roman"/>
                <w:noProof/>
                <w:webHidden/>
                <w:sz w:val="28"/>
                <w:szCs w:val="28"/>
              </w:rPr>
              <w:fldChar w:fldCharType="end"/>
            </w:r>
          </w:hyperlink>
        </w:p>
        <w:p w:rsidR="000A04DC" w:rsidRPr="000A04DC" w:rsidRDefault="00B44369">
          <w:pPr>
            <w:pStyle w:val="11"/>
            <w:tabs>
              <w:tab w:val="right" w:leader="dot" w:pos="9345"/>
            </w:tabs>
            <w:rPr>
              <w:rFonts w:ascii="Times New Roman" w:hAnsi="Times New Roman" w:cs="Times New Roman"/>
              <w:noProof/>
              <w:sz w:val="28"/>
              <w:szCs w:val="28"/>
            </w:rPr>
          </w:pPr>
          <w:hyperlink w:anchor="_Toc12193721" w:history="1">
            <w:r w:rsidR="000A04DC" w:rsidRPr="000A04DC">
              <w:rPr>
                <w:rStyle w:val="a8"/>
                <w:rFonts w:ascii="Times New Roman" w:eastAsia="Times New Roman" w:hAnsi="Times New Roman" w:cs="Times New Roman"/>
                <w:noProof/>
                <w:sz w:val="28"/>
                <w:szCs w:val="28"/>
              </w:rPr>
              <w:t>2.3 Критерии необходимости применения устройств АВР</w:t>
            </w:r>
            <w:r w:rsidR="000A04DC" w:rsidRPr="000A04DC">
              <w:rPr>
                <w:rFonts w:ascii="Times New Roman" w:hAnsi="Times New Roman" w:cs="Times New Roman"/>
                <w:noProof/>
                <w:webHidden/>
                <w:sz w:val="28"/>
                <w:szCs w:val="28"/>
              </w:rPr>
              <w:tab/>
            </w:r>
            <w:r w:rsidRPr="000A04DC">
              <w:rPr>
                <w:rFonts w:ascii="Times New Roman" w:hAnsi="Times New Roman" w:cs="Times New Roman"/>
                <w:noProof/>
                <w:webHidden/>
                <w:sz w:val="28"/>
                <w:szCs w:val="28"/>
              </w:rPr>
              <w:fldChar w:fldCharType="begin"/>
            </w:r>
            <w:r w:rsidR="000A04DC" w:rsidRPr="000A04DC">
              <w:rPr>
                <w:rFonts w:ascii="Times New Roman" w:hAnsi="Times New Roman" w:cs="Times New Roman"/>
                <w:noProof/>
                <w:webHidden/>
                <w:sz w:val="28"/>
                <w:szCs w:val="28"/>
              </w:rPr>
              <w:instrText xml:space="preserve"> PAGEREF _Toc12193721 \h </w:instrText>
            </w:r>
            <w:r w:rsidRPr="000A04DC">
              <w:rPr>
                <w:rFonts w:ascii="Times New Roman" w:hAnsi="Times New Roman" w:cs="Times New Roman"/>
                <w:noProof/>
                <w:webHidden/>
                <w:sz w:val="28"/>
                <w:szCs w:val="28"/>
              </w:rPr>
            </w:r>
            <w:r w:rsidRPr="000A04DC">
              <w:rPr>
                <w:rFonts w:ascii="Times New Roman" w:hAnsi="Times New Roman" w:cs="Times New Roman"/>
                <w:noProof/>
                <w:webHidden/>
                <w:sz w:val="28"/>
                <w:szCs w:val="28"/>
              </w:rPr>
              <w:fldChar w:fldCharType="separate"/>
            </w:r>
            <w:r w:rsidR="000A04DC" w:rsidRPr="000A04DC">
              <w:rPr>
                <w:rFonts w:ascii="Times New Roman" w:hAnsi="Times New Roman" w:cs="Times New Roman"/>
                <w:noProof/>
                <w:webHidden/>
                <w:sz w:val="28"/>
                <w:szCs w:val="28"/>
              </w:rPr>
              <w:t>14</w:t>
            </w:r>
            <w:r w:rsidRPr="000A04DC">
              <w:rPr>
                <w:rFonts w:ascii="Times New Roman" w:hAnsi="Times New Roman" w:cs="Times New Roman"/>
                <w:noProof/>
                <w:webHidden/>
                <w:sz w:val="28"/>
                <w:szCs w:val="28"/>
              </w:rPr>
              <w:fldChar w:fldCharType="end"/>
            </w:r>
          </w:hyperlink>
        </w:p>
        <w:p w:rsidR="000A04DC" w:rsidRPr="000A04DC" w:rsidRDefault="00B44369">
          <w:pPr>
            <w:pStyle w:val="11"/>
            <w:tabs>
              <w:tab w:val="right" w:leader="dot" w:pos="9345"/>
            </w:tabs>
            <w:rPr>
              <w:rFonts w:ascii="Times New Roman" w:hAnsi="Times New Roman" w:cs="Times New Roman"/>
              <w:noProof/>
              <w:sz w:val="28"/>
              <w:szCs w:val="28"/>
            </w:rPr>
          </w:pPr>
          <w:hyperlink w:anchor="_Toc12193722" w:history="1">
            <w:r w:rsidR="000A04DC" w:rsidRPr="000A04DC">
              <w:rPr>
                <w:rStyle w:val="a8"/>
                <w:rFonts w:ascii="Times New Roman" w:eastAsia="Times New Roman" w:hAnsi="Times New Roman" w:cs="Times New Roman"/>
                <w:noProof/>
                <w:sz w:val="28"/>
                <w:szCs w:val="28"/>
              </w:rPr>
              <w:t>2.4 Практи</w:t>
            </w:r>
            <w:bookmarkStart w:id="0" w:name="_GoBack"/>
            <w:bookmarkEnd w:id="0"/>
            <w:r w:rsidR="000A04DC" w:rsidRPr="000A04DC">
              <w:rPr>
                <w:rStyle w:val="a8"/>
                <w:rFonts w:ascii="Times New Roman" w:eastAsia="Times New Roman" w:hAnsi="Times New Roman" w:cs="Times New Roman"/>
                <w:noProof/>
                <w:sz w:val="28"/>
                <w:szCs w:val="28"/>
              </w:rPr>
              <w:t>ческая схема АВР с бензогенератором.</w:t>
            </w:r>
            <w:r w:rsidR="000A04DC" w:rsidRPr="000A04DC">
              <w:rPr>
                <w:rFonts w:ascii="Times New Roman" w:hAnsi="Times New Roman" w:cs="Times New Roman"/>
                <w:noProof/>
                <w:webHidden/>
                <w:sz w:val="28"/>
                <w:szCs w:val="28"/>
              </w:rPr>
              <w:tab/>
            </w:r>
            <w:r w:rsidRPr="000A04DC">
              <w:rPr>
                <w:rFonts w:ascii="Times New Roman" w:hAnsi="Times New Roman" w:cs="Times New Roman"/>
                <w:noProof/>
                <w:webHidden/>
                <w:sz w:val="28"/>
                <w:szCs w:val="28"/>
              </w:rPr>
              <w:fldChar w:fldCharType="begin"/>
            </w:r>
            <w:r w:rsidR="000A04DC" w:rsidRPr="000A04DC">
              <w:rPr>
                <w:rFonts w:ascii="Times New Roman" w:hAnsi="Times New Roman" w:cs="Times New Roman"/>
                <w:noProof/>
                <w:webHidden/>
                <w:sz w:val="28"/>
                <w:szCs w:val="28"/>
              </w:rPr>
              <w:instrText xml:space="preserve"> PAGEREF _Toc12193722 \h </w:instrText>
            </w:r>
            <w:r w:rsidRPr="000A04DC">
              <w:rPr>
                <w:rFonts w:ascii="Times New Roman" w:hAnsi="Times New Roman" w:cs="Times New Roman"/>
                <w:noProof/>
                <w:webHidden/>
                <w:sz w:val="28"/>
                <w:szCs w:val="28"/>
              </w:rPr>
            </w:r>
            <w:r w:rsidRPr="000A04DC">
              <w:rPr>
                <w:rFonts w:ascii="Times New Roman" w:hAnsi="Times New Roman" w:cs="Times New Roman"/>
                <w:noProof/>
                <w:webHidden/>
                <w:sz w:val="28"/>
                <w:szCs w:val="28"/>
              </w:rPr>
              <w:fldChar w:fldCharType="separate"/>
            </w:r>
            <w:r w:rsidR="000A04DC" w:rsidRPr="000A04DC">
              <w:rPr>
                <w:rFonts w:ascii="Times New Roman" w:hAnsi="Times New Roman" w:cs="Times New Roman"/>
                <w:noProof/>
                <w:webHidden/>
                <w:sz w:val="28"/>
                <w:szCs w:val="28"/>
              </w:rPr>
              <w:t>16</w:t>
            </w:r>
            <w:r w:rsidRPr="000A04DC">
              <w:rPr>
                <w:rFonts w:ascii="Times New Roman" w:hAnsi="Times New Roman" w:cs="Times New Roman"/>
                <w:noProof/>
                <w:webHidden/>
                <w:sz w:val="28"/>
                <w:szCs w:val="28"/>
              </w:rPr>
              <w:fldChar w:fldCharType="end"/>
            </w:r>
          </w:hyperlink>
        </w:p>
        <w:p w:rsidR="000A04DC" w:rsidRPr="000A04DC" w:rsidRDefault="00B44369">
          <w:pPr>
            <w:pStyle w:val="11"/>
            <w:tabs>
              <w:tab w:val="right" w:leader="dot" w:pos="9345"/>
            </w:tabs>
            <w:rPr>
              <w:rFonts w:ascii="Times New Roman" w:hAnsi="Times New Roman" w:cs="Times New Roman"/>
              <w:noProof/>
              <w:sz w:val="28"/>
              <w:szCs w:val="28"/>
            </w:rPr>
          </w:pPr>
          <w:hyperlink w:anchor="_Toc12193723" w:history="1">
            <w:r w:rsidR="000A04DC" w:rsidRPr="000A04DC">
              <w:rPr>
                <w:rStyle w:val="a8"/>
                <w:rFonts w:ascii="Times New Roman" w:eastAsia="Times New Roman" w:hAnsi="Times New Roman" w:cs="Times New Roman"/>
                <w:noProof/>
                <w:sz w:val="28"/>
                <w:szCs w:val="28"/>
              </w:rPr>
              <w:t>2.5 Особенности АВР</w:t>
            </w:r>
            <w:r w:rsidR="000A04DC" w:rsidRPr="000A04DC">
              <w:rPr>
                <w:rFonts w:ascii="Times New Roman" w:hAnsi="Times New Roman" w:cs="Times New Roman"/>
                <w:noProof/>
                <w:webHidden/>
                <w:sz w:val="28"/>
                <w:szCs w:val="28"/>
              </w:rPr>
              <w:tab/>
            </w:r>
            <w:r w:rsidRPr="000A04DC">
              <w:rPr>
                <w:rFonts w:ascii="Times New Roman" w:hAnsi="Times New Roman" w:cs="Times New Roman"/>
                <w:noProof/>
                <w:webHidden/>
                <w:sz w:val="28"/>
                <w:szCs w:val="28"/>
              </w:rPr>
              <w:fldChar w:fldCharType="begin"/>
            </w:r>
            <w:r w:rsidR="000A04DC" w:rsidRPr="000A04DC">
              <w:rPr>
                <w:rFonts w:ascii="Times New Roman" w:hAnsi="Times New Roman" w:cs="Times New Roman"/>
                <w:noProof/>
                <w:webHidden/>
                <w:sz w:val="28"/>
                <w:szCs w:val="28"/>
              </w:rPr>
              <w:instrText xml:space="preserve"> PAGEREF _Toc12193723 \h </w:instrText>
            </w:r>
            <w:r w:rsidRPr="000A04DC">
              <w:rPr>
                <w:rFonts w:ascii="Times New Roman" w:hAnsi="Times New Roman" w:cs="Times New Roman"/>
                <w:noProof/>
                <w:webHidden/>
                <w:sz w:val="28"/>
                <w:szCs w:val="28"/>
              </w:rPr>
            </w:r>
            <w:r w:rsidRPr="000A04DC">
              <w:rPr>
                <w:rFonts w:ascii="Times New Roman" w:hAnsi="Times New Roman" w:cs="Times New Roman"/>
                <w:noProof/>
                <w:webHidden/>
                <w:sz w:val="28"/>
                <w:szCs w:val="28"/>
              </w:rPr>
              <w:fldChar w:fldCharType="separate"/>
            </w:r>
            <w:r w:rsidR="000A04DC" w:rsidRPr="000A04DC">
              <w:rPr>
                <w:rFonts w:ascii="Times New Roman" w:hAnsi="Times New Roman" w:cs="Times New Roman"/>
                <w:noProof/>
                <w:webHidden/>
                <w:sz w:val="28"/>
                <w:szCs w:val="28"/>
              </w:rPr>
              <w:t>18</w:t>
            </w:r>
            <w:r w:rsidRPr="000A04DC">
              <w:rPr>
                <w:rFonts w:ascii="Times New Roman" w:hAnsi="Times New Roman" w:cs="Times New Roman"/>
                <w:noProof/>
                <w:webHidden/>
                <w:sz w:val="28"/>
                <w:szCs w:val="28"/>
              </w:rPr>
              <w:fldChar w:fldCharType="end"/>
            </w:r>
          </w:hyperlink>
        </w:p>
        <w:p w:rsidR="000A04DC" w:rsidRPr="000A04DC" w:rsidRDefault="00B44369">
          <w:pPr>
            <w:pStyle w:val="11"/>
            <w:tabs>
              <w:tab w:val="right" w:leader="dot" w:pos="9345"/>
            </w:tabs>
            <w:rPr>
              <w:rFonts w:ascii="Times New Roman" w:hAnsi="Times New Roman" w:cs="Times New Roman"/>
              <w:noProof/>
              <w:sz w:val="28"/>
              <w:szCs w:val="28"/>
            </w:rPr>
          </w:pPr>
          <w:hyperlink w:anchor="_Toc12193724" w:history="1">
            <w:r w:rsidR="000A04DC" w:rsidRPr="000A04DC">
              <w:rPr>
                <w:rStyle w:val="a8"/>
                <w:rFonts w:ascii="Times New Roman" w:eastAsia="Times New Roman" w:hAnsi="Times New Roman" w:cs="Times New Roman"/>
                <w:noProof/>
                <w:sz w:val="28"/>
                <w:szCs w:val="28"/>
              </w:rPr>
              <w:t>2.6 Главные параметры, от которых зависит стабильность работы АВР</w:t>
            </w:r>
            <w:r w:rsidR="000A04DC" w:rsidRPr="000A04DC">
              <w:rPr>
                <w:rFonts w:ascii="Times New Roman" w:hAnsi="Times New Roman" w:cs="Times New Roman"/>
                <w:noProof/>
                <w:webHidden/>
                <w:sz w:val="28"/>
                <w:szCs w:val="28"/>
              </w:rPr>
              <w:tab/>
            </w:r>
            <w:r w:rsidRPr="000A04DC">
              <w:rPr>
                <w:rFonts w:ascii="Times New Roman" w:hAnsi="Times New Roman" w:cs="Times New Roman"/>
                <w:noProof/>
                <w:webHidden/>
                <w:sz w:val="28"/>
                <w:szCs w:val="28"/>
              </w:rPr>
              <w:fldChar w:fldCharType="begin"/>
            </w:r>
            <w:r w:rsidR="000A04DC" w:rsidRPr="000A04DC">
              <w:rPr>
                <w:rFonts w:ascii="Times New Roman" w:hAnsi="Times New Roman" w:cs="Times New Roman"/>
                <w:noProof/>
                <w:webHidden/>
                <w:sz w:val="28"/>
                <w:szCs w:val="28"/>
              </w:rPr>
              <w:instrText xml:space="preserve"> PAGEREF _Toc12193724 \h </w:instrText>
            </w:r>
            <w:r w:rsidRPr="000A04DC">
              <w:rPr>
                <w:rFonts w:ascii="Times New Roman" w:hAnsi="Times New Roman" w:cs="Times New Roman"/>
                <w:noProof/>
                <w:webHidden/>
                <w:sz w:val="28"/>
                <w:szCs w:val="28"/>
              </w:rPr>
            </w:r>
            <w:r w:rsidRPr="000A04DC">
              <w:rPr>
                <w:rFonts w:ascii="Times New Roman" w:hAnsi="Times New Roman" w:cs="Times New Roman"/>
                <w:noProof/>
                <w:webHidden/>
                <w:sz w:val="28"/>
                <w:szCs w:val="28"/>
              </w:rPr>
              <w:fldChar w:fldCharType="separate"/>
            </w:r>
            <w:r w:rsidR="000A04DC" w:rsidRPr="000A04DC">
              <w:rPr>
                <w:rFonts w:ascii="Times New Roman" w:hAnsi="Times New Roman" w:cs="Times New Roman"/>
                <w:noProof/>
                <w:webHidden/>
                <w:sz w:val="28"/>
                <w:szCs w:val="28"/>
              </w:rPr>
              <w:t>19</w:t>
            </w:r>
            <w:r w:rsidRPr="000A04DC">
              <w:rPr>
                <w:rFonts w:ascii="Times New Roman" w:hAnsi="Times New Roman" w:cs="Times New Roman"/>
                <w:noProof/>
                <w:webHidden/>
                <w:sz w:val="28"/>
                <w:szCs w:val="28"/>
              </w:rPr>
              <w:fldChar w:fldCharType="end"/>
            </w:r>
          </w:hyperlink>
        </w:p>
        <w:p w:rsidR="000A04DC" w:rsidRPr="000A04DC" w:rsidRDefault="00B44369">
          <w:pPr>
            <w:pStyle w:val="11"/>
            <w:tabs>
              <w:tab w:val="right" w:leader="dot" w:pos="9345"/>
            </w:tabs>
            <w:rPr>
              <w:rFonts w:ascii="Times New Roman" w:hAnsi="Times New Roman" w:cs="Times New Roman"/>
              <w:noProof/>
              <w:sz w:val="28"/>
              <w:szCs w:val="28"/>
            </w:rPr>
          </w:pPr>
          <w:hyperlink w:anchor="_Toc12193725" w:history="1">
            <w:r w:rsidR="000A04DC" w:rsidRPr="000A04DC">
              <w:rPr>
                <w:rStyle w:val="a8"/>
                <w:rFonts w:ascii="Times New Roman" w:eastAsia="Times New Roman" w:hAnsi="Times New Roman" w:cs="Times New Roman"/>
                <w:noProof/>
                <w:sz w:val="28"/>
                <w:szCs w:val="28"/>
              </w:rPr>
              <w:t>2.7 Коммутационные аппараты для АВР.</w:t>
            </w:r>
            <w:r w:rsidR="000A04DC" w:rsidRPr="000A04DC">
              <w:rPr>
                <w:rFonts w:ascii="Times New Roman" w:hAnsi="Times New Roman" w:cs="Times New Roman"/>
                <w:noProof/>
                <w:webHidden/>
                <w:sz w:val="28"/>
                <w:szCs w:val="28"/>
              </w:rPr>
              <w:tab/>
            </w:r>
            <w:r w:rsidRPr="000A04DC">
              <w:rPr>
                <w:rFonts w:ascii="Times New Roman" w:hAnsi="Times New Roman" w:cs="Times New Roman"/>
                <w:noProof/>
                <w:webHidden/>
                <w:sz w:val="28"/>
                <w:szCs w:val="28"/>
              </w:rPr>
              <w:fldChar w:fldCharType="begin"/>
            </w:r>
            <w:r w:rsidR="000A04DC" w:rsidRPr="000A04DC">
              <w:rPr>
                <w:rFonts w:ascii="Times New Roman" w:hAnsi="Times New Roman" w:cs="Times New Roman"/>
                <w:noProof/>
                <w:webHidden/>
                <w:sz w:val="28"/>
                <w:szCs w:val="28"/>
              </w:rPr>
              <w:instrText xml:space="preserve"> PAGEREF _Toc12193725 \h </w:instrText>
            </w:r>
            <w:r w:rsidRPr="000A04DC">
              <w:rPr>
                <w:rFonts w:ascii="Times New Roman" w:hAnsi="Times New Roman" w:cs="Times New Roman"/>
                <w:noProof/>
                <w:webHidden/>
                <w:sz w:val="28"/>
                <w:szCs w:val="28"/>
              </w:rPr>
            </w:r>
            <w:r w:rsidRPr="000A04DC">
              <w:rPr>
                <w:rFonts w:ascii="Times New Roman" w:hAnsi="Times New Roman" w:cs="Times New Roman"/>
                <w:noProof/>
                <w:webHidden/>
                <w:sz w:val="28"/>
                <w:szCs w:val="28"/>
              </w:rPr>
              <w:fldChar w:fldCharType="separate"/>
            </w:r>
            <w:r w:rsidR="000A04DC" w:rsidRPr="000A04DC">
              <w:rPr>
                <w:rFonts w:ascii="Times New Roman" w:hAnsi="Times New Roman" w:cs="Times New Roman"/>
                <w:noProof/>
                <w:webHidden/>
                <w:sz w:val="28"/>
                <w:szCs w:val="28"/>
              </w:rPr>
              <w:t>21</w:t>
            </w:r>
            <w:r w:rsidRPr="000A04DC">
              <w:rPr>
                <w:rFonts w:ascii="Times New Roman" w:hAnsi="Times New Roman" w:cs="Times New Roman"/>
                <w:noProof/>
                <w:webHidden/>
                <w:sz w:val="28"/>
                <w:szCs w:val="28"/>
              </w:rPr>
              <w:fldChar w:fldCharType="end"/>
            </w:r>
          </w:hyperlink>
        </w:p>
        <w:p w:rsidR="000A04DC" w:rsidRPr="000A04DC" w:rsidRDefault="00B44369">
          <w:pPr>
            <w:pStyle w:val="11"/>
            <w:tabs>
              <w:tab w:val="right" w:leader="dot" w:pos="9345"/>
            </w:tabs>
            <w:rPr>
              <w:rFonts w:ascii="Times New Roman" w:hAnsi="Times New Roman" w:cs="Times New Roman"/>
              <w:noProof/>
              <w:sz w:val="28"/>
              <w:szCs w:val="28"/>
            </w:rPr>
          </w:pPr>
          <w:hyperlink w:anchor="_Toc12193726" w:history="1">
            <w:r w:rsidR="000A04DC" w:rsidRPr="000A04DC">
              <w:rPr>
                <w:rStyle w:val="a8"/>
                <w:rFonts w:ascii="Times New Roman" w:hAnsi="Times New Roman" w:cs="Times New Roman"/>
                <w:noProof/>
                <w:sz w:val="28"/>
                <w:szCs w:val="28"/>
              </w:rPr>
              <w:t>3 Описание работы АВР.</w:t>
            </w:r>
            <w:r w:rsidR="000A04DC" w:rsidRPr="000A04DC">
              <w:rPr>
                <w:rFonts w:ascii="Times New Roman" w:hAnsi="Times New Roman" w:cs="Times New Roman"/>
                <w:noProof/>
                <w:webHidden/>
                <w:sz w:val="28"/>
                <w:szCs w:val="28"/>
              </w:rPr>
              <w:tab/>
            </w:r>
            <w:r w:rsidRPr="000A04DC">
              <w:rPr>
                <w:rFonts w:ascii="Times New Roman" w:hAnsi="Times New Roman" w:cs="Times New Roman"/>
                <w:noProof/>
                <w:webHidden/>
                <w:sz w:val="28"/>
                <w:szCs w:val="28"/>
              </w:rPr>
              <w:fldChar w:fldCharType="begin"/>
            </w:r>
            <w:r w:rsidR="000A04DC" w:rsidRPr="000A04DC">
              <w:rPr>
                <w:rFonts w:ascii="Times New Roman" w:hAnsi="Times New Roman" w:cs="Times New Roman"/>
                <w:noProof/>
                <w:webHidden/>
                <w:sz w:val="28"/>
                <w:szCs w:val="28"/>
              </w:rPr>
              <w:instrText xml:space="preserve"> PAGEREF _Toc12193726 \h </w:instrText>
            </w:r>
            <w:r w:rsidRPr="000A04DC">
              <w:rPr>
                <w:rFonts w:ascii="Times New Roman" w:hAnsi="Times New Roman" w:cs="Times New Roman"/>
                <w:noProof/>
                <w:webHidden/>
                <w:sz w:val="28"/>
                <w:szCs w:val="28"/>
              </w:rPr>
            </w:r>
            <w:r w:rsidRPr="000A04DC">
              <w:rPr>
                <w:rFonts w:ascii="Times New Roman" w:hAnsi="Times New Roman" w:cs="Times New Roman"/>
                <w:noProof/>
                <w:webHidden/>
                <w:sz w:val="28"/>
                <w:szCs w:val="28"/>
              </w:rPr>
              <w:fldChar w:fldCharType="separate"/>
            </w:r>
            <w:r w:rsidR="000A04DC" w:rsidRPr="000A04DC">
              <w:rPr>
                <w:rFonts w:ascii="Times New Roman" w:hAnsi="Times New Roman" w:cs="Times New Roman"/>
                <w:noProof/>
                <w:webHidden/>
                <w:sz w:val="28"/>
                <w:szCs w:val="28"/>
              </w:rPr>
              <w:t>23</w:t>
            </w:r>
            <w:r w:rsidRPr="000A04DC">
              <w:rPr>
                <w:rFonts w:ascii="Times New Roman" w:hAnsi="Times New Roman" w:cs="Times New Roman"/>
                <w:noProof/>
                <w:webHidden/>
                <w:sz w:val="28"/>
                <w:szCs w:val="28"/>
              </w:rPr>
              <w:fldChar w:fldCharType="end"/>
            </w:r>
          </w:hyperlink>
        </w:p>
        <w:p w:rsidR="000A04DC" w:rsidRPr="000A04DC" w:rsidRDefault="00B44369">
          <w:pPr>
            <w:pStyle w:val="11"/>
            <w:tabs>
              <w:tab w:val="right" w:leader="dot" w:pos="9345"/>
            </w:tabs>
            <w:rPr>
              <w:rFonts w:ascii="Times New Roman" w:hAnsi="Times New Roman" w:cs="Times New Roman"/>
              <w:noProof/>
              <w:sz w:val="28"/>
              <w:szCs w:val="28"/>
            </w:rPr>
          </w:pPr>
          <w:hyperlink w:anchor="_Toc12193727" w:history="1">
            <w:r w:rsidR="000A04DC" w:rsidRPr="000A04DC">
              <w:rPr>
                <w:rStyle w:val="a8"/>
                <w:rFonts w:ascii="Times New Roman" w:eastAsia="Times New Roman" w:hAnsi="Times New Roman" w:cs="Times New Roman"/>
                <w:noProof/>
                <w:sz w:val="28"/>
                <w:szCs w:val="28"/>
              </w:rPr>
              <w:t>3.1 Конструктивное исполнение:</w:t>
            </w:r>
            <w:r w:rsidR="000A04DC" w:rsidRPr="000A04DC">
              <w:rPr>
                <w:rFonts w:ascii="Times New Roman" w:hAnsi="Times New Roman" w:cs="Times New Roman"/>
                <w:noProof/>
                <w:webHidden/>
                <w:sz w:val="28"/>
                <w:szCs w:val="28"/>
              </w:rPr>
              <w:tab/>
            </w:r>
            <w:r w:rsidRPr="000A04DC">
              <w:rPr>
                <w:rFonts w:ascii="Times New Roman" w:hAnsi="Times New Roman" w:cs="Times New Roman"/>
                <w:noProof/>
                <w:webHidden/>
                <w:sz w:val="28"/>
                <w:szCs w:val="28"/>
              </w:rPr>
              <w:fldChar w:fldCharType="begin"/>
            </w:r>
            <w:r w:rsidR="000A04DC" w:rsidRPr="000A04DC">
              <w:rPr>
                <w:rFonts w:ascii="Times New Roman" w:hAnsi="Times New Roman" w:cs="Times New Roman"/>
                <w:noProof/>
                <w:webHidden/>
                <w:sz w:val="28"/>
                <w:szCs w:val="28"/>
              </w:rPr>
              <w:instrText xml:space="preserve"> PAGEREF _Toc12193727 \h </w:instrText>
            </w:r>
            <w:r w:rsidRPr="000A04DC">
              <w:rPr>
                <w:rFonts w:ascii="Times New Roman" w:hAnsi="Times New Roman" w:cs="Times New Roman"/>
                <w:noProof/>
                <w:webHidden/>
                <w:sz w:val="28"/>
                <w:szCs w:val="28"/>
              </w:rPr>
            </w:r>
            <w:r w:rsidRPr="000A04DC">
              <w:rPr>
                <w:rFonts w:ascii="Times New Roman" w:hAnsi="Times New Roman" w:cs="Times New Roman"/>
                <w:noProof/>
                <w:webHidden/>
                <w:sz w:val="28"/>
                <w:szCs w:val="28"/>
              </w:rPr>
              <w:fldChar w:fldCharType="separate"/>
            </w:r>
            <w:r w:rsidR="000A04DC" w:rsidRPr="000A04DC">
              <w:rPr>
                <w:rFonts w:ascii="Times New Roman" w:hAnsi="Times New Roman" w:cs="Times New Roman"/>
                <w:noProof/>
                <w:webHidden/>
                <w:sz w:val="28"/>
                <w:szCs w:val="28"/>
              </w:rPr>
              <w:t>24</w:t>
            </w:r>
            <w:r w:rsidRPr="000A04DC">
              <w:rPr>
                <w:rFonts w:ascii="Times New Roman" w:hAnsi="Times New Roman" w:cs="Times New Roman"/>
                <w:noProof/>
                <w:webHidden/>
                <w:sz w:val="28"/>
                <w:szCs w:val="28"/>
              </w:rPr>
              <w:fldChar w:fldCharType="end"/>
            </w:r>
          </w:hyperlink>
        </w:p>
        <w:p w:rsidR="000A04DC" w:rsidRPr="000A04DC" w:rsidRDefault="00B44369">
          <w:pPr>
            <w:pStyle w:val="11"/>
            <w:tabs>
              <w:tab w:val="right" w:leader="dot" w:pos="9345"/>
            </w:tabs>
            <w:rPr>
              <w:rFonts w:ascii="Times New Roman" w:hAnsi="Times New Roman" w:cs="Times New Roman"/>
              <w:noProof/>
              <w:sz w:val="28"/>
              <w:szCs w:val="28"/>
            </w:rPr>
          </w:pPr>
          <w:hyperlink w:anchor="_Toc12193728" w:history="1">
            <w:r w:rsidR="000A04DC" w:rsidRPr="000A04DC">
              <w:rPr>
                <w:rStyle w:val="a8"/>
                <w:rFonts w:ascii="Times New Roman" w:eastAsia="Times New Roman" w:hAnsi="Times New Roman" w:cs="Times New Roman"/>
                <w:noProof/>
                <w:sz w:val="28"/>
                <w:szCs w:val="28"/>
              </w:rPr>
              <w:t>3.2 Алгоритмы систем АВР</w:t>
            </w:r>
            <w:r w:rsidR="000A04DC" w:rsidRPr="000A04DC">
              <w:rPr>
                <w:rFonts w:ascii="Times New Roman" w:hAnsi="Times New Roman" w:cs="Times New Roman"/>
                <w:noProof/>
                <w:webHidden/>
                <w:sz w:val="28"/>
                <w:szCs w:val="28"/>
              </w:rPr>
              <w:tab/>
            </w:r>
            <w:r w:rsidRPr="000A04DC">
              <w:rPr>
                <w:rFonts w:ascii="Times New Roman" w:hAnsi="Times New Roman" w:cs="Times New Roman"/>
                <w:noProof/>
                <w:webHidden/>
                <w:sz w:val="28"/>
                <w:szCs w:val="28"/>
              </w:rPr>
              <w:fldChar w:fldCharType="begin"/>
            </w:r>
            <w:r w:rsidR="000A04DC" w:rsidRPr="000A04DC">
              <w:rPr>
                <w:rFonts w:ascii="Times New Roman" w:hAnsi="Times New Roman" w:cs="Times New Roman"/>
                <w:noProof/>
                <w:webHidden/>
                <w:sz w:val="28"/>
                <w:szCs w:val="28"/>
              </w:rPr>
              <w:instrText xml:space="preserve"> PAGEREF _Toc12193728 \h </w:instrText>
            </w:r>
            <w:r w:rsidRPr="000A04DC">
              <w:rPr>
                <w:rFonts w:ascii="Times New Roman" w:hAnsi="Times New Roman" w:cs="Times New Roman"/>
                <w:noProof/>
                <w:webHidden/>
                <w:sz w:val="28"/>
                <w:szCs w:val="28"/>
              </w:rPr>
            </w:r>
            <w:r w:rsidRPr="000A04DC">
              <w:rPr>
                <w:rFonts w:ascii="Times New Roman" w:hAnsi="Times New Roman" w:cs="Times New Roman"/>
                <w:noProof/>
                <w:webHidden/>
                <w:sz w:val="28"/>
                <w:szCs w:val="28"/>
              </w:rPr>
              <w:fldChar w:fldCharType="separate"/>
            </w:r>
            <w:r w:rsidR="000A04DC" w:rsidRPr="000A04DC">
              <w:rPr>
                <w:rFonts w:ascii="Times New Roman" w:hAnsi="Times New Roman" w:cs="Times New Roman"/>
                <w:noProof/>
                <w:webHidden/>
                <w:sz w:val="28"/>
                <w:szCs w:val="28"/>
              </w:rPr>
              <w:t>25</w:t>
            </w:r>
            <w:r w:rsidRPr="000A04DC">
              <w:rPr>
                <w:rFonts w:ascii="Times New Roman" w:hAnsi="Times New Roman" w:cs="Times New Roman"/>
                <w:noProof/>
                <w:webHidden/>
                <w:sz w:val="28"/>
                <w:szCs w:val="28"/>
              </w:rPr>
              <w:fldChar w:fldCharType="end"/>
            </w:r>
          </w:hyperlink>
        </w:p>
        <w:p w:rsidR="000A04DC" w:rsidRPr="000A04DC" w:rsidRDefault="00B44369">
          <w:pPr>
            <w:pStyle w:val="11"/>
            <w:tabs>
              <w:tab w:val="right" w:leader="dot" w:pos="9345"/>
            </w:tabs>
            <w:rPr>
              <w:rFonts w:ascii="Times New Roman" w:hAnsi="Times New Roman" w:cs="Times New Roman"/>
              <w:noProof/>
              <w:sz w:val="28"/>
              <w:szCs w:val="28"/>
            </w:rPr>
          </w:pPr>
          <w:hyperlink w:anchor="_Toc12193729" w:history="1">
            <w:r w:rsidR="000A04DC" w:rsidRPr="000A04DC">
              <w:rPr>
                <w:rStyle w:val="a8"/>
                <w:rFonts w:ascii="Times New Roman" w:eastAsia="Times New Roman" w:hAnsi="Times New Roman" w:cs="Times New Roman"/>
                <w:noProof/>
                <w:sz w:val="28"/>
                <w:szCs w:val="28"/>
              </w:rPr>
              <w:t>3.3 Секционированные системы АВР</w:t>
            </w:r>
            <w:r w:rsidR="000A04DC" w:rsidRPr="000A04DC">
              <w:rPr>
                <w:rFonts w:ascii="Times New Roman" w:hAnsi="Times New Roman" w:cs="Times New Roman"/>
                <w:noProof/>
                <w:webHidden/>
                <w:sz w:val="28"/>
                <w:szCs w:val="28"/>
              </w:rPr>
              <w:tab/>
            </w:r>
            <w:r w:rsidRPr="000A04DC">
              <w:rPr>
                <w:rFonts w:ascii="Times New Roman" w:hAnsi="Times New Roman" w:cs="Times New Roman"/>
                <w:noProof/>
                <w:webHidden/>
                <w:sz w:val="28"/>
                <w:szCs w:val="28"/>
              </w:rPr>
              <w:fldChar w:fldCharType="begin"/>
            </w:r>
            <w:r w:rsidR="000A04DC" w:rsidRPr="000A04DC">
              <w:rPr>
                <w:rFonts w:ascii="Times New Roman" w:hAnsi="Times New Roman" w:cs="Times New Roman"/>
                <w:noProof/>
                <w:webHidden/>
                <w:sz w:val="28"/>
                <w:szCs w:val="28"/>
              </w:rPr>
              <w:instrText xml:space="preserve"> PAGEREF _Toc12193729 \h </w:instrText>
            </w:r>
            <w:r w:rsidRPr="000A04DC">
              <w:rPr>
                <w:rFonts w:ascii="Times New Roman" w:hAnsi="Times New Roman" w:cs="Times New Roman"/>
                <w:noProof/>
                <w:webHidden/>
                <w:sz w:val="28"/>
                <w:szCs w:val="28"/>
              </w:rPr>
            </w:r>
            <w:r w:rsidRPr="000A04DC">
              <w:rPr>
                <w:rFonts w:ascii="Times New Roman" w:hAnsi="Times New Roman" w:cs="Times New Roman"/>
                <w:noProof/>
                <w:webHidden/>
                <w:sz w:val="28"/>
                <w:szCs w:val="28"/>
              </w:rPr>
              <w:fldChar w:fldCharType="separate"/>
            </w:r>
            <w:r w:rsidR="000A04DC" w:rsidRPr="000A04DC">
              <w:rPr>
                <w:rFonts w:ascii="Times New Roman" w:hAnsi="Times New Roman" w:cs="Times New Roman"/>
                <w:noProof/>
                <w:webHidden/>
                <w:sz w:val="28"/>
                <w:szCs w:val="28"/>
              </w:rPr>
              <w:t>27</w:t>
            </w:r>
            <w:r w:rsidRPr="000A04DC">
              <w:rPr>
                <w:rFonts w:ascii="Times New Roman" w:hAnsi="Times New Roman" w:cs="Times New Roman"/>
                <w:noProof/>
                <w:webHidden/>
                <w:sz w:val="28"/>
                <w:szCs w:val="28"/>
              </w:rPr>
              <w:fldChar w:fldCharType="end"/>
            </w:r>
          </w:hyperlink>
        </w:p>
        <w:p w:rsidR="000A04DC" w:rsidRPr="000A04DC" w:rsidRDefault="00B44369">
          <w:pPr>
            <w:pStyle w:val="11"/>
            <w:tabs>
              <w:tab w:val="right" w:leader="dot" w:pos="9345"/>
            </w:tabs>
            <w:rPr>
              <w:rFonts w:ascii="Times New Roman" w:hAnsi="Times New Roman" w:cs="Times New Roman"/>
              <w:noProof/>
              <w:sz w:val="28"/>
              <w:szCs w:val="28"/>
            </w:rPr>
          </w:pPr>
          <w:hyperlink w:anchor="_Toc12193730" w:history="1">
            <w:r w:rsidR="000A04DC" w:rsidRPr="000A04DC">
              <w:rPr>
                <w:rStyle w:val="a8"/>
                <w:rFonts w:ascii="Times New Roman" w:eastAsia="Times New Roman" w:hAnsi="Times New Roman" w:cs="Times New Roman"/>
                <w:noProof/>
                <w:sz w:val="28"/>
                <w:szCs w:val="28"/>
              </w:rPr>
              <w:t>3.4 Описание работы схемы АВР.</w:t>
            </w:r>
            <w:r w:rsidR="000A04DC" w:rsidRPr="000A04DC">
              <w:rPr>
                <w:rFonts w:ascii="Times New Roman" w:hAnsi="Times New Roman" w:cs="Times New Roman"/>
                <w:noProof/>
                <w:webHidden/>
                <w:sz w:val="28"/>
                <w:szCs w:val="28"/>
              </w:rPr>
              <w:tab/>
            </w:r>
            <w:r w:rsidRPr="000A04DC">
              <w:rPr>
                <w:rFonts w:ascii="Times New Roman" w:hAnsi="Times New Roman" w:cs="Times New Roman"/>
                <w:noProof/>
                <w:webHidden/>
                <w:sz w:val="28"/>
                <w:szCs w:val="28"/>
              </w:rPr>
              <w:fldChar w:fldCharType="begin"/>
            </w:r>
            <w:r w:rsidR="000A04DC" w:rsidRPr="000A04DC">
              <w:rPr>
                <w:rFonts w:ascii="Times New Roman" w:hAnsi="Times New Roman" w:cs="Times New Roman"/>
                <w:noProof/>
                <w:webHidden/>
                <w:sz w:val="28"/>
                <w:szCs w:val="28"/>
              </w:rPr>
              <w:instrText xml:space="preserve"> PAGEREF _Toc12193730 \h </w:instrText>
            </w:r>
            <w:r w:rsidRPr="000A04DC">
              <w:rPr>
                <w:rFonts w:ascii="Times New Roman" w:hAnsi="Times New Roman" w:cs="Times New Roman"/>
                <w:noProof/>
                <w:webHidden/>
                <w:sz w:val="28"/>
                <w:szCs w:val="28"/>
              </w:rPr>
            </w:r>
            <w:r w:rsidRPr="000A04DC">
              <w:rPr>
                <w:rFonts w:ascii="Times New Roman" w:hAnsi="Times New Roman" w:cs="Times New Roman"/>
                <w:noProof/>
                <w:webHidden/>
                <w:sz w:val="28"/>
                <w:szCs w:val="28"/>
              </w:rPr>
              <w:fldChar w:fldCharType="separate"/>
            </w:r>
            <w:r w:rsidR="000A04DC" w:rsidRPr="000A04DC">
              <w:rPr>
                <w:rFonts w:ascii="Times New Roman" w:hAnsi="Times New Roman" w:cs="Times New Roman"/>
                <w:noProof/>
                <w:webHidden/>
                <w:sz w:val="28"/>
                <w:szCs w:val="28"/>
              </w:rPr>
              <w:t>29</w:t>
            </w:r>
            <w:r w:rsidRPr="000A04DC">
              <w:rPr>
                <w:rFonts w:ascii="Times New Roman" w:hAnsi="Times New Roman" w:cs="Times New Roman"/>
                <w:noProof/>
                <w:webHidden/>
                <w:sz w:val="28"/>
                <w:szCs w:val="28"/>
              </w:rPr>
              <w:fldChar w:fldCharType="end"/>
            </w:r>
          </w:hyperlink>
        </w:p>
        <w:p w:rsidR="000A04DC" w:rsidRPr="000A04DC" w:rsidRDefault="00B44369">
          <w:pPr>
            <w:pStyle w:val="11"/>
            <w:tabs>
              <w:tab w:val="right" w:leader="dot" w:pos="9345"/>
            </w:tabs>
            <w:rPr>
              <w:rFonts w:ascii="Times New Roman" w:hAnsi="Times New Roman" w:cs="Times New Roman"/>
              <w:noProof/>
              <w:sz w:val="28"/>
              <w:szCs w:val="28"/>
            </w:rPr>
          </w:pPr>
          <w:hyperlink w:anchor="_Toc12193731" w:history="1">
            <w:r w:rsidR="000A04DC" w:rsidRPr="000A04DC">
              <w:rPr>
                <w:rStyle w:val="a8"/>
                <w:rFonts w:ascii="Times New Roman" w:eastAsia="Times New Roman" w:hAnsi="Times New Roman" w:cs="Times New Roman"/>
                <w:noProof/>
                <w:sz w:val="28"/>
                <w:szCs w:val="28"/>
              </w:rPr>
              <w:t>4 Охрана труда в ЭУ</w:t>
            </w:r>
            <w:r w:rsidR="000A04DC" w:rsidRPr="000A04DC">
              <w:rPr>
                <w:rFonts w:ascii="Times New Roman" w:hAnsi="Times New Roman" w:cs="Times New Roman"/>
                <w:noProof/>
                <w:webHidden/>
                <w:sz w:val="28"/>
                <w:szCs w:val="28"/>
              </w:rPr>
              <w:tab/>
            </w:r>
            <w:r w:rsidRPr="000A04DC">
              <w:rPr>
                <w:rFonts w:ascii="Times New Roman" w:hAnsi="Times New Roman" w:cs="Times New Roman"/>
                <w:noProof/>
                <w:webHidden/>
                <w:sz w:val="28"/>
                <w:szCs w:val="28"/>
              </w:rPr>
              <w:fldChar w:fldCharType="begin"/>
            </w:r>
            <w:r w:rsidR="000A04DC" w:rsidRPr="000A04DC">
              <w:rPr>
                <w:rFonts w:ascii="Times New Roman" w:hAnsi="Times New Roman" w:cs="Times New Roman"/>
                <w:noProof/>
                <w:webHidden/>
                <w:sz w:val="28"/>
                <w:szCs w:val="28"/>
              </w:rPr>
              <w:instrText xml:space="preserve"> PAGEREF _Toc12193731 \h </w:instrText>
            </w:r>
            <w:r w:rsidRPr="000A04DC">
              <w:rPr>
                <w:rFonts w:ascii="Times New Roman" w:hAnsi="Times New Roman" w:cs="Times New Roman"/>
                <w:noProof/>
                <w:webHidden/>
                <w:sz w:val="28"/>
                <w:szCs w:val="28"/>
              </w:rPr>
            </w:r>
            <w:r w:rsidRPr="000A04DC">
              <w:rPr>
                <w:rFonts w:ascii="Times New Roman" w:hAnsi="Times New Roman" w:cs="Times New Roman"/>
                <w:noProof/>
                <w:webHidden/>
                <w:sz w:val="28"/>
                <w:szCs w:val="28"/>
              </w:rPr>
              <w:fldChar w:fldCharType="separate"/>
            </w:r>
            <w:r w:rsidR="000A04DC" w:rsidRPr="000A04DC">
              <w:rPr>
                <w:rFonts w:ascii="Times New Roman" w:hAnsi="Times New Roman" w:cs="Times New Roman"/>
                <w:noProof/>
                <w:webHidden/>
                <w:sz w:val="28"/>
                <w:szCs w:val="28"/>
              </w:rPr>
              <w:t>31</w:t>
            </w:r>
            <w:r w:rsidRPr="000A04DC">
              <w:rPr>
                <w:rFonts w:ascii="Times New Roman" w:hAnsi="Times New Roman" w:cs="Times New Roman"/>
                <w:noProof/>
                <w:webHidden/>
                <w:sz w:val="28"/>
                <w:szCs w:val="28"/>
              </w:rPr>
              <w:fldChar w:fldCharType="end"/>
            </w:r>
          </w:hyperlink>
        </w:p>
        <w:p w:rsidR="000A04DC" w:rsidRPr="000A04DC" w:rsidRDefault="00B44369">
          <w:pPr>
            <w:pStyle w:val="11"/>
            <w:tabs>
              <w:tab w:val="right" w:leader="dot" w:pos="9345"/>
            </w:tabs>
            <w:rPr>
              <w:rFonts w:ascii="Times New Roman" w:hAnsi="Times New Roman" w:cs="Times New Roman"/>
              <w:noProof/>
              <w:sz w:val="28"/>
              <w:szCs w:val="28"/>
            </w:rPr>
          </w:pPr>
          <w:hyperlink w:anchor="_Toc12193732" w:history="1">
            <w:r w:rsidR="000A04DC" w:rsidRPr="000A04DC">
              <w:rPr>
                <w:rStyle w:val="a8"/>
                <w:rFonts w:ascii="Times New Roman" w:eastAsia="Times New Roman" w:hAnsi="Times New Roman" w:cs="Times New Roman"/>
                <w:noProof/>
                <w:sz w:val="28"/>
                <w:szCs w:val="28"/>
              </w:rPr>
              <w:t>4.1 Общие сведения по технике безопасности</w:t>
            </w:r>
            <w:r w:rsidR="000A04DC" w:rsidRPr="000A04DC">
              <w:rPr>
                <w:rFonts w:ascii="Times New Roman" w:hAnsi="Times New Roman" w:cs="Times New Roman"/>
                <w:noProof/>
                <w:webHidden/>
                <w:sz w:val="28"/>
                <w:szCs w:val="28"/>
              </w:rPr>
              <w:tab/>
            </w:r>
            <w:r w:rsidRPr="000A04DC">
              <w:rPr>
                <w:rFonts w:ascii="Times New Roman" w:hAnsi="Times New Roman" w:cs="Times New Roman"/>
                <w:noProof/>
                <w:webHidden/>
                <w:sz w:val="28"/>
                <w:szCs w:val="28"/>
              </w:rPr>
              <w:fldChar w:fldCharType="begin"/>
            </w:r>
            <w:r w:rsidR="000A04DC" w:rsidRPr="000A04DC">
              <w:rPr>
                <w:rFonts w:ascii="Times New Roman" w:hAnsi="Times New Roman" w:cs="Times New Roman"/>
                <w:noProof/>
                <w:webHidden/>
                <w:sz w:val="28"/>
                <w:szCs w:val="28"/>
              </w:rPr>
              <w:instrText xml:space="preserve"> PAGEREF _Toc12193732 \h </w:instrText>
            </w:r>
            <w:r w:rsidRPr="000A04DC">
              <w:rPr>
                <w:rFonts w:ascii="Times New Roman" w:hAnsi="Times New Roman" w:cs="Times New Roman"/>
                <w:noProof/>
                <w:webHidden/>
                <w:sz w:val="28"/>
                <w:szCs w:val="28"/>
              </w:rPr>
            </w:r>
            <w:r w:rsidRPr="000A04DC">
              <w:rPr>
                <w:rFonts w:ascii="Times New Roman" w:hAnsi="Times New Roman" w:cs="Times New Roman"/>
                <w:noProof/>
                <w:webHidden/>
                <w:sz w:val="28"/>
                <w:szCs w:val="28"/>
              </w:rPr>
              <w:fldChar w:fldCharType="separate"/>
            </w:r>
            <w:r w:rsidR="000A04DC" w:rsidRPr="000A04DC">
              <w:rPr>
                <w:rFonts w:ascii="Times New Roman" w:hAnsi="Times New Roman" w:cs="Times New Roman"/>
                <w:noProof/>
                <w:webHidden/>
                <w:sz w:val="28"/>
                <w:szCs w:val="28"/>
              </w:rPr>
              <w:t>31</w:t>
            </w:r>
            <w:r w:rsidRPr="000A04DC">
              <w:rPr>
                <w:rFonts w:ascii="Times New Roman" w:hAnsi="Times New Roman" w:cs="Times New Roman"/>
                <w:noProof/>
                <w:webHidden/>
                <w:sz w:val="28"/>
                <w:szCs w:val="28"/>
              </w:rPr>
              <w:fldChar w:fldCharType="end"/>
            </w:r>
          </w:hyperlink>
        </w:p>
        <w:p w:rsidR="000A04DC" w:rsidRPr="000A04DC" w:rsidRDefault="00B44369">
          <w:pPr>
            <w:pStyle w:val="11"/>
            <w:tabs>
              <w:tab w:val="right" w:leader="dot" w:pos="9345"/>
            </w:tabs>
            <w:rPr>
              <w:rFonts w:ascii="Times New Roman" w:hAnsi="Times New Roman" w:cs="Times New Roman"/>
              <w:noProof/>
              <w:sz w:val="28"/>
              <w:szCs w:val="28"/>
            </w:rPr>
          </w:pPr>
          <w:hyperlink w:anchor="_Toc12193733" w:history="1">
            <w:r w:rsidR="000A04DC" w:rsidRPr="000A04DC">
              <w:rPr>
                <w:rStyle w:val="a8"/>
                <w:rFonts w:ascii="Times New Roman" w:eastAsia="Times New Roman" w:hAnsi="Times New Roman" w:cs="Times New Roman"/>
                <w:noProof/>
                <w:sz w:val="28"/>
                <w:szCs w:val="28"/>
              </w:rPr>
              <w:t>ЗАКЛЮЧЕНИЕ</w:t>
            </w:r>
            <w:r w:rsidR="000A04DC" w:rsidRPr="000A04DC">
              <w:rPr>
                <w:rFonts w:ascii="Times New Roman" w:hAnsi="Times New Roman" w:cs="Times New Roman"/>
                <w:noProof/>
                <w:webHidden/>
                <w:sz w:val="28"/>
                <w:szCs w:val="28"/>
              </w:rPr>
              <w:tab/>
            </w:r>
            <w:r w:rsidRPr="000A04DC">
              <w:rPr>
                <w:rFonts w:ascii="Times New Roman" w:hAnsi="Times New Roman" w:cs="Times New Roman"/>
                <w:noProof/>
                <w:webHidden/>
                <w:sz w:val="28"/>
                <w:szCs w:val="28"/>
              </w:rPr>
              <w:fldChar w:fldCharType="begin"/>
            </w:r>
            <w:r w:rsidR="000A04DC" w:rsidRPr="000A04DC">
              <w:rPr>
                <w:rFonts w:ascii="Times New Roman" w:hAnsi="Times New Roman" w:cs="Times New Roman"/>
                <w:noProof/>
                <w:webHidden/>
                <w:sz w:val="28"/>
                <w:szCs w:val="28"/>
              </w:rPr>
              <w:instrText xml:space="preserve"> PAGEREF _Toc12193733 \h </w:instrText>
            </w:r>
            <w:r w:rsidRPr="000A04DC">
              <w:rPr>
                <w:rFonts w:ascii="Times New Roman" w:hAnsi="Times New Roman" w:cs="Times New Roman"/>
                <w:noProof/>
                <w:webHidden/>
                <w:sz w:val="28"/>
                <w:szCs w:val="28"/>
              </w:rPr>
            </w:r>
            <w:r w:rsidRPr="000A04DC">
              <w:rPr>
                <w:rFonts w:ascii="Times New Roman" w:hAnsi="Times New Roman" w:cs="Times New Roman"/>
                <w:noProof/>
                <w:webHidden/>
                <w:sz w:val="28"/>
                <w:szCs w:val="28"/>
              </w:rPr>
              <w:fldChar w:fldCharType="separate"/>
            </w:r>
            <w:r w:rsidR="000A04DC" w:rsidRPr="000A04DC">
              <w:rPr>
                <w:rFonts w:ascii="Times New Roman" w:hAnsi="Times New Roman" w:cs="Times New Roman"/>
                <w:noProof/>
                <w:webHidden/>
                <w:sz w:val="28"/>
                <w:szCs w:val="28"/>
              </w:rPr>
              <w:t>35</w:t>
            </w:r>
            <w:r w:rsidRPr="000A04DC">
              <w:rPr>
                <w:rFonts w:ascii="Times New Roman" w:hAnsi="Times New Roman" w:cs="Times New Roman"/>
                <w:noProof/>
                <w:webHidden/>
                <w:sz w:val="28"/>
                <w:szCs w:val="28"/>
              </w:rPr>
              <w:fldChar w:fldCharType="end"/>
            </w:r>
          </w:hyperlink>
        </w:p>
        <w:p w:rsidR="000A04DC" w:rsidRPr="000A04DC" w:rsidRDefault="00B44369">
          <w:pPr>
            <w:pStyle w:val="11"/>
            <w:tabs>
              <w:tab w:val="right" w:leader="dot" w:pos="9345"/>
            </w:tabs>
            <w:rPr>
              <w:rFonts w:ascii="Times New Roman" w:hAnsi="Times New Roman" w:cs="Times New Roman"/>
              <w:noProof/>
              <w:sz w:val="28"/>
              <w:szCs w:val="28"/>
            </w:rPr>
          </w:pPr>
          <w:hyperlink w:anchor="_Toc12193734" w:history="1">
            <w:r w:rsidR="000A04DC" w:rsidRPr="000A04DC">
              <w:rPr>
                <w:rStyle w:val="a8"/>
                <w:rFonts w:ascii="Times New Roman" w:eastAsia="Times New Roman" w:hAnsi="Times New Roman" w:cs="Times New Roman"/>
                <w:noProof/>
                <w:sz w:val="28"/>
                <w:szCs w:val="28"/>
              </w:rPr>
              <w:t>СПИСОК ИСПОЛЬЗУЕМЫХ ИСТОЧНИКОВ</w:t>
            </w:r>
            <w:r w:rsidR="000A04DC" w:rsidRPr="000A04DC">
              <w:rPr>
                <w:rFonts w:ascii="Times New Roman" w:hAnsi="Times New Roman" w:cs="Times New Roman"/>
                <w:noProof/>
                <w:webHidden/>
                <w:sz w:val="28"/>
                <w:szCs w:val="28"/>
              </w:rPr>
              <w:tab/>
            </w:r>
            <w:r w:rsidRPr="000A04DC">
              <w:rPr>
                <w:rFonts w:ascii="Times New Roman" w:hAnsi="Times New Roman" w:cs="Times New Roman"/>
                <w:noProof/>
                <w:webHidden/>
                <w:sz w:val="28"/>
                <w:szCs w:val="28"/>
              </w:rPr>
              <w:fldChar w:fldCharType="begin"/>
            </w:r>
            <w:r w:rsidR="000A04DC" w:rsidRPr="000A04DC">
              <w:rPr>
                <w:rFonts w:ascii="Times New Roman" w:hAnsi="Times New Roman" w:cs="Times New Roman"/>
                <w:noProof/>
                <w:webHidden/>
                <w:sz w:val="28"/>
                <w:szCs w:val="28"/>
              </w:rPr>
              <w:instrText xml:space="preserve"> PAGEREF _Toc12193734 \h </w:instrText>
            </w:r>
            <w:r w:rsidRPr="000A04DC">
              <w:rPr>
                <w:rFonts w:ascii="Times New Roman" w:hAnsi="Times New Roman" w:cs="Times New Roman"/>
                <w:noProof/>
                <w:webHidden/>
                <w:sz w:val="28"/>
                <w:szCs w:val="28"/>
              </w:rPr>
            </w:r>
            <w:r w:rsidRPr="000A04DC">
              <w:rPr>
                <w:rFonts w:ascii="Times New Roman" w:hAnsi="Times New Roman" w:cs="Times New Roman"/>
                <w:noProof/>
                <w:webHidden/>
                <w:sz w:val="28"/>
                <w:szCs w:val="28"/>
              </w:rPr>
              <w:fldChar w:fldCharType="separate"/>
            </w:r>
            <w:r w:rsidR="000A04DC" w:rsidRPr="000A04DC">
              <w:rPr>
                <w:rFonts w:ascii="Times New Roman" w:hAnsi="Times New Roman" w:cs="Times New Roman"/>
                <w:noProof/>
                <w:webHidden/>
                <w:sz w:val="28"/>
                <w:szCs w:val="28"/>
              </w:rPr>
              <w:t>36</w:t>
            </w:r>
            <w:r w:rsidRPr="000A04DC">
              <w:rPr>
                <w:rFonts w:ascii="Times New Roman" w:hAnsi="Times New Roman" w:cs="Times New Roman"/>
                <w:noProof/>
                <w:webHidden/>
                <w:sz w:val="28"/>
                <w:szCs w:val="28"/>
              </w:rPr>
              <w:fldChar w:fldCharType="end"/>
            </w:r>
          </w:hyperlink>
        </w:p>
        <w:p w:rsidR="000A04DC" w:rsidRPr="000A04DC" w:rsidRDefault="00B44369">
          <w:pPr>
            <w:pStyle w:val="11"/>
            <w:tabs>
              <w:tab w:val="right" w:leader="dot" w:pos="9345"/>
            </w:tabs>
            <w:rPr>
              <w:noProof/>
              <w:sz w:val="28"/>
              <w:szCs w:val="28"/>
            </w:rPr>
          </w:pPr>
          <w:hyperlink w:anchor="_Toc12193735" w:history="1">
            <w:r w:rsidR="000A04DC" w:rsidRPr="000A04DC">
              <w:rPr>
                <w:rStyle w:val="a8"/>
                <w:rFonts w:ascii="Times New Roman" w:eastAsia="Times New Roman" w:hAnsi="Times New Roman" w:cs="Times New Roman"/>
                <w:noProof/>
                <w:sz w:val="28"/>
                <w:szCs w:val="28"/>
              </w:rPr>
              <w:t>ПРИЛОЖЕНИЕ А</w:t>
            </w:r>
            <w:r w:rsidR="000A04DC" w:rsidRPr="000A04DC">
              <w:rPr>
                <w:rFonts w:ascii="Times New Roman" w:hAnsi="Times New Roman" w:cs="Times New Roman"/>
                <w:noProof/>
                <w:webHidden/>
                <w:sz w:val="28"/>
                <w:szCs w:val="28"/>
              </w:rPr>
              <w:tab/>
            </w:r>
            <w:r w:rsidRPr="000A04DC">
              <w:rPr>
                <w:rFonts w:ascii="Times New Roman" w:hAnsi="Times New Roman" w:cs="Times New Roman"/>
                <w:noProof/>
                <w:webHidden/>
                <w:sz w:val="28"/>
                <w:szCs w:val="28"/>
              </w:rPr>
              <w:fldChar w:fldCharType="begin"/>
            </w:r>
            <w:r w:rsidR="000A04DC" w:rsidRPr="000A04DC">
              <w:rPr>
                <w:rFonts w:ascii="Times New Roman" w:hAnsi="Times New Roman" w:cs="Times New Roman"/>
                <w:noProof/>
                <w:webHidden/>
                <w:sz w:val="28"/>
                <w:szCs w:val="28"/>
              </w:rPr>
              <w:instrText xml:space="preserve"> PAGEREF _Toc12193735 \h </w:instrText>
            </w:r>
            <w:r w:rsidRPr="000A04DC">
              <w:rPr>
                <w:rFonts w:ascii="Times New Roman" w:hAnsi="Times New Roman" w:cs="Times New Roman"/>
                <w:noProof/>
                <w:webHidden/>
                <w:sz w:val="28"/>
                <w:szCs w:val="28"/>
              </w:rPr>
            </w:r>
            <w:r w:rsidRPr="000A04DC">
              <w:rPr>
                <w:rFonts w:ascii="Times New Roman" w:hAnsi="Times New Roman" w:cs="Times New Roman"/>
                <w:noProof/>
                <w:webHidden/>
                <w:sz w:val="28"/>
                <w:szCs w:val="28"/>
              </w:rPr>
              <w:fldChar w:fldCharType="separate"/>
            </w:r>
            <w:r w:rsidR="000A04DC" w:rsidRPr="000A04DC">
              <w:rPr>
                <w:rFonts w:ascii="Times New Roman" w:hAnsi="Times New Roman" w:cs="Times New Roman"/>
                <w:noProof/>
                <w:webHidden/>
                <w:sz w:val="28"/>
                <w:szCs w:val="28"/>
              </w:rPr>
              <w:t>38</w:t>
            </w:r>
            <w:r w:rsidRPr="000A04DC">
              <w:rPr>
                <w:rFonts w:ascii="Times New Roman" w:hAnsi="Times New Roman" w:cs="Times New Roman"/>
                <w:noProof/>
                <w:webHidden/>
                <w:sz w:val="28"/>
                <w:szCs w:val="28"/>
              </w:rPr>
              <w:fldChar w:fldCharType="end"/>
            </w:r>
          </w:hyperlink>
        </w:p>
        <w:p w:rsidR="0042170D" w:rsidRPr="000A04DC" w:rsidRDefault="00B44369" w:rsidP="000A04DC">
          <w:r w:rsidRPr="000A04DC">
            <w:rPr>
              <w:rFonts w:ascii="Times New Roman" w:hAnsi="Times New Roman" w:cs="Times New Roman"/>
              <w:sz w:val="28"/>
              <w:szCs w:val="28"/>
            </w:rPr>
            <w:fldChar w:fldCharType="end"/>
          </w:r>
        </w:p>
      </w:sdtContent>
    </w:sdt>
    <w:p w:rsidR="0042170D" w:rsidRDefault="0042170D" w:rsidP="0042170D">
      <w:pPr>
        <w:spacing w:after="0" w:line="360" w:lineRule="auto"/>
        <w:ind w:firstLine="709"/>
        <w:contextualSpacing/>
        <w:rPr>
          <w:rFonts w:ascii="Times New Roman" w:eastAsia="Times New Roman" w:hAnsi="Times New Roman" w:cs="Times New Roman"/>
          <w:sz w:val="26"/>
          <w:szCs w:val="26"/>
        </w:rPr>
        <w:sectPr w:rsidR="0042170D">
          <w:pgSz w:w="11906" w:h="16838"/>
          <w:pgMar w:top="1134" w:right="850" w:bottom="1134" w:left="1701" w:header="708" w:footer="708" w:gutter="0"/>
          <w:cols w:space="708"/>
          <w:docGrid w:linePitch="360"/>
        </w:sectPr>
      </w:pPr>
    </w:p>
    <w:p w:rsidR="0042170D" w:rsidRDefault="0042170D" w:rsidP="0042170D">
      <w:pPr>
        <w:pStyle w:val="1"/>
        <w:spacing w:before="0" w:line="360" w:lineRule="auto"/>
        <w:jc w:val="center"/>
        <w:rPr>
          <w:rFonts w:ascii="Times New Roman" w:eastAsia="Times New Roman" w:hAnsi="Times New Roman" w:cs="Times New Roman"/>
          <w:color w:val="auto"/>
        </w:rPr>
      </w:pPr>
      <w:bookmarkStart w:id="1" w:name="_Toc12193713"/>
      <w:r w:rsidRPr="0042170D">
        <w:rPr>
          <w:rFonts w:ascii="Times New Roman" w:eastAsia="Times New Roman" w:hAnsi="Times New Roman" w:cs="Times New Roman"/>
          <w:color w:val="auto"/>
        </w:rPr>
        <w:lastRenderedPageBreak/>
        <w:t>ВВЕДЕНИЕ</w:t>
      </w:r>
      <w:bookmarkEnd w:id="1"/>
    </w:p>
    <w:p w:rsidR="00152631" w:rsidRDefault="00152631" w:rsidP="00A01682">
      <w:pPr>
        <w:spacing w:after="0" w:line="360" w:lineRule="auto"/>
        <w:ind w:firstLine="709"/>
        <w:contextualSpacing/>
        <w:jc w:val="both"/>
        <w:rPr>
          <w:rFonts w:ascii="Times New Roman" w:eastAsia="Times New Roman" w:hAnsi="Times New Roman" w:cs="Times New Roman"/>
          <w:sz w:val="28"/>
          <w:szCs w:val="28"/>
        </w:rPr>
      </w:pPr>
      <w:r w:rsidRPr="00152631">
        <w:rPr>
          <w:rFonts w:ascii="Times New Roman" w:eastAsia="Times New Roman" w:hAnsi="Times New Roman" w:cs="Times New Roman"/>
          <w:sz w:val="28"/>
          <w:szCs w:val="28"/>
        </w:rPr>
        <w:t>Российской акционерное общество энергетики и электрификации «ЕЭС России» (РАО «ЕЭС» России) учреждено в соответствии с указами Президента Российской Федерации от 15 августа 1992 года №923 и от 5 ноября 1992 года №1334, направленными на обеспечение управляемости Единой энергетической системы и сохранение электроэнергетики в виде единого комплекса при акционировании предприятий и организаций, выходивших из ведомственной подчиненности.</w:t>
      </w:r>
    </w:p>
    <w:p w:rsidR="00152631" w:rsidRPr="00152631" w:rsidRDefault="00152631" w:rsidP="00152631">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Согласно реформе ЕАС,</w:t>
      </w:r>
      <w:r w:rsidRPr="00152631">
        <w:rPr>
          <w:rFonts w:ascii="Times New Roman" w:eastAsia="Times New Roman" w:hAnsi="Times New Roman" w:cs="Times New Roman"/>
          <w:sz w:val="28"/>
          <w:szCs w:val="28"/>
        </w:rPr>
        <w:t xml:space="preserve"> планы</w:t>
      </w:r>
      <w:r>
        <w:rPr>
          <w:rFonts w:ascii="Times New Roman" w:eastAsia="Times New Roman" w:hAnsi="Times New Roman" w:cs="Times New Roman"/>
          <w:sz w:val="28"/>
          <w:szCs w:val="28"/>
        </w:rPr>
        <w:t xml:space="preserve"> которой</w:t>
      </w:r>
      <w:r w:rsidRPr="00152631">
        <w:rPr>
          <w:rFonts w:ascii="Times New Roman" w:eastAsia="Times New Roman" w:hAnsi="Times New Roman" w:cs="Times New Roman"/>
          <w:sz w:val="28"/>
          <w:szCs w:val="28"/>
        </w:rPr>
        <w:t xml:space="preserve"> можно найти на официальном сайте РАО «ЕЭС </w:t>
      </w:r>
      <w:r w:rsidR="00ED4733" w:rsidRPr="00152631">
        <w:rPr>
          <w:rFonts w:ascii="Times New Roman" w:eastAsia="Times New Roman" w:hAnsi="Times New Roman" w:cs="Times New Roman"/>
          <w:sz w:val="28"/>
          <w:szCs w:val="28"/>
        </w:rPr>
        <w:t>России»</w:t>
      </w:r>
      <w:r w:rsidR="00ED4733">
        <w:rPr>
          <w:rFonts w:ascii="Times New Roman" w:eastAsia="Times New Roman" w:hAnsi="Times New Roman" w:cs="Times New Roman"/>
          <w:sz w:val="28"/>
          <w:szCs w:val="28"/>
        </w:rPr>
        <w:t xml:space="preserve">, </w:t>
      </w:r>
      <w:r w:rsidR="00ED4733" w:rsidRPr="00152631">
        <w:rPr>
          <w:rFonts w:ascii="Times New Roman" w:eastAsia="Times New Roman" w:hAnsi="Times New Roman" w:cs="Times New Roman"/>
          <w:sz w:val="28"/>
          <w:szCs w:val="28"/>
        </w:rPr>
        <w:t>основные</w:t>
      </w:r>
      <w:r w:rsidRPr="00152631">
        <w:rPr>
          <w:rFonts w:ascii="Times New Roman" w:eastAsia="Times New Roman" w:hAnsi="Times New Roman" w:cs="Times New Roman"/>
          <w:sz w:val="28"/>
          <w:szCs w:val="28"/>
        </w:rPr>
        <w:t xml:space="preserve"> направления деятельности РАО "ЕЭС России":</w:t>
      </w:r>
    </w:p>
    <w:p w:rsidR="00152631" w:rsidRPr="00152631" w:rsidRDefault="00152631" w:rsidP="00152631">
      <w:pPr>
        <w:pStyle w:val="ab"/>
        <w:numPr>
          <w:ilvl w:val="0"/>
          <w:numId w:val="8"/>
        </w:numPr>
        <w:spacing w:after="0" w:line="360" w:lineRule="auto"/>
        <w:ind w:left="284" w:firstLine="567"/>
        <w:jc w:val="both"/>
        <w:rPr>
          <w:rFonts w:ascii="Times New Roman" w:eastAsia="Times New Roman" w:hAnsi="Times New Roman" w:cs="Times New Roman"/>
          <w:sz w:val="28"/>
          <w:szCs w:val="28"/>
        </w:rPr>
      </w:pPr>
      <w:r w:rsidRPr="00152631">
        <w:rPr>
          <w:rFonts w:ascii="Times New Roman" w:eastAsia="Times New Roman" w:hAnsi="Times New Roman" w:cs="Times New Roman"/>
          <w:sz w:val="28"/>
          <w:szCs w:val="28"/>
        </w:rPr>
        <w:t>управление Единой энергетической системой России;</w:t>
      </w:r>
    </w:p>
    <w:p w:rsidR="00152631" w:rsidRPr="00152631" w:rsidRDefault="00152631" w:rsidP="00152631">
      <w:pPr>
        <w:pStyle w:val="ab"/>
        <w:numPr>
          <w:ilvl w:val="0"/>
          <w:numId w:val="8"/>
        </w:numPr>
        <w:spacing w:after="0" w:line="360" w:lineRule="auto"/>
        <w:ind w:left="284" w:firstLine="567"/>
        <w:jc w:val="both"/>
        <w:rPr>
          <w:rFonts w:ascii="Times New Roman" w:eastAsia="Times New Roman" w:hAnsi="Times New Roman" w:cs="Times New Roman"/>
          <w:sz w:val="28"/>
          <w:szCs w:val="28"/>
        </w:rPr>
      </w:pPr>
      <w:r w:rsidRPr="00152631">
        <w:rPr>
          <w:rFonts w:ascii="Times New Roman" w:eastAsia="Times New Roman" w:hAnsi="Times New Roman" w:cs="Times New Roman"/>
          <w:sz w:val="28"/>
          <w:szCs w:val="28"/>
        </w:rPr>
        <w:t>производство, передача, и распределение электрической и тепловой энергии;</w:t>
      </w:r>
    </w:p>
    <w:p w:rsidR="00152631" w:rsidRPr="00152631" w:rsidRDefault="00152631" w:rsidP="00152631">
      <w:pPr>
        <w:pStyle w:val="ab"/>
        <w:numPr>
          <w:ilvl w:val="0"/>
          <w:numId w:val="8"/>
        </w:numPr>
        <w:spacing w:after="0" w:line="360" w:lineRule="auto"/>
        <w:ind w:left="284" w:firstLine="567"/>
        <w:jc w:val="both"/>
        <w:rPr>
          <w:rFonts w:ascii="Times New Roman" w:eastAsia="Times New Roman" w:hAnsi="Times New Roman" w:cs="Times New Roman"/>
          <w:sz w:val="28"/>
          <w:szCs w:val="28"/>
        </w:rPr>
      </w:pPr>
      <w:r w:rsidRPr="00152631">
        <w:rPr>
          <w:rFonts w:ascii="Times New Roman" w:eastAsia="Times New Roman" w:hAnsi="Times New Roman" w:cs="Times New Roman"/>
          <w:sz w:val="28"/>
          <w:szCs w:val="28"/>
        </w:rPr>
        <w:t>поддержание в надлежащем состоянии электростанций и электрических сетей;</w:t>
      </w:r>
    </w:p>
    <w:p w:rsidR="00152631" w:rsidRPr="00152631" w:rsidRDefault="00152631" w:rsidP="00152631">
      <w:pPr>
        <w:pStyle w:val="ab"/>
        <w:numPr>
          <w:ilvl w:val="0"/>
          <w:numId w:val="8"/>
        </w:numPr>
        <w:spacing w:after="0" w:line="360" w:lineRule="auto"/>
        <w:ind w:left="284" w:firstLine="567"/>
        <w:jc w:val="both"/>
        <w:rPr>
          <w:rFonts w:ascii="Times New Roman" w:eastAsia="Times New Roman" w:hAnsi="Times New Roman" w:cs="Times New Roman"/>
          <w:sz w:val="28"/>
          <w:szCs w:val="28"/>
        </w:rPr>
      </w:pPr>
      <w:r w:rsidRPr="00152631">
        <w:rPr>
          <w:rFonts w:ascii="Times New Roman" w:eastAsia="Times New Roman" w:hAnsi="Times New Roman" w:cs="Times New Roman"/>
          <w:sz w:val="28"/>
          <w:szCs w:val="28"/>
        </w:rPr>
        <w:t>оперативно-диспетчерское управление технологическим процессом производства и поставок электроэнергии;</w:t>
      </w:r>
    </w:p>
    <w:p w:rsidR="00152631" w:rsidRPr="00152631" w:rsidRDefault="00152631" w:rsidP="00152631">
      <w:pPr>
        <w:pStyle w:val="ab"/>
        <w:numPr>
          <w:ilvl w:val="0"/>
          <w:numId w:val="8"/>
        </w:numPr>
        <w:spacing w:after="0" w:line="360" w:lineRule="auto"/>
        <w:ind w:left="284" w:firstLine="567"/>
        <w:jc w:val="both"/>
        <w:rPr>
          <w:rFonts w:ascii="Times New Roman" w:eastAsia="Times New Roman" w:hAnsi="Times New Roman" w:cs="Times New Roman"/>
          <w:sz w:val="28"/>
          <w:szCs w:val="28"/>
        </w:rPr>
      </w:pPr>
      <w:r w:rsidRPr="00152631">
        <w:rPr>
          <w:rFonts w:ascii="Times New Roman" w:eastAsia="Times New Roman" w:hAnsi="Times New Roman" w:cs="Times New Roman"/>
          <w:sz w:val="28"/>
          <w:szCs w:val="28"/>
        </w:rPr>
        <w:t>технический надзор за состоянием электростанций и сетевых объектов ЕЭС России;</w:t>
      </w:r>
    </w:p>
    <w:p w:rsidR="00152631" w:rsidRPr="00152631" w:rsidRDefault="00152631" w:rsidP="00152631">
      <w:pPr>
        <w:pStyle w:val="ab"/>
        <w:numPr>
          <w:ilvl w:val="0"/>
          <w:numId w:val="8"/>
        </w:numPr>
        <w:spacing w:after="0" w:line="360" w:lineRule="auto"/>
        <w:ind w:left="284" w:firstLine="567"/>
        <w:jc w:val="both"/>
        <w:rPr>
          <w:rFonts w:ascii="Times New Roman" w:eastAsia="Times New Roman" w:hAnsi="Times New Roman" w:cs="Times New Roman"/>
          <w:sz w:val="28"/>
          <w:szCs w:val="28"/>
        </w:rPr>
      </w:pPr>
      <w:r w:rsidRPr="00152631">
        <w:rPr>
          <w:rFonts w:ascii="Times New Roman" w:eastAsia="Times New Roman" w:hAnsi="Times New Roman" w:cs="Times New Roman"/>
          <w:sz w:val="28"/>
          <w:szCs w:val="28"/>
        </w:rPr>
        <w:t>организация функционирования и развитие ЕЭС России, предоставление услуг на федеральном оптовом рынке электрической энергии (мощности) – ФОРЭМ;</w:t>
      </w:r>
    </w:p>
    <w:p w:rsidR="00152631" w:rsidRPr="00152631" w:rsidRDefault="00152631" w:rsidP="00152631">
      <w:pPr>
        <w:pStyle w:val="ab"/>
        <w:numPr>
          <w:ilvl w:val="0"/>
          <w:numId w:val="8"/>
        </w:numPr>
        <w:spacing w:after="0" w:line="360" w:lineRule="auto"/>
        <w:ind w:left="284" w:firstLine="567"/>
        <w:jc w:val="both"/>
        <w:rPr>
          <w:rFonts w:ascii="Times New Roman" w:eastAsia="Times New Roman" w:hAnsi="Times New Roman" w:cs="Times New Roman"/>
          <w:sz w:val="28"/>
          <w:szCs w:val="28"/>
        </w:rPr>
      </w:pPr>
      <w:r w:rsidRPr="00152631">
        <w:rPr>
          <w:rFonts w:ascii="Times New Roman" w:eastAsia="Times New Roman" w:hAnsi="Times New Roman" w:cs="Times New Roman"/>
          <w:sz w:val="28"/>
          <w:szCs w:val="28"/>
        </w:rPr>
        <w:t>организация работ, обеспечивающих сбалансированное развитие ЕЭС России (в том числе прогнозирование спроса на энергию, проектирование, инвестирование, строительство энергетических объектов).</w:t>
      </w:r>
    </w:p>
    <w:p w:rsidR="006502D2" w:rsidRPr="006502D2" w:rsidRDefault="006502D2" w:rsidP="00A01682">
      <w:pPr>
        <w:spacing w:after="0" w:line="360" w:lineRule="auto"/>
        <w:ind w:firstLine="709"/>
        <w:contextualSpacing/>
        <w:jc w:val="both"/>
        <w:rPr>
          <w:rFonts w:ascii="Times New Roman" w:eastAsia="Times New Roman" w:hAnsi="Times New Roman" w:cs="Times New Roman"/>
          <w:sz w:val="28"/>
          <w:szCs w:val="28"/>
        </w:rPr>
      </w:pPr>
      <w:r w:rsidRPr="006502D2">
        <w:rPr>
          <w:rFonts w:ascii="Times New Roman" w:eastAsia="Times New Roman" w:hAnsi="Times New Roman" w:cs="Times New Roman"/>
          <w:sz w:val="28"/>
          <w:szCs w:val="28"/>
        </w:rPr>
        <w:t>Приемники электрической энергии называются аппараты, механизмы, предназначенные для преобразования электроэнергии в другой вид энергии.</w:t>
      </w:r>
    </w:p>
    <w:p w:rsidR="00050998" w:rsidRPr="00AA4C1F" w:rsidRDefault="00050998" w:rsidP="0061300E">
      <w:pPr>
        <w:spacing w:after="0" w:line="360" w:lineRule="auto"/>
        <w:ind w:firstLine="709"/>
        <w:contextualSpacing/>
        <w:jc w:val="both"/>
        <w:rPr>
          <w:rFonts w:ascii="Times New Roman" w:eastAsia="Times New Roman" w:hAnsi="Times New Roman" w:cs="Times New Roman"/>
          <w:sz w:val="28"/>
          <w:szCs w:val="28"/>
        </w:rPr>
      </w:pPr>
      <w:r w:rsidRPr="00050998">
        <w:rPr>
          <w:rFonts w:ascii="Times New Roman" w:eastAsia="Times New Roman" w:hAnsi="Times New Roman" w:cs="Times New Roman"/>
          <w:sz w:val="28"/>
          <w:szCs w:val="28"/>
        </w:rPr>
        <w:lastRenderedPageBreak/>
        <w:t>Автоматизация как высшая стадия механизации является главным и решающим направлением развития техники и важнейшим средством повышения производительности труда. Автоматизация способствует улучшению качества продукции, экономии сырья энергии материалов, а так же может облегчить протекание процесса из-за вредности.</w:t>
      </w:r>
    </w:p>
    <w:p w:rsidR="00050998" w:rsidRPr="00050998" w:rsidRDefault="00AA4C1F" w:rsidP="0061300E">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050998" w:rsidRPr="00050998">
        <w:rPr>
          <w:rFonts w:ascii="Times New Roman" w:eastAsia="Times New Roman" w:hAnsi="Times New Roman" w:cs="Times New Roman"/>
          <w:sz w:val="28"/>
          <w:szCs w:val="28"/>
        </w:rPr>
        <w:t xml:space="preserve"> дипломной работе </w:t>
      </w:r>
      <w:r w:rsidR="0061300E">
        <w:rPr>
          <w:rFonts w:ascii="Times New Roman" w:eastAsia="Times New Roman" w:hAnsi="Times New Roman" w:cs="Times New Roman"/>
          <w:sz w:val="28"/>
          <w:szCs w:val="28"/>
        </w:rPr>
        <w:t>ц</w:t>
      </w:r>
      <w:r w:rsidR="00050998" w:rsidRPr="00050998">
        <w:rPr>
          <w:rFonts w:ascii="Times New Roman" w:eastAsia="Times New Roman" w:hAnsi="Times New Roman" w:cs="Times New Roman"/>
          <w:sz w:val="28"/>
          <w:szCs w:val="28"/>
        </w:rPr>
        <w:t xml:space="preserve">елесообразные объёмы автоматизации </w:t>
      </w:r>
      <w:r w:rsidR="0061300E">
        <w:rPr>
          <w:rFonts w:ascii="Times New Roman" w:eastAsia="Times New Roman" w:hAnsi="Times New Roman" w:cs="Times New Roman"/>
          <w:sz w:val="28"/>
          <w:szCs w:val="28"/>
        </w:rPr>
        <w:t>м</w:t>
      </w:r>
      <w:r w:rsidR="00050998" w:rsidRPr="00050998">
        <w:rPr>
          <w:rFonts w:ascii="Times New Roman" w:eastAsia="Times New Roman" w:hAnsi="Times New Roman" w:cs="Times New Roman"/>
          <w:sz w:val="28"/>
          <w:szCs w:val="28"/>
        </w:rPr>
        <w:t>ожно распределить по следующим степеням:</w:t>
      </w:r>
    </w:p>
    <w:p w:rsidR="0042170D" w:rsidRDefault="00564BD3" w:rsidP="0061300E">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Объект: Система </w:t>
      </w:r>
      <w:r w:rsidR="00552D0F">
        <w:rPr>
          <w:rFonts w:ascii="Times New Roman" w:eastAsia="Times New Roman" w:hAnsi="Times New Roman" w:cs="Times New Roman"/>
          <w:sz w:val="28"/>
          <w:szCs w:val="28"/>
        </w:rPr>
        <w:t>автоматического внедрения альтернативных источников питания</w:t>
      </w:r>
      <w:r>
        <w:rPr>
          <w:rFonts w:ascii="Times New Roman" w:eastAsia="Times New Roman" w:hAnsi="Times New Roman" w:cs="Times New Roman"/>
          <w:sz w:val="28"/>
          <w:szCs w:val="28"/>
        </w:rPr>
        <w:t>.</w:t>
      </w:r>
    </w:p>
    <w:p w:rsidR="0042170D" w:rsidRPr="0042170D" w:rsidRDefault="00564BD3" w:rsidP="0061300E">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 алгоритмы</w:t>
      </w:r>
      <w:r w:rsidRPr="00564BD3">
        <w:rPr>
          <w:rFonts w:ascii="Times New Roman" w:eastAsia="Times New Roman" w:hAnsi="Times New Roman" w:cs="Times New Roman"/>
          <w:sz w:val="28"/>
          <w:szCs w:val="28"/>
        </w:rPr>
        <w:t xml:space="preserve"> работы </w:t>
      </w:r>
      <w:r w:rsidR="00552D0F">
        <w:rPr>
          <w:rFonts w:ascii="Times New Roman" w:eastAsia="Times New Roman" w:hAnsi="Times New Roman" w:cs="Times New Roman"/>
          <w:sz w:val="28"/>
          <w:szCs w:val="28"/>
        </w:rPr>
        <w:t>резерва</w:t>
      </w:r>
      <w:r w:rsidR="00E13734">
        <w:rPr>
          <w:rFonts w:ascii="Times New Roman" w:eastAsia="Times New Roman" w:hAnsi="Times New Roman" w:cs="Times New Roman"/>
          <w:sz w:val="28"/>
          <w:szCs w:val="28"/>
        </w:rPr>
        <w:t xml:space="preserve"> для</w:t>
      </w:r>
      <w:r w:rsidR="002909C9">
        <w:rPr>
          <w:rFonts w:ascii="Times New Roman" w:eastAsia="Times New Roman" w:hAnsi="Times New Roman" w:cs="Times New Roman"/>
          <w:sz w:val="28"/>
          <w:szCs w:val="28"/>
        </w:rPr>
        <w:t xml:space="preserve"> системы </w:t>
      </w:r>
      <w:r w:rsidR="00552D0F">
        <w:rPr>
          <w:rFonts w:ascii="Times New Roman" w:eastAsia="Times New Roman" w:hAnsi="Times New Roman" w:cs="Times New Roman"/>
          <w:sz w:val="28"/>
          <w:szCs w:val="28"/>
        </w:rPr>
        <w:t>автоматического внедрения альтернативных источников питания.</w:t>
      </w:r>
    </w:p>
    <w:p w:rsidR="0042170D" w:rsidRPr="0042170D" w:rsidRDefault="00564BD3" w:rsidP="0061300E">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Разработка и конструирование лабораторного стенда</w:t>
      </w:r>
      <w:r w:rsidRPr="00564BD3">
        <w:rPr>
          <w:rFonts w:ascii="Times New Roman" w:eastAsia="Times New Roman" w:hAnsi="Times New Roman" w:cs="Times New Roman"/>
          <w:sz w:val="28"/>
          <w:szCs w:val="28"/>
        </w:rPr>
        <w:t xml:space="preserve"> «</w:t>
      </w:r>
      <w:r w:rsidR="00552D0F">
        <w:rPr>
          <w:rFonts w:ascii="Times New Roman" w:eastAsia="Times New Roman" w:hAnsi="Times New Roman" w:cs="Times New Roman"/>
          <w:sz w:val="28"/>
          <w:szCs w:val="28"/>
        </w:rPr>
        <w:t>Автоматический ввод резерва</w:t>
      </w:r>
      <w:r w:rsidRPr="00564BD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 базе</w:t>
      </w:r>
      <w:r w:rsidR="00552D0F">
        <w:rPr>
          <w:rFonts w:ascii="Times New Roman" w:eastAsia="Times New Roman" w:hAnsi="Times New Roman" w:cs="Times New Roman"/>
          <w:sz w:val="28"/>
          <w:szCs w:val="28"/>
        </w:rPr>
        <w:t xml:space="preserve"> автоматов</w:t>
      </w:r>
      <w:r w:rsidRPr="00564BD3">
        <w:rPr>
          <w:rFonts w:ascii="Times New Roman" w:eastAsia="Times New Roman" w:hAnsi="Times New Roman" w:cs="Times New Roman"/>
          <w:sz w:val="28"/>
          <w:szCs w:val="28"/>
        </w:rPr>
        <w:t>.</w:t>
      </w:r>
    </w:p>
    <w:p w:rsidR="0042170D" w:rsidRDefault="00564BD3" w:rsidP="0061300E">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w:t>
      </w:r>
    </w:p>
    <w:p w:rsidR="00564BD3" w:rsidRPr="0042170D" w:rsidRDefault="00564BD3" w:rsidP="0061300E">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1.Исследование литературы по данной тематике</w:t>
      </w:r>
    </w:p>
    <w:p w:rsidR="0042170D" w:rsidRDefault="00564BD3" w:rsidP="0061300E">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4B6388">
        <w:rPr>
          <w:rFonts w:ascii="Times New Roman" w:eastAsia="Times New Roman" w:hAnsi="Times New Roman" w:cs="Times New Roman"/>
          <w:sz w:val="28"/>
          <w:szCs w:val="28"/>
        </w:rPr>
        <w:t xml:space="preserve">Разработка проекта </w:t>
      </w:r>
      <w:r w:rsidR="00552D0F">
        <w:rPr>
          <w:rFonts w:ascii="Times New Roman" w:eastAsia="Times New Roman" w:hAnsi="Times New Roman" w:cs="Times New Roman"/>
          <w:sz w:val="28"/>
          <w:szCs w:val="28"/>
        </w:rPr>
        <w:t>автоматического ввода резерва</w:t>
      </w:r>
    </w:p>
    <w:p w:rsidR="004B6388" w:rsidRPr="0042170D" w:rsidRDefault="009E578C" w:rsidP="009E578C">
      <w:pPr>
        <w:spacing w:after="0" w:line="360" w:lineRule="auto"/>
        <w:ind w:firstLine="709"/>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FC49B3">
        <w:rPr>
          <w:rFonts w:ascii="Times New Roman" w:eastAsia="Times New Roman" w:hAnsi="Times New Roman" w:cs="Times New Roman"/>
          <w:sz w:val="28"/>
          <w:szCs w:val="28"/>
        </w:rPr>
        <w:t>Разработка методических указаний по  применению стенда и выполнению лабораторных работ</w:t>
      </w:r>
      <w:r w:rsidR="004B6388">
        <w:rPr>
          <w:rFonts w:ascii="Times New Roman" w:eastAsia="Times New Roman" w:hAnsi="Times New Roman" w:cs="Times New Roman"/>
          <w:sz w:val="28"/>
          <w:szCs w:val="28"/>
        </w:rPr>
        <w:t>.</w:t>
      </w:r>
    </w:p>
    <w:p w:rsidR="0042170D" w:rsidRDefault="0042170D" w:rsidP="009E578C">
      <w:pPr>
        <w:spacing w:after="0" w:line="360" w:lineRule="auto"/>
        <w:ind w:firstLine="709"/>
        <w:contextualSpacing/>
        <w:rPr>
          <w:rFonts w:ascii="Times New Roman" w:eastAsia="Times New Roman" w:hAnsi="Times New Roman" w:cs="Times New Roman"/>
          <w:sz w:val="26"/>
          <w:szCs w:val="26"/>
        </w:rPr>
      </w:pPr>
    </w:p>
    <w:p w:rsidR="0042170D" w:rsidRDefault="0042170D" w:rsidP="009E578C">
      <w:pPr>
        <w:spacing w:after="0" w:line="360" w:lineRule="auto"/>
        <w:contextualSpacing/>
        <w:rPr>
          <w:rFonts w:ascii="Times New Roman" w:eastAsia="Times New Roman" w:hAnsi="Times New Roman" w:cs="Times New Roman"/>
          <w:sz w:val="26"/>
          <w:szCs w:val="26"/>
        </w:rPr>
      </w:pPr>
    </w:p>
    <w:p w:rsidR="0042170D" w:rsidRDefault="0042170D" w:rsidP="009E578C">
      <w:pPr>
        <w:spacing w:after="0" w:line="360" w:lineRule="auto"/>
        <w:contextualSpacing/>
        <w:rPr>
          <w:rFonts w:ascii="Times New Roman" w:eastAsia="Times New Roman" w:hAnsi="Times New Roman" w:cs="Times New Roman"/>
          <w:sz w:val="26"/>
          <w:szCs w:val="26"/>
        </w:rPr>
      </w:pPr>
    </w:p>
    <w:p w:rsidR="00552D0F" w:rsidRDefault="00552D0F" w:rsidP="0042170D">
      <w:pPr>
        <w:spacing w:after="0" w:line="360" w:lineRule="auto"/>
        <w:contextualSpacing/>
        <w:rPr>
          <w:rFonts w:ascii="Times New Roman" w:eastAsia="Times New Roman" w:hAnsi="Times New Roman" w:cs="Times New Roman"/>
          <w:sz w:val="26"/>
          <w:szCs w:val="26"/>
        </w:rPr>
      </w:pPr>
    </w:p>
    <w:p w:rsidR="00552D0F" w:rsidRDefault="00552D0F" w:rsidP="0042170D">
      <w:pPr>
        <w:spacing w:after="0" w:line="360" w:lineRule="auto"/>
        <w:contextualSpacing/>
        <w:rPr>
          <w:rFonts w:ascii="Times New Roman" w:eastAsia="Times New Roman" w:hAnsi="Times New Roman" w:cs="Times New Roman"/>
          <w:sz w:val="26"/>
          <w:szCs w:val="26"/>
        </w:rPr>
      </w:pPr>
    </w:p>
    <w:p w:rsidR="00552D0F" w:rsidRDefault="00552D0F" w:rsidP="0042170D">
      <w:pPr>
        <w:spacing w:after="0" w:line="360" w:lineRule="auto"/>
        <w:contextualSpacing/>
        <w:rPr>
          <w:rFonts w:ascii="Times New Roman" w:eastAsia="Times New Roman" w:hAnsi="Times New Roman" w:cs="Times New Roman"/>
          <w:sz w:val="26"/>
          <w:szCs w:val="26"/>
        </w:rPr>
      </w:pPr>
    </w:p>
    <w:p w:rsidR="00552D0F" w:rsidRDefault="00552D0F" w:rsidP="0042170D">
      <w:pPr>
        <w:spacing w:after="0" w:line="360" w:lineRule="auto"/>
        <w:contextualSpacing/>
        <w:rPr>
          <w:rFonts w:ascii="Times New Roman" w:eastAsia="Times New Roman" w:hAnsi="Times New Roman" w:cs="Times New Roman"/>
          <w:sz w:val="26"/>
          <w:szCs w:val="26"/>
        </w:rPr>
      </w:pPr>
    </w:p>
    <w:p w:rsidR="00552D0F" w:rsidRDefault="00552D0F" w:rsidP="0042170D">
      <w:pPr>
        <w:spacing w:after="0" w:line="360" w:lineRule="auto"/>
        <w:contextualSpacing/>
        <w:rPr>
          <w:rFonts w:ascii="Times New Roman" w:eastAsia="Times New Roman" w:hAnsi="Times New Roman" w:cs="Times New Roman"/>
          <w:sz w:val="26"/>
          <w:szCs w:val="26"/>
        </w:rPr>
      </w:pPr>
    </w:p>
    <w:p w:rsidR="00552D0F" w:rsidRDefault="00552D0F" w:rsidP="0042170D">
      <w:pPr>
        <w:spacing w:after="0" w:line="360" w:lineRule="auto"/>
        <w:contextualSpacing/>
        <w:rPr>
          <w:rFonts w:ascii="Times New Roman" w:eastAsia="Times New Roman" w:hAnsi="Times New Roman" w:cs="Times New Roman"/>
          <w:sz w:val="26"/>
          <w:szCs w:val="26"/>
        </w:rPr>
      </w:pPr>
    </w:p>
    <w:p w:rsidR="00552D0F" w:rsidRDefault="00552D0F" w:rsidP="0042170D">
      <w:pPr>
        <w:spacing w:after="0" w:line="360" w:lineRule="auto"/>
        <w:contextualSpacing/>
        <w:rPr>
          <w:rFonts w:ascii="Times New Roman" w:eastAsia="Times New Roman" w:hAnsi="Times New Roman" w:cs="Times New Roman"/>
          <w:sz w:val="26"/>
          <w:szCs w:val="26"/>
        </w:rPr>
      </w:pPr>
    </w:p>
    <w:p w:rsidR="00552D0F" w:rsidRDefault="00552D0F" w:rsidP="0042170D">
      <w:pPr>
        <w:spacing w:after="0" w:line="360" w:lineRule="auto"/>
        <w:contextualSpacing/>
        <w:rPr>
          <w:rFonts w:ascii="Times New Roman" w:eastAsia="Times New Roman" w:hAnsi="Times New Roman" w:cs="Times New Roman"/>
          <w:sz w:val="26"/>
          <w:szCs w:val="26"/>
        </w:rPr>
      </w:pPr>
    </w:p>
    <w:p w:rsidR="00552D0F" w:rsidRDefault="00552D0F" w:rsidP="0042170D">
      <w:pPr>
        <w:spacing w:after="0" w:line="360" w:lineRule="auto"/>
        <w:contextualSpacing/>
        <w:rPr>
          <w:rFonts w:ascii="Times New Roman" w:eastAsia="Times New Roman" w:hAnsi="Times New Roman" w:cs="Times New Roman"/>
          <w:sz w:val="26"/>
          <w:szCs w:val="26"/>
        </w:rPr>
      </w:pPr>
    </w:p>
    <w:p w:rsidR="00552D0F" w:rsidRDefault="00552D0F" w:rsidP="0042170D">
      <w:pPr>
        <w:spacing w:after="0" w:line="360" w:lineRule="auto"/>
        <w:contextualSpacing/>
        <w:rPr>
          <w:rFonts w:ascii="Times New Roman" w:eastAsia="Times New Roman" w:hAnsi="Times New Roman" w:cs="Times New Roman"/>
          <w:sz w:val="26"/>
          <w:szCs w:val="26"/>
        </w:rPr>
        <w:sectPr w:rsidR="00552D0F">
          <w:pgSz w:w="11906" w:h="16838"/>
          <w:pgMar w:top="1134" w:right="850" w:bottom="1134" w:left="1701" w:header="708" w:footer="708" w:gutter="0"/>
          <w:cols w:space="708"/>
          <w:docGrid w:linePitch="360"/>
        </w:sectPr>
      </w:pPr>
    </w:p>
    <w:p w:rsidR="0042170D" w:rsidRDefault="0042170D" w:rsidP="0042170D">
      <w:pPr>
        <w:pStyle w:val="1"/>
        <w:spacing w:before="0" w:line="360" w:lineRule="auto"/>
        <w:jc w:val="center"/>
        <w:rPr>
          <w:rFonts w:ascii="Times New Roman" w:eastAsia="Times New Roman" w:hAnsi="Times New Roman" w:cs="Times New Roman"/>
          <w:color w:val="auto"/>
        </w:rPr>
      </w:pPr>
      <w:bookmarkStart w:id="2" w:name="_Toc12193714"/>
      <w:r w:rsidRPr="00152631">
        <w:rPr>
          <w:rFonts w:ascii="Times New Roman" w:eastAsia="Times New Roman" w:hAnsi="Times New Roman" w:cs="Times New Roman"/>
          <w:color w:val="auto"/>
        </w:rPr>
        <w:lastRenderedPageBreak/>
        <w:t>1</w:t>
      </w:r>
      <w:r w:rsidR="00804626" w:rsidRPr="00152631">
        <w:rPr>
          <w:rFonts w:ascii="Times New Roman" w:eastAsia="Times New Roman" w:hAnsi="Times New Roman" w:cs="Times New Roman"/>
          <w:color w:val="auto"/>
        </w:rPr>
        <w:t xml:space="preserve"> ТЕОРЕТИЧЕСКИЕ АСПЕКТЫ</w:t>
      </w:r>
      <w:bookmarkEnd w:id="2"/>
    </w:p>
    <w:p w:rsidR="008D1828" w:rsidRPr="008D1828" w:rsidRDefault="008D1828" w:rsidP="008D1828"/>
    <w:p w:rsidR="006502D2" w:rsidRPr="006502D2" w:rsidRDefault="006502D2" w:rsidP="00B04CEC">
      <w:pPr>
        <w:spacing w:after="0" w:line="360" w:lineRule="auto"/>
        <w:ind w:firstLine="709"/>
        <w:contextualSpacing/>
        <w:jc w:val="both"/>
        <w:rPr>
          <w:rFonts w:ascii="Times New Roman" w:eastAsia="Times New Roman" w:hAnsi="Times New Roman" w:cs="Times New Roman"/>
          <w:sz w:val="28"/>
          <w:szCs w:val="28"/>
        </w:rPr>
      </w:pPr>
      <w:r w:rsidRPr="006502D2">
        <w:rPr>
          <w:rFonts w:ascii="Times New Roman" w:eastAsia="Times New Roman" w:hAnsi="Times New Roman" w:cs="Times New Roman"/>
          <w:sz w:val="28"/>
          <w:szCs w:val="28"/>
        </w:rPr>
        <w:t> Общие сведения об электрических системах, сетях и источниках электроснабжения</w:t>
      </w:r>
    </w:p>
    <w:p w:rsidR="006502D2" w:rsidRDefault="006502D2" w:rsidP="00B04CEC">
      <w:pPr>
        <w:spacing w:after="0" w:line="360" w:lineRule="auto"/>
        <w:ind w:firstLine="709"/>
        <w:contextualSpacing/>
        <w:jc w:val="both"/>
        <w:rPr>
          <w:rFonts w:ascii="Times New Roman" w:eastAsia="Times New Roman" w:hAnsi="Times New Roman" w:cs="Times New Roman"/>
          <w:sz w:val="28"/>
          <w:szCs w:val="28"/>
        </w:rPr>
      </w:pPr>
      <w:r w:rsidRPr="006502D2">
        <w:rPr>
          <w:rFonts w:ascii="Times New Roman" w:eastAsia="Times New Roman" w:hAnsi="Times New Roman" w:cs="Times New Roman"/>
          <w:sz w:val="28"/>
          <w:szCs w:val="28"/>
        </w:rPr>
        <w:t xml:space="preserve">Работа </w:t>
      </w:r>
      <w:r w:rsidR="00040783">
        <w:rPr>
          <w:rFonts w:ascii="Times New Roman" w:eastAsia="Times New Roman" w:hAnsi="Times New Roman" w:cs="Times New Roman"/>
          <w:sz w:val="28"/>
          <w:szCs w:val="28"/>
        </w:rPr>
        <w:t>на промышленных предприятиях обеспечена</w:t>
      </w:r>
      <w:r w:rsidRPr="006502D2">
        <w:rPr>
          <w:rFonts w:ascii="Times New Roman" w:eastAsia="Times New Roman" w:hAnsi="Times New Roman" w:cs="Times New Roman"/>
          <w:sz w:val="28"/>
          <w:szCs w:val="28"/>
        </w:rPr>
        <w:t xml:space="preserve"> с потреблением электрической энергии, вырабатываемой </w:t>
      </w:r>
      <w:r w:rsidR="00040783">
        <w:rPr>
          <w:rFonts w:ascii="Times New Roman" w:eastAsia="Times New Roman" w:hAnsi="Times New Roman" w:cs="Times New Roman"/>
          <w:sz w:val="28"/>
          <w:szCs w:val="28"/>
        </w:rPr>
        <w:t>на электростанциях</w:t>
      </w:r>
      <w:r w:rsidRPr="006502D2">
        <w:rPr>
          <w:rFonts w:ascii="Times New Roman" w:eastAsia="Times New Roman" w:hAnsi="Times New Roman" w:cs="Times New Roman"/>
          <w:sz w:val="28"/>
          <w:szCs w:val="28"/>
        </w:rPr>
        <w:t>.</w:t>
      </w:r>
    </w:p>
    <w:p w:rsidR="00973337" w:rsidRPr="006502D2" w:rsidRDefault="00973337" w:rsidP="00B04CEC">
      <w:pPr>
        <w:spacing w:after="0" w:line="360" w:lineRule="auto"/>
        <w:ind w:firstLine="709"/>
        <w:contextualSpacing/>
        <w:jc w:val="both"/>
        <w:rPr>
          <w:rFonts w:ascii="Times New Roman" w:eastAsia="Times New Roman" w:hAnsi="Times New Roman" w:cs="Times New Roman"/>
          <w:sz w:val="28"/>
          <w:szCs w:val="28"/>
        </w:rPr>
      </w:pPr>
      <w:r w:rsidRPr="00973337">
        <w:rPr>
          <w:rFonts w:ascii="Times New Roman" w:eastAsia="Times New Roman" w:hAnsi="Times New Roman" w:cs="Times New Roman"/>
          <w:sz w:val="28"/>
          <w:szCs w:val="28"/>
        </w:rPr>
        <w:t>Падения напряжения или полное прекращение подачи электропитания являются в настоящее время самой значительной и критической проблемой качественного электроснабжения. Сбои в подаче электропитания могут привести к полному выходу из строя и длительному простою оборудования, особенно систем электронного управления и прочих чувствительных установо</w:t>
      </w:r>
      <w:r>
        <w:rPr>
          <w:rFonts w:ascii="Times New Roman" w:eastAsia="Times New Roman" w:hAnsi="Times New Roman" w:cs="Times New Roman"/>
          <w:sz w:val="28"/>
          <w:szCs w:val="28"/>
        </w:rPr>
        <w:t>к.</w:t>
      </w:r>
    </w:p>
    <w:p w:rsidR="006502D2" w:rsidRPr="006502D2" w:rsidRDefault="006502D2" w:rsidP="00B04CEC">
      <w:pPr>
        <w:spacing w:after="0" w:line="360" w:lineRule="auto"/>
        <w:ind w:firstLine="709"/>
        <w:contextualSpacing/>
        <w:jc w:val="both"/>
        <w:rPr>
          <w:rFonts w:ascii="Times New Roman" w:eastAsia="Times New Roman" w:hAnsi="Times New Roman" w:cs="Times New Roman"/>
          <w:sz w:val="28"/>
          <w:szCs w:val="28"/>
        </w:rPr>
      </w:pPr>
      <w:r w:rsidRPr="006502D2">
        <w:rPr>
          <w:rFonts w:ascii="Times New Roman" w:eastAsia="Times New Roman" w:hAnsi="Times New Roman" w:cs="Times New Roman"/>
          <w:sz w:val="28"/>
          <w:szCs w:val="28"/>
        </w:rPr>
        <w:t>Электрическая станция- промышленное предприятие, вырабатывающее электроэнергию и обеспечивающее её передачу потребителям по электрической сети.</w:t>
      </w:r>
    </w:p>
    <w:p w:rsidR="006502D2" w:rsidRPr="006502D2" w:rsidRDefault="006502D2" w:rsidP="00B04CEC">
      <w:pPr>
        <w:spacing w:after="0" w:line="360" w:lineRule="auto"/>
        <w:ind w:firstLine="709"/>
        <w:contextualSpacing/>
        <w:jc w:val="both"/>
        <w:rPr>
          <w:rFonts w:ascii="Times New Roman" w:eastAsia="Times New Roman" w:hAnsi="Times New Roman" w:cs="Times New Roman"/>
          <w:sz w:val="28"/>
          <w:szCs w:val="28"/>
        </w:rPr>
      </w:pPr>
      <w:r w:rsidRPr="006502D2">
        <w:rPr>
          <w:rFonts w:ascii="Times New Roman" w:eastAsia="Times New Roman" w:hAnsi="Times New Roman" w:cs="Times New Roman"/>
          <w:sz w:val="28"/>
          <w:szCs w:val="28"/>
        </w:rPr>
        <w:t>Электроустановка, предназначенная для преобразования и распределения электрической энергии, называется электрической подстанцией.</w:t>
      </w:r>
    </w:p>
    <w:p w:rsidR="006502D2" w:rsidRPr="006502D2" w:rsidRDefault="006502D2" w:rsidP="00B04CEC">
      <w:pPr>
        <w:spacing w:after="0" w:line="360" w:lineRule="auto"/>
        <w:ind w:firstLine="709"/>
        <w:contextualSpacing/>
        <w:jc w:val="both"/>
        <w:rPr>
          <w:rFonts w:ascii="Times New Roman" w:eastAsia="Times New Roman" w:hAnsi="Times New Roman" w:cs="Times New Roman"/>
          <w:sz w:val="28"/>
          <w:szCs w:val="28"/>
        </w:rPr>
      </w:pPr>
      <w:r w:rsidRPr="006502D2">
        <w:rPr>
          <w:rFonts w:ascii="Times New Roman" w:eastAsia="Times New Roman" w:hAnsi="Times New Roman" w:cs="Times New Roman"/>
          <w:sz w:val="28"/>
          <w:szCs w:val="28"/>
        </w:rPr>
        <w:t>Лини</w:t>
      </w:r>
      <w:r w:rsidR="001D19EB">
        <w:rPr>
          <w:rFonts w:ascii="Times New Roman" w:eastAsia="Times New Roman" w:hAnsi="Times New Roman" w:cs="Times New Roman"/>
          <w:sz w:val="28"/>
          <w:szCs w:val="28"/>
        </w:rPr>
        <w:t xml:space="preserve">ей электропередачи </w:t>
      </w:r>
      <w:r w:rsidR="00152631">
        <w:rPr>
          <w:rFonts w:ascii="Times New Roman" w:eastAsia="Times New Roman" w:hAnsi="Times New Roman" w:cs="Times New Roman"/>
          <w:sz w:val="28"/>
          <w:szCs w:val="28"/>
        </w:rPr>
        <w:t>называет</w:t>
      </w:r>
      <w:r w:rsidR="00152631" w:rsidRPr="006502D2">
        <w:rPr>
          <w:rFonts w:ascii="Times New Roman" w:eastAsia="Times New Roman" w:hAnsi="Times New Roman" w:cs="Times New Roman"/>
          <w:sz w:val="28"/>
          <w:szCs w:val="28"/>
        </w:rPr>
        <w:t>с</w:t>
      </w:r>
      <w:r w:rsidR="00152631">
        <w:rPr>
          <w:rFonts w:ascii="Times New Roman" w:eastAsia="Times New Roman" w:hAnsi="Times New Roman" w:cs="Times New Roman"/>
          <w:sz w:val="28"/>
          <w:szCs w:val="28"/>
        </w:rPr>
        <w:t>я электроустановка</w:t>
      </w:r>
      <w:r w:rsidRPr="006502D2">
        <w:rPr>
          <w:rFonts w:ascii="Times New Roman" w:eastAsia="Times New Roman" w:hAnsi="Times New Roman" w:cs="Times New Roman"/>
          <w:sz w:val="28"/>
          <w:szCs w:val="28"/>
        </w:rPr>
        <w:t xml:space="preserve">, </w:t>
      </w:r>
      <w:r w:rsidR="00152631">
        <w:rPr>
          <w:rFonts w:ascii="Times New Roman" w:eastAsia="Times New Roman" w:hAnsi="Times New Roman" w:cs="Times New Roman"/>
          <w:sz w:val="28"/>
          <w:szCs w:val="28"/>
        </w:rPr>
        <w:t>созданная</w:t>
      </w:r>
      <w:r w:rsidRPr="006502D2">
        <w:rPr>
          <w:rFonts w:ascii="Times New Roman" w:eastAsia="Times New Roman" w:hAnsi="Times New Roman" w:cs="Times New Roman"/>
          <w:sz w:val="28"/>
          <w:szCs w:val="28"/>
        </w:rPr>
        <w:t>для передачи электрической энергии.</w:t>
      </w:r>
    </w:p>
    <w:p w:rsidR="006502D2" w:rsidRPr="006502D2" w:rsidRDefault="006502D2" w:rsidP="00B04CEC">
      <w:pPr>
        <w:spacing w:after="0" w:line="360" w:lineRule="auto"/>
        <w:ind w:firstLine="709"/>
        <w:contextualSpacing/>
        <w:jc w:val="both"/>
        <w:rPr>
          <w:rFonts w:ascii="Times New Roman" w:eastAsia="Times New Roman" w:hAnsi="Times New Roman" w:cs="Times New Roman"/>
          <w:sz w:val="28"/>
          <w:szCs w:val="28"/>
        </w:rPr>
      </w:pPr>
      <w:r w:rsidRPr="006502D2">
        <w:rPr>
          <w:rFonts w:ascii="Times New Roman" w:eastAsia="Times New Roman" w:hAnsi="Times New Roman" w:cs="Times New Roman"/>
          <w:sz w:val="28"/>
          <w:szCs w:val="28"/>
        </w:rPr>
        <w:t xml:space="preserve">Электрическая </w:t>
      </w:r>
      <w:r w:rsidR="00040783">
        <w:rPr>
          <w:rFonts w:ascii="Times New Roman" w:eastAsia="Times New Roman" w:hAnsi="Times New Roman" w:cs="Times New Roman"/>
          <w:sz w:val="28"/>
          <w:szCs w:val="28"/>
        </w:rPr>
        <w:t>линия- это комплекс</w:t>
      </w:r>
      <w:r w:rsidRPr="006502D2">
        <w:rPr>
          <w:rFonts w:ascii="Times New Roman" w:eastAsia="Times New Roman" w:hAnsi="Times New Roman" w:cs="Times New Roman"/>
          <w:sz w:val="28"/>
          <w:szCs w:val="28"/>
        </w:rPr>
        <w:t xml:space="preserve"> воздушных и кабельных ЛЭП и подстанций, </w:t>
      </w:r>
      <w:r w:rsidR="00040783">
        <w:rPr>
          <w:rFonts w:ascii="Times New Roman" w:eastAsia="Times New Roman" w:hAnsi="Times New Roman" w:cs="Times New Roman"/>
          <w:sz w:val="28"/>
          <w:szCs w:val="28"/>
        </w:rPr>
        <w:t>трудящихся</w:t>
      </w:r>
      <w:r w:rsidRPr="006502D2">
        <w:rPr>
          <w:rFonts w:ascii="Times New Roman" w:eastAsia="Times New Roman" w:hAnsi="Times New Roman" w:cs="Times New Roman"/>
          <w:sz w:val="28"/>
          <w:szCs w:val="28"/>
        </w:rPr>
        <w:t xml:space="preserve"> на </w:t>
      </w:r>
      <w:r w:rsidR="00040783">
        <w:rPr>
          <w:rFonts w:ascii="Times New Roman" w:eastAsia="Times New Roman" w:hAnsi="Times New Roman" w:cs="Times New Roman"/>
          <w:sz w:val="28"/>
          <w:szCs w:val="28"/>
        </w:rPr>
        <w:t>установленной местности</w:t>
      </w:r>
      <w:r w:rsidRPr="006502D2">
        <w:rPr>
          <w:rFonts w:ascii="Times New Roman" w:eastAsia="Times New Roman" w:hAnsi="Times New Roman" w:cs="Times New Roman"/>
          <w:sz w:val="28"/>
          <w:szCs w:val="28"/>
        </w:rPr>
        <w:t xml:space="preserve">. </w:t>
      </w:r>
      <w:r w:rsidR="00040783">
        <w:rPr>
          <w:rFonts w:ascii="Times New Roman" w:eastAsia="Times New Roman" w:hAnsi="Times New Roman" w:cs="Times New Roman"/>
          <w:sz w:val="28"/>
          <w:szCs w:val="28"/>
        </w:rPr>
        <w:t xml:space="preserve">Комплекс </w:t>
      </w:r>
      <w:r w:rsidRPr="006502D2">
        <w:rPr>
          <w:rFonts w:ascii="Times New Roman" w:eastAsia="Times New Roman" w:hAnsi="Times New Roman" w:cs="Times New Roman"/>
          <w:sz w:val="28"/>
          <w:szCs w:val="28"/>
        </w:rPr>
        <w:t xml:space="preserve">электростанций, электрических сетей и электропотребителей, связанных общностью процесса производства, передачи и использования электроэнергии, называют энергетической системой. На </w:t>
      </w:r>
      <w:r w:rsidR="00040783">
        <w:rPr>
          <w:rFonts w:ascii="Times New Roman" w:eastAsia="Times New Roman" w:hAnsi="Times New Roman" w:cs="Times New Roman"/>
          <w:sz w:val="28"/>
          <w:szCs w:val="28"/>
        </w:rPr>
        <w:t>определенных</w:t>
      </w:r>
      <w:r w:rsidRPr="006502D2">
        <w:rPr>
          <w:rFonts w:ascii="Times New Roman" w:eastAsia="Times New Roman" w:hAnsi="Times New Roman" w:cs="Times New Roman"/>
          <w:sz w:val="28"/>
          <w:szCs w:val="28"/>
        </w:rPr>
        <w:t xml:space="preserve"> электростанциях вырабатывается не только электрическая, но и тепловая энергия.</w:t>
      </w:r>
    </w:p>
    <w:p w:rsidR="006502D2" w:rsidRPr="006502D2" w:rsidRDefault="006502D2" w:rsidP="00B04CEC">
      <w:pPr>
        <w:spacing w:after="0" w:line="360" w:lineRule="auto"/>
        <w:ind w:firstLine="709"/>
        <w:contextualSpacing/>
        <w:jc w:val="both"/>
        <w:rPr>
          <w:rFonts w:ascii="Times New Roman" w:eastAsia="Times New Roman" w:hAnsi="Times New Roman" w:cs="Times New Roman"/>
          <w:sz w:val="28"/>
          <w:szCs w:val="28"/>
        </w:rPr>
      </w:pPr>
      <w:r w:rsidRPr="006502D2">
        <w:rPr>
          <w:rFonts w:ascii="Times New Roman" w:eastAsia="Times New Roman" w:hAnsi="Times New Roman" w:cs="Times New Roman"/>
          <w:sz w:val="28"/>
          <w:szCs w:val="28"/>
        </w:rPr>
        <w:t>Поэтому энергосистема охватывает и установки производства, распределение и использование теплоты. Электрическую часть энергосистемы называют электрической системой.</w:t>
      </w:r>
    </w:p>
    <w:p w:rsidR="00973337" w:rsidRDefault="00973337" w:rsidP="00B04CEC">
      <w:pPr>
        <w:spacing w:after="0" w:line="360" w:lineRule="auto"/>
        <w:ind w:firstLine="709"/>
        <w:contextualSpacing/>
        <w:jc w:val="both"/>
        <w:rPr>
          <w:rFonts w:ascii="Times New Roman" w:eastAsia="Times New Roman" w:hAnsi="Times New Roman" w:cs="Times New Roman"/>
          <w:sz w:val="28"/>
          <w:szCs w:val="28"/>
        </w:rPr>
      </w:pPr>
      <w:r w:rsidRPr="00973337">
        <w:rPr>
          <w:rFonts w:ascii="Times New Roman" w:eastAsia="Times New Roman" w:hAnsi="Times New Roman" w:cs="Times New Roman"/>
          <w:sz w:val="28"/>
          <w:szCs w:val="28"/>
        </w:rPr>
        <w:t xml:space="preserve">К устройствам АВР предъявляются следующие требования: </w:t>
      </w:r>
    </w:p>
    <w:p w:rsidR="00973337" w:rsidRDefault="00973337" w:rsidP="00B04CEC">
      <w:pPr>
        <w:spacing w:after="0" w:line="360" w:lineRule="auto"/>
        <w:ind w:firstLine="709"/>
        <w:contextualSpacing/>
        <w:jc w:val="both"/>
        <w:rPr>
          <w:rFonts w:ascii="Times New Roman" w:eastAsia="Times New Roman" w:hAnsi="Times New Roman" w:cs="Times New Roman"/>
          <w:sz w:val="28"/>
          <w:szCs w:val="28"/>
        </w:rPr>
      </w:pPr>
      <w:r w:rsidRPr="00973337">
        <w:rPr>
          <w:rFonts w:ascii="Times New Roman" w:eastAsia="Times New Roman" w:hAnsi="Times New Roman" w:cs="Times New Roman"/>
          <w:sz w:val="28"/>
          <w:szCs w:val="28"/>
        </w:rPr>
        <w:lastRenderedPageBreak/>
        <w:t xml:space="preserve">1. Всегда </w:t>
      </w:r>
      <w:r w:rsidR="00040783">
        <w:rPr>
          <w:rFonts w:ascii="Times New Roman" w:eastAsia="Times New Roman" w:hAnsi="Times New Roman" w:cs="Times New Roman"/>
          <w:sz w:val="28"/>
          <w:szCs w:val="28"/>
        </w:rPr>
        <w:t>быть</w:t>
      </w:r>
      <w:r w:rsidRPr="00973337">
        <w:rPr>
          <w:rFonts w:ascii="Times New Roman" w:eastAsia="Times New Roman" w:hAnsi="Times New Roman" w:cs="Times New Roman"/>
          <w:sz w:val="28"/>
          <w:szCs w:val="28"/>
        </w:rPr>
        <w:t xml:space="preserve"> готов</w:t>
      </w:r>
      <w:r w:rsidR="00346797">
        <w:rPr>
          <w:rFonts w:ascii="Times New Roman" w:eastAsia="Times New Roman" w:hAnsi="Times New Roman" w:cs="Times New Roman"/>
          <w:sz w:val="28"/>
          <w:szCs w:val="28"/>
        </w:rPr>
        <w:t xml:space="preserve">ыми </w:t>
      </w:r>
      <w:r w:rsidRPr="00973337">
        <w:rPr>
          <w:rFonts w:ascii="Times New Roman" w:eastAsia="Times New Roman" w:hAnsi="Times New Roman" w:cs="Times New Roman"/>
          <w:sz w:val="28"/>
          <w:szCs w:val="28"/>
        </w:rPr>
        <w:t xml:space="preserve">и к действию и срабатывать при прекращении питания потребителей по любой причине и наличии нормального напряжения на резервном источнике питания; </w:t>
      </w:r>
    </w:p>
    <w:p w:rsidR="00973337" w:rsidRDefault="00973337" w:rsidP="00B04CEC">
      <w:pPr>
        <w:spacing w:after="0" w:line="360" w:lineRule="auto"/>
        <w:ind w:firstLine="709"/>
        <w:contextualSpacing/>
        <w:jc w:val="both"/>
        <w:rPr>
          <w:rFonts w:ascii="Times New Roman" w:eastAsia="Times New Roman" w:hAnsi="Times New Roman" w:cs="Times New Roman"/>
          <w:sz w:val="28"/>
          <w:szCs w:val="28"/>
        </w:rPr>
      </w:pPr>
      <w:r w:rsidRPr="00973337">
        <w:rPr>
          <w:rFonts w:ascii="Times New Roman" w:eastAsia="Times New Roman" w:hAnsi="Times New Roman" w:cs="Times New Roman"/>
          <w:sz w:val="28"/>
          <w:szCs w:val="28"/>
        </w:rPr>
        <w:t xml:space="preserve">2. Не допустить включения резервного источника на КЗ, линия рабочего источника должна быть </w:t>
      </w:r>
      <w:r w:rsidR="00346797">
        <w:rPr>
          <w:rFonts w:ascii="Times New Roman" w:eastAsia="Times New Roman" w:hAnsi="Times New Roman" w:cs="Times New Roman"/>
          <w:sz w:val="28"/>
          <w:szCs w:val="28"/>
        </w:rPr>
        <w:t>выключена</w:t>
      </w:r>
      <w:r w:rsidRPr="00973337">
        <w:rPr>
          <w:rFonts w:ascii="Times New Roman" w:eastAsia="Times New Roman" w:hAnsi="Times New Roman" w:cs="Times New Roman"/>
          <w:sz w:val="28"/>
          <w:szCs w:val="28"/>
        </w:rPr>
        <w:t xml:space="preserve"> со стороны шин потребителей. </w:t>
      </w:r>
      <w:r w:rsidR="00346797">
        <w:rPr>
          <w:rFonts w:ascii="Times New Roman" w:eastAsia="Times New Roman" w:hAnsi="Times New Roman" w:cs="Times New Roman"/>
          <w:sz w:val="28"/>
          <w:szCs w:val="28"/>
        </w:rPr>
        <w:t>Выключен</w:t>
      </w:r>
      <w:r w:rsidRPr="00973337">
        <w:rPr>
          <w:rFonts w:ascii="Times New Roman" w:eastAsia="Times New Roman" w:hAnsi="Times New Roman" w:cs="Times New Roman"/>
          <w:sz w:val="28"/>
          <w:szCs w:val="28"/>
        </w:rPr>
        <w:t xml:space="preserve">ое состояние выключателя контролируется при включении АВР; </w:t>
      </w:r>
    </w:p>
    <w:p w:rsidR="00973337" w:rsidRDefault="00973337" w:rsidP="00B04CEC">
      <w:pPr>
        <w:spacing w:after="0" w:line="360" w:lineRule="auto"/>
        <w:ind w:firstLine="709"/>
        <w:contextualSpacing/>
        <w:jc w:val="both"/>
        <w:rPr>
          <w:rFonts w:ascii="Times New Roman" w:eastAsia="Times New Roman" w:hAnsi="Times New Roman" w:cs="Times New Roman"/>
          <w:sz w:val="28"/>
          <w:szCs w:val="28"/>
        </w:rPr>
      </w:pPr>
      <w:r w:rsidRPr="00973337">
        <w:rPr>
          <w:rFonts w:ascii="Times New Roman" w:eastAsia="Times New Roman" w:hAnsi="Times New Roman" w:cs="Times New Roman"/>
          <w:sz w:val="28"/>
          <w:szCs w:val="28"/>
        </w:rPr>
        <w:t xml:space="preserve">3. </w:t>
      </w:r>
      <w:r w:rsidR="00346797">
        <w:rPr>
          <w:rFonts w:ascii="Times New Roman" w:eastAsia="Times New Roman" w:hAnsi="Times New Roman" w:cs="Times New Roman"/>
          <w:sz w:val="28"/>
          <w:szCs w:val="28"/>
        </w:rPr>
        <w:t>Иметь</w:t>
      </w:r>
      <w:r w:rsidRPr="00973337">
        <w:rPr>
          <w:rFonts w:ascii="Times New Roman" w:eastAsia="Times New Roman" w:hAnsi="Times New Roman" w:cs="Times New Roman"/>
          <w:sz w:val="28"/>
          <w:szCs w:val="28"/>
        </w:rPr>
        <w:t xml:space="preserve"> однократность</w:t>
      </w:r>
      <w:r w:rsidR="00346797">
        <w:rPr>
          <w:rFonts w:ascii="Times New Roman" w:eastAsia="Times New Roman" w:hAnsi="Times New Roman" w:cs="Times New Roman"/>
          <w:sz w:val="28"/>
          <w:szCs w:val="28"/>
        </w:rPr>
        <w:t xml:space="preserve"> действий</w:t>
      </w:r>
      <w:r w:rsidRPr="00973337">
        <w:rPr>
          <w:rFonts w:ascii="Times New Roman" w:eastAsia="Times New Roman" w:hAnsi="Times New Roman" w:cs="Times New Roman"/>
          <w:sz w:val="28"/>
          <w:szCs w:val="28"/>
        </w:rPr>
        <w:t xml:space="preserve"> для предотвращения многократного включения резервного источника на устойчивое КЗ;</w:t>
      </w:r>
    </w:p>
    <w:p w:rsidR="00973337" w:rsidRDefault="00973337" w:rsidP="00B04CEC">
      <w:pPr>
        <w:spacing w:after="0" w:line="360" w:lineRule="auto"/>
        <w:ind w:firstLine="709"/>
        <w:contextualSpacing/>
        <w:jc w:val="both"/>
        <w:rPr>
          <w:rFonts w:ascii="Times New Roman" w:eastAsia="Times New Roman" w:hAnsi="Times New Roman" w:cs="Times New Roman"/>
          <w:sz w:val="28"/>
          <w:szCs w:val="28"/>
        </w:rPr>
      </w:pPr>
      <w:r w:rsidRPr="00973337">
        <w:rPr>
          <w:rFonts w:ascii="Times New Roman" w:eastAsia="Times New Roman" w:hAnsi="Times New Roman" w:cs="Times New Roman"/>
          <w:sz w:val="28"/>
          <w:szCs w:val="28"/>
        </w:rPr>
        <w:t xml:space="preserve"> 4. Обеспечивать ускорение защиты после отработки АВР для быстрого отключения основного источника питания при включении на устойчивое КЗ (или запретить АВР в таком случае); </w:t>
      </w:r>
    </w:p>
    <w:p w:rsidR="00973337" w:rsidRDefault="00973337" w:rsidP="00B04CEC">
      <w:pPr>
        <w:spacing w:after="0" w:line="360" w:lineRule="auto"/>
        <w:ind w:firstLine="709"/>
        <w:contextualSpacing/>
        <w:jc w:val="both"/>
        <w:rPr>
          <w:rFonts w:ascii="Times New Roman" w:eastAsia="Times New Roman" w:hAnsi="Times New Roman" w:cs="Times New Roman"/>
          <w:sz w:val="28"/>
          <w:szCs w:val="28"/>
        </w:rPr>
      </w:pPr>
      <w:r w:rsidRPr="00973337">
        <w:rPr>
          <w:rFonts w:ascii="Times New Roman" w:eastAsia="Times New Roman" w:hAnsi="Times New Roman" w:cs="Times New Roman"/>
          <w:sz w:val="28"/>
          <w:szCs w:val="28"/>
        </w:rPr>
        <w:t xml:space="preserve">5. Иметь </w:t>
      </w:r>
      <w:r w:rsidR="00346797">
        <w:rPr>
          <w:rFonts w:ascii="Times New Roman" w:eastAsia="Times New Roman" w:hAnsi="Times New Roman" w:cs="Times New Roman"/>
          <w:sz w:val="28"/>
          <w:szCs w:val="28"/>
        </w:rPr>
        <w:t>минимальное</w:t>
      </w:r>
      <w:r w:rsidRPr="00973337">
        <w:rPr>
          <w:rFonts w:ascii="Times New Roman" w:eastAsia="Times New Roman" w:hAnsi="Times New Roman" w:cs="Times New Roman"/>
          <w:sz w:val="28"/>
          <w:szCs w:val="28"/>
        </w:rPr>
        <w:t xml:space="preserve"> время срабатывания АВР для сокращения продолжительности перерыва пи</w:t>
      </w:r>
      <w:r w:rsidR="00346797">
        <w:rPr>
          <w:rFonts w:ascii="Times New Roman" w:eastAsia="Times New Roman" w:hAnsi="Times New Roman" w:cs="Times New Roman"/>
          <w:sz w:val="28"/>
          <w:szCs w:val="28"/>
        </w:rPr>
        <w:t>тания потребителей и обеспечить</w:t>
      </w:r>
      <w:r w:rsidR="00E13734">
        <w:rPr>
          <w:rFonts w:ascii="Times New Roman" w:eastAsia="Times New Roman" w:hAnsi="Times New Roman" w:cs="Times New Roman"/>
          <w:sz w:val="28"/>
          <w:szCs w:val="28"/>
        </w:rPr>
        <w:t xml:space="preserve"> само запуск </w:t>
      </w:r>
      <w:r w:rsidRPr="00973337">
        <w:rPr>
          <w:rFonts w:ascii="Times New Roman" w:eastAsia="Times New Roman" w:hAnsi="Times New Roman" w:cs="Times New Roman"/>
          <w:sz w:val="28"/>
          <w:szCs w:val="28"/>
        </w:rPr>
        <w:t xml:space="preserve">электродвигателей; </w:t>
      </w:r>
    </w:p>
    <w:p w:rsidR="00973337" w:rsidRDefault="00973337" w:rsidP="00B04CEC">
      <w:pPr>
        <w:spacing w:after="0" w:line="360" w:lineRule="auto"/>
        <w:ind w:firstLine="709"/>
        <w:contextualSpacing/>
        <w:jc w:val="both"/>
        <w:rPr>
          <w:rFonts w:ascii="Times New Roman" w:eastAsia="Times New Roman" w:hAnsi="Times New Roman" w:cs="Times New Roman"/>
          <w:sz w:val="28"/>
          <w:szCs w:val="28"/>
        </w:rPr>
      </w:pPr>
      <w:r w:rsidRPr="00973337">
        <w:rPr>
          <w:rFonts w:ascii="Times New Roman" w:eastAsia="Times New Roman" w:hAnsi="Times New Roman" w:cs="Times New Roman"/>
          <w:sz w:val="28"/>
          <w:szCs w:val="28"/>
        </w:rPr>
        <w:t xml:space="preserve">6. Не допускать включения АВР при опасном снижении напряжения на резервном источнике; </w:t>
      </w:r>
    </w:p>
    <w:p w:rsidR="00973337" w:rsidRDefault="00973337" w:rsidP="00B04CEC">
      <w:pPr>
        <w:spacing w:after="0" w:line="360" w:lineRule="auto"/>
        <w:ind w:firstLine="709"/>
        <w:contextualSpacing/>
        <w:jc w:val="both"/>
        <w:rPr>
          <w:rFonts w:ascii="Times New Roman" w:eastAsia="Times New Roman" w:hAnsi="Times New Roman" w:cs="Times New Roman"/>
          <w:sz w:val="28"/>
          <w:szCs w:val="28"/>
        </w:rPr>
      </w:pPr>
      <w:r w:rsidRPr="00973337">
        <w:rPr>
          <w:rFonts w:ascii="Times New Roman" w:eastAsia="Times New Roman" w:hAnsi="Times New Roman" w:cs="Times New Roman"/>
          <w:sz w:val="28"/>
          <w:szCs w:val="28"/>
        </w:rPr>
        <w:t xml:space="preserve">7. Исключит опасные несинхронные включения синхронных электродвигателей и перегрузки оборудования; </w:t>
      </w:r>
    </w:p>
    <w:p w:rsidR="00973337" w:rsidRDefault="00973337" w:rsidP="00B04CEC">
      <w:pPr>
        <w:spacing w:after="0" w:line="360" w:lineRule="auto"/>
        <w:ind w:firstLine="709"/>
        <w:contextualSpacing/>
        <w:jc w:val="both"/>
        <w:rPr>
          <w:rFonts w:ascii="Times New Roman" w:eastAsia="Times New Roman" w:hAnsi="Times New Roman" w:cs="Times New Roman"/>
          <w:sz w:val="28"/>
          <w:szCs w:val="28"/>
        </w:rPr>
      </w:pPr>
      <w:r w:rsidRPr="00973337">
        <w:rPr>
          <w:rFonts w:ascii="Times New Roman" w:eastAsia="Times New Roman" w:hAnsi="Times New Roman" w:cs="Times New Roman"/>
          <w:sz w:val="28"/>
          <w:szCs w:val="28"/>
        </w:rPr>
        <w:t>8. Разрешать полное автоматическое восстановление доаварийного режима после восстановления п</w:t>
      </w:r>
      <w:r w:rsidR="00346797">
        <w:rPr>
          <w:rFonts w:ascii="Times New Roman" w:eastAsia="Times New Roman" w:hAnsi="Times New Roman" w:cs="Times New Roman"/>
          <w:sz w:val="28"/>
          <w:szCs w:val="28"/>
        </w:rPr>
        <w:t>итания на основном источнике</w:t>
      </w:r>
      <w:r w:rsidRPr="00973337">
        <w:rPr>
          <w:rFonts w:ascii="Times New Roman" w:eastAsia="Times New Roman" w:hAnsi="Times New Roman" w:cs="Times New Roman"/>
          <w:sz w:val="28"/>
          <w:szCs w:val="28"/>
        </w:rPr>
        <w:t>.</w:t>
      </w:r>
    </w:p>
    <w:p w:rsidR="006502D2" w:rsidRPr="00DA5FE0" w:rsidRDefault="00874325" w:rsidP="00DA5FE0">
      <w:pPr>
        <w:pStyle w:val="1"/>
        <w:spacing w:before="200" w:after="200" w:line="360" w:lineRule="auto"/>
        <w:ind w:firstLine="709"/>
        <w:rPr>
          <w:rFonts w:ascii="Times New Roman" w:eastAsia="Times New Roman" w:hAnsi="Times New Roman" w:cs="Times New Roman"/>
          <w:color w:val="auto"/>
        </w:rPr>
      </w:pPr>
      <w:bookmarkStart w:id="3" w:name="_Toc12193715"/>
      <w:r w:rsidRPr="00DA5FE0">
        <w:rPr>
          <w:rFonts w:ascii="Times New Roman" w:eastAsia="Times New Roman" w:hAnsi="Times New Roman" w:cs="Times New Roman"/>
          <w:color w:val="auto"/>
        </w:rPr>
        <w:t>1.1</w:t>
      </w:r>
      <w:r w:rsidR="006502D2" w:rsidRPr="00DA5FE0">
        <w:rPr>
          <w:rFonts w:ascii="Times New Roman" w:eastAsia="Times New Roman" w:hAnsi="Times New Roman" w:cs="Times New Roman"/>
          <w:color w:val="auto"/>
        </w:rPr>
        <w:t xml:space="preserve"> Напряжение и способы выполнения электрических сетей</w:t>
      </w:r>
      <w:bookmarkEnd w:id="3"/>
    </w:p>
    <w:p w:rsidR="009F26D6" w:rsidRPr="009F26D6" w:rsidRDefault="009F26D6" w:rsidP="009F26D6">
      <w:pPr>
        <w:spacing w:after="0" w:line="360" w:lineRule="auto"/>
        <w:ind w:firstLine="709"/>
        <w:contextualSpacing/>
        <w:jc w:val="both"/>
        <w:rPr>
          <w:rFonts w:ascii="Times New Roman" w:eastAsia="Times New Roman" w:hAnsi="Times New Roman" w:cs="Times New Roman"/>
          <w:sz w:val="28"/>
          <w:szCs w:val="28"/>
        </w:rPr>
      </w:pPr>
      <w:r w:rsidRPr="009F26D6">
        <w:rPr>
          <w:rFonts w:ascii="Times New Roman" w:eastAsia="Times New Roman" w:hAnsi="Times New Roman" w:cs="Times New Roman"/>
          <w:sz w:val="28"/>
          <w:szCs w:val="28"/>
        </w:rPr>
        <w:t>Подстанции 110– 330 кВ рекомендуется осуществлять с закрытой установкой всего электрооборудования, включая понижающие трансформаторы. Условия минимальной площади, занимаемой такими ПС, обуславливают целесообразность применения КРУЭ 110– 220 кВ.</w:t>
      </w:r>
    </w:p>
    <w:p w:rsidR="009F26D6" w:rsidRPr="009F26D6" w:rsidRDefault="009F26D6" w:rsidP="009F26D6">
      <w:pPr>
        <w:spacing w:after="0" w:line="360" w:lineRule="auto"/>
        <w:ind w:firstLine="709"/>
        <w:contextualSpacing/>
        <w:jc w:val="both"/>
        <w:rPr>
          <w:rFonts w:ascii="Times New Roman" w:eastAsia="Times New Roman" w:hAnsi="Times New Roman" w:cs="Times New Roman"/>
          <w:sz w:val="28"/>
          <w:szCs w:val="28"/>
        </w:rPr>
      </w:pPr>
      <w:r w:rsidRPr="009F26D6">
        <w:rPr>
          <w:rFonts w:ascii="Times New Roman" w:eastAsia="Times New Roman" w:hAnsi="Times New Roman" w:cs="Times New Roman"/>
          <w:sz w:val="28"/>
          <w:szCs w:val="28"/>
        </w:rPr>
        <w:t xml:space="preserve">Линии 110– 330 кВ ГВ целесообразно выполнять кабельными маслонаполненными низкого и среднего давления и с искусственным охлаждением токоведущих жил при крупных ПС ГВ (ориентировочно более </w:t>
      </w:r>
      <w:r w:rsidRPr="009F26D6">
        <w:rPr>
          <w:rFonts w:ascii="Times New Roman" w:eastAsia="Times New Roman" w:hAnsi="Times New Roman" w:cs="Times New Roman"/>
          <w:sz w:val="28"/>
          <w:szCs w:val="28"/>
        </w:rPr>
        <w:lastRenderedPageBreak/>
        <w:t>100– 150 МВхА). При дефиците маслонаполненных кабелей в средних городах могут применяться ВЛ ГВ.</w:t>
      </w:r>
    </w:p>
    <w:p w:rsidR="009F26D6" w:rsidRPr="009F26D6" w:rsidRDefault="009F26D6" w:rsidP="009F26D6">
      <w:pPr>
        <w:spacing w:after="0" w:line="360" w:lineRule="auto"/>
        <w:ind w:firstLine="709"/>
        <w:contextualSpacing/>
        <w:jc w:val="both"/>
        <w:rPr>
          <w:rFonts w:ascii="Times New Roman" w:eastAsia="Times New Roman" w:hAnsi="Times New Roman" w:cs="Times New Roman"/>
          <w:sz w:val="28"/>
          <w:szCs w:val="28"/>
        </w:rPr>
      </w:pPr>
      <w:r w:rsidRPr="009F26D6">
        <w:rPr>
          <w:rFonts w:ascii="Times New Roman" w:eastAsia="Times New Roman" w:hAnsi="Times New Roman" w:cs="Times New Roman"/>
          <w:sz w:val="28"/>
          <w:szCs w:val="28"/>
        </w:rPr>
        <w:t>ТП 10(6)– 20 кВ в отечественной практике обычно выполняются в виде отдельно стоящих сооружений. ТП 10(6) кВ сооружаются с применением кирпича (стены), сборного железобетона (фундаменты, крыша, внутренние перемычки), бетона и цемента (полы), лесоматериалов (двери) и стальных крепежно-монтажных изделий.</w:t>
      </w:r>
    </w:p>
    <w:p w:rsidR="009F26D6" w:rsidRPr="009F26D6" w:rsidRDefault="009F26D6" w:rsidP="009F26D6">
      <w:pPr>
        <w:spacing w:after="0" w:line="360" w:lineRule="auto"/>
        <w:ind w:firstLine="709"/>
        <w:contextualSpacing/>
        <w:jc w:val="both"/>
        <w:rPr>
          <w:rFonts w:ascii="Times New Roman" w:eastAsia="Times New Roman" w:hAnsi="Times New Roman" w:cs="Times New Roman"/>
          <w:sz w:val="28"/>
          <w:szCs w:val="28"/>
        </w:rPr>
      </w:pPr>
      <w:r w:rsidRPr="009F26D6">
        <w:rPr>
          <w:rFonts w:ascii="Times New Roman" w:eastAsia="Times New Roman" w:hAnsi="Times New Roman" w:cs="Times New Roman"/>
          <w:sz w:val="28"/>
          <w:szCs w:val="28"/>
        </w:rPr>
        <w:t>ТП универсальная с двумя трансформаторами мощностью до 630 кВхА- БКТПу-2х630. Она предназначена для электроснабжения электроприёмников жилищно-коммунальной и общественной застройки г. Москвы. БКТПу представляет собой готовое изделие, полностью укомплектованное оборудованием (за исключением силовых трансформаторов) и смонтированное. Силовые трансформаторы монтируются в БКТПу после установки её на фундамент, причём их передвижение осуществляется широкой стороной. Конструктивное выполнение БКТПу предусматривает эксплуатационное её только в Московской кабельной сети Мосэнерго.</w:t>
      </w:r>
    </w:p>
    <w:p w:rsidR="009F26D6" w:rsidRPr="009F26D6" w:rsidRDefault="009F26D6" w:rsidP="009F26D6">
      <w:pPr>
        <w:spacing w:after="0" w:line="360" w:lineRule="auto"/>
        <w:ind w:firstLine="709"/>
        <w:contextualSpacing/>
        <w:jc w:val="both"/>
        <w:rPr>
          <w:rFonts w:ascii="Times New Roman" w:eastAsia="Times New Roman" w:hAnsi="Times New Roman" w:cs="Times New Roman"/>
          <w:sz w:val="28"/>
          <w:szCs w:val="28"/>
        </w:rPr>
      </w:pPr>
      <w:r w:rsidRPr="009F26D6">
        <w:rPr>
          <w:rFonts w:ascii="Times New Roman" w:eastAsia="Times New Roman" w:hAnsi="Times New Roman" w:cs="Times New Roman"/>
          <w:sz w:val="28"/>
          <w:szCs w:val="28"/>
        </w:rPr>
        <w:t>В районах малоэтажной застройки (1– 4 этажа) для питания силовых и осветительных нагрузок потребителей промышленных, городских и поселковых сетей применяются однотрансформаторные подстанции с трансформаторами 1х160 кВА и 1х250кВА.</w:t>
      </w:r>
    </w:p>
    <w:p w:rsidR="00C41CF1" w:rsidRDefault="009F26D6" w:rsidP="009F26D6">
      <w:pPr>
        <w:spacing w:after="0" w:line="360" w:lineRule="auto"/>
        <w:ind w:firstLine="709"/>
        <w:contextualSpacing/>
        <w:jc w:val="both"/>
        <w:rPr>
          <w:rFonts w:ascii="Times New Roman" w:eastAsia="Times New Roman" w:hAnsi="Times New Roman" w:cs="Times New Roman"/>
          <w:sz w:val="28"/>
          <w:szCs w:val="28"/>
        </w:rPr>
      </w:pPr>
      <w:r w:rsidRPr="009F26D6">
        <w:rPr>
          <w:rFonts w:ascii="Times New Roman" w:eastAsia="Times New Roman" w:hAnsi="Times New Roman" w:cs="Times New Roman"/>
          <w:sz w:val="28"/>
          <w:szCs w:val="28"/>
        </w:rPr>
        <w:t>Оборудование подстанции размещается в отдельно стоящем двухэтажном здании. Силовой трансформатор и щит 0,38 кВ располагаются в отдельных помещениях первого этажа, а РУ 10(6) кВ- на втором этаже. РУ 10(6) кВ комплектуется из камер серии КСО-366.</w:t>
      </w:r>
    </w:p>
    <w:p w:rsidR="006502D2" w:rsidRPr="00DA5FE0" w:rsidRDefault="00B04CEC" w:rsidP="00DA5FE0">
      <w:pPr>
        <w:pStyle w:val="1"/>
        <w:spacing w:before="200" w:after="200" w:line="360" w:lineRule="auto"/>
        <w:ind w:firstLine="709"/>
        <w:rPr>
          <w:rFonts w:ascii="Times New Roman" w:eastAsia="Times New Roman" w:hAnsi="Times New Roman" w:cs="Times New Roman"/>
          <w:color w:val="auto"/>
        </w:rPr>
      </w:pPr>
      <w:bookmarkStart w:id="4" w:name="_Toc12193716"/>
      <w:r w:rsidRPr="00DA5FE0">
        <w:rPr>
          <w:rFonts w:ascii="Times New Roman" w:eastAsia="Times New Roman" w:hAnsi="Times New Roman" w:cs="Times New Roman"/>
          <w:color w:val="auto"/>
        </w:rPr>
        <w:t>1.</w:t>
      </w:r>
      <w:r w:rsidR="00874325" w:rsidRPr="00DA5FE0">
        <w:rPr>
          <w:rFonts w:ascii="Times New Roman" w:eastAsia="Times New Roman" w:hAnsi="Times New Roman" w:cs="Times New Roman"/>
          <w:color w:val="auto"/>
        </w:rPr>
        <w:t>2</w:t>
      </w:r>
      <w:r w:rsidR="006502D2" w:rsidRPr="00DA5FE0">
        <w:rPr>
          <w:rFonts w:ascii="Times New Roman" w:eastAsia="Times New Roman" w:hAnsi="Times New Roman" w:cs="Times New Roman"/>
          <w:color w:val="auto"/>
        </w:rPr>
        <w:t>. Выбор схемы электроснабжения предприятия</w:t>
      </w:r>
      <w:bookmarkEnd w:id="4"/>
    </w:p>
    <w:p w:rsidR="00973337" w:rsidRPr="006502D2" w:rsidRDefault="009F6203" w:rsidP="00B04CEC">
      <w:pPr>
        <w:spacing w:after="0" w:line="360" w:lineRule="auto"/>
        <w:ind w:firstLine="709"/>
        <w:contextualSpacing/>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Рассматривая</w:t>
      </w:r>
      <w:r w:rsidR="00973337" w:rsidRPr="00973337">
        <w:rPr>
          <w:rFonts w:ascii="Times New Roman" w:eastAsia="Times New Roman" w:hAnsi="Times New Roman" w:cs="Times New Roman"/>
          <w:sz w:val="28"/>
          <w:szCs w:val="28"/>
        </w:rPr>
        <w:t xml:space="preserve"> такой параметр, как схемотехническое исполнение можно говорить о следующих особенностях различных типов: АВР на тиристорах. Из недостатков </w:t>
      </w:r>
      <w:r w:rsidR="00C41CF1">
        <w:rPr>
          <w:rFonts w:ascii="Times New Roman" w:eastAsia="Times New Roman" w:hAnsi="Times New Roman" w:cs="Times New Roman"/>
          <w:sz w:val="28"/>
          <w:szCs w:val="28"/>
        </w:rPr>
        <w:t xml:space="preserve">выделяется </w:t>
      </w:r>
      <w:r w:rsidR="00973337" w:rsidRPr="00973337">
        <w:rPr>
          <w:rFonts w:ascii="Times New Roman" w:eastAsia="Times New Roman" w:hAnsi="Times New Roman" w:cs="Times New Roman"/>
          <w:sz w:val="28"/>
          <w:szCs w:val="28"/>
        </w:rPr>
        <w:t xml:space="preserve"> тот факт, что при больших токах нагрузки </w:t>
      </w:r>
      <w:r w:rsidR="00973337" w:rsidRPr="00973337">
        <w:rPr>
          <w:rFonts w:ascii="Times New Roman" w:eastAsia="Times New Roman" w:hAnsi="Times New Roman" w:cs="Times New Roman"/>
          <w:sz w:val="28"/>
          <w:szCs w:val="28"/>
        </w:rPr>
        <w:lastRenderedPageBreak/>
        <w:t xml:space="preserve">тепловыделение тиристорных АВР может достигать нескольких киловатт. </w:t>
      </w:r>
      <w:r w:rsidR="00C41CF1">
        <w:rPr>
          <w:rFonts w:ascii="Times New Roman" w:eastAsia="Times New Roman" w:hAnsi="Times New Roman" w:cs="Times New Roman"/>
          <w:sz w:val="28"/>
          <w:szCs w:val="28"/>
        </w:rPr>
        <w:t>Цена на</w:t>
      </w:r>
      <w:r w:rsidR="00973337" w:rsidRPr="00973337">
        <w:rPr>
          <w:rFonts w:ascii="Times New Roman" w:eastAsia="Times New Roman" w:hAnsi="Times New Roman" w:cs="Times New Roman"/>
          <w:sz w:val="28"/>
          <w:szCs w:val="28"/>
        </w:rPr>
        <w:t xml:space="preserve">тиристорных АВР примерно в два раза выше, чем </w:t>
      </w:r>
      <w:r w:rsidR="00C41CF1">
        <w:rPr>
          <w:rFonts w:ascii="Times New Roman" w:eastAsia="Times New Roman" w:hAnsi="Times New Roman" w:cs="Times New Roman"/>
          <w:sz w:val="28"/>
          <w:szCs w:val="28"/>
        </w:rPr>
        <w:t>цена</w:t>
      </w:r>
      <w:r w:rsidR="00973337" w:rsidRPr="00973337">
        <w:rPr>
          <w:rFonts w:ascii="Times New Roman" w:eastAsia="Times New Roman" w:hAnsi="Times New Roman" w:cs="Times New Roman"/>
          <w:sz w:val="28"/>
          <w:szCs w:val="28"/>
        </w:rPr>
        <w:t xml:space="preserve"> электромеханических аппаратов той же мощности. АВР на контакторах получили наиболее широкое применение благодаря низкой стоимости комплектующих. </w:t>
      </w:r>
      <w:r w:rsidR="00C41CF1">
        <w:rPr>
          <w:rFonts w:ascii="Times New Roman" w:eastAsia="Times New Roman" w:hAnsi="Times New Roman" w:cs="Times New Roman"/>
          <w:sz w:val="28"/>
          <w:szCs w:val="28"/>
        </w:rPr>
        <w:t>Есть некоторые преимущества</w:t>
      </w:r>
      <w:r w:rsidR="00973337" w:rsidRPr="00973337">
        <w:rPr>
          <w:rFonts w:ascii="Times New Roman" w:eastAsia="Times New Roman" w:hAnsi="Times New Roman" w:cs="Times New Roman"/>
          <w:sz w:val="28"/>
          <w:szCs w:val="28"/>
        </w:rPr>
        <w:t>: отсутств</w:t>
      </w:r>
      <w:r w:rsidR="00C41CF1">
        <w:rPr>
          <w:rFonts w:ascii="Times New Roman" w:eastAsia="Times New Roman" w:hAnsi="Times New Roman" w:cs="Times New Roman"/>
          <w:sz w:val="28"/>
          <w:szCs w:val="28"/>
        </w:rPr>
        <w:t>ует</w:t>
      </w:r>
      <w:r w:rsidR="00973337" w:rsidRPr="00973337">
        <w:rPr>
          <w:rFonts w:ascii="Times New Roman" w:eastAsia="Times New Roman" w:hAnsi="Times New Roman" w:cs="Times New Roman"/>
          <w:sz w:val="28"/>
          <w:szCs w:val="28"/>
        </w:rPr>
        <w:t xml:space="preserve"> возможност</w:t>
      </w:r>
      <w:r w:rsidR="00C41CF1">
        <w:rPr>
          <w:rFonts w:ascii="Times New Roman" w:eastAsia="Times New Roman" w:hAnsi="Times New Roman" w:cs="Times New Roman"/>
          <w:sz w:val="28"/>
          <w:szCs w:val="28"/>
        </w:rPr>
        <w:t>ь</w:t>
      </w:r>
      <w:r w:rsidR="00973337" w:rsidRPr="00973337">
        <w:rPr>
          <w:rFonts w:ascii="Times New Roman" w:eastAsia="Times New Roman" w:hAnsi="Times New Roman" w:cs="Times New Roman"/>
          <w:sz w:val="28"/>
          <w:szCs w:val="28"/>
        </w:rPr>
        <w:t xml:space="preserve"> ручного переключения при неисправности АВР, </w:t>
      </w:r>
      <w:r w:rsidR="00C41CF1">
        <w:rPr>
          <w:rFonts w:ascii="Times New Roman" w:eastAsia="Times New Roman" w:hAnsi="Times New Roman" w:cs="Times New Roman"/>
          <w:sz w:val="28"/>
          <w:szCs w:val="28"/>
        </w:rPr>
        <w:t>нету ремонта</w:t>
      </w:r>
      <w:r w:rsidR="00973337" w:rsidRPr="00973337">
        <w:rPr>
          <w:rFonts w:ascii="Times New Roman" w:eastAsia="Times New Roman" w:hAnsi="Times New Roman" w:cs="Times New Roman"/>
          <w:sz w:val="28"/>
          <w:szCs w:val="28"/>
        </w:rPr>
        <w:t xml:space="preserve">, длительное время переключения, </w:t>
      </w:r>
      <w:r w:rsidR="00C41CF1">
        <w:rPr>
          <w:rFonts w:ascii="Times New Roman" w:eastAsia="Times New Roman" w:hAnsi="Times New Roman" w:cs="Times New Roman"/>
          <w:sz w:val="28"/>
          <w:szCs w:val="28"/>
        </w:rPr>
        <w:t>маленькое</w:t>
      </w:r>
      <w:r w:rsidR="00973337" w:rsidRPr="00973337">
        <w:rPr>
          <w:rFonts w:ascii="Times New Roman" w:eastAsia="Times New Roman" w:hAnsi="Times New Roman" w:cs="Times New Roman"/>
          <w:sz w:val="28"/>
          <w:szCs w:val="28"/>
        </w:rPr>
        <w:t xml:space="preserve"> количество циклов срабатывания, вероятность залипания контактов</w:t>
      </w:r>
      <w:r w:rsidR="00C41CF1">
        <w:rPr>
          <w:rFonts w:ascii="Times New Roman" w:eastAsia="Times New Roman" w:hAnsi="Times New Roman" w:cs="Times New Roman"/>
          <w:sz w:val="28"/>
          <w:szCs w:val="28"/>
        </w:rPr>
        <w:t xml:space="preserve"> на контакторе</w:t>
      </w:r>
      <w:r w:rsidR="00973337" w:rsidRPr="00973337">
        <w:rPr>
          <w:rFonts w:ascii="Times New Roman" w:eastAsia="Times New Roman" w:hAnsi="Times New Roman" w:cs="Times New Roman"/>
          <w:sz w:val="28"/>
          <w:szCs w:val="28"/>
        </w:rPr>
        <w:t xml:space="preserve">. Электромеханические АВР на управляемых переключателях с электроприводом. </w:t>
      </w:r>
      <w:r w:rsidR="00EF7131">
        <w:rPr>
          <w:rFonts w:ascii="Times New Roman" w:eastAsia="Times New Roman" w:hAnsi="Times New Roman" w:cs="Times New Roman"/>
          <w:sz w:val="28"/>
          <w:szCs w:val="28"/>
        </w:rPr>
        <w:t>Есть</w:t>
      </w:r>
      <w:r w:rsidR="00973337" w:rsidRPr="00973337">
        <w:rPr>
          <w:rFonts w:ascii="Times New Roman" w:eastAsia="Times New Roman" w:hAnsi="Times New Roman" w:cs="Times New Roman"/>
          <w:sz w:val="28"/>
          <w:szCs w:val="28"/>
        </w:rPr>
        <w:t xml:space="preserve"> особенности: высокая ремонтопригодность, легкая сборка щита АВР, высокая надежность. Учитывая цели нашего проекта являются наиболее предпочтительными. На основании морфологической матрицы для блока БАВР описываем возможные варианты решения </w:t>
      </w:r>
      <w:r w:rsidR="00ED4733" w:rsidRPr="00973337">
        <w:rPr>
          <w:rFonts w:ascii="Times New Roman" w:eastAsia="Times New Roman" w:hAnsi="Times New Roman" w:cs="Times New Roman"/>
          <w:sz w:val="28"/>
          <w:szCs w:val="28"/>
        </w:rPr>
        <w:t>поставленных задач</w:t>
      </w:r>
      <w:r w:rsidR="00973337" w:rsidRPr="00973337">
        <w:rPr>
          <w:rFonts w:ascii="Times New Roman" w:eastAsia="Times New Roman" w:hAnsi="Times New Roman" w:cs="Times New Roman"/>
          <w:sz w:val="28"/>
          <w:szCs w:val="28"/>
        </w:rPr>
        <w:t xml:space="preserve"> и проблем с позиции наиболее желательных функциональных решений.</w:t>
      </w:r>
    </w:p>
    <w:p w:rsidR="006502D2" w:rsidRPr="006502D2" w:rsidRDefault="006502D2" w:rsidP="00B04CEC">
      <w:pPr>
        <w:spacing w:after="0" w:line="360" w:lineRule="auto"/>
        <w:ind w:firstLine="709"/>
        <w:contextualSpacing/>
        <w:jc w:val="both"/>
        <w:rPr>
          <w:rFonts w:ascii="Times New Roman" w:eastAsia="Times New Roman" w:hAnsi="Times New Roman" w:cs="Times New Roman"/>
          <w:sz w:val="28"/>
          <w:szCs w:val="28"/>
        </w:rPr>
      </w:pPr>
      <w:r w:rsidRPr="006502D2">
        <w:rPr>
          <w:rFonts w:ascii="Times New Roman" w:eastAsia="Times New Roman" w:hAnsi="Times New Roman" w:cs="Times New Roman"/>
          <w:sz w:val="28"/>
          <w:szCs w:val="28"/>
        </w:rPr>
        <w:t xml:space="preserve">Схемы электроснабжения </w:t>
      </w:r>
      <w:r w:rsidR="008B2E47">
        <w:rPr>
          <w:rFonts w:ascii="Times New Roman" w:eastAsia="Times New Roman" w:hAnsi="Times New Roman" w:cs="Times New Roman"/>
          <w:sz w:val="28"/>
          <w:szCs w:val="28"/>
        </w:rPr>
        <w:t>на предприятии</w:t>
      </w:r>
      <w:r w:rsidRPr="006502D2">
        <w:rPr>
          <w:rFonts w:ascii="Times New Roman" w:eastAsia="Times New Roman" w:hAnsi="Times New Roman" w:cs="Times New Roman"/>
          <w:sz w:val="28"/>
          <w:szCs w:val="28"/>
        </w:rPr>
        <w:t xml:space="preserve"> делятся на внешнего и внутр</w:t>
      </w:r>
      <w:r w:rsidR="008B2E47">
        <w:rPr>
          <w:rFonts w:ascii="Times New Roman" w:eastAsia="Times New Roman" w:hAnsi="Times New Roman" w:cs="Times New Roman"/>
          <w:sz w:val="28"/>
          <w:szCs w:val="28"/>
        </w:rPr>
        <w:t xml:space="preserve">еннего электроснабжения. Схемы </w:t>
      </w:r>
      <w:r w:rsidRPr="006502D2">
        <w:rPr>
          <w:rFonts w:ascii="Times New Roman" w:eastAsia="Times New Roman" w:hAnsi="Times New Roman" w:cs="Times New Roman"/>
          <w:sz w:val="28"/>
          <w:szCs w:val="28"/>
        </w:rPr>
        <w:t xml:space="preserve"> выбираются из соображений надежности, экономичности и безопасности. Надежность определяется в зависимости от категории потребителей. Если в числе приемников предприятия имеется хотя бы один, относящийся к первой категории, то количество источников питания должно быть не менее двух.</w:t>
      </w:r>
    </w:p>
    <w:p w:rsidR="006502D2" w:rsidRPr="006502D2" w:rsidRDefault="006502D2" w:rsidP="00B04CEC">
      <w:pPr>
        <w:spacing w:after="0" w:line="360" w:lineRule="auto"/>
        <w:ind w:firstLine="709"/>
        <w:contextualSpacing/>
        <w:jc w:val="both"/>
        <w:rPr>
          <w:rFonts w:ascii="Times New Roman" w:eastAsia="Times New Roman" w:hAnsi="Times New Roman" w:cs="Times New Roman"/>
          <w:sz w:val="28"/>
          <w:szCs w:val="28"/>
        </w:rPr>
      </w:pPr>
      <w:r w:rsidRPr="006502D2">
        <w:rPr>
          <w:rFonts w:ascii="Times New Roman" w:eastAsia="Times New Roman" w:hAnsi="Times New Roman" w:cs="Times New Roman"/>
          <w:sz w:val="28"/>
          <w:szCs w:val="28"/>
        </w:rPr>
        <w:t>В зависимости от установленной мощности приемников электроэнергии различают объекты большой (75-100 МВт и более), средней (от 5-7 до 75 МВт) и малой (до 5 МВт) мощности. Для предприятий малой и средней мощности, как правило, применяют схемы электроснабжения с одним п</w:t>
      </w:r>
      <w:r w:rsidR="00B04CEC">
        <w:rPr>
          <w:rFonts w:ascii="Times New Roman" w:eastAsia="Times New Roman" w:hAnsi="Times New Roman" w:cs="Times New Roman"/>
          <w:sz w:val="28"/>
          <w:szCs w:val="28"/>
        </w:rPr>
        <w:t xml:space="preserve">риемным пунктом электроэнергии. </w:t>
      </w:r>
      <w:r w:rsidRPr="006502D2">
        <w:rPr>
          <w:rFonts w:ascii="Times New Roman" w:eastAsia="Times New Roman" w:hAnsi="Times New Roman" w:cs="Times New Roman"/>
          <w:sz w:val="28"/>
          <w:szCs w:val="28"/>
        </w:rPr>
        <w:t>Если имеются потребители первой категории, то предусматривают секционирование шин приемного пункта и питание каждой секции по отдельной линии.</w:t>
      </w:r>
    </w:p>
    <w:p w:rsidR="006502D2" w:rsidRPr="006502D2" w:rsidRDefault="00EF7131" w:rsidP="00B04CEC">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Дешевы</w:t>
      </w:r>
      <w:r w:rsidR="008B2E47">
        <w:rPr>
          <w:rFonts w:ascii="Times New Roman" w:eastAsia="Times New Roman" w:hAnsi="Times New Roman" w:cs="Times New Roman"/>
          <w:sz w:val="28"/>
          <w:szCs w:val="28"/>
        </w:rPr>
        <w:t>е</w:t>
      </w:r>
      <w:r w:rsidR="006502D2" w:rsidRPr="006502D2">
        <w:rPr>
          <w:rFonts w:ascii="Times New Roman" w:eastAsia="Times New Roman" w:hAnsi="Times New Roman" w:cs="Times New Roman"/>
          <w:sz w:val="28"/>
          <w:szCs w:val="28"/>
        </w:rPr>
        <w:t xml:space="preserve"> схемы </w:t>
      </w:r>
      <w:r w:rsidR="008B2E47">
        <w:rPr>
          <w:rFonts w:ascii="Times New Roman" w:eastAsia="Times New Roman" w:hAnsi="Times New Roman" w:cs="Times New Roman"/>
          <w:sz w:val="28"/>
          <w:szCs w:val="28"/>
        </w:rPr>
        <w:t xml:space="preserve">это схемы </w:t>
      </w:r>
      <w:r w:rsidR="006502D2" w:rsidRPr="006502D2">
        <w:rPr>
          <w:rFonts w:ascii="Times New Roman" w:eastAsia="Times New Roman" w:hAnsi="Times New Roman" w:cs="Times New Roman"/>
          <w:sz w:val="28"/>
          <w:szCs w:val="28"/>
        </w:rPr>
        <w:t>с отделителями и короткозамыкателями.</w:t>
      </w:r>
    </w:p>
    <w:p w:rsidR="006502D2" w:rsidRPr="006502D2" w:rsidRDefault="00EF7131" w:rsidP="00B04CEC">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Секция</w:t>
      </w:r>
      <w:r w:rsidR="006502D2" w:rsidRPr="006502D2">
        <w:rPr>
          <w:rFonts w:ascii="Times New Roman" w:eastAsia="Times New Roman" w:hAnsi="Times New Roman" w:cs="Times New Roman"/>
          <w:sz w:val="28"/>
          <w:szCs w:val="28"/>
        </w:rPr>
        <w:t xml:space="preserve"> зависит от числа подключений. Каждая секция работает </w:t>
      </w:r>
      <w:r>
        <w:rPr>
          <w:rFonts w:ascii="Times New Roman" w:eastAsia="Times New Roman" w:hAnsi="Times New Roman" w:cs="Times New Roman"/>
          <w:sz w:val="28"/>
          <w:szCs w:val="28"/>
        </w:rPr>
        <w:t>отдельн</w:t>
      </w:r>
      <w:r w:rsidR="006502D2" w:rsidRPr="006502D2">
        <w:rPr>
          <w:rFonts w:ascii="Times New Roman" w:eastAsia="Times New Roman" w:hAnsi="Times New Roman" w:cs="Times New Roman"/>
          <w:sz w:val="28"/>
          <w:szCs w:val="28"/>
        </w:rPr>
        <w:t xml:space="preserve">о и </w:t>
      </w:r>
      <w:r>
        <w:rPr>
          <w:rFonts w:ascii="Times New Roman" w:eastAsia="Times New Roman" w:hAnsi="Times New Roman" w:cs="Times New Roman"/>
          <w:sz w:val="28"/>
          <w:szCs w:val="28"/>
        </w:rPr>
        <w:t>имеет</w:t>
      </w:r>
      <w:r w:rsidR="006502D2" w:rsidRPr="006502D2">
        <w:rPr>
          <w:rFonts w:ascii="Times New Roman" w:eastAsia="Times New Roman" w:hAnsi="Times New Roman" w:cs="Times New Roman"/>
          <w:sz w:val="28"/>
          <w:szCs w:val="28"/>
        </w:rPr>
        <w:t xml:space="preserve"> питание от отдельной линии или трансформатора. В нормальном режиме работы секционный аппарат (разъединитель или выключатель) отключен.</w:t>
      </w:r>
    </w:p>
    <w:p w:rsidR="006502D2" w:rsidRPr="006502D2" w:rsidRDefault="006502D2" w:rsidP="00B04CEC">
      <w:pPr>
        <w:spacing w:after="0" w:line="360" w:lineRule="auto"/>
        <w:ind w:firstLine="709"/>
        <w:contextualSpacing/>
        <w:jc w:val="both"/>
        <w:rPr>
          <w:rFonts w:ascii="Times New Roman" w:eastAsia="Times New Roman" w:hAnsi="Times New Roman" w:cs="Times New Roman"/>
          <w:sz w:val="28"/>
          <w:szCs w:val="28"/>
        </w:rPr>
      </w:pPr>
      <w:r w:rsidRPr="006502D2">
        <w:rPr>
          <w:rFonts w:ascii="Times New Roman" w:eastAsia="Times New Roman" w:hAnsi="Times New Roman" w:cs="Times New Roman"/>
          <w:sz w:val="28"/>
          <w:szCs w:val="28"/>
        </w:rPr>
        <w:t xml:space="preserve">Применение секционного выключателя </w:t>
      </w:r>
      <w:r w:rsidR="00EF7131">
        <w:rPr>
          <w:rFonts w:ascii="Times New Roman" w:eastAsia="Times New Roman" w:hAnsi="Times New Roman" w:cs="Times New Roman"/>
          <w:sz w:val="28"/>
          <w:szCs w:val="28"/>
        </w:rPr>
        <w:t>дает</w:t>
      </w:r>
      <w:r w:rsidRPr="006502D2">
        <w:rPr>
          <w:rFonts w:ascii="Times New Roman" w:eastAsia="Times New Roman" w:hAnsi="Times New Roman" w:cs="Times New Roman"/>
          <w:sz w:val="28"/>
          <w:szCs w:val="28"/>
        </w:rPr>
        <w:t xml:space="preserve"> автоматическое включение резерва (АВР), что позволяет использовать такую схему для потребителей любой категории по надежности.</w:t>
      </w:r>
    </w:p>
    <w:p w:rsidR="006502D2" w:rsidRDefault="006502D2" w:rsidP="00B04CEC">
      <w:pPr>
        <w:spacing w:after="0" w:line="360" w:lineRule="auto"/>
        <w:ind w:firstLine="709"/>
        <w:contextualSpacing/>
        <w:jc w:val="both"/>
        <w:rPr>
          <w:rFonts w:ascii="Times New Roman" w:eastAsia="Times New Roman" w:hAnsi="Times New Roman" w:cs="Times New Roman"/>
          <w:sz w:val="28"/>
          <w:szCs w:val="28"/>
        </w:rPr>
      </w:pPr>
      <w:r w:rsidRPr="006502D2">
        <w:rPr>
          <w:rFonts w:ascii="Times New Roman" w:eastAsia="Times New Roman" w:hAnsi="Times New Roman" w:cs="Times New Roman"/>
          <w:sz w:val="28"/>
          <w:szCs w:val="28"/>
        </w:rPr>
        <w:t xml:space="preserve">Внутреннее и внешнее </w:t>
      </w:r>
      <w:r w:rsidR="00EF7131">
        <w:rPr>
          <w:rFonts w:ascii="Times New Roman" w:eastAsia="Times New Roman" w:hAnsi="Times New Roman" w:cs="Times New Roman"/>
          <w:sz w:val="28"/>
          <w:szCs w:val="28"/>
        </w:rPr>
        <w:t>питание электрической сетью</w:t>
      </w:r>
      <w:r w:rsidRPr="006502D2">
        <w:rPr>
          <w:rFonts w:ascii="Times New Roman" w:eastAsia="Times New Roman" w:hAnsi="Times New Roman" w:cs="Times New Roman"/>
          <w:sz w:val="28"/>
          <w:szCs w:val="28"/>
        </w:rPr>
        <w:t xml:space="preserve"> потребителей электроэнергии осуществляют с помощью радиальных, магистральных и смешанных схем питания.</w:t>
      </w:r>
    </w:p>
    <w:p w:rsidR="006502D2" w:rsidRPr="006502D2" w:rsidRDefault="006502D2" w:rsidP="00B04CEC">
      <w:pPr>
        <w:spacing w:after="0" w:line="360" w:lineRule="auto"/>
        <w:ind w:firstLine="709"/>
        <w:contextualSpacing/>
        <w:jc w:val="both"/>
        <w:rPr>
          <w:rFonts w:ascii="Times New Roman" w:eastAsia="Times New Roman" w:hAnsi="Times New Roman" w:cs="Times New Roman"/>
          <w:sz w:val="28"/>
          <w:szCs w:val="28"/>
        </w:rPr>
      </w:pPr>
      <w:r w:rsidRPr="006502D2">
        <w:rPr>
          <w:rFonts w:ascii="Times New Roman" w:eastAsia="Times New Roman" w:hAnsi="Times New Roman" w:cs="Times New Roman"/>
          <w:sz w:val="28"/>
          <w:szCs w:val="28"/>
        </w:rPr>
        <w:t>Радиальными называют схемы, в которых электроэнергию от источника питания передают непосредственно к ПС, без ответвлений на пути для питания других потребителей.</w:t>
      </w:r>
    </w:p>
    <w:p w:rsidR="006502D2" w:rsidRPr="006502D2" w:rsidRDefault="006502D2" w:rsidP="00B04CEC">
      <w:pPr>
        <w:spacing w:after="0" w:line="360" w:lineRule="auto"/>
        <w:ind w:firstLine="709"/>
        <w:contextualSpacing/>
        <w:jc w:val="both"/>
        <w:rPr>
          <w:rFonts w:ascii="Times New Roman" w:eastAsia="Times New Roman" w:hAnsi="Times New Roman" w:cs="Times New Roman"/>
          <w:sz w:val="28"/>
          <w:szCs w:val="28"/>
        </w:rPr>
      </w:pPr>
      <w:r w:rsidRPr="006502D2">
        <w:rPr>
          <w:rFonts w:ascii="Times New Roman" w:eastAsia="Times New Roman" w:hAnsi="Times New Roman" w:cs="Times New Roman"/>
          <w:sz w:val="28"/>
          <w:szCs w:val="28"/>
        </w:rPr>
        <w:t>Радиальные схемы имеют большое количество отключающей аппаратуры и питающих линий. Эти схемы применяют только для питания достаточно мощных потребителей.</w:t>
      </w:r>
    </w:p>
    <w:p w:rsidR="008B2E47" w:rsidRDefault="006502D2" w:rsidP="008B2E47">
      <w:pPr>
        <w:spacing w:after="0" w:line="360" w:lineRule="auto"/>
        <w:ind w:firstLine="709"/>
        <w:contextualSpacing/>
        <w:jc w:val="both"/>
        <w:rPr>
          <w:rFonts w:ascii="Times New Roman" w:eastAsia="Times New Roman" w:hAnsi="Times New Roman" w:cs="Times New Roman"/>
          <w:sz w:val="28"/>
          <w:szCs w:val="28"/>
        </w:rPr>
      </w:pPr>
      <w:r w:rsidRPr="006502D2">
        <w:rPr>
          <w:rFonts w:ascii="Times New Roman" w:eastAsia="Times New Roman" w:hAnsi="Times New Roman" w:cs="Times New Roman"/>
          <w:sz w:val="28"/>
          <w:szCs w:val="28"/>
        </w:rPr>
        <w:t>Магистральными называют такие схемы, в которых электроэнергию от источника питания передают к ПС не непосредственно, а с ответвлениями на пути для питания других потребителей. Как правило магистральные схемы обеспечивают присоединение пяти-шести ПС с общей мощностью потребителей электроэнергии не менее 5000-6000 кВА. Схемы характеризуются пониженной надежностью, имеют меньшее количество отключающих аппаратов, дают возможность более рационально скомпоновать потребителей.</w:t>
      </w:r>
    </w:p>
    <w:p w:rsidR="009F26D6" w:rsidRPr="00DA5FE0" w:rsidRDefault="009F26D6" w:rsidP="00DA5FE0">
      <w:pPr>
        <w:pStyle w:val="1"/>
        <w:spacing w:before="200" w:after="200" w:line="360" w:lineRule="auto"/>
        <w:ind w:firstLine="709"/>
        <w:rPr>
          <w:rFonts w:ascii="Times New Roman" w:eastAsia="Times New Roman" w:hAnsi="Times New Roman" w:cs="Times New Roman"/>
          <w:color w:val="auto"/>
        </w:rPr>
      </w:pPr>
      <w:bookmarkStart w:id="5" w:name="_Toc12193717"/>
      <w:r w:rsidRPr="00DA5FE0">
        <w:rPr>
          <w:rFonts w:ascii="Times New Roman" w:eastAsia="Times New Roman" w:hAnsi="Times New Roman" w:cs="Times New Roman"/>
          <w:color w:val="auto"/>
        </w:rPr>
        <w:t>1.</w:t>
      </w:r>
      <w:r w:rsidR="00874325" w:rsidRPr="00DA5FE0">
        <w:rPr>
          <w:rFonts w:ascii="Times New Roman" w:eastAsia="Times New Roman" w:hAnsi="Times New Roman" w:cs="Times New Roman"/>
          <w:color w:val="auto"/>
        </w:rPr>
        <w:t>3</w:t>
      </w:r>
      <w:r w:rsidRPr="00DA5FE0">
        <w:rPr>
          <w:rFonts w:ascii="Times New Roman" w:eastAsia="Times New Roman" w:hAnsi="Times New Roman" w:cs="Times New Roman"/>
          <w:color w:val="auto"/>
        </w:rPr>
        <w:t xml:space="preserve"> Конструктивное исполнение цеховых сетей</w:t>
      </w:r>
      <w:bookmarkEnd w:id="5"/>
    </w:p>
    <w:p w:rsidR="009F26D6" w:rsidRPr="009F26D6" w:rsidRDefault="009F26D6" w:rsidP="009F26D6">
      <w:pPr>
        <w:spacing w:after="0" w:line="360" w:lineRule="auto"/>
        <w:ind w:firstLine="709"/>
        <w:contextualSpacing/>
        <w:jc w:val="both"/>
        <w:rPr>
          <w:rFonts w:ascii="Times New Roman" w:eastAsia="Times New Roman" w:hAnsi="Times New Roman" w:cs="Times New Roman"/>
          <w:sz w:val="28"/>
          <w:szCs w:val="28"/>
        </w:rPr>
      </w:pPr>
      <w:r w:rsidRPr="009F26D6">
        <w:rPr>
          <w:rFonts w:ascii="Times New Roman" w:eastAsia="Times New Roman" w:hAnsi="Times New Roman" w:cs="Times New Roman"/>
          <w:sz w:val="28"/>
          <w:szCs w:val="28"/>
        </w:rPr>
        <w:t xml:space="preserve">Цеховые электрические сети выполняют кабелями и изолированными проводами, прокладываемыми непосредственно на строительных элементах и элементах технологического оборудования, в коробах, на лотках и в трубах, а также тросовыми проводами; комплектными шинопроводами — </w:t>
      </w:r>
      <w:r w:rsidRPr="009F26D6">
        <w:rPr>
          <w:rFonts w:ascii="Times New Roman" w:eastAsia="Times New Roman" w:hAnsi="Times New Roman" w:cs="Times New Roman"/>
          <w:sz w:val="28"/>
          <w:szCs w:val="28"/>
        </w:rPr>
        <w:lastRenderedPageBreak/>
        <w:t xml:space="preserve">магистральными, распределительными и осветительными, устанавливаемыми на опорных конструкциях на полу, стенах, колоннах, фермах и т. п.; комплектными троллеями, укрепляемыми на троллейных кронштейнах, и комплектными троллейными </w:t>
      </w:r>
      <w:r w:rsidR="00ED4733">
        <w:rPr>
          <w:rFonts w:ascii="Times New Roman" w:eastAsia="Times New Roman" w:hAnsi="Times New Roman" w:cs="Times New Roman"/>
          <w:sz w:val="28"/>
          <w:szCs w:val="28"/>
        </w:rPr>
        <w:t>шио</w:t>
      </w:r>
      <w:r w:rsidRPr="009F26D6">
        <w:rPr>
          <w:rFonts w:ascii="Times New Roman" w:eastAsia="Times New Roman" w:hAnsi="Times New Roman" w:cs="Times New Roman"/>
          <w:sz w:val="28"/>
          <w:szCs w:val="28"/>
        </w:rPr>
        <w:t>проводами, укрепляемыми на специальных конструкциях.</w:t>
      </w:r>
    </w:p>
    <w:p w:rsidR="009F26D6" w:rsidRPr="009F26D6" w:rsidRDefault="009F26D6" w:rsidP="009F26D6">
      <w:pPr>
        <w:spacing w:after="0" w:line="360" w:lineRule="auto"/>
        <w:ind w:firstLine="709"/>
        <w:contextualSpacing/>
        <w:jc w:val="both"/>
        <w:rPr>
          <w:rFonts w:ascii="Times New Roman" w:eastAsia="Times New Roman" w:hAnsi="Times New Roman" w:cs="Times New Roman"/>
          <w:sz w:val="28"/>
          <w:szCs w:val="28"/>
        </w:rPr>
      </w:pPr>
      <w:r w:rsidRPr="009F26D6">
        <w:rPr>
          <w:rFonts w:ascii="Times New Roman" w:eastAsia="Times New Roman" w:hAnsi="Times New Roman" w:cs="Times New Roman"/>
          <w:sz w:val="28"/>
          <w:szCs w:val="28"/>
        </w:rPr>
        <w:t>Электропроводка должна соответствовать условиям окружающей среды, назначению и ценности сооружений, их конструкции и архитектурным особенностям.</w:t>
      </w:r>
    </w:p>
    <w:p w:rsidR="009F26D6" w:rsidRPr="009F26D6" w:rsidRDefault="009F26D6" w:rsidP="009F26D6">
      <w:pPr>
        <w:spacing w:after="0" w:line="360" w:lineRule="auto"/>
        <w:ind w:firstLine="709"/>
        <w:contextualSpacing/>
        <w:jc w:val="both"/>
        <w:rPr>
          <w:rFonts w:ascii="Times New Roman" w:eastAsia="Times New Roman" w:hAnsi="Times New Roman" w:cs="Times New Roman"/>
          <w:sz w:val="28"/>
          <w:szCs w:val="28"/>
        </w:rPr>
      </w:pPr>
      <w:r w:rsidRPr="009F26D6">
        <w:rPr>
          <w:rFonts w:ascii="Times New Roman" w:eastAsia="Times New Roman" w:hAnsi="Times New Roman" w:cs="Times New Roman"/>
          <w:sz w:val="28"/>
          <w:szCs w:val="28"/>
        </w:rPr>
        <w:t>В цеховых электрических сетях применяют для прокладки провода марок: АПВ, АПРВ, АТПРФ непосредственно по несгораемым поверхностям; АПР на роликах и изоляторах; АПВ, АПРТО, АПРВ, АПР в пластмассовых трубах; АПВ, АПРТО, АПРВ, АПР в стальных трубах и металлорукавах; АПВ, АПР, АПРВ в коробах и на лотках. Тросовые прокладки выполняют проводами APT.</w:t>
      </w:r>
    </w:p>
    <w:p w:rsidR="009F26D6" w:rsidRPr="009F26D6" w:rsidRDefault="009F26D6" w:rsidP="009F26D6">
      <w:pPr>
        <w:spacing w:after="0" w:line="360" w:lineRule="auto"/>
        <w:ind w:firstLine="709"/>
        <w:contextualSpacing/>
        <w:jc w:val="both"/>
        <w:rPr>
          <w:rFonts w:ascii="Times New Roman" w:eastAsia="Times New Roman" w:hAnsi="Times New Roman" w:cs="Times New Roman"/>
          <w:sz w:val="28"/>
          <w:szCs w:val="28"/>
        </w:rPr>
      </w:pPr>
      <w:r w:rsidRPr="009F26D6">
        <w:rPr>
          <w:rFonts w:ascii="Times New Roman" w:eastAsia="Times New Roman" w:hAnsi="Times New Roman" w:cs="Times New Roman"/>
          <w:sz w:val="28"/>
          <w:szCs w:val="28"/>
        </w:rPr>
        <w:t>Кабели в неметаллической и металлической оболочках применяются в наружных установках и помещениях всех видов и прокладываются на поверхности стен, потолков, на лотках и в коробах, на тросах.</w:t>
      </w:r>
    </w:p>
    <w:p w:rsidR="009F26D6" w:rsidRPr="009F26D6" w:rsidRDefault="009F26D6" w:rsidP="009F26D6">
      <w:pPr>
        <w:spacing w:after="0" w:line="360" w:lineRule="auto"/>
        <w:ind w:firstLine="709"/>
        <w:contextualSpacing/>
        <w:jc w:val="both"/>
        <w:rPr>
          <w:rFonts w:ascii="Times New Roman" w:eastAsia="Times New Roman" w:hAnsi="Times New Roman" w:cs="Times New Roman"/>
          <w:sz w:val="28"/>
          <w:szCs w:val="28"/>
        </w:rPr>
      </w:pPr>
      <w:r w:rsidRPr="009F26D6">
        <w:rPr>
          <w:rFonts w:ascii="Times New Roman" w:eastAsia="Times New Roman" w:hAnsi="Times New Roman" w:cs="Times New Roman"/>
          <w:sz w:val="28"/>
          <w:szCs w:val="28"/>
        </w:rPr>
        <w:t>Кабели в неметаллической оболочке применяются в помещениях всех видов и наружных установках в металлических гибких рукавах, в стальных трубах (за исключением сырых и особо сырых помещений и наружных установок) и в неметаллических трубах и коробах, в замкнутых каналах строительных конструкций.</w:t>
      </w:r>
    </w:p>
    <w:p w:rsidR="00973337" w:rsidRDefault="009F26D6" w:rsidP="009F26D6">
      <w:pPr>
        <w:spacing w:after="0" w:line="360" w:lineRule="auto"/>
        <w:ind w:firstLine="709"/>
        <w:contextualSpacing/>
        <w:jc w:val="both"/>
        <w:rPr>
          <w:rFonts w:ascii="Times New Roman" w:eastAsia="Times New Roman" w:hAnsi="Times New Roman" w:cs="Times New Roman"/>
          <w:sz w:val="28"/>
          <w:szCs w:val="28"/>
        </w:rPr>
      </w:pPr>
      <w:r w:rsidRPr="009F26D6">
        <w:rPr>
          <w:rFonts w:ascii="Times New Roman" w:eastAsia="Times New Roman" w:hAnsi="Times New Roman" w:cs="Times New Roman"/>
          <w:sz w:val="28"/>
          <w:szCs w:val="28"/>
        </w:rPr>
        <w:t>Магистральные шинопроводы предназначены для питания распределительных шинопроводов и пунктов, отдельных крупных электроприемников.</w:t>
      </w:r>
    </w:p>
    <w:p w:rsidR="009F26D6" w:rsidRPr="00DA5FE0" w:rsidRDefault="009F26D6" w:rsidP="00DA5FE0">
      <w:pPr>
        <w:pStyle w:val="1"/>
        <w:spacing w:before="200" w:after="200" w:line="360" w:lineRule="auto"/>
        <w:ind w:firstLine="709"/>
        <w:rPr>
          <w:rFonts w:ascii="Times New Roman" w:eastAsia="Times New Roman" w:hAnsi="Times New Roman" w:cs="Times New Roman"/>
          <w:color w:val="auto"/>
        </w:rPr>
      </w:pPr>
      <w:bookmarkStart w:id="6" w:name="_Toc12193718"/>
      <w:r w:rsidRPr="00DA5FE0">
        <w:rPr>
          <w:rFonts w:ascii="Times New Roman" w:eastAsia="Times New Roman" w:hAnsi="Times New Roman" w:cs="Times New Roman"/>
          <w:color w:val="auto"/>
        </w:rPr>
        <w:t>1.</w:t>
      </w:r>
      <w:r w:rsidR="00874325" w:rsidRPr="00DA5FE0">
        <w:rPr>
          <w:rFonts w:ascii="Times New Roman" w:eastAsia="Times New Roman" w:hAnsi="Times New Roman" w:cs="Times New Roman"/>
          <w:color w:val="auto"/>
        </w:rPr>
        <w:t>4</w:t>
      </w:r>
      <w:r w:rsidRPr="00DA5FE0">
        <w:rPr>
          <w:rFonts w:ascii="Times New Roman" w:eastAsia="Times New Roman" w:hAnsi="Times New Roman" w:cs="Times New Roman"/>
          <w:color w:val="auto"/>
        </w:rPr>
        <w:t xml:space="preserve"> Современные технологии по экономии электроэнергии</w:t>
      </w:r>
      <w:bookmarkEnd w:id="6"/>
    </w:p>
    <w:p w:rsidR="009F26D6" w:rsidRPr="009F26D6" w:rsidRDefault="009F26D6" w:rsidP="009F26D6">
      <w:pPr>
        <w:spacing w:after="0" w:line="360" w:lineRule="auto"/>
        <w:ind w:firstLine="709"/>
        <w:contextualSpacing/>
        <w:jc w:val="both"/>
        <w:rPr>
          <w:rFonts w:ascii="Times New Roman" w:eastAsia="Times New Roman" w:hAnsi="Times New Roman" w:cs="Times New Roman"/>
          <w:sz w:val="28"/>
          <w:szCs w:val="28"/>
        </w:rPr>
      </w:pPr>
      <w:r w:rsidRPr="009F26D6">
        <w:rPr>
          <w:rFonts w:ascii="Times New Roman" w:eastAsia="Times New Roman" w:hAnsi="Times New Roman" w:cs="Times New Roman"/>
          <w:sz w:val="28"/>
          <w:szCs w:val="28"/>
        </w:rPr>
        <w:t xml:space="preserve">Замена </w:t>
      </w:r>
      <w:r w:rsidR="00ED4733" w:rsidRPr="009F26D6">
        <w:rPr>
          <w:rFonts w:ascii="Times New Roman" w:eastAsia="Times New Roman" w:hAnsi="Times New Roman" w:cs="Times New Roman"/>
          <w:sz w:val="28"/>
          <w:szCs w:val="28"/>
        </w:rPr>
        <w:t>мало загруженных</w:t>
      </w:r>
      <w:r w:rsidRPr="009F26D6">
        <w:rPr>
          <w:rFonts w:ascii="Times New Roman" w:eastAsia="Times New Roman" w:hAnsi="Times New Roman" w:cs="Times New Roman"/>
          <w:sz w:val="28"/>
          <w:szCs w:val="28"/>
        </w:rPr>
        <w:t xml:space="preserve"> двигателей. Если средняя нагрузка двигателя составляет менее 45% номинальной мощности, то замена его менее мощным двигателем всегда целесообразна. При нагрузке двигателя более 70% номинальной мощности замена его, как правило, нецелесообразна. При нагрузке </w:t>
      </w:r>
      <w:r w:rsidRPr="009F26D6">
        <w:rPr>
          <w:rFonts w:ascii="Times New Roman" w:eastAsia="Times New Roman" w:hAnsi="Times New Roman" w:cs="Times New Roman"/>
          <w:sz w:val="28"/>
          <w:szCs w:val="28"/>
        </w:rPr>
        <w:lastRenderedPageBreak/>
        <w:t>двигателя в пределах 45— 70% номинальной мощности необходимость его замены двигателем меньшей мощности проверяют расчетом.</w:t>
      </w:r>
    </w:p>
    <w:p w:rsidR="009F26D6" w:rsidRPr="009F26D6" w:rsidRDefault="009F26D6" w:rsidP="009F26D6">
      <w:pPr>
        <w:spacing w:after="0" w:line="360" w:lineRule="auto"/>
        <w:ind w:firstLine="709"/>
        <w:contextualSpacing/>
        <w:jc w:val="both"/>
        <w:rPr>
          <w:rFonts w:ascii="Times New Roman" w:eastAsia="Times New Roman" w:hAnsi="Times New Roman" w:cs="Times New Roman"/>
          <w:sz w:val="28"/>
          <w:szCs w:val="28"/>
        </w:rPr>
      </w:pPr>
      <w:r w:rsidRPr="009F26D6">
        <w:rPr>
          <w:rFonts w:ascii="Times New Roman" w:eastAsia="Times New Roman" w:hAnsi="Times New Roman" w:cs="Times New Roman"/>
          <w:sz w:val="28"/>
          <w:szCs w:val="28"/>
        </w:rPr>
        <w:t>Увеличение нагрузки рабочих машин. При определении экономии энергии за счет увеличения нагрузки рабочих машин находят удельный расход энергии в разных режимах работы.</w:t>
      </w:r>
    </w:p>
    <w:p w:rsidR="009F26D6" w:rsidRPr="009F26D6" w:rsidRDefault="009F26D6" w:rsidP="009F26D6">
      <w:pPr>
        <w:spacing w:after="0" w:line="360" w:lineRule="auto"/>
        <w:ind w:firstLine="709"/>
        <w:contextualSpacing/>
        <w:jc w:val="both"/>
        <w:rPr>
          <w:rFonts w:ascii="Times New Roman" w:eastAsia="Times New Roman" w:hAnsi="Times New Roman" w:cs="Times New Roman"/>
          <w:sz w:val="28"/>
          <w:szCs w:val="28"/>
        </w:rPr>
      </w:pPr>
      <w:r w:rsidRPr="009F26D6">
        <w:rPr>
          <w:rFonts w:ascii="Times New Roman" w:eastAsia="Times New Roman" w:hAnsi="Times New Roman" w:cs="Times New Roman"/>
          <w:sz w:val="28"/>
          <w:szCs w:val="28"/>
        </w:rPr>
        <w:t>Уменьшение несимметрии в сетях напряжением до 1 кВ. Равномерность загрузки фаз обеспечивают в первую очередь за счет правильного распределения однофазных и двухфазных нагрузок по фазам. Действенным мероприятием по уменьшению несимметрии в сетях напряжением до 1 кВ является установка нейтраллеров на вводах и заземление оболочек кабеля. Мероприятия по выравниванию нагрузки фаз целесообразно проводить в трансформаторах, загруженных более чем на 30% номинальной мощности.</w:t>
      </w:r>
    </w:p>
    <w:p w:rsidR="009F26D6" w:rsidRPr="009F26D6" w:rsidRDefault="009F26D6" w:rsidP="009F26D6">
      <w:pPr>
        <w:spacing w:after="0" w:line="360" w:lineRule="auto"/>
        <w:ind w:firstLine="709"/>
        <w:contextualSpacing/>
        <w:jc w:val="both"/>
        <w:rPr>
          <w:rFonts w:ascii="Times New Roman" w:eastAsia="Times New Roman" w:hAnsi="Times New Roman" w:cs="Times New Roman"/>
          <w:sz w:val="28"/>
          <w:szCs w:val="28"/>
        </w:rPr>
      </w:pPr>
      <w:r w:rsidRPr="009F26D6">
        <w:rPr>
          <w:rFonts w:ascii="Times New Roman" w:eastAsia="Times New Roman" w:hAnsi="Times New Roman" w:cs="Times New Roman"/>
          <w:sz w:val="28"/>
          <w:szCs w:val="28"/>
        </w:rPr>
        <w:t>Рациональная эксплуатация цехового электрооборудования., Она заключается в четкости соблюдения графика по проведению плановых осмотров и поддержанию оборудования в работоспособном состоянии в межремонтный период (смазка подшипников электродвигателей, чистка воздушных фильтров системы подачи воздуха для принудительного охлаждения двигателей, проверка и подтяжка болтовых соединений шин 0,4—10 кВ, измерение сопротивления изоляции электрических машин и т. д.).</w:t>
      </w:r>
    </w:p>
    <w:p w:rsidR="009F26D6" w:rsidRPr="009F26D6" w:rsidRDefault="009F26D6" w:rsidP="009F26D6">
      <w:pPr>
        <w:spacing w:after="0" w:line="360" w:lineRule="auto"/>
        <w:ind w:firstLine="709"/>
        <w:contextualSpacing/>
        <w:jc w:val="both"/>
        <w:rPr>
          <w:rFonts w:ascii="Times New Roman" w:eastAsia="Times New Roman" w:hAnsi="Times New Roman" w:cs="Times New Roman"/>
          <w:sz w:val="28"/>
          <w:szCs w:val="28"/>
        </w:rPr>
      </w:pPr>
      <w:r w:rsidRPr="009F26D6">
        <w:rPr>
          <w:rFonts w:ascii="Times New Roman" w:eastAsia="Times New Roman" w:hAnsi="Times New Roman" w:cs="Times New Roman"/>
          <w:sz w:val="28"/>
          <w:szCs w:val="28"/>
        </w:rPr>
        <w:t>Рациональное использование осветительных сетей. В настоящее время широкое распространение получили газоразрядные лампы, более экономичные, чем лампы накаливания. Лампы накаливания имеют низкий энергетический КПД; видимое излучение их не более 6% потребляемой мощности, а у газоразрядных ламп КПД составляет 17% и более.</w:t>
      </w:r>
    </w:p>
    <w:p w:rsidR="009F26D6" w:rsidRDefault="009F26D6">
      <w:pPr>
        <w:rPr>
          <w:rFonts w:ascii="Times New Roman" w:eastAsia="Times New Roman" w:hAnsi="Times New Roman" w:cs="Times New Roman"/>
          <w:b/>
          <w:bCs/>
          <w:sz w:val="28"/>
          <w:szCs w:val="28"/>
        </w:rPr>
      </w:pPr>
      <w:r>
        <w:rPr>
          <w:rFonts w:ascii="Times New Roman" w:eastAsia="Times New Roman" w:hAnsi="Times New Roman" w:cs="Times New Roman"/>
        </w:rPr>
        <w:br w:type="page"/>
      </w:r>
    </w:p>
    <w:p w:rsidR="00DA5FE0" w:rsidRPr="008D1828" w:rsidRDefault="0042170D" w:rsidP="00DA5FE0">
      <w:pPr>
        <w:pStyle w:val="ac"/>
        <w:shd w:val="clear" w:color="auto" w:fill="FFFFFF"/>
        <w:spacing w:line="360" w:lineRule="auto"/>
        <w:ind w:firstLine="709"/>
        <w:jc w:val="center"/>
        <w:rPr>
          <w:b/>
          <w:bCs/>
          <w:color w:val="000000"/>
          <w:sz w:val="28"/>
          <w:szCs w:val="28"/>
        </w:rPr>
      </w:pPr>
      <w:r w:rsidRPr="00DA5FE0">
        <w:rPr>
          <w:b/>
          <w:sz w:val="28"/>
          <w:szCs w:val="28"/>
        </w:rPr>
        <w:lastRenderedPageBreak/>
        <w:t>2</w:t>
      </w:r>
      <w:r w:rsidR="00DA5FE0" w:rsidRPr="008D1828">
        <w:rPr>
          <w:b/>
          <w:bCs/>
          <w:color w:val="000000"/>
          <w:sz w:val="28"/>
          <w:szCs w:val="28"/>
        </w:rPr>
        <w:t>Работа и классификация АВР.</w:t>
      </w:r>
    </w:p>
    <w:p w:rsidR="002B6806" w:rsidRPr="002B6806" w:rsidRDefault="002B6806" w:rsidP="00971EA1">
      <w:pPr>
        <w:pStyle w:val="ac"/>
        <w:shd w:val="clear" w:color="auto" w:fill="FFFFFF"/>
        <w:spacing w:line="360" w:lineRule="auto"/>
        <w:ind w:firstLine="709"/>
        <w:rPr>
          <w:bCs/>
          <w:color w:val="000000"/>
          <w:sz w:val="28"/>
          <w:szCs w:val="28"/>
        </w:rPr>
      </w:pPr>
      <w:r w:rsidRPr="002B6806">
        <w:rPr>
          <w:bCs/>
          <w:color w:val="000000"/>
          <w:sz w:val="28"/>
          <w:szCs w:val="28"/>
        </w:rPr>
        <w:t>Современные источники снабжения электричеством не являются абсолютно надежными, иногда случаются аварийные ситуации, в результате которых происходит отключение электроэнергии. Это приводит к отрицательному влиянию на потребители. Это совершенно недопустимо для устройств с особой ответственностью, поэтому они подключаются к питанию нескольких источников электроэнергии. При монтаже используется автоматический ввод резерва. Это способ снабжения электроэнергией потребителя без перебоев с помощью двух и более источников питания. Такой метод обеспечения электроэнергией осуществляется автоматическим подключением резервного ввода при отключении или неисправности основного ввода.</w:t>
      </w:r>
    </w:p>
    <w:p w:rsidR="002B6806" w:rsidRPr="002B6806" w:rsidRDefault="002B6806" w:rsidP="00971EA1">
      <w:pPr>
        <w:pStyle w:val="ac"/>
        <w:shd w:val="clear" w:color="auto" w:fill="FFFFFF"/>
        <w:spacing w:line="360" w:lineRule="auto"/>
        <w:ind w:firstLine="709"/>
        <w:rPr>
          <w:bCs/>
          <w:color w:val="000000"/>
          <w:sz w:val="28"/>
          <w:szCs w:val="28"/>
        </w:rPr>
      </w:pPr>
      <w:r w:rsidRPr="002B6806">
        <w:rPr>
          <w:bCs/>
          <w:color w:val="000000"/>
          <w:sz w:val="28"/>
          <w:szCs w:val="28"/>
        </w:rPr>
        <w:t>Подключение резерва осуществляется устройством коммутации, которое отключает главный источник питания. Нагрузка должна соответствовать мощности резервного питания. Если мощности не хватает, то включаются только наиболее важные потребители.</w:t>
      </w:r>
    </w:p>
    <w:p w:rsidR="002B6806" w:rsidRPr="00DA5FE0" w:rsidRDefault="00DA5FE0" w:rsidP="00DA5FE0">
      <w:pPr>
        <w:pStyle w:val="1"/>
        <w:spacing w:before="200" w:after="200" w:line="360" w:lineRule="auto"/>
        <w:ind w:firstLine="709"/>
        <w:rPr>
          <w:rFonts w:ascii="Times New Roman" w:eastAsia="Times New Roman" w:hAnsi="Times New Roman" w:cs="Times New Roman"/>
          <w:color w:val="auto"/>
        </w:rPr>
      </w:pPr>
      <w:bookmarkStart w:id="7" w:name="_Toc12193719"/>
      <w:r w:rsidRPr="00DA5FE0">
        <w:rPr>
          <w:rFonts w:ascii="Times New Roman" w:eastAsia="Times New Roman" w:hAnsi="Times New Roman" w:cs="Times New Roman"/>
          <w:color w:val="auto"/>
        </w:rPr>
        <w:t xml:space="preserve">2.1 </w:t>
      </w:r>
      <w:r w:rsidR="002B6806" w:rsidRPr="00DA5FE0">
        <w:rPr>
          <w:rFonts w:ascii="Times New Roman" w:eastAsia="Times New Roman" w:hAnsi="Times New Roman" w:cs="Times New Roman"/>
          <w:color w:val="auto"/>
        </w:rPr>
        <w:t>Требования к АВР</w:t>
      </w:r>
      <w:bookmarkEnd w:id="7"/>
    </w:p>
    <w:p w:rsidR="002B6806" w:rsidRPr="002B6806" w:rsidRDefault="002B6806" w:rsidP="00971EA1">
      <w:pPr>
        <w:pStyle w:val="ac"/>
        <w:numPr>
          <w:ilvl w:val="0"/>
          <w:numId w:val="6"/>
        </w:numPr>
        <w:shd w:val="clear" w:color="auto" w:fill="FFFFFF"/>
        <w:spacing w:line="360" w:lineRule="auto"/>
        <w:rPr>
          <w:bCs/>
          <w:color w:val="000000"/>
          <w:sz w:val="28"/>
          <w:szCs w:val="28"/>
        </w:rPr>
      </w:pPr>
      <w:r w:rsidRPr="002B6806">
        <w:rPr>
          <w:bCs/>
          <w:color w:val="000000"/>
          <w:sz w:val="28"/>
          <w:szCs w:val="28"/>
        </w:rPr>
        <w:t>Ввод резерва без задержки времени, после того, как сработало реле напряжения.</w:t>
      </w:r>
    </w:p>
    <w:p w:rsidR="002B6806" w:rsidRPr="002B6806" w:rsidRDefault="002B6806" w:rsidP="00971EA1">
      <w:pPr>
        <w:pStyle w:val="ac"/>
        <w:numPr>
          <w:ilvl w:val="0"/>
          <w:numId w:val="6"/>
        </w:numPr>
        <w:shd w:val="clear" w:color="auto" w:fill="FFFFFF"/>
        <w:spacing w:line="360" w:lineRule="auto"/>
        <w:rPr>
          <w:bCs/>
          <w:color w:val="000000"/>
          <w:sz w:val="28"/>
          <w:szCs w:val="28"/>
        </w:rPr>
      </w:pPr>
      <w:r w:rsidRPr="002B6806">
        <w:rPr>
          <w:bCs/>
          <w:color w:val="000000"/>
          <w:sz w:val="28"/>
          <w:szCs w:val="28"/>
        </w:rPr>
        <w:t>Подключение при любых ситуациях, кроме короткого замыкания.</w:t>
      </w:r>
    </w:p>
    <w:p w:rsidR="002B6806" w:rsidRPr="002B6806" w:rsidRDefault="002B6806" w:rsidP="00971EA1">
      <w:pPr>
        <w:pStyle w:val="ac"/>
        <w:numPr>
          <w:ilvl w:val="0"/>
          <w:numId w:val="6"/>
        </w:numPr>
        <w:shd w:val="clear" w:color="auto" w:fill="FFFFFF"/>
        <w:spacing w:line="360" w:lineRule="auto"/>
        <w:rPr>
          <w:bCs/>
          <w:color w:val="000000"/>
          <w:sz w:val="28"/>
          <w:szCs w:val="28"/>
        </w:rPr>
      </w:pPr>
      <w:r w:rsidRPr="002B6806">
        <w:rPr>
          <w:bCs/>
          <w:color w:val="000000"/>
          <w:sz w:val="28"/>
          <w:szCs w:val="28"/>
        </w:rPr>
        <w:t>Не должно реагировать на снижение напряжения при пуске нагрузок большой мощности.</w:t>
      </w:r>
    </w:p>
    <w:p w:rsidR="002B6806" w:rsidRPr="008D1828" w:rsidRDefault="002B6806" w:rsidP="00971EA1">
      <w:pPr>
        <w:pStyle w:val="ac"/>
        <w:shd w:val="clear" w:color="auto" w:fill="FFFFFF"/>
        <w:spacing w:line="360" w:lineRule="auto"/>
        <w:ind w:firstLine="709"/>
        <w:rPr>
          <w:b/>
          <w:bCs/>
          <w:color w:val="000000"/>
          <w:sz w:val="28"/>
          <w:szCs w:val="28"/>
        </w:rPr>
      </w:pPr>
      <w:r w:rsidRPr="008D1828">
        <w:rPr>
          <w:b/>
          <w:bCs/>
          <w:color w:val="000000"/>
          <w:sz w:val="28"/>
          <w:szCs w:val="28"/>
        </w:rPr>
        <w:t>Классификация</w:t>
      </w:r>
    </w:p>
    <w:p w:rsidR="002B6806" w:rsidRPr="002B6806" w:rsidRDefault="002B6806" w:rsidP="00971EA1">
      <w:pPr>
        <w:pStyle w:val="ac"/>
        <w:shd w:val="clear" w:color="auto" w:fill="FFFFFF"/>
        <w:spacing w:line="360" w:lineRule="auto"/>
        <w:ind w:firstLine="709"/>
        <w:rPr>
          <w:bCs/>
          <w:color w:val="000000"/>
          <w:sz w:val="28"/>
          <w:szCs w:val="28"/>
        </w:rPr>
      </w:pPr>
      <w:r w:rsidRPr="002B6806">
        <w:rPr>
          <w:bCs/>
          <w:color w:val="000000"/>
          <w:sz w:val="28"/>
          <w:szCs w:val="28"/>
        </w:rPr>
        <w:t>По принципу действия АВР делятся на:</w:t>
      </w:r>
    </w:p>
    <w:p w:rsidR="002B6806" w:rsidRPr="002B6806" w:rsidRDefault="002B6806" w:rsidP="00971EA1">
      <w:pPr>
        <w:pStyle w:val="ac"/>
        <w:numPr>
          <w:ilvl w:val="0"/>
          <w:numId w:val="7"/>
        </w:numPr>
        <w:shd w:val="clear" w:color="auto" w:fill="FFFFFF"/>
        <w:spacing w:line="360" w:lineRule="auto"/>
        <w:rPr>
          <w:bCs/>
          <w:color w:val="000000"/>
          <w:sz w:val="28"/>
          <w:szCs w:val="28"/>
        </w:rPr>
      </w:pPr>
      <w:r w:rsidRPr="002B6806">
        <w:rPr>
          <w:bCs/>
          <w:color w:val="000000"/>
          <w:sz w:val="28"/>
          <w:szCs w:val="28"/>
        </w:rPr>
        <w:lastRenderedPageBreak/>
        <w:t>Односторонние, включают в себя две сети: основная и резервная. Резерв включается при отсутствии питания от основной сети.</w:t>
      </w:r>
    </w:p>
    <w:p w:rsidR="002B6806" w:rsidRPr="002B6806" w:rsidRDefault="002B6806" w:rsidP="00971EA1">
      <w:pPr>
        <w:pStyle w:val="ac"/>
        <w:numPr>
          <w:ilvl w:val="0"/>
          <w:numId w:val="7"/>
        </w:numPr>
        <w:shd w:val="clear" w:color="auto" w:fill="FFFFFF"/>
        <w:spacing w:line="360" w:lineRule="auto"/>
        <w:rPr>
          <w:bCs/>
          <w:color w:val="000000"/>
          <w:sz w:val="28"/>
          <w:szCs w:val="28"/>
        </w:rPr>
      </w:pPr>
      <w:r w:rsidRPr="002B6806">
        <w:rPr>
          <w:bCs/>
          <w:color w:val="000000"/>
          <w:sz w:val="28"/>
          <w:szCs w:val="28"/>
        </w:rPr>
        <w:t>Двухсторонние. Обе сети работают на одинаковых условиях, могут быть как основными, так и рабочими.</w:t>
      </w:r>
    </w:p>
    <w:p w:rsidR="002B6806" w:rsidRPr="002B6806" w:rsidRDefault="002B6806" w:rsidP="00971EA1">
      <w:pPr>
        <w:pStyle w:val="ac"/>
        <w:numPr>
          <w:ilvl w:val="0"/>
          <w:numId w:val="7"/>
        </w:numPr>
        <w:shd w:val="clear" w:color="auto" w:fill="FFFFFF"/>
        <w:spacing w:line="360" w:lineRule="auto"/>
        <w:rPr>
          <w:bCs/>
          <w:color w:val="000000"/>
          <w:sz w:val="28"/>
          <w:szCs w:val="28"/>
        </w:rPr>
      </w:pPr>
      <w:r w:rsidRPr="002B6806">
        <w:rPr>
          <w:bCs/>
          <w:color w:val="000000"/>
          <w:sz w:val="28"/>
          <w:szCs w:val="28"/>
        </w:rPr>
        <w:t>Восстановительный АВР, при появлении основного питания сети, потребители подключаются к ней, а резерв выключается.</w:t>
      </w:r>
    </w:p>
    <w:p w:rsidR="002B6806" w:rsidRDefault="002B6806" w:rsidP="00971EA1">
      <w:pPr>
        <w:pStyle w:val="ac"/>
        <w:numPr>
          <w:ilvl w:val="0"/>
          <w:numId w:val="7"/>
        </w:numPr>
        <w:shd w:val="clear" w:color="auto" w:fill="FFFFFF"/>
        <w:spacing w:line="360" w:lineRule="auto"/>
        <w:rPr>
          <w:bCs/>
          <w:color w:val="000000"/>
          <w:sz w:val="28"/>
          <w:szCs w:val="28"/>
        </w:rPr>
      </w:pPr>
      <w:r w:rsidRPr="002B6806">
        <w:rPr>
          <w:bCs/>
          <w:color w:val="000000"/>
          <w:sz w:val="28"/>
          <w:szCs w:val="28"/>
        </w:rPr>
        <w:t xml:space="preserve">Без </w:t>
      </w:r>
      <w:r w:rsidR="00E95553" w:rsidRPr="002B6806">
        <w:rPr>
          <w:bCs/>
          <w:color w:val="000000"/>
          <w:sz w:val="28"/>
          <w:szCs w:val="28"/>
        </w:rPr>
        <w:t>авто восстановления</w:t>
      </w:r>
      <w:r w:rsidRPr="002B6806">
        <w:rPr>
          <w:bCs/>
          <w:color w:val="000000"/>
          <w:sz w:val="28"/>
          <w:szCs w:val="28"/>
        </w:rPr>
        <w:t>. Подключение после резерва к основному питанию осуществляется вручную.</w:t>
      </w:r>
    </w:p>
    <w:p w:rsidR="002B6806" w:rsidRPr="00DA5FE0" w:rsidRDefault="00DA5FE0" w:rsidP="00DA5FE0">
      <w:pPr>
        <w:pStyle w:val="1"/>
        <w:spacing w:before="200" w:after="200" w:line="360" w:lineRule="auto"/>
        <w:ind w:firstLine="709"/>
        <w:rPr>
          <w:rFonts w:ascii="Times New Roman" w:eastAsia="Times New Roman" w:hAnsi="Times New Roman" w:cs="Times New Roman"/>
          <w:color w:val="auto"/>
        </w:rPr>
      </w:pPr>
      <w:bookmarkStart w:id="8" w:name="_Toc12193720"/>
      <w:r w:rsidRPr="00DA5FE0">
        <w:rPr>
          <w:rFonts w:ascii="Times New Roman" w:eastAsia="Times New Roman" w:hAnsi="Times New Roman" w:cs="Times New Roman"/>
          <w:color w:val="auto"/>
        </w:rPr>
        <w:t xml:space="preserve">2.2 </w:t>
      </w:r>
      <w:r w:rsidR="002B6806" w:rsidRPr="00DA5FE0">
        <w:rPr>
          <w:rFonts w:ascii="Times New Roman" w:eastAsia="Times New Roman" w:hAnsi="Times New Roman" w:cs="Times New Roman"/>
          <w:color w:val="auto"/>
        </w:rPr>
        <w:t>Функциональность АВР</w:t>
      </w:r>
      <w:bookmarkEnd w:id="8"/>
    </w:p>
    <w:p w:rsidR="002B6806" w:rsidRPr="002B6806" w:rsidRDefault="002B6806" w:rsidP="00971EA1">
      <w:pPr>
        <w:pStyle w:val="ac"/>
        <w:shd w:val="clear" w:color="auto" w:fill="FFFFFF"/>
        <w:spacing w:line="360" w:lineRule="auto"/>
        <w:ind w:firstLine="709"/>
        <w:rPr>
          <w:bCs/>
          <w:color w:val="000000"/>
          <w:sz w:val="28"/>
          <w:szCs w:val="28"/>
        </w:rPr>
      </w:pPr>
      <w:r w:rsidRPr="002B6806">
        <w:rPr>
          <w:bCs/>
          <w:color w:val="000000"/>
          <w:sz w:val="28"/>
          <w:szCs w:val="28"/>
        </w:rPr>
        <w:t>Для автоматического управления выключателями по определенным алгоритмам используются логические контроллеры. В них закладывается программа для АВР. Ее остается только настроить для определенного режима. Применение логических контроллеров позволяет сделать электрические схемы проще. Устройство управления АВР размещают на дверце щита, оно имеет вид набора переключателей, индикаторов и кнопок.</w:t>
      </w:r>
    </w:p>
    <w:p w:rsidR="002B6806" w:rsidRPr="002B6806" w:rsidRDefault="002B6806" w:rsidP="00971EA1">
      <w:pPr>
        <w:pStyle w:val="ac"/>
        <w:shd w:val="clear" w:color="auto" w:fill="FFFFFF"/>
        <w:spacing w:line="360" w:lineRule="auto"/>
        <w:ind w:firstLine="709"/>
        <w:rPr>
          <w:bCs/>
          <w:color w:val="000000"/>
          <w:sz w:val="28"/>
          <w:szCs w:val="28"/>
        </w:rPr>
      </w:pPr>
      <w:r w:rsidRPr="002B6806">
        <w:rPr>
          <w:bCs/>
          <w:color w:val="000000"/>
          <w:sz w:val="28"/>
          <w:szCs w:val="28"/>
        </w:rPr>
        <w:t>В стандартном исполнении уже заложено программное обеспечение, установленное в контроллере.</w:t>
      </w:r>
    </w:p>
    <w:p w:rsidR="002B6806" w:rsidRPr="002B6806" w:rsidRDefault="002B6806" w:rsidP="00971EA1">
      <w:pPr>
        <w:pStyle w:val="ac"/>
        <w:shd w:val="clear" w:color="auto" w:fill="FFFFFF"/>
        <w:spacing w:line="360" w:lineRule="auto"/>
        <w:ind w:firstLine="709"/>
        <w:rPr>
          <w:bCs/>
          <w:color w:val="000000"/>
          <w:sz w:val="28"/>
          <w:szCs w:val="28"/>
        </w:rPr>
      </w:pPr>
      <w:r w:rsidRPr="002B6806">
        <w:rPr>
          <w:bCs/>
          <w:color w:val="000000"/>
          <w:sz w:val="28"/>
          <w:szCs w:val="28"/>
        </w:rPr>
        <w:t>Сбои в питании электроэнергией могут создавать большие проблемы для потребителей. Многие пользователи не имеют представления об устройстве и назначении АВР, не знают, что это такое, представляют совершенно другое назначение этого устройства. Так как стоимость электрооборудования АВР не малая, то важно сделать правильный выбор с необходимым набором функций. Для этого потребуется помощь специалиста. Автоматический ввод резерва повышает работоспособность устройств бытового назначения и других объектов, для которых наличие бесперебойного питания очень важно.</w:t>
      </w:r>
    </w:p>
    <w:p w:rsidR="00C818A1" w:rsidRDefault="00C818A1" w:rsidP="00971EA1">
      <w:pPr>
        <w:pStyle w:val="ac"/>
        <w:shd w:val="clear" w:color="auto" w:fill="FFFFFF"/>
        <w:spacing w:line="360" w:lineRule="auto"/>
        <w:ind w:firstLine="709"/>
        <w:rPr>
          <w:b/>
          <w:bCs/>
          <w:color w:val="000000"/>
          <w:sz w:val="28"/>
          <w:szCs w:val="28"/>
        </w:rPr>
      </w:pPr>
    </w:p>
    <w:p w:rsidR="00C24802" w:rsidRPr="00DA5FE0" w:rsidRDefault="00DA5FE0" w:rsidP="00DA5FE0">
      <w:pPr>
        <w:pStyle w:val="1"/>
        <w:spacing w:before="200" w:after="200" w:line="360" w:lineRule="auto"/>
        <w:ind w:firstLine="709"/>
        <w:rPr>
          <w:rFonts w:ascii="Times New Roman" w:eastAsia="Times New Roman" w:hAnsi="Times New Roman" w:cs="Times New Roman"/>
          <w:color w:val="auto"/>
        </w:rPr>
      </w:pPr>
      <w:bookmarkStart w:id="9" w:name="_Toc12193721"/>
      <w:r w:rsidRPr="00DA5FE0">
        <w:rPr>
          <w:rFonts w:ascii="Times New Roman" w:eastAsia="Times New Roman" w:hAnsi="Times New Roman" w:cs="Times New Roman"/>
          <w:color w:val="auto"/>
        </w:rPr>
        <w:lastRenderedPageBreak/>
        <w:t xml:space="preserve">2.3 </w:t>
      </w:r>
      <w:r w:rsidR="00C24802" w:rsidRPr="00DA5FE0">
        <w:rPr>
          <w:rFonts w:ascii="Times New Roman" w:eastAsia="Times New Roman" w:hAnsi="Times New Roman" w:cs="Times New Roman"/>
          <w:color w:val="auto"/>
        </w:rPr>
        <w:t>Критерии необход</w:t>
      </w:r>
      <w:r>
        <w:rPr>
          <w:rFonts w:ascii="Times New Roman" w:eastAsia="Times New Roman" w:hAnsi="Times New Roman" w:cs="Times New Roman"/>
          <w:color w:val="auto"/>
        </w:rPr>
        <w:t>имости применения устройств АВР</w:t>
      </w:r>
      <w:bookmarkEnd w:id="9"/>
    </w:p>
    <w:p w:rsidR="00C24802" w:rsidRPr="00C24802" w:rsidRDefault="00C24802" w:rsidP="00C24802">
      <w:pPr>
        <w:pStyle w:val="ac"/>
        <w:spacing w:line="360" w:lineRule="auto"/>
        <w:ind w:firstLine="709"/>
        <w:rPr>
          <w:bCs/>
          <w:color w:val="000000"/>
          <w:sz w:val="28"/>
          <w:szCs w:val="28"/>
        </w:rPr>
      </w:pPr>
      <w:r w:rsidRPr="00C24802">
        <w:rPr>
          <w:bCs/>
          <w:color w:val="000000"/>
          <w:sz w:val="28"/>
          <w:szCs w:val="28"/>
        </w:rPr>
        <w:t>Целесообразность применения устройства АВР обусловлена категорией надежности электроснабжения электроприёмника. Рекомендации по критериям определения категории электроприёмников указаны в ПУЭ п.1.2.18-1.2.21</w:t>
      </w:r>
    </w:p>
    <w:p w:rsidR="00C24802" w:rsidRPr="00C24802" w:rsidRDefault="00C24802" w:rsidP="00C24802">
      <w:pPr>
        <w:pStyle w:val="ac"/>
        <w:spacing w:line="360" w:lineRule="auto"/>
        <w:ind w:firstLine="709"/>
        <w:rPr>
          <w:bCs/>
          <w:color w:val="000000"/>
          <w:sz w:val="28"/>
          <w:szCs w:val="28"/>
        </w:rPr>
      </w:pPr>
      <w:r w:rsidRPr="00C24802">
        <w:rPr>
          <w:bCs/>
          <w:color w:val="000000"/>
          <w:sz w:val="28"/>
          <w:szCs w:val="28"/>
        </w:rPr>
        <w:t>Электроприёмники разделяются на три категории обеспечения надежности:</w:t>
      </w:r>
    </w:p>
    <w:p w:rsidR="00C24802" w:rsidRPr="00C24802" w:rsidRDefault="00C24802" w:rsidP="00C24802">
      <w:pPr>
        <w:pStyle w:val="ac"/>
        <w:numPr>
          <w:ilvl w:val="0"/>
          <w:numId w:val="10"/>
        </w:numPr>
        <w:spacing w:line="360" w:lineRule="auto"/>
        <w:rPr>
          <w:bCs/>
          <w:color w:val="000000"/>
          <w:sz w:val="28"/>
          <w:szCs w:val="28"/>
        </w:rPr>
      </w:pPr>
      <w:r w:rsidRPr="00C24802">
        <w:rPr>
          <w:bCs/>
          <w:color w:val="000000"/>
          <w:sz w:val="28"/>
          <w:szCs w:val="28"/>
        </w:rPr>
        <w:t>Электроприёмники первой категории – в нормальном режиме обеспечиваются электроэнергией от двух независимых взаимно резервирующих источников питания. Перерыв электропитания данных электроприёмников допущен лишь на время переключения АВР. В качестве второго источника питания допускается применение местной генерирующей электростанции.</w:t>
      </w:r>
    </w:p>
    <w:p w:rsidR="00C24802" w:rsidRPr="00C24802" w:rsidRDefault="00C24802" w:rsidP="00C24802">
      <w:pPr>
        <w:pStyle w:val="ac"/>
        <w:numPr>
          <w:ilvl w:val="0"/>
          <w:numId w:val="10"/>
        </w:numPr>
        <w:spacing w:line="360" w:lineRule="auto"/>
        <w:rPr>
          <w:bCs/>
          <w:color w:val="000000"/>
          <w:sz w:val="28"/>
          <w:szCs w:val="28"/>
        </w:rPr>
      </w:pPr>
      <w:r w:rsidRPr="00C24802">
        <w:rPr>
          <w:bCs/>
          <w:color w:val="000000"/>
          <w:sz w:val="28"/>
          <w:szCs w:val="28"/>
        </w:rPr>
        <w:t>Электроприёмники второй категории – в нормальном режиме также обеспечиваются электроэнергией от двух независимых взаимно резервирующих источников питания. Перерыв электропитания допущен лишь на время действий обслуживающего персонала.</w:t>
      </w:r>
    </w:p>
    <w:p w:rsidR="00C24802" w:rsidRPr="00C24802" w:rsidRDefault="00C24802" w:rsidP="00C24802">
      <w:pPr>
        <w:pStyle w:val="ac"/>
        <w:numPr>
          <w:ilvl w:val="0"/>
          <w:numId w:val="10"/>
        </w:numPr>
        <w:spacing w:line="360" w:lineRule="auto"/>
        <w:rPr>
          <w:bCs/>
          <w:color w:val="000000"/>
          <w:sz w:val="28"/>
          <w:szCs w:val="28"/>
        </w:rPr>
      </w:pPr>
      <w:r w:rsidRPr="00C24802">
        <w:rPr>
          <w:bCs/>
          <w:color w:val="000000"/>
          <w:sz w:val="28"/>
          <w:szCs w:val="28"/>
        </w:rPr>
        <w:t>Электроприёмники третьей категории – в нормальном режиме обеспечиваются электроэнергией от одного источника питания. Время восстановления для данной категории не более 1 суток.</w:t>
      </w:r>
    </w:p>
    <w:p w:rsidR="00C24802" w:rsidRPr="00C24802" w:rsidRDefault="00C24802" w:rsidP="00C24802">
      <w:pPr>
        <w:pStyle w:val="ac"/>
        <w:spacing w:line="360" w:lineRule="auto"/>
        <w:ind w:firstLine="709"/>
        <w:rPr>
          <w:bCs/>
          <w:color w:val="000000"/>
          <w:sz w:val="28"/>
          <w:szCs w:val="28"/>
        </w:rPr>
      </w:pPr>
      <w:r w:rsidRPr="00C24802">
        <w:rPr>
          <w:bCs/>
          <w:color w:val="000000"/>
          <w:sz w:val="28"/>
          <w:szCs w:val="28"/>
        </w:rPr>
        <w:t>Кроме трех основных категорий для электроприёмников первой категории дополнительно выделяют особую группу и особо сложную группу, для которой кроме двух независимых источников питания предусматривается дополнительные источники питания. </w:t>
      </w:r>
    </w:p>
    <w:p w:rsidR="00C24802" w:rsidRPr="00C24802" w:rsidRDefault="00C24802" w:rsidP="00C24802">
      <w:pPr>
        <w:pStyle w:val="ac"/>
        <w:spacing w:line="360" w:lineRule="auto"/>
        <w:ind w:firstLine="709"/>
        <w:rPr>
          <w:bCs/>
          <w:color w:val="000000"/>
          <w:sz w:val="28"/>
          <w:szCs w:val="28"/>
        </w:rPr>
      </w:pPr>
      <w:r w:rsidRPr="00C24802">
        <w:rPr>
          <w:bCs/>
          <w:color w:val="000000"/>
          <w:sz w:val="28"/>
          <w:szCs w:val="28"/>
        </w:rPr>
        <w:t>В соответствии с рекомендациями, указанными в ПУЭ, применения АВР целесообразно для потребителей:</w:t>
      </w:r>
    </w:p>
    <w:p w:rsidR="00C24802" w:rsidRPr="00C24802" w:rsidRDefault="00C24802" w:rsidP="00C24802">
      <w:pPr>
        <w:pStyle w:val="ac"/>
        <w:numPr>
          <w:ilvl w:val="0"/>
          <w:numId w:val="11"/>
        </w:numPr>
        <w:spacing w:line="360" w:lineRule="auto"/>
        <w:rPr>
          <w:bCs/>
          <w:color w:val="000000"/>
          <w:sz w:val="28"/>
          <w:szCs w:val="28"/>
        </w:rPr>
      </w:pPr>
      <w:r w:rsidRPr="00C24802">
        <w:rPr>
          <w:bCs/>
          <w:color w:val="000000"/>
          <w:sz w:val="28"/>
          <w:szCs w:val="28"/>
        </w:rPr>
        <w:lastRenderedPageBreak/>
        <w:t>первой категории электроприёмников;</w:t>
      </w:r>
    </w:p>
    <w:p w:rsidR="00C24802" w:rsidRPr="00C24802" w:rsidRDefault="00C24802" w:rsidP="00C24802">
      <w:pPr>
        <w:pStyle w:val="ac"/>
        <w:numPr>
          <w:ilvl w:val="0"/>
          <w:numId w:val="11"/>
        </w:numPr>
        <w:spacing w:line="360" w:lineRule="auto"/>
        <w:rPr>
          <w:bCs/>
          <w:color w:val="000000"/>
          <w:sz w:val="28"/>
          <w:szCs w:val="28"/>
        </w:rPr>
      </w:pPr>
      <w:r w:rsidRPr="00C24802">
        <w:rPr>
          <w:bCs/>
          <w:color w:val="000000"/>
          <w:sz w:val="28"/>
          <w:szCs w:val="28"/>
        </w:rPr>
        <w:t>первой особо категории электроприёмников;</w:t>
      </w:r>
    </w:p>
    <w:p w:rsidR="00C24802" w:rsidRPr="00C24802" w:rsidRDefault="00C24802" w:rsidP="00C24802">
      <w:pPr>
        <w:pStyle w:val="ac"/>
        <w:numPr>
          <w:ilvl w:val="0"/>
          <w:numId w:val="11"/>
        </w:numPr>
        <w:spacing w:line="360" w:lineRule="auto"/>
        <w:rPr>
          <w:bCs/>
          <w:color w:val="000000"/>
          <w:sz w:val="28"/>
          <w:szCs w:val="28"/>
        </w:rPr>
      </w:pPr>
      <w:r w:rsidRPr="00C24802">
        <w:rPr>
          <w:bCs/>
          <w:color w:val="000000"/>
          <w:sz w:val="28"/>
          <w:szCs w:val="28"/>
        </w:rPr>
        <w:t>первой особо сложной категории электроприёмников.</w:t>
      </w:r>
    </w:p>
    <w:p w:rsidR="00C24802" w:rsidRPr="00DA5FE0" w:rsidRDefault="00C24802" w:rsidP="00971EA1">
      <w:pPr>
        <w:pStyle w:val="ac"/>
        <w:shd w:val="clear" w:color="auto" w:fill="FFFFFF"/>
        <w:spacing w:line="360" w:lineRule="auto"/>
        <w:ind w:firstLine="709"/>
        <w:rPr>
          <w:bCs/>
          <w:color w:val="000000"/>
          <w:sz w:val="28"/>
          <w:szCs w:val="28"/>
        </w:rPr>
      </w:pPr>
      <w:r w:rsidRPr="00DA5FE0">
        <w:rPr>
          <w:bCs/>
          <w:color w:val="000000"/>
          <w:sz w:val="28"/>
          <w:szCs w:val="28"/>
        </w:rPr>
        <w:t>Резервные источники энергии.</w:t>
      </w:r>
    </w:p>
    <w:p w:rsidR="00C24802" w:rsidRDefault="00C24802" w:rsidP="00971EA1">
      <w:pPr>
        <w:pStyle w:val="ac"/>
        <w:shd w:val="clear" w:color="auto" w:fill="FFFFFF"/>
        <w:spacing w:line="360" w:lineRule="auto"/>
        <w:ind w:firstLine="709"/>
        <w:rPr>
          <w:bCs/>
          <w:color w:val="000000"/>
          <w:sz w:val="28"/>
          <w:szCs w:val="28"/>
        </w:rPr>
      </w:pPr>
      <w:r w:rsidRPr="00C24802">
        <w:rPr>
          <w:bCs/>
          <w:color w:val="000000"/>
          <w:sz w:val="28"/>
          <w:szCs w:val="28"/>
        </w:rPr>
        <w:t>В качестве резервного источника обычно используется вторая питающая линия или трансформатор. Это значительно повышает показатели надёжности, но может быть недостаточным для обеспечения электроснабжения потребителей первой категории особой группы надёжности. Для них необходимо наличие в системе дополнительного независимого источника электроэнергии, в качестве которого чаще всего применяются ДЭС.</w:t>
      </w:r>
    </w:p>
    <w:p w:rsidR="00C24802" w:rsidRDefault="00C24802" w:rsidP="00971EA1">
      <w:pPr>
        <w:pStyle w:val="ac"/>
        <w:shd w:val="clear" w:color="auto" w:fill="FFFFFF"/>
        <w:spacing w:line="360" w:lineRule="auto"/>
        <w:ind w:firstLine="709"/>
        <w:rPr>
          <w:bCs/>
          <w:color w:val="000000"/>
          <w:sz w:val="28"/>
          <w:szCs w:val="28"/>
        </w:rPr>
      </w:pPr>
      <w:r w:rsidRPr="00C24802">
        <w:rPr>
          <w:bCs/>
          <w:color w:val="000000"/>
          <w:sz w:val="28"/>
          <w:szCs w:val="28"/>
        </w:rPr>
        <w:t xml:space="preserve"> Переключение питания с общей сети на резервный генератор также осуществляется с помощью АВР. В этом случае на АВР возлагается задача формирования сигналов управления запуском и остановом генератора. С учётом времени, необходимого для запуска генератора и выхода на номинальную скорость вращения, АВР должен обеспечить выдержку времени между подачей сигнала на запуск ДЭС и подключением к нему нагрузки. При появлении качественного напряжения на основном вводе АВР должен осуществить переход с ДЭС на сеть. </w:t>
      </w:r>
    </w:p>
    <w:p w:rsidR="00C24802" w:rsidRDefault="00C24802" w:rsidP="00971EA1">
      <w:pPr>
        <w:pStyle w:val="ac"/>
        <w:shd w:val="clear" w:color="auto" w:fill="FFFFFF"/>
        <w:spacing w:line="360" w:lineRule="auto"/>
        <w:ind w:firstLine="709"/>
        <w:rPr>
          <w:bCs/>
          <w:color w:val="000000"/>
          <w:sz w:val="28"/>
          <w:szCs w:val="28"/>
        </w:rPr>
      </w:pPr>
      <w:r w:rsidRPr="00C24802">
        <w:rPr>
          <w:bCs/>
          <w:color w:val="000000"/>
          <w:sz w:val="28"/>
          <w:szCs w:val="28"/>
        </w:rPr>
        <w:t xml:space="preserve">При этом, как правило, даётся выдержка по времени для того что бы после переключения убедиться, что питание от основного ввода осуществляется устойчиво, и после этого даётся команда на останов ДЭС. Тем не менее, АВР не обеспечивает непрерывности электроснабжения. Если приёмники электроэнергии не допускают перерыва в подаче напряжения, то на время коммутации аппаратов АВР и запуска генератора, необходимо применять ИБП. </w:t>
      </w:r>
    </w:p>
    <w:p w:rsidR="00C24802" w:rsidRPr="00C24802" w:rsidRDefault="00C24802" w:rsidP="00971EA1">
      <w:pPr>
        <w:pStyle w:val="ac"/>
        <w:shd w:val="clear" w:color="auto" w:fill="FFFFFF"/>
        <w:spacing w:line="360" w:lineRule="auto"/>
        <w:ind w:firstLine="709"/>
        <w:rPr>
          <w:bCs/>
          <w:color w:val="000000"/>
          <w:sz w:val="28"/>
          <w:szCs w:val="28"/>
        </w:rPr>
      </w:pPr>
      <w:r w:rsidRPr="00C24802">
        <w:rPr>
          <w:bCs/>
          <w:color w:val="000000"/>
          <w:sz w:val="28"/>
          <w:szCs w:val="28"/>
        </w:rPr>
        <w:t xml:space="preserve">Запаса энергии в ИБП должно быть достаточно для питания нагрузок до выхода генератора на рабочий режим, что может занимать до нескольких минут. </w:t>
      </w:r>
      <w:r w:rsidRPr="00C24802">
        <w:rPr>
          <w:bCs/>
          <w:color w:val="000000"/>
          <w:sz w:val="28"/>
          <w:szCs w:val="28"/>
        </w:rPr>
        <w:lastRenderedPageBreak/>
        <w:t xml:space="preserve">В большинстве случаев ИБП рассчитывают на более длительное время питания нагрузки. Система электроснабжения, содержащая альтернативный генератор и ИБП является бесперебойной. Таким образом АВР является основным элементом как гарантированных, так и бесперебойных систем </w:t>
      </w:r>
      <w:r>
        <w:rPr>
          <w:bCs/>
          <w:color w:val="000000"/>
          <w:sz w:val="28"/>
          <w:szCs w:val="28"/>
        </w:rPr>
        <w:t>э</w:t>
      </w:r>
      <w:r w:rsidRPr="00C24802">
        <w:rPr>
          <w:bCs/>
          <w:color w:val="000000"/>
          <w:sz w:val="28"/>
          <w:szCs w:val="28"/>
        </w:rPr>
        <w:t xml:space="preserve">лектроснабжения. </w:t>
      </w:r>
    </w:p>
    <w:p w:rsidR="002B6806" w:rsidRPr="00DA5FE0" w:rsidRDefault="002B6806" w:rsidP="00971EA1">
      <w:pPr>
        <w:pStyle w:val="ac"/>
        <w:shd w:val="clear" w:color="auto" w:fill="FFFFFF"/>
        <w:spacing w:line="360" w:lineRule="auto"/>
        <w:ind w:firstLine="709"/>
        <w:rPr>
          <w:bCs/>
          <w:color w:val="000000"/>
          <w:sz w:val="28"/>
          <w:szCs w:val="28"/>
        </w:rPr>
      </w:pPr>
      <w:r w:rsidRPr="00DA5FE0">
        <w:rPr>
          <w:bCs/>
          <w:color w:val="000000"/>
          <w:sz w:val="28"/>
          <w:szCs w:val="28"/>
        </w:rPr>
        <w:t>Блок автозапуска генератора</w:t>
      </w:r>
    </w:p>
    <w:p w:rsidR="002B6806" w:rsidRPr="002B6806" w:rsidRDefault="002B6806" w:rsidP="00971EA1">
      <w:pPr>
        <w:pStyle w:val="ac"/>
        <w:shd w:val="clear" w:color="auto" w:fill="FFFFFF"/>
        <w:spacing w:line="360" w:lineRule="auto"/>
        <w:ind w:firstLine="709"/>
        <w:rPr>
          <w:bCs/>
          <w:color w:val="000000"/>
          <w:sz w:val="28"/>
          <w:szCs w:val="28"/>
        </w:rPr>
      </w:pPr>
      <w:r w:rsidRPr="002B6806">
        <w:rPr>
          <w:bCs/>
          <w:color w:val="000000"/>
          <w:sz w:val="28"/>
          <w:szCs w:val="28"/>
        </w:rPr>
        <w:t>Автоматический ввод резерва для частного дома запускает и управляет запасным генератором при неисправностях в системе электроснабжения. Генератор оснащается специальным блоком для автозапуска. Это недорогое устройство для случаев сбоя питания электроэнергией в основной сети. Блок автозапуска осуществляет 5 запусков за 5 секунд после отсутствия питания на главной линии.</w:t>
      </w:r>
    </w:p>
    <w:p w:rsidR="00EB2267" w:rsidRDefault="002B6806" w:rsidP="00EB2267">
      <w:pPr>
        <w:pStyle w:val="ac"/>
        <w:shd w:val="clear" w:color="auto" w:fill="FFFFFF"/>
        <w:spacing w:line="360" w:lineRule="auto"/>
        <w:ind w:firstLine="709"/>
        <w:rPr>
          <w:bCs/>
          <w:color w:val="000000"/>
          <w:sz w:val="28"/>
          <w:szCs w:val="28"/>
        </w:rPr>
      </w:pPr>
      <w:r w:rsidRPr="002B6806">
        <w:rPr>
          <w:bCs/>
          <w:color w:val="000000"/>
          <w:sz w:val="28"/>
          <w:szCs w:val="28"/>
        </w:rPr>
        <w:t>Когда на главной линии возникает напряжение, то устройство снова включает нагрузку на основное питание и останавливает генератор. Во время бездействия генератора топливо закрывается электромагнитным клапаном.</w:t>
      </w:r>
    </w:p>
    <w:p w:rsidR="00EB2267" w:rsidRPr="00DA5FE0" w:rsidRDefault="00DA5FE0" w:rsidP="00DA5FE0">
      <w:pPr>
        <w:pStyle w:val="1"/>
        <w:spacing w:before="200" w:after="200" w:line="360" w:lineRule="auto"/>
        <w:ind w:firstLine="709"/>
        <w:rPr>
          <w:rFonts w:ascii="Times New Roman" w:eastAsia="Times New Roman" w:hAnsi="Times New Roman" w:cs="Times New Roman"/>
          <w:color w:val="auto"/>
        </w:rPr>
      </w:pPr>
      <w:bookmarkStart w:id="10" w:name="_Toc12193722"/>
      <w:r w:rsidRPr="00DA5FE0">
        <w:rPr>
          <w:rFonts w:ascii="Times New Roman" w:eastAsia="Times New Roman" w:hAnsi="Times New Roman" w:cs="Times New Roman"/>
          <w:color w:val="auto"/>
        </w:rPr>
        <w:t xml:space="preserve">2.4 </w:t>
      </w:r>
      <w:r w:rsidR="00C818A1" w:rsidRPr="00DA5FE0">
        <w:rPr>
          <w:rFonts w:ascii="Times New Roman" w:eastAsia="Times New Roman" w:hAnsi="Times New Roman" w:cs="Times New Roman"/>
          <w:color w:val="auto"/>
        </w:rPr>
        <w:t>Практическая схема АВР с бензогенератором</w:t>
      </w:r>
      <w:r w:rsidR="00EB2267" w:rsidRPr="00DA5FE0">
        <w:rPr>
          <w:rFonts w:ascii="Times New Roman" w:eastAsia="Times New Roman" w:hAnsi="Times New Roman" w:cs="Times New Roman"/>
          <w:color w:val="auto"/>
        </w:rPr>
        <w:t>.</w:t>
      </w:r>
      <w:bookmarkEnd w:id="10"/>
    </w:p>
    <w:p w:rsidR="00C818A1" w:rsidRPr="00C818A1" w:rsidRDefault="00C818A1" w:rsidP="00EB2267">
      <w:pPr>
        <w:pStyle w:val="ac"/>
        <w:shd w:val="clear" w:color="auto" w:fill="FFFFFF"/>
        <w:spacing w:line="360" w:lineRule="auto"/>
        <w:ind w:firstLine="709"/>
        <w:rPr>
          <w:sz w:val="28"/>
          <w:szCs w:val="28"/>
        </w:rPr>
      </w:pPr>
      <w:r w:rsidRPr="00C818A1">
        <w:rPr>
          <w:sz w:val="28"/>
          <w:szCs w:val="28"/>
        </w:rPr>
        <w:t>Для бесперебойного питания маломощного оборудования достаточно маленьких бесперебойничков, но когда мощность этого оборудования, сконцентрированного в одном месте, измеряется в киловаттах, нужны более серьезные источники резервного электропитания. В статье речь пойдет о возможностях использования в таких целях бензоэлектрогенераторов.</w:t>
      </w:r>
    </w:p>
    <w:p w:rsidR="00C818A1" w:rsidRPr="00C818A1" w:rsidRDefault="00C818A1" w:rsidP="00C818A1">
      <w:pPr>
        <w:pStyle w:val="ac"/>
        <w:spacing w:line="360" w:lineRule="auto"/>
        <w:ind w:firstLine="709"/>
        <w:rPr>
          <w:sz w:val="28"/>
          <w:szCs w:val="28"/>
        </w:rPr>
      </w:pPr>
      <w:r w:rsidRPr="00C818A1">
        <w:rPr>
          <w:sz w:val="28"/>
          <w:szCs w:val="28"/>
        </w:rPr>
        <w:t>Бензогенераторы выпускаются в разных модификациях. В первую очередь отметим, что есть агрегаты с ручным запуском и есть генераторы с запуском с помощью электростартера - они-то нас и интересуют.</w:t>
      </w:r>
    </w:p>
    <w:p w:rsidR="00C818A1" w:rsidRPr="00C818A1" w:rsidRDefault="00C818A1" w:rsidP="00C818A1">
      <w:pPr>
        <w:pStyle w:val="ac"/>
        <w:spacing w:line="360" w:lineRule="auto"/>
        <w:ind w:firstLine="709"/>
        <w:rPr>
          <w:sz w:val="28"/>
          <w:szCs w:val="28"/>
        </w:rPr>
      </w:pPr>
      <w:r w:rsidRPr="00C818A1">
        <w:rPr>
          <w:sz w:val="28"/>
          <w:szCs w:val="28"/>
        </w:rPr>
        <w:lastRenderedPageBreak/>
        <w:t>Запуск от электростартера позволяет управлять генератором дистанционно, а также применять их в схемах автоматического включения резервного электропитания (АВР). Рассмотрим схему запуска бензогенераторов - таких, как Etalon EPG-5500-E2, Etalon EPG-6500-E2, Etalon EPG-8000-E2 и им подобных.</w:t>
      </w:r>
    </w:p>
    <w:p w:rsidR="00C818A1" w:rsidRDefault="00C818A1" w:rsidP="00C818A1">
      <w:pPr>
        <w:pStyle w:val="ac"/>
        <w:rPr>
          <w:rFonts w:ascii="Helvetica" w:hAnsi="Helvetica" w:cs="Helvetica"/>
          <w:color w:val="333333"/>
          <w:sz w:val="27"/>
          <w:szCs w:val="27"/>
        </w:rPr>
      </w:pPr>
      <w:r>
        <w:rPr>
          <w:rFonts w:ascii="Helvetica" w:hAnsi="Helvetica" w:cs="Helvetica"/>
          <w:noProof/>
          <w:color w:val="333333"/>
          <w:sz w:val="27"/>
          <w:szCs w:val="27"/>
        </w:rPr>
        <w:drawing>
          <wp:inline distT="0" distB="0" distL="0" distR="0">
            <wp:extent cx="5715000" cy="3981450"/>
            <wp:effectExtent l="19050" t="0" r="0" b="0"/>
            <wp:docPr id="2" name="Рисунок 1" descr="пуск бензогенерат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уск бензогенератора"/>
                    <pic:cNvPicPr>
                      <a:picLocks noChangeAspect="1" noChangeArrowheads="1"/>
                    </pic:cNvPicPr>
                  </pic:nvPicPr>
                  <pic:blipFill>
                    <a:blip r:embed="rId9"/>
                    <a:srcRect/>
                    <a:stretch>
                      <a:fillRect/>
                    </a:stretch>
                  </pic:blipFill>
                  <pic:spPr bwMode="auto">
                    <a:xfrm>
                      <a:off x="0" y="0"/>
                      <a:ext cx="5715000" cy="3981450"/>
                    </a:xfrm>
                    <a:prstGeom prst="rect">
                      <a:avLst/>
                    </a:prstGeom>
                    <a:noFill/>
                    <a:ln w="9525">
                      <a:noFill/>
                      <a:miter lim="800000"/>
                      <a:headEnd/>
                      <a:tailEnd/>
                    </a:ln>
                  </pic:spPr>
                </pic:pic>
              </a:graphicData>
            </a:graphic>
          </wp:inline>
        </w:drawing>
      </w:r>
    </w:p>
    <w:p w:rsidR="00C818A1" w:rsidRPr="00C818A1" w:rsidRDefault="00C818A1" w:rsidP="00C818A1">
      <w:pPr>
        <w:pStyle w:val="ac"/>
        <w:spacing w:line="360" w:lineRule="auto"/>
        <w:ind w:firstLine="709"/>
        <w:rPr>
          <w:sz w:val="28"/>
          <w:szCs w:val="28"/>
        </w:rPr>
      </w:pPr>
      <w:r w:rsidRPr="00C818A1">
        <w:rPr>
          <w:sz w:val="28"/>
          <w:szCs w:val="28"/>
        </w:rPr>
        <w:t>Не вдаваясь глубоко в подробности: поворот ключа в положение "start" замыкает цепь питания контактора стартера KST, который подключает стартер к аккумуляторной батарее, и двигатель запускается. Поворот ключа в положение "off" включает клапан, перекрывающий подачу топлива, а также замыкает накоротко катушку зажигания, вследствие чего двигатель останавливается. Получается, что, используя эти 6 контактов ключа, можно организовать дистанционное или даже автоматическое управление бензогенератором.</w:t>
      </w:r>
    </w:p>
    <w:p w:rsidR="00C818A1" w:rsidRPr="00C818A1" w:rsidRDefault="00C818A1" w:rsidP="00C818A1">
      <w:pPr>
        <w:pStyle w:val="ac"/>
        <w:spacing w:line="360" w:lineRule="auto"/>
        <w:ind w:firstLine="709"/>
        <w:rPr>
          <w:sz w:val="28"/>
          <w:szCs w:val="28"/>
        </w:rPr>
      </w:pPr>
      <w:r w:rsidRPr="00C818A1">
        <w:rPr>
          <w:sz w:val="28"/>
          <w:szCs w:val="28"/>
        </w:rPr>
        <w:t xml:space="preserve">Например, для реализации системы АВР нужно собрать схему со следующей логикой. При исчезновении напряжения на главном вводе схема </w:t>
      </w:r>
      <w:r w:rsidRPr="00C818A1">
        <w:rPr>
          <w:sz w:val="28"/>
          <w:szCs w:val="28"/>
        </w:rPr>
        <w:lastRenderedPageBreak/>
        <w:t>приводится в состояние готовности к запуску. По истечении некоторого времени, если напряжение на вводе не появилось, включается реле, контакты которого дублируют контакты ключа "START". При появлении напряжения на вводе, также после некоторой паузы, другое реле продублирует контакты ключа "OFF", двигатель бензогенератора остановится.</w:t>
      </w:r>
    </w:p>
    <w:p w:rsidR="00C818A1" w:rsidRPr="00C818A1" w:rsidRDefault="00C818A1" w:rsidP="00C818A1">
      <w:pPr>
        <w:pStyle w:val="ac"/>
        <w:spacing w:line="360" w:lineRule="auto"/>
        <w:ind w:firstLine="709"/>
        <w:rPr>
          <w:sz w:val="28"/>
          <w:szCs w:val="28"/>
        </w:rPr>
      </w:pPr>
      <w:r w:rsidRPr="00C818A1">
        <w:rPr>
          <w:sz w:val="28"/>
          <w:szCs w:val="28"/>
        </w:rPr>
        <w:t>Ниже предлагается схема, которую можно использовать на практике в качестве базовой. Схема вполне работоспособна, но необходимо учитывать индивидуальные свойства используемого бензогенератора и внести необходимые корректировки.</w:t>
      </w:r>
    </w:p>
    <w:p w:rsidR="002B6806" w:rsidRPr="00DA5FE0" w:rsidRDefault="00DA5FE0" w:rsidP="00DA5FE0">
      <w:pPr>
        <w:pStyle w:val="1"/>
        <w:spacing w:before="200" w:after="200" w:line="360" w:lineRule="auto"/>
        <w:ind w:firstLine="709"/>
        <w:rPr>
          <w:rFonts w:ascii="Times New Roman" w:eastAsia="Times New Roman" w:hAnsi="Times New Roman" w:cs="Times New Roman"/>
          <w:color w:val="auto"/>
        </w:rPr>
      </w:pPr>
      <w:bookmarkStart w:id="11" w:name="_Toc12193723"/>
      <w:r w:rsidRPr="00DA5FE0">
        <w:rPr>
          <w:rFonts w:ascii="Times New Roman" w:eastAsia="Times New Roman" w:hAnsi="Times New Roman" w:cs="Times New Roman"/>
          <w:color w:val="auto"/>
        </w:rPr>
        <w:t xml:space="preserve">2.5 </w:t>
      </w:r>
      <w:r w:rsidR="002B6806" w:rsidRPr="00DA5FE0">
        <w:rPr>
          <w:rFonts w:ascii="Times New Roman" w:eastAsia="Times New Roman" w:hAnsi="Times New Roman" w:cs="Times New Roman"/>
          <w:color w:val="auto"/>
        </w:rPr>
        <w:t>Особенности АВР</w:t>
      </w:r>
      <w:bookmarkEnd w:id="11"/>
    </w:p>
    <w:p w:rsidR="002B6806" w:rsidRPr="002B6806" w:rsidRDefault="002B6806" w:rsidP="00971EA1">
      <w:pPr>
        <w:pStyle w:val="ac"/>
        <w:shd w:val="clear" w:color="auto" w:fill="FFFFFF"/>
        <w:spacing w:line="360" w:lineRule="auto"/>
        <w:ind w:firstLine="709"/>
        <w:rPr>
          <w:bCs/>
          <w:color w:val="000000"/>
          <w:sz w:val="28"/>
          <w:szCs w:val="28"/>
        </w:rPr>
      </w:pPr>
      <w:r w:rsidRPr="002B6806">
        <w:rPr>
          <w:bCs/>
          <w:color w:val="000000"/>
          <w:sz w:val="28"/>
          <w:szCs w:val="28"/>
        </w:rPr>
        <w:t>Самым применяемым методом АВР является схема с двумя вводами, когда первый ввод более приоритетный. При включении к сети нагрузки бытового назначения в основном работают от одной фазы. Когда фаза исчезает, удобнее быстро подключить другую запасную линию, чем включать генератор. При входе трех фаз контроль питания осуществляется несколькими реле, установленными на каждую фазу. Если напряжение вышло за норму, то контактор реле отключает фазу, потребитель питается от остальных фаз. При выходе из строя следующей линии, общая нагрузка ложится на одну фазу.</w:t>
      </w:r>
    </w:p>
    <w:p w:rsidR="002B6806" w:rsidRDefault="002B6806" w:rsidP="00971EA1">
      <w:pPr>
        <w:pStyle w:val="ac"/>
        <w:shd w:val="clear" w:color="auto" w:fill="FFFFFF"/>
        <w:spacing w:line="360" w:lineRule="auto"/>
        <w:ind w:firstLine="709"/>
        <w:rPr>
          <w:bCs/>
          <w:color w:val="000000"/>
          <w:sz w:val="28"/>
          <w:szCs w:val="28"/>
        </w:rPr>
      </w:pPr>
      <w:r w:rsidRPr="002B6806">
        <w:rPr>
          <w:bCs/>
          <w:color w:val="000000"/>
          <w:sz w:val="28"/>
          <w:szCs w:val="28"/>
        </w:rPr>
        <w:t>Для маленького дома или дачного домика используют установку небольшой мощности до 10 киловатт. Такой мощности вполне хватит для питания дома минимальным количеством электричества на небольшое время. Во время аварии контрольное реле переключит шину потребителя на запасное питание и подаст сигнал на включение дизель-генераторной установки. Когда основное питание возобновится, то реле снова его подключит, а генератор остановится.</w:t>
      </w:r>
    </w:p>
    <w:p w:rsidR="003373CE" w:rsidRDefault="003373CE" w:rsidP="00C24802">
      <w:pPr>
        <w:pStyle w:val="ac"/>
        <w:spacing w:line="360" w:lineRule="auto"/>
        <w:ind w:firstLine="709"/>
        <w:rPr>
          <w:bCs/>
          <w:color w:val="000000"/>
          <w:sz w:val="28"/>
          <w:szCs w:val="28"/>
        </w:rPr>
      </w:pPr>
    </w:p>
    <w:p w:rsidR="00C24802" w:rsidRPr="00C24802" w:rsidRDefault="00C24802" w:rsidP="00C24802">
      <w:pPr>
        <w:pStyle w:val="ac"/>
        <w:spacing w:line="360" w:lineRule="auto"/>
        <w:ind w:firstLine="709"/>
        <w:rPr>
          <w:bCs/>
          <w:color w:val="000000"/>
          <w:sz w:val="28"/>
          <w:szCs w:val="28"/>
        </w:rPr>
      </w:pPr>
      <w:r w:rsidRPr="003373CE">
        <w:rPr>
          <w:bCs/>
          <w:color w:val="000000"/>
          <w:sz w:val="28"/>
          <w:szCs w:val="28"/>
        </w:rPr>
        <w:lastRenderedPageBreak/>
        <w:t>Наладка АВР</w:t>
      </w:r>
      <w:r w:rsidR="003373CE">
        <w:rPr>
          <w:bCs/>
          <w:color w:val="000000"/>
          <w:sz w:val="28"/>
          <w:szCs w:val="28"/>
        </w:rPr>
        <w:t xml:space="preserve">. </w:t>
      </w:r>
      <w:r w:rsidRPr="00C24802">
        <w:rPr>
          <w:bCs/>
          <w:color w:val="000000"/>
          <w:sz w:val="28"/>
          <w:szCs w:val="28"/>
        </w:rPr>
        <w:t>Чтобы наладить стабильный автозапуск электростанции, требуется учесть целый ряд факторов, в т.ч. технические характеристики и нюансы оборудования, условия его эксплуатации. Оснащение стандартных бытовых генераторов автоматическим запуском – достаточно сложная инженерная задача, для успешного решения которой мало просто приобрести отдельно генератор и отдельно АВР.</w:t>
      </w:r>
    </w:p>
    <w:p w:rsidR="00C24802" w:rsidRPr="00C24802" w:rsidRDefault="00C24802" w:rsidP="00C24802">
      <w:pPr>
        <w:pStyle w:val="ac"/>
        <w:spacing w:line="360" w:lineRule="auto"/>
        <w:ind w:firstLine="709"/>
        <w:rPr>
          <w:bCs/>
          <w:color w:val="000000"/>
          <w:sz w:val="28"/>
          <w:szCs w:val="28"/>
        </w:rPr>
      </w:pPr>
      <w:r w:rsidRPr="00C24802">
        <w:rPr>
          <w:bCs/>
          <w:color w:val="000000"/>
          <w:sz w:val="28"/>
          <w:szCs w:val="28"/>
        </w:rPr>
        <w:t>Важно наладить систему так, чтобы в рамках заданных параметров пуск генератора производился незамедлительно, невзирая на любые внешние условия.</w:t>
      </w:r>
    </w:p>
    <w:p w:rsidR="00C24802" w:rsidRPr="003373CE" w:rsidRDefault="00DA5FE0" w:rsidP="003373CE">
      <w:pPr>
        <w:pStyle w:val="1"/>
        <w:spacing w:before="200" w:after="200" w:line="360" w:lineRule="auto"/>
        <w:ind w:firstLine="709"/>
        <w:rPr>
          <w:rFonts w:ascii="Times New Roman" w:eastAsia="Times New Roman" w:hAnsi="Times New Roman" w:cs="Times New Roman"/>
          <w:color w:val="auto"/>
        </w:rPr>
      </w:pPr>
      <w:bookmarkStart w:id="12" w:name="_Toc12193724"/>
      <w:r w:rsidRPr="003373CE">
        <w:rPr>
          <w:rFonts w:ascii="Times New Roman" w:eastAsia="Times New Roman" w:hAnsi="Times New Roman" w:cs="Times New Roman"/>
          <w:color w:val="auto"/>
        </w:rPr>
        <w:t xml:space="preserve">2.6 </w:t>
      </w:r>
      <w:r w:rsidR="00C24802" w:rsidRPr="003373CE">
        <w:rPr>
          <w:rFonts w:ascii="Times New Roman" w:eastAsia="Times New Roman" w:hAnsi="Times New Roman" w:cs="Times New Roman"/>
          <w:color w:val="auto"/>
        </w:rPr>
        <w:t>Главные параметры, от которых зависит стабильность работы АВР</w:t>
      </w:r>
      <w:bookmarkEnd w:id="12"/>
    </w:p>
    <w:p w:rsidR="00C24802" w:rsidRPr="00C24802" w:rsidRDefault="00C24802" w:rsidP="00C24802">
      <w:pPr>
        <w:pStyle w:val="ac"/>
        <w:numPr>
          <w:ilvl w:val="0"/>
          <w:numId w:val="12"/>
        </w:numPr>
        <w:spacing w:line="360" w:lineRule="auto"/>
        <w:rPr>
          <w:bCs/>
          <w:color w:val="000000"/>
          <w:sz w:val="28"/>
          <w:szCs w:val="28"/>
        </w:rPr>
      </w:pPr>
      <w:r w:rsidRPr="00C24802">
        <w:rPr>
          <w:bCs/>
          <w:color w:val="000000"/>
          <w:sz w:val="28"/>
          <w:szCs w:val="28"/>
        </w:rPr>
        <w:t>Качество топлива, его соответствие внешней температуре. Даже если автоматический запуск будет установлен в соответствии со всеми правилами, зимой при минусовой температуре затвердевший парафин в топливном фильтре не позволит завести устройство ни автоматически, ни вручную. Это касается преимущественно дизельних генераторов, но и бензиновые тоже требуют заправки только качественным допливом во избежание проблем с запуском и выхода двигателя из строя.</w:t>
      </w:r>
    </w:p>
    <w:p w:rsidR="00C24802" w:rsidRPr="00C24802" w:rsidRDefault="00C24802" w:rsidP="00C24802">
      <w:pPr>
        <w:pStyle w:val="ac"/>
        <w:numPr>
          <w:ilvl w:val="0"/>
          <w:numId w:val="12"/>
        </w:numPr>
        <w:spacing w:line="360" w:lineRule="auto"/>
        <w:rPr>
          <w:bCs/>
          <w:color w:val="000000"/>
          <w:sz w:val="28"/>
          <w:szCs w:val="28"/>
        </w:rPr>
      </w:pPr>
      <w:r w:rsidRPr="00C24802">
        <w:rPr>
          <w:bCs/>
          <w:color w:val="000000"/>
          <w:sz w:val="28"/>
          <w:szCs w:val="28"/>
        </w:rPr>
        <w:t>Состояние свечей зажигания. Если свечи залиты либо не дают искру, любые попытки наладить автозапуск к успеху не приведут.</w:t>
      </w:r>
    </w:p>
    <w:p w:rsidR="00C24802" w:rsidRPr="00C24802" w:rsidRDefault="00C24802" w:rsidP="00C24802">
      <w:pPr>
        <w:pStyle w:val="ac"/>
        <w:numPr>
          <w:ilvl w:val="0"/>
          <w:numId w:val="12"/>
        </w:numPr>
        <w:spacing w:line="360" w:lineRule="auto"/>
        <w:rPr>
          <w:bCs/>
          <w:color w:val="000000"/>
          <w:sz w:val="28"/>
          <w:szCs w:val="28"/>
        </w:rPr>
      </w:pPr>
      <w:r w:rsidRPr="00C24802">
        <w:rPr>
          <w:bCs/>
          <w:color w:val="000000"/>
          <w:sz w:val="28"/>
          <w:szCs w:val="28"/>
        </w:rPr>
        <w:t>Запуск холодного двигателя. Автозапуск при отрицательных температурах всегда сопряжен с трудностями, поэтому генератор должен быть снабжен системой предварительного прогрева. Даже если холодный двигатель запустится, он не сможет работать с высокой нагрузкой, а значит вся система электроснабжения не сможет работать полноценно.</w:t>
      </w:r>
    </w:p>
    <w:p w:rsidR="00C24802" w:rsidRPr="00C24802" w:rsidRDefault="00C24802" w:rsidP="00C24802">
      <w:pPr>
        <w:pStyle w:val="ac"/>
        <w:numPr>
          <w:ilvl w:val="0"/>
          <w:numId w:val="12"/>
        </w:numPr>
        <w:spacing w:line="360" w:lineRule="auto"/>
        <w:rPr>
          <w:bCs/>
          <w:color w:val="000000"/>
          <w:sz w:val="28"/>
          <w:szCs w:val="28"/>
        </w:rPr>
      </w:pPr>
      <w:r w:rsidRPr="00C24802">
        <w:rPr>
          <w:bCs/>
          <w:color w:val="000000"/>
          <w:sz w:val="28"/>
          <w:szCs w:val="28"/>
        </w:rPr>
        <w:t xml:space="preserve">Конденсат на проводке. Появление конденсата на проводке может стать причиной перебоев с образованием искры. Эта проблема также характерна </w:t>
      </w:r>
      <w:r w:rsidRPr="00C24802">
        <w:rPr>
          <w:bCs/>
          <w:color w:val="000000"/>
          <w:sz w:val="28"/>
          <w:szCs w:val="28"/>
        </w:rPr>
        <w:lastRenderedPageBreak/>
        <w:t>для зимнего времени. Чтобы этого не происходило, лучше устанавливать генератор в отапливаемом помещении.</w:t>
      </w:r>
    </w:p>
    <w:p w:rsidR="00C24802" w:rsidRPr="00C24802" w:rsidRDefault="00C24802" w:rsidP="00C24802">
      <w:pPr>
        <w:pStyle w:val="ac"/>
        <w:numPr>
          <w:ilvl w:val="0"/>
          <w:numId w:val="12"/>
        </w:numPr>
        <w:spacing w:line="360" w:lineRule="auto"/>
        <w:rPr>
          <w:bCs/>
          <w:color w:val="000000"/>
          <w:sz w:val="28"/>
          <w:szCs w:val="28"/>
        </w:rPr>
      </w:pPr>
      <w:r w:rsidRPr="00C24802">
        <w:rPr>
          <w:bCs/>
          <w:color w:val="000000"/>
          <w:sz w:val="28"/>
          <w:szCs w:val="28"/>
        </w:rPr>
        <w:t>Общее техническое состояние и качество карбюратора. Так сложилось, что даже достаточно дорогие электростанции часто комплектуются некачественными карбюраторами. Очевидно таким образом производители пытаются снизить затраты на их производство. Следствием этого становится нестабильность подачи топлива, эпизоды переливов, заедание иглы и другие проблемы. В сочетании с проблемой некачественного бензина этот фактор приводит к резкому снижению надежности работы АВР.</w:t>
      </w:r>
    </w:p>
    <w:p w:rsidR="00C24802" w:rsidRPr="00C24802" w:rsidRDefault="00C24802" w:rsidP="00C24802">
      <w:pPr>
        <w:pStyle w:val="ac"/>
        <w:spacing w:line="360" w:lineRule="auto"/>
        <w:ind w:firstLine="709"/>
        <w:rPr>
          <w:bCs/>
          <w:color w:val="000000"/>
          <w:sz w:val="28"/>
          <w:szCs w:val="28"/>
        </w:rPr>
      </w:pPr>
      <w:r w:rsidRPr="00C24802">
        <w:rPr>
          <w:bCs/>
          <w:color w:val="000000"/>
          <w:sz w:val="28"/>
          <w:szCs w:val="28"/>
        </w:rPr>
        <w:t>Все перечисленные выше распространенные проблемы с нормальным автозапуском необходимо предусмотреть еще на этапе проектирования и монтажа электростанции. Первоначально нужно побеспокоиться об обеспечении отвода тепла от генератора, поскольку воздушная система охлаждения может не справиться с высокими нагрузками, а это чревато заклиниванием перегревшегося двигателя. Кроме того, следует организовать беспрепятственное поступление достаточного объема воздуха как для охлаждения системы, так и для образования необходимой смеси горения.</w:t>
      </w:r>
    </w:p>
    <w:p w:rsidR="00C24802" w:rsidRDefault="00C24802" w:rsidP="00C24802">
      <w:pPr>
        <w:pStyle w:val="ac"/>
        <w:spacing w:line="360" w:lineRule="auto"/>
        <w:ind w:firstLine="709"/>
        <w:rPr>
          <w:bCs/>
          <w:color w:val="000000"/>
          <w:sz w:val="28"/>
          <w:szCs w:val="28"/>
        </w:rPr>
      </w:pPr>
      <w:r w:rsidRPr="00C24802">
        <w:rPr>
          <w:bCs/>
          <w:color w:val="000000"/>
          <w:sz w:val="28"/>
          <w:szCs w:val="28"/>
        </w:rPr>
        <w:t>Следующий важный момент – уровень зарядки аккумуляторной батареи. Нередко владельцы электростанций упускают из виду этот важный момент и затем не могут найти причину невозможности запуска генератора. В целом все рекомендации можно свести к главному: монтаж оборудования должен быть проведен в точном соответствии с инструкцией. Соблюдение всех условий и своевременное ТО гарантирует вам эффективную работу генератора и системы АВР в течение многих лет.</w:t>
      </w:r>
    </w:p>
    <w:p w:rsidR="00BE422A" w:rsidRDefault="00BE422A" w:rsidP="00C24802">
      <w:pPr>
        <w:pStyle w:val="ac"/>
        <w:spacing w:line="360" w:lineRule="auto"/>
        <w:ind w:firstLine="709"/>
        <w:rPr>
          <w:b/>
          <w:bCs/>
          <w:color w:val="000000"/>
          <w:sz w:val="28"/>
          <w:szCs w:val="28"/>
        </w:rPr>
      </w:pPr>
    </w:p>
    <w:p w:rsidR="00BE422A" w:rsidRPr="003373CE" w:rsidRDefault="00DA5FE0" w:rsidP="003373CE">
      <w:pPr>
        <w:pStyle w:val="1"/>
        <w:spacing w:before="200" w:after="200" w:line="360" w:lineRule="auto"/>
        <w:ind w:firstLine="709"/>
        <w:rPr>
          <w:rFonts w:ascii="Times New Roman" w:eastAsia="Times New Roman" w:hAnsi="Times New Roman" w:cs="Times New Roman"/>
          <w:color w:val="auto"/>
        </w:rPr>
      </w:pPr>
      <w:bookmarkStart w:id="13" w:name="_Toc12193725"/>
      <w:r w:rsidRPr="003373CE">
        <w:rPr>
          <w:rFonts w:ascii="Times New Roman" w:eastAsia="Times New Roman" w:hAnsi="Times New Roman" w:cs="Times New Roman"/>
          <w:color w:val="auto"/>
        </w:rPr>
        <w:lastRenderedPageBreak/>
        <w:t xml:space="preserve">2.7 </w:t>
      </w:r>
      <w:r w:rsidR="00BE422A" w:rsidRPr="003373CE">
        <w:rPr>
          <w:rFonts w:ascii="Times New Roman" w:eastAsia="Times New Roman" w:hAnsi="Times New Roman" w:cs="Times New Roman"/>
          <w:color w:val="auto"/>
        </w:rPr>
        <w:t>Коммутационные аппараты для АВР.</w:t>
      </w:r>
      <w:bookmarkEnd w:id="13"/>
    </w:p>
    <w:p w:rsidR="00BE422A" w:rsidRDefault="00BE422A" w:rsidP="00C24802">
      <w:pPr>
        <w:pStyle w:val="ac"/>
        <w:spacing w:line="360" w:lineRule="auto"/>
        <w:ind w:firstLine="709"/>
        <w:rPr>
          <w:bCs/>
          <w:color w:val="000000"/>
          <w:sz w:val="28"/>
          <w:szCs w:val="28"/>
        </w:rPr>
      </w:pPr>
      <w:r w:rsidRPr="00BE422A">
        <w:rPr>
          <w:bCs/>
          <w:color w:val="000000"/>
          <w:sz w:val="28"/>
          <w:szCs w:val="28"/>
        </w:rPr>
        <w:t xml:space="preserve">Самым простым коммутационным аппаратом, применяемым а АВР является электромеханический контактор. Преимущество контакторов в том что электромагнитный привод является его неотъемлемой частью и управление им производится без каких-либо дополнительных аксессуаров. </w:t>
      </w:r>
    </w:p>
    <w:p w:rsidR="00BE422A" w:rsidRDefault="00BE422A" w:rsidP="00C24802">
      <w:pPr>
        <w:pStyle w:val="ac"/>
        <w:spacing w:line="360" w:lineRule="auto"/>
        <w:ind w:firstLine="709"/>
        <w:rPr>
          <w:bCs/>
          <w:color w:val="000000"/>
          <w:sz w:val="28"/>
          <w:szCs w:val="28"/>
        </w:rPr>
      </w:pPr>
      <w:r w:rsidRPr="00BE422A">
        <w:rPr>
          <w:bCs/>
          <w:color w:val="000000"/>
          <w:sz w:val="28"/>
          <w:szCs w:val="28"/>
        </w:rPr>
        <w:t>Для управления контактором используется один сигнал – напряжение, подаваемое на его обмотку. Серьёзным достоинством контакторов является их быстродействие и высокая коммутационная износостойкость. Однако при использовании контакторов для схем АВР использование механической блокировки является обязательным. Кроме того, контактор не является аппаратом защиты, следовательно схему АВР необходимо дополнить автоматическими выключателями или предохранителями.</w:t>
      </w:r>
    </w:p>
    <w:p w:rsidR="00BE422A" w:rsidRDefault="00BE422A" w:rsidP="00C24802">
      <w:pPr>
        <w:pStyle w:val="ac"/>
        <w:spacing w:line="360" w:lineRule="auto"/>
        <w:ind w:firstLine="709"/>
        <w:rPr>
          <w:bCs/>
          <w:color w:val="000000"/>
          <w:sz w:val="28"/>
          <w:szCs w:val="28"/>
        </w:rPr>
      </w:pPr>
      <w:r w:rsidRPr="00BE422A">
        <w:rPr>
          <w:bCs/>
          <w:color w:val="000000"/>
          <w:sz w:val="28"/>
          <w:szCs w:val="28"/>
        </w:rPr>
        <w:t xml:space="preserve">Механическая блокировка является неотъемлемой конструктивной частью и не требуют дополнительных затрат при монтаже. Моторный привод обеспечивает автоматическое переключение и прост в управлении. Самый распространённый на сегодня вариант решения для схем АВР – применение автоматических выключателей с моторным приводом. </w:t>
      </w:r>
    </w:p>
    <w:p w:rsidR="00BE422A" w:rsidRDefault="00BE422A" w:rsidP="00C24802">
      <w:pPr>
        <w:pStyle w:val="ac"/>
        <w:spacing w:line="360" w:lineRule="auto"/>
        <w:ind w:firstLine="709"/>
        <w:rPr>
          <w:bCs/>
          <w:color w:val="000000"/>
          <w:sz w:val="28"/>
          <w:szCs w:val="28"/>
        </w:rPr>
      </w:pPr>
      <w:r w:rsidRPr="00BE422A">
        <w:rPr>
          <w:bCs/>
          <w:color w:val="000000"/>
          <w:sz w:val="28"/>
          <w:szCs w:val="28"/>
        </w:rPr>
        <w:t>Автоматический выключатель является надёжным аппаратом сочетающим функции защиты и коммутации. Современные автоматические выключатели с электроннымирасцепителями позволяют реализовать дополнительные функции коммуникации, диспетчеризации и мониторинга.</w:t>
      </w:r>
    </w:p>
    <w:p w:rsidR="00445CCC" w:rsidRPr="003373CE" w:rsidRDefault="00445CCC" w:rsidP="00C24802">
      <w:pPr>
        <w:pStyle w:val="ac"/>
        <w:spacing w:line="360" w:lineRule="auto"/>
        <w:ind w:firstLine="709"/>
        <w:rPr>
          <w:bCs/>
          <w:sz w:val="28"/>
          <w:szCs w:val="28"/>
        </w:rPr>
      </w:pPr>
      <w:r w:rsidRPr="003373CE">
        <w:rPr>
          <w:bCs/>
          <w:sz w:val="28"/>
          <w:szCs w:val="28"/>
        </w:rPr>
        <w:t>Управляющие устройства для АВР.</w:t>
      </w:r>
    </w:p>
    <w:p w:rsidR="00445CCC" w:rsidRDefault="00445CCC" w:rsidP="00C24802">
      <w:pPr>
        <w:pStyle w:val="ac"/>
        <w:spacing w:line="360" w:lineRule="auto"/>
        <w:ind w:firstLine="709"/>
        <w:rPr>
          <w:bCs/>
          <w:color w:val="000000"/>
          <w:sz w:val="28"/>
          <w:szCs w:val="28"/>
        </w:rPr>
      </w:pPr>
      <w:r w:rsidRPr="00445CCC">
        <w:rPr>
          <w:bCs/>
          <w:color w:val="000000"/>
          <w:sz w:val="28"/>
          <w:szCs w:val="28"/>
        </w:rPr>
        <w:t xml:space="preserve">Важное влияние на технические и функциональные параметры АВР оказывает система управления. Основные функции системы управления АВР – контроль наличия напряжения на вводах, управление коммутационными </w:t>
      </w:r>
      <w:r w:rsidRPr="00445CCC">
        <w:rPr>
          <w:bCs/>
          <w:color w:val="000000"/>
          <w:sz w:val="28"/>
          <w:szCs w:val="28"/>
        </w:rPr>
        <w:lastRenderedPageBreak/>
        <w:t xml:space="preserve">аппаратами и резервным генератором. Дополнительно, система управления может обеспечивать сигнализацию, мониторинг и дистанционное управление. В качестве элементной базы для систем управления могут применяться схемы на основе реле, специализированные блоки управления и программируемые логические контроллеры. </w:t>
      </w:r>
    </w:p>
    <w:p w:rsidR="00445CCC" w:rsidRDefault="00445CCC" w:rsidP="00C24802">
      <w:pPr>
        <w:pStyle w:val="ac"/>
        <w:spacing w:line="360" w:lineRule="auto"/>
        <w:ind w:firstLine="709"/>
        <w:rPr>
          <w:bCs/>
          <w:color w:val="000000"/>
          <w:sz w:val="28"/>
          <w:szCs w:val="28"/>
        </w:rPr>
      </w:pPr>
      <w:r w:rsidRPr="00445CCC">
        <w:rPr>
          <w:bCs/>
          <w:color w:val="000000"/>
          <w:sz w:val="28"/>
          <w:szCs w:val="28"/>
        </w:rPr>
        <w:t>Схемы на реле выгодно использовать для несложных схем АВР. Однако, с ростом требований к функциональным возможностям, количество реле в схеме значительно возрастает. С одной стороны это приводит к росту габаритов и стоимости системы, с другой снижает надёжность. Для упрощения разработки систем управления АВР, компания АББ предлагает программируемые блоки для схем АВР на реверсивных выключателях нагрузки и автоматических выключателях. Преимущество таких блоков, заключается в том, что все внутренние соединения и программирование выполнено в заводских условиях и протестировано. Эти решения сопровождаются документацией, включающей готовые принципиальные схемы и подробные руководства. Все элементы находятся в общем корпусе с высокой степенью защиты со стороны панели управления.</w:t>
      </w:r>
    </w:p>
    <w:p w:rsidR="00C818A1" w:rsidRDefault="00445CCC" w:rsidP="00445CCC">
      <w:pPr>
        <w:pStyle w:val="ac"/>
        <w:spacing w:line="360" w:lineRule="auto"/>
        <w:ind w:firstLine="709"/>
        <w:rPr>
          <w:b/>
          <w:bCs/>
          <w:color w:val="000000"/>
          <w:sz w:val="28"/>
          <w:szCs w:val="28"/>
        </w:rPr>
      </w:pPr>
      <w:r w:rsidRPr="00445CCC">
        <w:rPr>
          <w:bCs/>
          <w:color w:val="000000"/>
          <w:sz w:val="28"/>
          <w:szCs w:val="28"/>
        </w:rPr>
        <w:t xml:space="preserve"> Блоки управления позволяют настраивать все необходимые параметры АВР. Для реализации наиболее сложных схем АВР предпочтение следует отдать ПЛК. Они позволяют реализовать самые широкие возможности и гибкую реализацию основных функций системы управления для всех вариантов схем и типов силовых аппаратов. При этом дополнительные функции, изменение настроек или алгоритма управления чаще всего не требуют применения дополнительного оборудования. Некоторым ограничением к применению ПЛК является необходимость для изготовителя электроустановки с АВР иметь квалифицированного специалиста по программированию ПЛК. Именно поэтому компания АББ предлагает типовое решение для систем АВР на основе ПЛК и автоматических выключателей.</w:t>
      </w:r>
      <w:r w:rsidR="00C818A1">
        <w:rPr>
          <w:b/>
          <w:bCs/>
          <w:color w:val="000000"/>
          <w:sz w:val="28"/>
          <w:szCs w:val="28"/>
        </w:rPr>
        <w:br w:type="page"/>
      </w:r>
    </w:p>
    <w:p w:rsidR="00822795" w:rsidRPr="00EB2267" w:rsidRDefault="008D1828" w:rsidP="00EB2267">
      <w:pPr>
        <w:pStyle w:val="1"/>
        <w:jc w:val="center"/>
        <w:rPr>
          <w:color w:val="auto"/>
        </w:rPr>
      </w:pPr>
      <w:bookmarkStart w:id="14" w:name="_Toc12193726"/>
      <w:r w:rsidRPr="00EB2267">
        <w:rPr>
          <w:color w:val="auto"/>
        </w:rPr>
        <w:lastRenderedPageBreak/>
        <w:t xml:space="preserve">3 </w:t>
      </w:r>
      <w:r w:rsidR="00822795" w:rsidRPr="00EB2267">
        <w:rPr>
          <w:color w:val="auto"/>
        </w:rPr>
        <w:t>Описание работы АВР.</w:t>
      </w:r>
      <w:bookmarkEnd w:id="14"/>
    </w:p>
    <w:p w:rsidR="00822795" w:rsidRPr="00822795" w:rsidRDefault="00822795" w:rsidP="00971EA1">
      <w:pPr>
        <w:pStyle w:val="ac"/>
        <w:shd w:val="clear" w:color="auto" w:fill="FFFFFF"/>
        <w:spacing w:line="360" w:lineRule="auto"/>
        <w:ind w:firstLine="709"/>
        <w:rPr>
          <w:color w:val="000000"/>
          <w:sz w:val="28"/>
          <w:szCs w:val="28"/>
        </w:rPr>
      </w:pPr>
      <w:r w:rsidRPr="00822795">
        <w:rPr>
          <w:color w:val="000000"/>
          <w:sz w:val="28"/>
          <w:szCs w:val="28"/>
        </w:rPr>
        <w:t>Если предприятие питается от энергосистемы двумя независимыми линиями, то на всех ступенях системы электроснабжения предприятия (на ГПП, в распределительной сети ВН, на цеховых подстанциях, в цеховых сетях) при отключении основного питания предусматривают автоматическое переключение на соседние работающие независимые источники (на другой трансформатор двухтрансформаторной подстанции, на соседние подстанции и т.п.).</w:t>
      </w:r>
    </w:p>
    <w:p w:rsidR="00822795" w:rsidRPr="00822795" w:rsidRDefault="00822795" w:rsidP="00971EA1">
      <w:pPr>
        <w:pStyle w:val="ac"/>
        <w:shd w:val="clear" w:color="auto" w:fill="FFFFFF"/>
        <w:spacing w:line="360" w:lineRule="auto"/>
        <w:ind w:firstLine="709"/>
        <w:rPr>
          <w:color w:val="000000"/>
          <w:sz w:val="28"/>
          <w:szCs w:val="28"/>
        </w:rPr>
      </w:pPr>
      <w:r w:rsidRPr="00822795">
        <w:rPr>
          <w:color w:val="000000"/>
          <w:sz w:val="28"/>
          <w:szCs w:val="28"/>
        </w:rPr>
        <w:t>Необходимый для такого переключения запас мощности или пропускной способности отдельных элементов системы электроснабжения называют скрытым (неявным) резервом.</w:t>
      </w:r>
    </w:p>
    <w:p w:rsidR="00822795" w:rsidRPr="00822795" w:rsidRDefault="00822795" w:rsidP="00971EA1">
      <w:pPr>
        <w:pStyle w:val="ac"/>
        <w:shd w:val="clear" w:color="auto" w:fill="FFFFFF"/>
        <w:spacing w:line="360" w:lineRule="auto"/>
        <w:ind w:firstLine="709"/>
        <w:rPr>
          <w:color w:val="000000"/>
          <w:sz w:val="28"/>
          <w:szCs w:val="28"/>
        </w:rPr>
      </w:pPr>
      <w:r w:rsidRPr="00822795">
        <w:rPr>
          <w:color w:val="000000"/>
          <w:sz w:val="28"/>
          <w:szCs w:val="28"/>
        </w:rPr>
        <w:t>Автоматическое включение резерва происходит срабатывания защиты минимального напряжения и отключение этой защитой основного питания. Во избежание одновременного срабатывания устройств АВР различных ступеней системы электроснабжения выдержка времени защиты минимального напряжения низших ступеней отстраивается от времени срабатывания аналогичной защиты высших ступеней, т.е.</w:t>
      </w:r>
    </w:p>
    <w:p w:rsidR="00822795" w:rsidRPr="00822795" w:rsidRDefault="00822795" w:rsidP="00971EA1">
      <w:pPr>
        <w:pStyle w:val="ac"/>
        <w:shd w:val="clear" w:color="auto" w:fill="FFFFFF"/>
        <w:spacing w:line="360" w:lineRule="auto"/>
        <w:ind w:firstLine="709"/>
        <w:rPr>
          <w:color w:val="000000"/>
          <w:sz w:val="28"/>
          <w:szCs w:val="28"/>
          <w:lang w:val="en-US"/>
        </w:rPr>
      </w:pPr>
      <w:r w:rsidRPr="00822795">
        <w:rPr>
          <w:i/>
          <w:iCs/>
          <w:color w:val="000000"/>
          <w:sz w:val="28"/>
          <w:szCs w:val="28"/>
          <w:lang w:val="en-US"/>
        </w:rPr>
        <w:t>t</w:t>
      </w:r>
      <w:r w:rsidRPr="00822795">
        <w:rPr>
          <w:i/>
          <w:iCs/>
          <w:color w:val="000000"/>
          <w:sz w:val="28"/>
          <w:szCs w:val="28"/>
          <w:vertAlign w:val="subscript"/>
        </w:rPr>
        <w:t>С</w:t>
      </w:r>
      <w:r w:rsidRPr="00822795">
        <w:rPr>
          <w:i/>
          <w:iCs/>
          <w:color w:val="000000"/>
          <w:sz w:val="28"/>
          <w:szCs w:val="28"/>
          <w:vertAlign w:val="subscript"/>
          <w:lang w:val="en-US"/>
        </w:rPr>
        <w:t> (i+1) </w:t>
      </w:r>
      <w:r w:rsidRPr="00822795">
        <w:rPr>
          <w:i/>
          <w:iCs/>
          <w:noProof/>
          <w:color w:val="000000"/>
          <w:sz w:val="28"/>
          <w:szCs w:val="28"/>
        </w:rPr>
        <w:drawing>
          <wp:inline distT="0" distB="0" distL="0" distR="0">
            <wp:extent cx="135255" cy="158750"/>
            <wp:effectExtent l="19050" t="0" r="0" b="0"/>
            <wp:docPr id="1" name="Рисунок 1" descr="https://works.doklad.ru/images/lqn15QRuK9Q/1d71595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orks.doklad.ru/images/lqn15QRuK9Q/1d71595a.gif"/>
                    <pic:cNvPicPr>
                      <a:picLocks noChangeAspect="1" noChangeArrowheads="1"/>
                    </pic:cNvPicPr>
                  </pic:nvPicPr>
                  <pic:blipFill>
                    <a:blip r:embed="rId10"/>
                    <a:srcRect/>
                    <a:stretch>
                      <a:fillRect/>
                    </a:stretch>
                  </pic:blipFill>
                  <pic:spPr bwMode="auto">
                    <a:xfrm>
                      <a:off x="0" y="0"/>
                      <a:ext cx="135255" cy="158750"/>
                    </a:xfrm>
                    <a:prstGeom prst="rect">
                      <a:avLst/>
                    </a:prstGeom>
                    <a:noFill/>
                    <a:ln w="9525">
                      <a:noFill/>
                      <a:miter lim="800000"/>
                      <a:headEnd/>
                      <a:tailEnd/>
                    </a:ln>
                  </pic:spPr>
                </pic:pic>
              </a:graphicData>
            </a:graphic>
          </wp:inline>
        </w:drawing>
      </w:r>
      <w:r w:rsidRPr="00822795">
        <w:rPr>
          <w:color w:val="000000"/>
          <w:sz w:val="28"/>
          <w:szCs w:val="28"/>
          <w:lang w:val="en-US"/>
        </w:rPr>
        <w:t> </w:t>
      </w:r>
      <w:r w:rsidRPr="00822795">
        <w:rPr>
          <w:i/>
          <w:iCs/>
          <w:color w:val="000000"/>
          <w:sz w:val="28"/>
          <w:szCs w:val="28"/>
          <w:lang w:val="en-US"/>
        </w:rPr>
        <w:t>t</w:t>
      </w:r>
      <w:r w:rsidRPr="00822795">
        <w:rPr>
          <w:i/>
          <w:iCs/>
          <w:color w:val="000000"/>
          <w:sz w:val="28"/>
          <w:szCs w:val="28"/>
          <w:vertAlign w:val="subscript"/>
        </w:rPr>
        <w:t>С</w:t>
      </w:r>
      <w:r w:rsidRPr="00822795">
        <w:rPr>
          <w:i/>
          <w:iCs/>
          <w:color w:val="000000"/>
          <w:sz w:val="28"/>
          <w:szCs w:val="28"/>
          <w:vertAlign w:val="subscript"/>
          <w:lang w:val="en-US"/>
        </w:rPr>
        <w:t> i</w:t>
      </w:r>
      <w:r w:rsidRPr="00822795">
        <w:rPr>
          <w:i/>
          <w:iCs/>
          <w:color w:val="000000"/>
          <w:sz w:val="28"/>
          <w:szCs w:val="28"/>
          <w:lang w:val="en-US"/>
        </w:rPr>
        <w:t>+</w:t>
      </w:r>
      <w:r w:rsidRPr="00822795">
        <w:rPr>
          <w:color w:val="000000"/>
          <w:sz w:val="28"/>
          <w:szCs w:val="28"/>
          <w:lang w:val="en-US"/>
        </w:rPr>
        <w:t> </w:t>
      </w:r>
      <w:r w:rsidRPr="00822795">
        <w:rPr>
          <w:i/>
          <w:iCs/>
          <w:color w:val="000000"/>
          <w:sz w:val="28"/>
          <w:szCs w:val="28"/>
          <w:lang w:val="en-US"/>
        </w:rPr>
        <w:t>t</w:t>
      </w:r>
      <w:r w:rsidRPr="00822795">
        <w:rPr>
          <w:i/>
          <w:iCs/>
          <w:color w:val="000000"/>
          <w:sz w:val="28"/>
          <w:szCs w:val="28"/>
          <w:vertAlign w:val="subscript"/>
        </w:rPr>
        <w:t>отс</w:t>
      </w:r>
      <w:r w:rsidRPr="00822795">
        <w:rPr>
          <w:color w:val="000000"/>
          <w:sz w:val="28"/>
          <w:szCs w:val="28"/>
          <w:lang w:val="en-US"/>
        </w:rPr>
        <w:t>,</w:t>
      </w:r>
    </w:p>
    <w:p w:rsidR="00822795" w:rsidRPr="00822795" w:rsidRDefault="00822795" w:rsidP="00971EA1">
      <w:pPr>
        <w:pStyle w:val="ac"/>
        <w:shd w:val="clear" w:color="auto" w:fill="FFFFFF"/>
        <w:spacing w:line="360" w:lineRule="auto"/>
        <w:ind w:firstLine="709"/>
        <w:rPr>
          <w:color w:val="000000"/>
          <w:sz w:val="28"/>
          <w:szCs w:val="28"/>
        </w:rPr>
      </w:pPr>
      <w:r w:rsidRPr="00822795">
        <w:rPr>
          <w:color w:val="000000"/>
          <w:sz w:val="28"/>
          <w:szCs w:val="28"/>
        </w:rPr>
        <w:t>где. </w:t>
      </w:r>
      <w:r w:rsidRPr="00822795">
        <w:rPr>
          <w:i/>
          <w:iCs/>
          <w:color w:val="000000"/>
          <w:sz w:val="28"/>
          <w:szCs w:val="28"/>
          <w:lang w:val="en-US"/>
        </w:rPr>
        <w:t>t</w:t>
      </w:r>
      <w:r w:rsidRPr="00822795">
        <w:rPr>
          <w:i/>
          <w:iCs/>
          <w:color w:val="000000"/>
          <w:sz w:val="28"/>
          <w:szCs w:val="28"/>
          <w:vertAlign w:val="subscript"/>
        </w:rPr>
        <w:t>С </w:t>
      </w:r>
      <w:r w:rsidRPr="00822795">
        <w:rPr>
          <w:i/>
          <w:iCs/>
          <w:color w:val="000000"/>
          <w:sz w:val="28"/>
          <w:szCs w:val="28"/>
          <w:vertAlign w:val="subscript"/>
          <w:lang w:val="en-US"/>
        </w:rPr>
        <w:t>i</w:t>
      </w:r>
      <w:r w:rsidRPr="00822795">
        <w:rPr>
          <w:i/>
          <w:iCs/>
          <w:color w:val="000000"/>
          <w:sz w:val="28"/>
          <w:szCs w:val="28"/>
          <w:vertAlign w:val="subscript"/>
        </w:rPr>
        <w:t> </w:t>
      </w:r>
      <w:r w:rsidRPr="00822795">
        <w:rPr>
          <w:i/>
          <w:iCs/>
          <w:color w:val="000000"/>
          <w:sz w:val="28"/>
          <w:szCs w:val="28"/>
        </w:rPr>
        <w:t>– </w:t>
      </w:r>
      <w:r w:rsidRPr="00822795">
        <w:rPr>
          <w:color w:val="000000"/>
          <w:sz w:val="28"/>
          <w:szCs w:val="28"/>
        </w:rPr>
        <w:t>время срабатывания защиты минимального напряжения, используемой в качестве пускового органа АВР на </w:t>
      </w:r>
      <w:r w:rsidRPr="00822795">
        <w:rPr>
          <w:i/>
          <w:iCs/>
          <w:color w:val="000000"/>
          <w:sz w:val="28"/>
          <w:szCs w:val="28"/>
          <w:lang w:val="en-US"/>
        </w:rPr>
        <w:t>i</w:t>
      </w:r>
      <w:r w:rsidRPr="00822795">
        <w:rPr>
          <w:i/>
          <w:iCs/>
          <w:color w:val="000000"/>
          <w:sz w:val="28"/>
          <w:szCs w:val="28"/>
        </w:rPr>
        <w:t> – </w:t>
      </w:r>
      <w:r w:rsidRPr="00822795">
        <w:rPr>
          <w:color w:val="000000"/>
          <w:sz w:val="28"/>
          <w:szCs w:val="28"/>
        </w:rPr>
        <w:t>й</w:t>
      </w:r>
      <w:r w:rsidRPr="00822795">
        <w:rPr>
          <w:i/>
          <w:iCs/>
          <w:color w:val="000000"/>
          <w:sz w:val="28"/>
          <w:szCs w:val="28"/>
        </w:rPr>
        <w:t> </w:t>
      </w:r>
      <w:r w:rsidRPr="00822795">
        <w:rPr>
          <w:color w:val="000000"/>
          <w:sz w:val="28"/>
          <w:szCs w:val="28"/>
        </w:rPr>
        <w:t>ступени системы электроснабжения, </w:t>
      </w:r>
      <w:r w:rsidRPr="00822795">
        <w:rPr>
          <w:i/>
          <w:iCs/>
          <w:color w:val="000000"/>
          <w:sz w:val="28"/>
          <w:szCs w:val="28"/>
          <w:lang w:val="en-US"/>
        </w:rPr>
        <w:t>t</w:t>
      </w:r>
      <w:r w:rsidRPr="00822795">
        <w:rPr>
          <w:i/>
          <w:iCs/>
          <w:color w:val="000000"/>
          <w:sz w:val="28"/>
          <w:szCs w:val="28"/>
          <w:vertAlign w:val="subscript"/>
        </w:rPr>
        <w:t>С (</w:t>
      </w:r>
      <w:r w:rsidRPr="00822795">
        <w:rPr>
          <w:i/>
          <w:iCs/>
          <w:color w:val="000000"/>
          <w:sz w:val="28"/>
          <w:szCs w:val="28"/>
          <w:vertAlign w:val="subscript"/>
          <w:lang w:val="en-US"/>
        </w:rPr>
        <w:t>i</w:t>
      </w:r>
      <w:r w:rsidRPr="00822795">
        <w:rPr>
          <w:i/>
          <w:iCs/>
          <w:color w:val="000000"/>
          <w:sz w:val="28"/>
          <w:szCs w:val="28"/>
          <w:vertAlign w:val="subscript"/>
        </w:rPr>
        <w:t>+1)</w:t>
      </w:r>
      <w:r w:rsidRPr="00822795">
        <w:rPr>
          <w:color w:val="000000"/>
          <w:sz w:val="28"/>
          <w:szCs w:val="28"/>
        </w:rPr>
        <w:t> – время срабатывания аналогичной защиты на следующей (по удалению источника питания) ступени системы электроснабжения, </w:t>
      </w:r>
      <w:r w:rsidRPr="00822795">
        <w:rPr>
          <w:i/>
          <w:iCs/>
          <w:color w:val="000000"/>
          <w:sz w:val="28"/>
          <w:szCs w:val="28"/>
          <w:lang w:val="en-US"/>
        </w:rPr>
        <w:t>t</w:t>
      </w:r>
      <w:r w:rsidRPr="00822795">
        <w:rPr>
          <w:i/>
          <w:iCs/>
          <w:color w:val="000000"/>
          <w:sz w:val="28"/>
          <w:szCs w:val="28"/>
          <w:vertAlign w:val="subscript"/>
        </w:rPr>
        <w:t>отс</w:t>
      </w:r>
      <w:r w:rsidRPr="00822795">
        <w:rPr>
          <w:i/>
          <w:iCs/>
          <w:color w:val="000000"/>
          <w:sz w:val="28"/>
          <w:szCs w:val="28"/>
        </w:rPr>
        <w:t> – </w:t>
      </w:r>
      <w:r w:rsidRPr="00822795">
        <w:rPr>
          <w:color w:val="000000"/>
          <w:sz w:val="28"/>
          <w:szCs w:val="28"/>
        </w:rPr>
        <w:t>время отстройки принимаемое в пределах от 0,5 др 0,7 с.</w:t>
      </w:r>
    </w:p>
    <w:p w:rsidR="00822795" w:rsidRPr="00822795" w:rsidRDefault="00822795" w:rsidP="00971EA1">
      <w:pPr>
        <w:pStyle w:val="ac"/>
        <w:shd w:val="clear" w:color="auto" w:fill="FFFFFF"/>
        <w:spacing w:line="360" w:lineRule="auto"/>
        <w:ind w:firstLine="709"/>
        <w:rPr>
          <w:color w:val="000000"/>
          <w:sz w:val="28"/>
          <w:szCs w:val="28"/>
        </w:rPr>
      </w:pPr>
      <w:r w:rsidRPr="00822795">
        <w:rPr>
          <w:color w:val="000000"/>
          <w:sz w:val="28"/>
          <w:szCs w:val="28"/>
        </w:rPr>
        <w:lastRenderedPageBreak/>
        <w:t>Устройства АВР реализуют на электромеханических и электронных реле, а также в сети 0,4 кв на механических устройствах ручных пружинных приводов автоматических выключателей НН.</w:t>
      </w:r>
    </w:p>
    <w:p w:rsidR="00822795" w:rsidRPr="00822795" w:rsidRDefault="00822795" w:rsidP="00971EA1">
      <w:pPr>
        <w:pStyle w:val="ac"/>
        <w:shd w:val="clear" w:color="auto" w:fill="FFFFFF"/>
        <w:spacing w:line="360" w:lineRule="auto"/>
        <w:ind w:firstLine="709"/>
        <w:rPr>
          <w:color w:val="000000"/>
          <w:sz w:val="28"/>
          <w:szCs w:val="28"/>
        </w:rPr>
      </w:pPr>
      <w:r w:rsidRPr="00822795">
        <w:rPr>
          <w:color w:val="000000"/>
          <w:sz w:val="28"/>
          <w:szCs w:val="28"/>
        </w:rPr>
        <w:t>Основными требованием, предъявляемым у устройствам АВР, является однократность действия, т.е. исключение повторного срабатывания при неуспешном АВР.</w:t>
      </w:r>
    </w:p>
    <w:p w:rsidR="00822795" w:rsidRPr="00822795" w:rsidRDefault="00822795" w:rsidP="00971EA1">
      <w:pPr>
        <w:pStyle w:val="ac"/>
        <w:shd w:val="clear" w:color="auto" w:fill="FFFFFF"/>
        <w:spacing w:line="360" w:lineRule="auto"/>
        <w:ind w:firstLine="709"/>
        <w:rPr>
          <w:color w:val="000000"/>
          <w:sz w:val="28"/>
          <w:szCs w:val="28"/>
        </w:rPr>
      </w:pPr>
      <w:r w:rsidRPr="00822795">
        <w:rPr>
          <w:color w:val="000000"/>
          <w:sz w:val="28"/>
          <w:szCs w:val="28"/>
        </w:rPr>
        <w:t>Устройства АВР выпускают виде стандартных комплектов, и поэтому разработка схем АВР во время проектирования системы электроснабжения предприятий не требуется</w:t>
      </w:r>
    </w:p>
    <w:p w:rsidR="00822795" w:rsidRDefault="00822795" w:rsidP="00971EA1">
      <w:pPr>
        <w:pStyle w:val="ac"/>
        <w:shd w:val="clear" w:color="auto" w:fill="FFFFFF"/>
        <w:spacing w:line="360" w:lineRule="auto"/>
        <w:ind w:firstLine="709"/>
        <w:rPr>
          <w:color w:val="000000"/>
          <w:sz w:val="28"/>
          <w:szCs w:val="28"/>
        </w:rPr>
      </w:pPr>
      <w:r w:rsidRPr="00822795">
        <w:rPr>
          <w:color w:val="000000"/>
          <w:sz w:val="28"/>
          <w:szCs w:val="28"/>
        </w:rPr>
        <w:t>Выбор устройств АВР производится с учетом требований к степени бесперебойности электроснабжения приемников и к допустимой длительности перерыва в электроснабжении, типа выключателя и привода, для включения которых предусмотрено устройство АВР, и ожидаемого экономического эффекта от повышения надежности электроснабжения. АВР применяют только в тех случаях, когда параллельная работа независимых источников питания невозможна или экономически нецелесообразна.</w:t>
      </w:r>
    </w:p>
    <w:p w:rsidR="002B6806" w:rsidRPr="003373CE" w:rsidRDefault="00DA5FE0" w:rsidP="003373CE">
      <w:pPr>
        <w:pStyle w:val="1"/>
        <w:spacing w:before="200" w:after="200" w:line="360" w:lineRule="auto"/>
        <w:ind w:firstLine="709"/>
        <w:rPr>
          <w:rFonts w:ascii="Times New Roman" w:eastAsia="Times New Roman" w:hAnsi="Times New Roman" w:cs="Times New Roman"/>
          <w:color w:val="auto"/>
        </w:rPr>
      </w:pPr>
      <w:bookmarkStart w:id="15" w:name="_Toc12193727"/>
      <w:r w:rsidRPr="003373CE">
        <w:rPr>
          <w:rFonts w:ascii="Times New Roman" w:eastAsia="Times New Roman" w:hAnsi="Times New Roman" w:cs="Times New Roman"/>
          <w:color w:val="auto"/>
        </w:rPr>
        <w:t xml:space="preserve">3.1 </w:t>
      </w:r>
      <w:r w:rsidR="002B6806" w:rsidRPr="003373CE">
        <w:rPr>
          <w:rFonts w:ascii="Times New Roman" w:eastAsia="Times New Roman" w:hAnsi="Times New Roman" w:cs="Times New Roman"/>
          <w:color w:val="auto"/>
        </w:rPr>
        <w:t>Конструктивное исполнение:</w:t>
      </w:r>
      <w:bookmarkEnd w:id="15"/>
    </w:p>
    <w:p w:rsidR="002B6806" w:rsidRPr="002B6806" w:rsidRDefault="002B6806" w:rsidP="00971EA1">
      <w:pPr>
        <w:pStyle w:val="ac"/>
        <w:shd w:val="clear" w:color="auto" w:fill="FFFFFF"/>
        <w:spacing w:line="360" w:lineRule="auto"/>
        <w:ind w:firstLine="709"/>
        <w:rPr>
          <w:color w:val="000000"/>
          <w:sz w:val="28"/>
          <w:szCs w:val="28"/>
        </w:rPr>
      </w:pPr>
      <w:r w:rsidRPr="002B6806">
        <w:rPr>
          <w:color w:val="000000"/>
          <w:sz w:val="28"/>
          <w:szCs w:val="28"/>
        </w:rPr>
        <w:t>Щиты АВР по способу установки производятся двух видов: напольные или навесные. Критерием выбора модели служит номинальный ток. Лицевая сторона щита оснащена панелями контроля, индикаторами напряжения, фазировки, включения контакторов.</w:t>
      </w:r>
    </w:p>
    <w:p w:rsidR="002B6806" w:rsidRPr="002B6806" w:rsidRDefault="002B6806" w:rsidP="00971EA1">
      <w:pPr>
        <w:pStyle w:val="ac"/>
        <w:shd w:val="clear" w:color="auto" w:fill="FFFFFF"/>
        <w:spacing w:line="360" w:lineRule="auto"/>
        <w:ind w:firstLine="709"/>
        <w:rPr>
          <w:color w:val="000000"/>
          <w:sz w:val="28"/>
          <w:szCs w:val="28"/>
        </w:rPr>
      </w:pPr>
      <w:r w:rsidRPr="002B6806">
        <w:rPr>
          <w:color w:val="000000"/>
          <w:sz w:val="28"/>
          <w:szCs w:val="28"/>
        </w:rPr>
        <w:t xml:space="preserve">Выполняемые функции: </w:t>
      </w:r>
    </w:p>
    <w:p w:rsidR="00822795" w:rsidRDefault="002B6806" w:rsidP="00971EA1">
      <w:pPr>
        <w:pStyle w:val="ac"/>
        <w:shd w:val="clear" w:color="auto" w:fill="FFFFFF"/>
        <w:spacing w:line="360" w:lineRule="auto"/>
        <w:ind w:firstLine="709"/>
        <w:rPr>
          <w:color w:val="000000"/>
          <w:sz w:val="28"/>
          <w:szCs w:val="28"/>
        </w:rPr>
      </w:pPr>
      <w:r w:rsidRPr="002B6806">
        <w:rPr>
          <w:color w:val="000000"/>
          <w:sz w:val="28"/>
          <w:szCs w:val="28"/>
        </w:rPr>
        <w:t xml:space="preserve">Щиты АВР выполняют функцию контроля напряжения в цепях основного и резервного источников питания, а так же функцию контроля последовательности чередования фаз. При исчезновении напряжения основного </w:t>
      </w:r>
      <w:r w:rsidRPr="002B6806">
        <w:rPr>
          <w:color w:val="000000"/>
          <w:sz w:val="28"/>
          <w:szCs w:val="28"/>
        </w:rPr>
        <w:lastRenderedPageBreak/>
        <w:t>источника питания АВР за одну секунду восстанавливает систему электроснабжения. Устройство автоматического ввода резерва АВР может обеспечить возможность постоянного сравнения параметров напряжения двух источников питания, путем высчитывания отклонения установленных минимальных и максимальных значений. При восстановлении основного источника питания, АВР обеспечивает доаварийный характер электроснабжения. Шкаф АВР позволяет визуально контролировать возможность нарушения фаз напряжений.</w:t>
      </w:r>
    </w:p>
    <w:p w:rsidR="00971EA1" w:rsidRPr="003373CE" w:rsidRDefault="00DA5FE0" w:rsidP="003373CE">
      <w:pPr>
        <w:pStyle w:val="1"/>
        <w:spacing w:before="200" w:after="200" w:line="360" w:lineRule="auto"/>
        <w:ind w:firstLine="709"/>
        <w:rPr>
          <w:rFonts w:ascii="Times New Roman" w:eastAsia="Times New Roman" w:hAnsi="Times New Roman" w:cs="Times New Roman"/>
          <w:color w:val="auto"/>
        </w:rPr>
      </w:pPr>
      <w:bookmarkStart w:id="16" w:name="_Toc12193728"/>
      <w:r w:rsidRPr="003373CE">
        <w:rPr>
          <w:rFonts w:ascii="Times New Roman" w:eastAsia="Times New Roman" w:hAnsi="Times New Roman" w:cs="Times New Roman"/>
          <w:color w:val="auto"/>
        </w:rPr>
        <w:t xml:space="preserve">3.2 </w:t>
      </w:r>
      <w:r w:rsidR="00971EA1" w:rsidRPr="003373CE">
        <w:rPr>
          <w:rFonts w:ascii="Times New Roman" w:eastAsia="Times New Roman" w:hAnsi="Times New Roman" w:cs="Times New Roman"/>
          <w:color w:val="auto"/>
        </w:rPr>
        <w:t>Алгоритмы систем АВР</w:t>
      </w:r>
      <w:bookmarkEnd w:id="16"/>
    </w:p>
    <w:p w:rsidR="00971EA1" w:rsidRPr="00971EA1" w:rsidRDefault="00971EA1" w:rsidP="00971EA1">
      <w:pPr>
        <w:pStyle w:val="ac"/>
        <w:shd w:val="clear" w:color="auto" w:fill="FFFFFF"/>
        <w:spacing w:line="360" w:lineRule="auto"/>
        <w:ind w:firstLine="709"/>
        <w:rPr>
          <w:color w:val="000000"/>
          <w:sz w:val="28"/>
          <w:szCs w:val="28"/>
        </w:rPr>
      </w:pPr>
      <w:r w:rsidRPr="00971EA1">
        <w:rPr>
          <w:color w:val="000000"/>
          <w:sz w:val="28"/>
          <w:szCs w:val="28"/>
        </w:rPr>
        <w:t>Система АВР должна работать по определенному алгоритму, учитывающему возможное поведение оборудования и внешние факторы. Приводится типичная блок-схема бытовой системы АВР</w:t>
      </w:r>
    </w:p>
    <w:p w:rsidR="00971EA1" w:rsidRPr="00971EA1" w:rsidRDefault="00971EA1" w:rsidP="00971EA1">
      <w:pPr>
        <w:pStyle w:val="ac"/>
        <w:shd w:val="clear" w:color="auto" w:fill="FFFFFF"/>
        <w:spacing w:line="360" w:lineRule="auto"/>
        <w:ind w:firstLine="709"/>
        <w:rPr>
          <w:color w:val="000000"/>
          <w:sz w:val="28"/>
          <w:szCs w:val="28"/>
        </w:rPr>
      </w:pPr>
      <w:r w:rsidRPr="00971EA1">
        <w:rPr>
          <w:color w:val="000000"/>
          <w:sz w:val="28"/>
          <w:szCs w:val="28"/>
        </w:rPr>
        <w:t>Вот примерно по такому алгоритму должна работать простая система АВР с резервным двигатель-генератором:</w:t>
      </w:r>
    </w:p>
    <w:p w:rsidR="00971EA1" w:rsidRPr="00971EA1" w:rsidRDefault="00971EA1" w:rsidP="00971EA1">
      <w:pPr>
        <w:pStyle w:val="ac"/>
        <w:shd w:val="clear" w:color="auto" w:fill="FFFFFF"/>
        <w:spacing w:line="360" w:lineRule="auto"/>
        <w:rPr>
          <w:color w:val="000000"/>
          <w:sz w:val="28"/>
          <w:szCs w:val="28"/>
        </w:rPr>
      </w:pPr>
      <w:r w:rsidRPr="00971EA1">
        <w:rPr>
          <w:noProof/>
          <w:color w:val="000000"/>
          <w:sz w:val="28"/>
          <w:szCs w:val="28"/>
        </w:rPr>
        <w:drawing>
          <wp:inline distT="0" distB="0" distL="0" distR="0">
            <wp:extent cx="6219825" cy="3676650"/>
            <wp:effectExtent l="19050" t="0" r="9525" b="0"/>
            <wp:docPr id="16" name="Рисунок 16" descr="АВР - алгорит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АВР - алгоритм"/>
                    <pic:cNvPicPr>
                      <a:picLocks noChangeAspect="1" noChangeArrowheads="1"/>
                    </pic:cNvPicPr>
                  </pic:nvPicPr>
                  <pic:blipFill>
                    <a:blip r:embed="rId11" cstate="print"/>
                    <a:srcRect/>
                    <a:stretch>
                      <a:fillRect/>
                    </a:stretch>
                  </pic:blipFill>
                  <pic:spPr bwMode="auto">
                    <a:xfrm>
                      <a:off x="0" y="0"/>
                      <a:ext cx="6219825" cy="3676650"/>
                    </a:xfrm>
                    <a:prstGeom prst="rect">
                      <a:avLst/>
                    </a:prstGeom>
                    <a:noFill/>
                    <a:ln w="9525">
                      <a:noFill/>
                      <a:miter lim="800000"/>
                      <a:headEnd/>
                      <a:tailEnd/>
                    </a:ln>
                  </pic:spPr>
                </pic:pic>
              </a:graphicData>
            </a:graphic>
          </wp:inline>
        </w:drawing>
      </w:r>
    </w:p>
    <w:p w:rsidR="00971EA1" w:rsidRPr="00971EA1" w:rsidRDefault="00971EA1" w:rsidP="00971EA1">
      <w:pPr>
        <w:pStyle w:val="ac"/>
        <w:shd w:val="clear" w:color="auto" w:fill="FFFFFF"/>
        <w:spacing w:line="360" w:lineRule="auto"/>
        <w:ind w:firstLine="709"/>
        <w:rPr>
          <w:color w:val="000000"/>
          <w:sz w:val="28"/>
          <w:szCs w:val="28"/>
        </w:rPr>
      </w:pPr>
      <w:r w:rsidRPr="00971EA1">
        <w:rPr>
          <w:color w:val="000000"/>
          <w:sz w:val="28"/>
          <w:szCs w:val="28"/>
        </w:rPr>
        <w:lastRenderedPageBreak/>
        <w:t>При сбое в электроснабжении система сначала выжидает несколько секунд и, если положение не нормализовалось, идет команда на запуск автономного генератора. Начинается отсчет времени, необходимого для запуска приводного двигателя. На нашей схеме ожидание равно 20 секундам, но может быть и другим, в зависимости от конкретного двигателя.</w:t>
      </w:r>
    </w:p>
    <w:p w:rsidR="00971EA1" w:rsidRPr="00971EA1" w:rsidRDefault="00971EA1" w:rsidP="00971EA1">
      <w:pPr>
        <w:pStyle w:val="ac"/>
        <w:shd w:val="clear" w:color="auto" w:fill="FFFFFF"/>
        <w:spacing w:line="360" w:lineRule="auto"/>
        <w:ind w:firstLine="709"/>
        <w:rPr>
          <w:color w:val="000000"/>
          <w:sz w:val="28"/>
          <w:szCs w:val="28"/>
        </w:rPr>
      </w:pPr>
      <w:r w:rsidRPr="00971EA1">
        <w:rPr>
          <w:color w:val="000000"/>
          <w:sz w:val="28"/>
          <w:szCs w:val="28"/>
        </w:rPr>
        <w:t>В случае удачного запуска, если никакая защита не обнаруживает ненормальных режимов, идет отключение потребителя от питающей сети, и после этого - подключение к резервному источнику, который к этому времени уже запущен, и готов принять нагрузку. После этого потребители начинают работать от резервного источника электропитания.</w:t>
      </w:r>
    </w:p>
    <w:p w:rsidR="00971EA1" w:rsidRPr="00971EA1" w:rsidRDefault="00971EA1" w:rsidP="00971EA1">
      <w:pPr>
        <w:pStyle w:val="ac"/>
        <w:shd w:val="clear" w:color="auto" w:fill="FFFFFF"/>
        <w:spacing w:line="360" w:lineRule="auto"/>
        <w:ind w:firstLine="709"/>
        <w:rPr>
          <w:color w:val="000000"/>
          <w:sz w:val="28"/>
          <w:szCs w:val="28"/>
        </w:rPr>
      </w:pPr>
      <w:r w:rsidRPr="00971EA1">
        <w:rPr>
          <w:color w:val="000000"/>
          <w:sz w:val="28"/>
          <w:szCs w:val="28"/>
        </w:rPr>
        <w:t>В случае неудачного запуска делается пауза в 10 секунд и после этого предпринимается попытка повторного запуска. А в случае и второй неудавшейся попытки предпринимается третья по тому же алгоритму. В случае третьей неудачи попытки запуска прекращаются, а сигнализация показывает, что двигатель запустить не удалось.</w:t>
      </w:r>
    </w:p>
    <w:p w:rsidR="00971EA1" w:rsidRPr="00971EA1" w:rsidRDefault="00971EA1" w:rsidP="00971EA1">
      <w:pPr>
        <w:pStyle w:val="ac"/>
        <w:shd w:val="clear" w:color="auto" w:fill="FFFFFF"/>
        <w:spacing w:line="360" w:lineRule="auto"/>
        <w:ind w:firstLine="709"/>
        <w:rPr>
          <w:color w:val="000000"/>
          <w:sz w:val="28"/>
          <w:szCs w:val="28"/>
        </w:rPr>
      </w:pPr>
      <w:r w:rsidRPr="00971EA1">
        <w:rPr>
          <w:color w:val="000000"/>
          <w:sz w:val="28"/>
          <w:szCs w:val="28"/>
        </w:rPr>
        <w:t>При восстановлении электроснабжения на основном вводе выжидается одна минута и, если за этот промежуток времени сбоев не происходит, то питание переключается на основной ввод. Двигатель генератора еще 2 минуты работает и, если на основном вводе все нормально, генератор останавливается.</w:t>
      </w:r>
    </w:p>
    <w:p w:rsidR="00971EA1" w:rsidRPr="00971EA1" w:rsidRDefault="00971EA1" w:rsidP="00971EA1">
      <w:pPr>
        <w:pStyle w:val="ac"/>
        <w:shd w:val="clear" w:color="auto" w:fill="FFFFFF"/>
        <w:spacing w:line="360" w:lineRule="auto"/>
        <w:ind w:firstLine="709"/>
        <w:rPr>
          <w:color w:val="000000"/>
          <w:sz w:val="28"/>
          <w:szCs w:val="28"/>
        </w:rPr>
      </w:pPr>
      <w:r w:rsidRPr="00971EA1">
        <w:rPr>
          <w:color w:val="000000"/>
          <w:sz w:val="28"/>
          <w:szCs w:val="28"/>
        </w:rPr>
        <w:t>Развивая тему АВР с бензогенератором в качестве резервного источника питания, предлагаю на ваш суд практическую схему с автоматическим запуском генератора и автоматическим переключением питания с сети на автономный источник и обратно</w:t>
      </w:r>
    </w:p>
    <w:p w:rsidR="00971EA1" w:rsidRPr="00971EA1" w:rsidRDefault="00971EA1" w:rsidP="00971EA1">
      <w:pPr>
        <w:pStyle w:val="ac"/>
        <w:shd w:val="clear" w:color="auto" w:fill="FFFFFF"/>
        <w:spacing w:line="360" w:lineRule="auto"/>
        <w:ind w:firstLine="709"/>
        <w:rPr>
          <w:color w:val="000000"/>
          <w:sz w:val="28"/>
          <w:szCs w:val="28"/>
        </w:rPr>
      </w:pPr>
      <w:r w:rsidRPr="00971EA1">
        <w:rPr>
          <w:color w:val="000000"/>
          <w:sz w:val="28"/>
          <w:szCs w:val="28"/>
        </w:rPr>
        <w:t>Безусловно, подобное решение можно сделать и с помощью микроконтроллеров, но для понимания логики и наглядности удобней изучать релейную схему.</w:t>
      </w:r>
    </w:p>
    <w:p w:rsidR="00971EA1" w:rsidRPr="003373CE" w:rsidRDefault="00DA5FE0" w:rsidP="003373CE">
      <w:pPr>
        <w:pStyle w:val="1"/>
        <w:spacing w:before="200" w:after="200" w:line="360" w:lineRule="auto"/>
        <w:ind w:firstLine="709"/>
        <w:rPr>
          <w:rFonts w:ascii="Times New Roman" w:eastAsia="Times New Roman" w:hAnsi="Times New Roman" w:cs="Times New Roman"/>
          <w:color w:val="auto"/>
        </w:rPr>
      </w:pPr>
      <w:bookmarkStart w:id="17" w:name="_Toc12193729"/>
      <w:r w:rsidRPr="003373CE">
        <w:rPr>
          <w:rFonts w:ascii="Times New Roman" w:eastAsia="Times New Roman" w:hAnsi="Times New Roman" w:cs="Times New Roman"/>
          <w:color w:val="auto"/>
        </w:rPr>
        <w:lastRenderedPageBreak/>
        <w:t>3.3</w:t>
      </w:r>
      <w:r w:rsidR="00971EA1" w:rsidRPr="003373CE">
        <w:rPr>
          <w:rFonts w:ascii="Times New Roman" w:eastAsia="Times New Roman" w:hAnsi="Times New Roman" w:cs="Times New Roman"/>
          <w:color w:val="auto"/>
        </w:rPr>
        <w:t> </w:t>
      </w:r>
      <w:bookmarkStart w:id="18" w:name="section"/>
      <w:bookmarkEnd w:id="18"/>
      <w:r w:rsidR="00971EA1" w:rsidRPr="003373CE">
        <w:rPr>
          <w:rFonts w:ascii="Times New Roman" w:eastAsia="Times New Roman" w:hAnsi="Times New Roman" w:cs="Times New Roman"/>
          <w:color w:val="auto"/>
        </w:rPr>
        <w:t>Секционированные системы АВР</w:t>
      </w:r>
      <w:bookmarkEnd w:id="17"/>
    </w:p>
    <w:p w:rsidR="00971EA1" w:rsidRPr="00971EA1" w:rsidRDefault="00971EA1" w:rsidP="00971EA1">
      <w:pPr>
        <w:pStyle w:val="ac"/>
        <w:shd w:val="clear" w:color="auto" w:fill="FFFFFF"/>
        <w:spacing w:line="360" w:lineRule="auto"/>
        <w:ind w:firstLine="709"/>
        <w:rPr>
          <w:color w:val="000000"/>
          <w:sz w:val="28"/>
          <w:szCs w:val="28"/>
        </w:rPr>
      </w:pPr>
      <w:r w:rsidRPr="00971EA1">
        <w:rPr>
          <w:color w:val="000000"/>
          <w:sz w:val="28"/>
          <w:szCs w:val="28"/>
        </w:rPr>
        <w:t>Теперь о секционированных системах АВР. Характерные признаки таких систем - разделение нагрузки на две или более независимых питающих линии. В случае выхода из строя одного из вводов, его нагрузка подключается к исправному.</w:t>
      </w:r>
    </w:p>
    <w:p w:rsidR="00971EA1" w:rsidRPr="00971EA1" w:rsidRDefault="00971EA1" w:rsidP="00971EA1">
      <w:pPr>
        <w:pStyle w:val="ac"/>
        <w:shd w:val="clear" w:color="auto" w:fill="FFFFFF"/>
        <w:spacing w:line="360" w:lineRule="auto"/>
        <w:ind w:firstLine="709"/>
        <w:rPr>
          <w:color w:val="000000"/>
          <w:sz w:val="28"/>
          <w:szCs w:val="28"/>
        </w:rPr>
      </w:pPr>
      <w:r w:rsidRPr="00971EA1">
        <w:rPr>
          <w:color w:val="000000"/>
          <w:sz w:val="28"/>
          <w:szCs w:val="28"/>
        </w:rPr>
        <w:t>Такая схема более гибкая и удобна для ремонтных и профилактических работ. Так как оба ввода в работе, отпадает необходимость следить за готовностью резервной линии к принятию нагрузки. Но наличие в схеме секционного выключателя или контактора несколько усложняет ее. Несмотря на это, схема с двумя секциями в настоящее время самая распространенная в распредустройствах как низкого, так и высокого напряжения.</w:t>
      </w:r>
    </w:p>
    <w:p w:rsidR="00971EA1" w:rsidRPr="00971EA1" w:rsidRDefault="00971EA1" w:rsidP="00971EA1">
      <w:pPr>
        <w:pStyle w:val="ac"/>
        <w:shd w:val="clear" w:color="auto" w:fill="FFFFFF"/>
        <w:spacing w:line="360" w:lineRule="auto"/>
        <w:ind w:firstLine="709"/>
        <w:rPr>
          <w:color w:val="000000"/>
          <w:sz w:val="28"/>
          <w:szCs w:val="28"/>
        </w:rPr>
      </w:pPr>
      <w:r w:rsidRPr="00971EA1">
        <w:rPr>
          <w:color w:val="000000"/>
          <w:sz w:val="28"/>
          <w:szCs w:val="28"/>
        </w:rPr>
        <w:t>На схеме ниже показана основа сенкционированной АВР:</w:t>
      </w:r>
    </w:p>
    <w:p w:rsidR="00971EA1" w:rsidRPr="00971EA1" w:rsidRDefault="00971EA1" w:rsidP="00971EA1">
      <w:pPr>
        <w:pStyle w:val="ac"/>
        <w:shd w:val="clear" w:color="auto" w:fill="FFFFFF"/>
        <w:spacing w:line="360" w:lineRule="auto"/>
        <w:ind w:firstLine="709"/>
        <w:rPr>
          <w:color w:val="000000"/>
          <w:sz w:val="28"/>
          <w:szCs w:val="28"/>
        </w:rPr>
      </w:pPr>
      <w:r w:rsidRPr="00971EA1">
        <w:rPr>
          <w:noProof/>
          <w:color w:val="000000"/>
          <w:sz w:val="28"/>
          <w:szCs w:val="28"/>
        </w:rPr>
        <w:drawing>
          <wp:inline distT="0" distB="0" distL="0" distR="0">
            <wp:extent cx="5981700" cy="2085975"/>
            <wp:effectExtent l="19050" t="0" r="0" b="0"/>
            <wp:docPr id="17" name="Рисунок 17" descr="2-секционная АВР, осн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2-секционная АВР, основа"/>
                    <pic:cNvPicPr>
                      <a:picLocks noChangeAspect="1" noChangeArrowheads="1"/>
                    </pic:cNvPicPr>
                  </pic:nvPicPr>
                  <pic:blipFill>
                    <a:blip r:embed="rId12"/>
                    <a:srcRect/>
                    <a:stretch>
                      <a:fillRect/>
                    </a:stretch>
                  </pic:blipFill>
                  <pic:spPr bwMode="auto">
                    <a:xfrm>
                      <a:off x="0" y="0"/>
                      <a:ext cx="5981700" cy="2085975"/>
                    </a:xfrm>
                    <a:prstGeom prst="rect">
                      <a:avLst/>
                    </a:prstGeom>
                    <a:noFill/>
                    <a:ln w="9525">
                      <a:noFill/>
                      <a:miter lim="800000"/>
                      <a:headEnd/>
                      <a:tailEnd/>
                    </a:ln>
                  </pic:spPr>
                </pic:pic>
              </a:graphicData>
            </a:graphic>
          </wp:inline>
        </w:drawing>
      </w:r>
    </w:p>
    <w:p w:rsidR="00971EA1" w:rsidRPr="00971EA1" w:rsidRDefault="00971EA1" w:rsidP="00971EA1">
      <w:pPr>
        <w:pStyle w:val="ac"/>
        <w:shd w:val="clear" w:color="auto" w:fill="FFFFFF"/>
        <w:spacing w:line="360" w:lineRule="auto"/>
        <w:ind w:firstLine="709"/>
        <w:rPr>
          <w:color w:val="000000"/>
          <w:sz w:val="28"/>
          <w:szCs w:val="28"/>
        </w:rPr>
      </w:pPr>
      <w:r w:rsidRPr="00971EA1">
        <w:rPr>
          <w:color w:val="000000"/>
          <w:sz w:val="28"/>
          <w:szCs w:val="28"/>
        </w:rPr>
        <w:t>Кратко: SA1 и SA2 - автоматы, защищающие свои линии, К1-К3 - контакторы, либо выключатели с дистанционным управлением. Пока все просто, но надо обеспечить работу К1-К3 по определенному алгоритму. При кажущейся простоте, здесь много подводных камней, поэтому нет единой универсальной схемы управления, и немного позже мы рассмотрим несколько вариантов реализации двухсекционной системы автоматического включения резерва.</w:t>
      </w:r>
    </w:p>
    <w:p w:rsidR="00971EA1" w:rsidRPr="00971EA1" w:rsidRDefault="00971EA1" w:rsidP="00971EA1">
      <w:pPr>
        <w:pStyle w:val="ac"/>
        <w:shd w:val="clear" w:color="auto" w:fill="FFFFFF"/>
        <w:spacing w:line="360" w:lineRule="auto"/>
        <w:ind w:firstLine="709"/>
        <w:rPr>
          <w:color w:val="000000"/>
          <w:sz w:val="28"/>
          <w:szCs w:val="28"/>
        </w:rPr>
      </w:pPr>
      <w:r w:rsidRPr="00971EA1">
        <w:rPr>
          <w:color w:val="000000"/>
          <w:sz w:val="28"/>
          <w:szCs w:val="28"/>
        </w:rPr>
        <w:lastRenderedPageBreak/>
        <w:t>Ниже приведена схема АВР двухсекционной системы с минимальным количеством элементов и с простейшей логикой:</w:t>
      </w:r>
    </w:p>
    <w:p w:rsidR="00971EA1" w:rsidRPr="00971EA1" w:rsidRDefault="00971EA1" w:rsidP="00971EA1">
      <w:pPr>
        <w:pStyle w:val="ac"/>
        <w:shd w:val="clear" w:color="auto" w:fill="FFFFFF"/>
        <w:spacing w:line="360" w:lineRule="auto"/>
        <w:ind w:firstLine="709"/>
        <w:rPr>
          <w:color w:val="000000"/>
          <w:sz w:val="28"/>
          <w:szCs w:val="28"/>
        </w:rPr>
      </w:pPr>
      <w:r w:rsidRPr="00971EA1">
        <w:rPr>
          <w:noProof/>
          <w:color w:val="000000"/>
          <w:sz w:val="28"/>
          <w:szCs w:val="28"/>
        </w:rPr>
        <w:drawing>
          <wp:inline distT="0" distB="0" distL="0" distR="0">
            <wp:extent cx="5981700" cy="2724150"/>
            <wp:effectExtent l="19050" t="0" r="0" b="0"/>
            <wp:docPr id="18" name="Рисунок 18" descr="Простейшая схема 2-секционного электропитания с АВ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Простейшая схема 2-секционного электропитания с АВР"/>
                    <pic:cNvPicPr>
                      <a:picLocks noChangeAspect="1" noChangeArrowheads="1"/>
                    </pic:cNvPicPr>
                  </pic:nvPicPr>
                  <pic:blipFill>
                    <a:blip r:embed="rId13"/>
                    <a:srcRect/>
                    <a:stretch>
                      <a:fillRect/>
                    </a:stretch>
                  </pic:blipFill>
                  <pic:spPr bwMode="auto">
                    <a:xfrm>
                      <a:off x="0" y="0"/>
                      <a:ext cx="5981700" cy="2724150"/>
                    </a:xfrm>
                    <a:prstGeom prst="rect">
                      <a:avLst/>
                    </a:prstGeom>
                    <a:noFill/>
                    <a:ln w="9525">
                      <a:noFill/>
                      <a:miter lim="800000"/>
                      <a:headEnd/>
                      <a:tailEnd/>
                    </a:ln>
                  </pic:spPr>
                </pic:pic>
              </a:graphicData>
            </a:graphic>
          </wp:inline>
        </w:drawing>
      </w:r>
    </w:p>
    <w:p w:rsidR="00971EA1" w:rsidRPr="00971EA1" w:rsidRDefault="00971EA1" w:rsidP="00971EA1">
      <w:pPr>
        <w:pStyle w:val="ac"/>
        <w:shd w:val="clear" w:color="auto" w:fill="FFFFFF"/>
        <w:spacing w:line="360" w:lineRule="auto"/>
        <w:ind w:firstLine="709"/>
        <w:rPr>
          <w:color w:val="000000"/>
          <w:sz w:val="28"/>
          <w:szCs w:val="28"/>
        </w:rPr>
      </w:pPr>
      <w:r w:rsidRPr="00971EA1">
        <w:rPr>
          <w:color w:val="000000"/>
          <w:sz w:val="28"/>
          <w:szCs w:val="28"/>
        </w:rPr>
        <w:t>Как видим, всю логику решают два контактора. Когда напряжение присутствует на обеих вводах, каждая секция питается от своего ввода. Это нормальный режим работы. В случае пропадания напряжения на одном из вводов отключается соответствующий контактор (К1 или К2). При этом секция отключается от своего ввода (контактом К1.1 или К2.2) и подключается к другому, рабочему, вводу соответственно контактом К1.2 или К2.2. При возобновлении питания контактор срабатывает и схема возвращается в исходное состояние.</w:t>
      </w:r>
    </w:p>
    <w:p w:rsidR="00C818A1" w:rsidRDefault="00971EA1" w:rsidP="00971EA1">
      <w:pPr>
        <w:pStyle w:val="ac"/>
        <w:shd w:val="clear" w:color="auto" w:fill="FFFFFF"/>
        <w:spacing w:line="360" w:lineRule="auto"/>
        <w:ind w:firstLine="709"/>
        <w:rPr>
          <w:color w:val="000000"/>
          <w:sz w:val="28"/>
          <w:szCs w:val="28"/>
        </w:rPr>
      </w:pPr>
      <w:r w:rsidRPr="00971EA1">
        <w:rPr>
          <w:color w:val="000000"/>
          <w:sz w:val="28"/>
          <w:szCs w:val="28"/>
        </w:rPr>
        <w:t>При практическом использовании данной схемы, в первую очередь, нужно учитывать, что недопустима ситуация, когда замыкающий контакт уже замкнул цепь, а размыкающий еще не разомкнул. Поэтому нужно очень внимательно подойти к выбору контакторов. Также желательно, чтобы вводы были сфазированы, чтобы, если вдруг такое произойдет (например, приварились контакты), облегчить последствия. В дальнейшем мы будем совершенствовать схему, добавим выдержки времени и различные блокировки.</w:t>
      </w:r>
    </w:p>
    <w:p w:rsidR="00C818A1" w:rsidRPr="003373CE" w:rsidRDefault="00DA5FE0" w:rsidP="003373CE">
      <w:pPr>
        <w:pStyle w:val="1"/>
        <w:spacing w:before="200" w:after="200" w:line="360" w:lineRule="auto"/>
        <w:ind w:firstLine="709"/>
        <w:rPr>
          <w:rFonts w:ascii="Times New Roman" w:eastAsia="Times New Roman" w:hAnsi="Times New Roman" w:cs="Times New Roman"/>
          <w:color w:val="auto"/>
        </w:rPr>
      </w:pPr>
      <w:bookmarkStart w:id="19" w:name="_Toc12193730"/>
      <w:r w:rsidRPr="003373CE">
        <w:rPr>
          <w:rFonts w:ascii="Times New Roman" w:eastAsia="Times New Roman" w:hAnsi="Times New Roman" w:cs="Times New Roman"/>
          <w:color w:val="auto"/>
        </w:rPr>
        <w:lastRenderedPageBreak/>
        <w:t xml:space="preserve">3.4 </w:t>
      </w:r>
      <w:r w:rsidR="00C818A1" w:rsidRPr="003373CE">
        <w:rPr>
          <w:rFonts w:ascii="Times New Roman" w:eastAsia="Times New Roman" w:hAnsi="Times New Roman" w:cs="Times New Roman"/>
          <w:color w:val="auto"/>
        </w:rPr>
        <w:t>Описание работы схемы АВР.</w:t>
      </w:r>
      <w:bookmarkEnd w:id="19"/>
    </w:p>
    <w:p w:rsidR="00C818A1" w:rsidRPr="00C818A1" w:rsidRDefault="00C818A1" w:rsidP="00C818A1">
      <w:pPr>
        <w:pStyle w:val="ac"/>
        <w:shd w:val="clear" w:color="auto" w:fill="FFFFFF"/>
        <w:spacing w:line="360" w:lineRule="auto"/>
        <w:ind w:firstLine="709"/>
        <w:rPr>
          <w:sz w:val="28"/>
          <w:szCs w:val="28"/>
        </w:rPr>
      </w:pPr>
      <w:r w:rsidRPr="00C818A1">
        <w:rPr>
          <w:sz w:val="28"/>
          <w:szCs w:val="28"/>
        </w:rPr>
        <w:t>В нормальном состоянии SA1 и SA2 включены и на основном вводе есть питание. Контактор К1 притянут, К4 отпущен, и всё запитано от основного ввода, то есть от сети. При исчезновении напряжения на основном вводе, контактор К1 отпускает, отключает нагрузку от основного ввода и подготавливает цепь питания от резервного ввода (замыкаются К1.3 и К1.4, а К1.1 и К1.2 размыкаются). По прошествии некоторого промежутка времени, если напряжение на основном вводе не появилось вновь, отпускает реле времени К2, и своим контактом К2.1 замыкает цепь питания стартера, который запускает двигатель бензогенератора. Как только на выходе генератора появляется необходимое напряжение , срабатывает контактор К4, и контактом К4.2 отключает стартер, а также подключает нагрузку контактом К4.2. Интересна роль реле К6. При включении стартера К6 срабатывает, становится на самоподхват и начинает отсчет времени, выделенного на запуск (например, 30 секунд). Если в течение этого времени К4 не сработал, контакт К6.3 размыкается и отключает стартер. Н1 будет сигнализировать о том, что была попытка запуска. В исходное состояние схема приводится нажатием на кнопку SB1.</w:t>
      </w:r>
    </w:p>
    <w:p w:rsidR="00C818A1" w:rsidRPr="00C818A1" w:rsidRDefault="00C818A1" w:rsidP="00C818A1">
      <w:pPr>
        <w:pStyle w:val="ac"/>
        <w:shd w:val="clear" w:color="auto" w:fill="FFFFFF"/>
        <w:spacing w:line="360" w:lineRule="auto"/>
        <w:ind w:firstLine="709"/>
        <w:rPr>
          <w:sz w:val="28"/>
          <w:szCs w:val="28"/>
        </w:rPr>
      </w:pPr>
      <w:r w:rsidRPr="00C818A1">
        <w:rPr>
          <w:sz w:val="28"/>
          <w:szCs w:val="28"/>
        </w:rPr>
        <w:t>При возобновлении подачи питания на главном вводе срабатывает К1, и потребители опять получают питание от главного ввода. С некоторой выдержкой времени срабатывает реле времени К3, и своими контактами К3.1 и К3.2 включает клапан, закрывающий подачу топлива, а также закорачивает катушку зажигания. Вследствие этого двигатель останавливается.</w:t>
      </w:r>
    </w:p>
    <w:p w:rsidR="00F4520D" w:rsidRPr="00C818A1" w:rsidRDefault="00C818A1" w:rsidP="00C818A1">
      <w:pPr>
        <w:pStyle w:val="ac"/>
        <w:shd w:val="clear" w:color="auto" w:fill="FFFFFF"/>
        <w:spacing w:line="360" w:lineRule="auto"/>
        <w:ind w:firstLine="709"/>
        <w:rPr>
          <w:b/>
          <w:bCs/>
          <w:sz w:val="28"/>
          <w:szCs w:val="28"/>
        </w:rPr>
      </w:pPr>
      <w:r w:rsidRPr="00C818A1">
        <w:rPr>
          <w:sz w:val="28"/>
          <w:szCs w:val="28"/>
        </w:rPr>
        <w:t xml:space="preserve">О деталях. К1 - контактор типа VS463-22, имеет 2з+2р контакты пропускной способностью в 63А. К2 и К3 - реле времени РВО-26, одно из них (К3) настраивается на задержку при срабатывании, другое (К2) - при отпускании. К4 - контактор типа VS463-31, имеющий 3 замыкающих контакта (при необходимости можно подключить 2 или 3 контакта параллельно) и один </w:t>
      </w:r>
      <w:r w:rsidRPr="00C818A1">
        <w:rPr>
          <w:sz w:val="28"/>
          <w:szCs w:val="28"/>
        </w:rPr>
        <w:lastRenderedPageBreak/>
        <w:t>размыкающий. Схема дается как базовая, в нее можно вносить разные усовершенствования - например, добавить реле напряжения, которое будет отключать ввод при сильно заниженном или завышенном напряжении.</w:t>
      </w:r>
      <w:r w:rsidR="00F4520D" w:rsidRPr="00C818A1">
        <w:rPr>
          <w:b/>
        </w:rPr>
        <w:br w:type="page"/>
      </w:r>
    </w:p>
    <w:p w:rsidR="0042170D" w:rsidRDefault="008D1828" w:rsidP="00971EA1">
      <w:pPr>
        <w:pStyle w:val="1"/>
        <w:spacing w:before="0" w:line="360" w:lineRule="auto"/>
        <w:jc w:val="center"/>
        <w:rPr>
          <w:rFonts w:ascii="Times New Roman" w:eastAsia="Times New Roman" w:hAnsi="Times New Roman" w:cs="Times New Roman"/>
          <w:color w:val="auto"/>
        </w:rPr>
      </w:pPr>
      <w:bookmarkStart w:id="20" w:name="_Toc12193731"/>
      <w:r>
        <w:rPr>
          <w:rFonts w:ascii="Times New Roman" w:eastAsia="Times New Roman" w:hAnsi="Times New Roman" w:cs="Times New Roman"/>
          <w:color w:val="auto"/>
        </w:rPr>
        <w:lastRenderedPageBreak/>
        <w:t>4 Охрана труда в ЭУ</w:t>
      </w:r>
      <w:bookmarkEnd w:id="20"/>
    </w:p>
    <w:p w:rsidR="009F26D6" w:rsidRPr="003373CE" w:rsidRDefault="008D1828" w:rsidP="003373CE">
      <w:pPr>
        <w:pStyle w:val="1"/>
        <w:spacing w:before="200" w:after="200" w:line="360" w:lineRule="auto"/>
        <w:ind w:firstLine="709"/>
        <w:rPr>
          <w:rFonts w:ascii="Times New Roman" w:eastAsia="Times New Roman" w:hAnsi="Times New Roman" w:cs="Times New Roman"/>
          <w:color w:val="auto"/>
        </w:rPr>
      </w:pPr>
      <w:bookmarkStart w:id="21" w:name="_Toc12193732"/>
      <w:r w:rsidRPr="003373CE">
        <w:rPr>
          <w:rFonts w:ascii="Times New Roman" w:eastAsia="Times New Roman" w:hAnsi="Times New Roman" w:cs="Times New Roman"/>
          <w:color w:val="auto"/>
        </w:rPr>
        <w:t>4</w:t>
      </w:r>
      <w:r w:rsidR="009F26D6" w:rsidRPr="003373CE">
        <w:rPr>
          <w:rFonts w:ascii="Times New Roman" w:eastAsia="Times New Roman" w:hAnsi="Times New Roman" w:cs="Times New Roman"/>
          <w:color w:val="auto"/>
        </w:rPr>
        <w:t>.1 Общие сведения по технике безопасности</w:t>
      </w:r>
      <w:bookmarkEnd w:id="21"/>
    </w:p>
    <w:p w:rsidR="009F26D6" w:rsidRPr="009F26D6" w:rsidRDefault="009F26D6" w:rsidP="00971EA1">
      <w:pPr>
        <w:spacing w:line="360" w:lineRule="auto"/>
        <w:ind w:firstLine="851"/>
        <w:rPr>
          <w:rFonts w:ascii="Times New Roman" w:hAnsi="Times New Roman" w:cs="Times New Roman"/>
          <w:sz w:val="28"/>
          <w:szCs w:val="28"/>
        </w:rPr>
      </w:pPr>
      <w:r w:rsidRPr="009F26D6">
        <w:rPr>
          <w:rFonts w:ascii="Times New Roman" w:hAnsi="Times New Roman" w:cs="Times New Roman"/>
          <w:sz w:val="28"/>
          <w:szCs w:val="28"/>
        </w:rPr>
        <w:t>Все электроустановки разделяются на установки напряжением до 1000 В и выше 1000 В. Специальным видом электроустановки является электропомещение — помещение или огороженные его части с находящимся там электрооборудованием, в которое имеет доступ только обслуживающий персонал.</w:t>
      </w:r>
    </w:p>
    <w:p w:rsidR="009F26D6" w:rsidRPr="009F26D6" w:rsidRDefault="009F26D6" w:rsidP="00971EA1">
      <w:pPr>
        <w:spacing w:line="360" w:lineRule="auto"/>
        <w:ind w:firstLine="851"/>
        <w:rPr>
          <w:rFonts w:ascii="Times New Roman" w:hAnsi="Times New Roman" w:cs="Times New Roman"/>
          <w:sz w:val="28"/>
          <w:szCs w:val="28"/>
        </w:rPr>
      </w:pPr>
      <w:r w:rsidRPr="009F26D6">
        <w:rPr>
          <w:rFonts w:ascii="Times New Roman" w:hAnsi="Times New Roman" w:cs="Times New Roman"/>
          <w:sz w:val="28"/>
          <w:szCs w:val="28"/>
        </w:rPr>
        <w:t>Техникой безопасности называется система организационных мероприятий и технических средств, предотвращающих воздействие на работающих опасных производственных факторов. В электроустановках опасным фактором является электрический ток. Поэтому безопасность обслуживающего персонала и посторонних лиц должна обеспечиваться путем:</w:t>
      </w:r>
    </w:p>
    <w:p w:rsidR="009F26D6" w:rsidRPr="000C0002" w:rsidRDefault="009F26D6" w:rsidP="00971EA1">
      <w:pPr>
        <w:pStyle w:val="ab"/>
        <w:numPr>
          <w:ilvl w:val="0"/>
          <w:numId w:val="9"/>
        </w:numPr>
        <w:spacing w:line="360" w:lineRule="auto"/>
        <w:ind w:left="0" w:firstLine="851"/>
        <w:rPr>
          <w:rFonts w:ascii="Times New Roman" w:hAnsi="Times New Roman" w:cs="Times New Roman"/>
          <w:sz w:val="28"/>
          <w:szCs w:val="28"/>
        </w:rPr>
      </w:pPr>
      <w:r w:rsidRPr="000C0002">
        <w:rPr>
          <w:rFonts w:ascii="Times New Roman" w:hAnsi="Times New Roman" w:cs="Times New Roman"/>
          <w:sz w:val="28"/>
          <w:szCs w:val="28"/>
        </w:rPr>
        <w:t>применения надлежащей изоляции, а в отдельных случаях—повышенной;</w:t>
      </w:r>
    </w:p>
    <w:p w:rsidR="009F26D6" w:rsidRPr="000C0002" w:rsidRDefault="009F26D6" w:rsidP="00971EA1">
      <w:pPr>
        <w:pStyle w:val="ab"/>
        <w:numPr>
          <w:ilvl w:val="0"/>
          <w:numId w:val="9"/>
        </w:numPr>
        <w:spacing w:line="360" w:lineRule="auto"/>
        <w:ind w:left="0" w:firstLine="851"/>
        <w:rPr>
          <w:rFonts w:ascii="Times New Roman" w:hAnsi="Times New Roman" w:cs="Times New Roman"/>
          <w:sz w:val="28"/>
          <w:szCs w:val="28"/>
        </w:rPr>
      </w:pPr>
      <w:r w:rsidRPr="000C0002">
        <w:rPr>
          <w:rFonts w:ascii="Times New Roman" w:hAnsi="Times New Roman" w:cs="Times New Roman"/>
          <w:sz w:val="28"/>
          <w:szCs w:val="28"/>
        </w:rPr>
        <w:t>использования двойной изоляции;</w:t>
      </w:r>
    </w:p>
    <w:p w:rsidR="009F26D6" w:rsidRPr="000C0002" w:rsidRDefault="009F26D6" w:rsidP="00971EA1">
      <w:pPr>
        <w:pStyle w:val="ab"/>
        <w:numPr>
          <w:ilvl w:val="0"/>
          <w:numId w:val="9"/>
        </w:numPr>
        <w:spacing w:line="360" w:lineRule="auto"/>
        <w:ind w:left="0" w:firstLine="851"/>
        <w:rPr>
          <w:rFonts w:ascii="Times New Roman" w:hAnsi="Times New Roman" w:cs="Times New Roman"/>
          <w:sz w:val="28"/>
          <w:szCs w:val="28"/>
        </w:rPr>
      </w:pPr>
      <w:r w:rsidRPr="000C0002">
        <w:rPr>
          <w:rFonts w:ascii="Times New Roman" w:hAnsi="Times New Roman" w:cs="Times New Roman"/>
          <w:sz w:val="28"/>
          <w:szCs w:val="28"/>
        </w:rPr>
        <w:t>соблюдения соответствующих расстояний до токоведущих частей, их закрытия и ограждения;</w:t>
      </w:r>
    </w:p>
    <w:p w:rsidR="009F26D6" w:rsidRPr="000C0002" w:rsidRDefault="009F26D6" w:rsidP="00971EA1">
      <w:pPr>
        <w:pStyle w:val="ab"/>
        <w:numPr>
          <w:ilvl w:val="0"/>
          <w:numId w:val="9"/>
        </w:numPr>
        <w:spacing w:line="360" w:lineRule="auto"/>
        <w:ind w:left="0" w:firstLine="851"/>
        <w:rPr>
          <w:rFonts w:ascii="Times New Roman" w:hAnsi="Times New Roman" w:cs="Times New Roman"/>
          <w:sz w:val="28"/>
          <w:szCs w:val="28"/>
        </w:rPr>
      </w:pPr>
      <w:r w:rsidRPr="000C0002">
        <w:rPr>
          <w:rFonts w:ascii="Times New Roman" w:hAnsi="Times New Roman" w:cs="Times New Roman"/>
          <w:sz w:val="28"/>
          <w:szCs w:val="28"/>
        </w:rPr>
        <w:t>блокировки аппаратов и применения ограждающих устройств для предотвращения ошибочных операций и доступа к токоведущим частям;</w:t>
      </w:r>
    </w:p>
    <w:p w:rsidR="009F26D6" w:rsidRPr="000C0002" w:rsidRDefault="009F26D6" w:rsidP="00971EA1">
      <w:pPr>
        <w:pStyle w:val="ab"/>
        <w:numPr>
          <w:ilvl w:val="0"/>
          <w:numId w:val="9"/>
        </w:numPr>
        <w:spacing w:line="360" w:lineRule="auto"/>
        <w:ind w:left="0" w:firstLine="851"/>
        <w:rPr>
          <w:rFonts w:ascii="Times New Roman" w:hAnsi="Times New Roman" w:cs="Times New Roman"/>
          <w:sz w:val="28"/>
          <w:szCs w:val="28"/>
        </w:rPr>
      </w:pPr>
      <w:r w:rsidRPr="000C0002">
        <w:rPr>
          <w:rFonts w:ascii="Times New Roman" w:hAnsi="Times New Roman" w:cs="Times New Roman"/>
          <w:sz w:val="28"/>
          <w:szCs w:val="28"/>
        </w:rPr>
        <w:t>надежного и быстродействующего автоматического отключения частей электрооборудования, случайно оказавшихся под напряжением, и поврежденных участков сети, в том числе защитного отключения;</w:t>
      </w:r>
    </w:p>
    <w:p w:rsidR="009F26D6" w:rsidRPr="000C0002" w:rsidRDefault="009F26D6" w:rsidP="00971EA1">
      <w:pPr>
        <w:pStyle w:val="ab"/>
        <w:numPr>
          <w:ilvl w:val="0"/>
          <w:numId w:val="9"/>
        </w:numPr>
        <w:spacing w:line="360" w:lineRule="auto"/>
        <w:ind w:left="0" w:firstLine="851"/>
        <w:rPr>
          <w:rFonts w:ascii="Times New Roman" w:hAnsi="Times New Roman" w:cs="Times New Roman"/>
          <w:sz w:val="28"/>
          <w:szCs w:val="28"/>
        </w:rPr>
      </w:pPr>
      <w:r w:rsidRPr="000C0002">
        <w:rPr>
          <w:rFonts w:ascii="Times New Roman" w:hAnsi="Times New Roman" w:cs="Times New Roman"/>
          <w:sz w:val="28"/>
          <w:szCs w:val="28"/>
        </w:rPr>
        <w:t>заземления или зануления корпусов электрооборудования и элементов электроустановок, которые могут оказаться под напряжением вследствие повреждения изоляции;</w:t>
      </w:r>
    </w:p>
    <w:p w:rsidR="009F26D6" w:rsidRPr="000C0002" w:rsidRDefault="009F26D6" w:rsidP="00971EA1">
      <w:pPr>
        <w:pStyle w:val="ab"/>
        <w:numPr>
          <w:ilvl w:val="0"/>
          <w:numId w:val="9"/>
        </w:numPr>
        <w:spacing w:line="360" w:lineRule="auto"/>
        <w:ind w:left="0" w:firstLine="851"/>
        <w:rPr>
          <w:rFonts w:ascii="Times New Roman" w:hAnsi="Times New Roman" w:cs="Times New Roman"/>
          <w:sz w:val="28"/>
          <w:szCs w:val="28"/>
        </w:rPr>
      </w:pPr>
      <w:r w:rsidRPr="000C0002">
        <w:rPr>
          <w:rFonts w:ascii="Times New Roman" w:hAnsi="Times New Roman" w:cs="Times New Roman"/>
          <w:sz w:val="28"/>
          <w:szCs w:val="28"/>
        </w:rPr>
        <w:t>выравнивания потенциалов;</w:t>
      </w:r>
    </w:p>
    <w:p w:rsidR="009F26D6" w:rsidRPr="000C0002" w:rsidRDefault="009F26D6" w:rsidP="00971EA1">
      <w:pPr>
        <w:pStyle w:val="ab"/>
        <w:numPr>
          <w:ilvl w:val="0"/>
          <w:numId w:val="9"/>
        </w:numPr>
        <w:spacing w:line="360" w:lineRule="auto"/>
        <w:ind w:left="0" w:firstLine="851"/>
        <w:rPr>
          <w:rFonts w:ascii="Times New Roman" w:hAnsi="Times New Roman" w:cs="Times New Roman"/>
          <w:sz w:val="28"/>
          <w:szCs w:val="28"/>
        </w:rPr>
      </w:pPr>
      <w:r w:rsidRPr="000C0002">
        <w:rPr>
          <w:rFonts w:ascii="Times New Roman" w:hAnsi="Times New Roman" w:cs="Times New Roman"/>
          <w:sz w:val="28"/>
          <w:szCs w:val="28"/>
        </w:rPr>
        <w:t>применения разделительных трансформаторов;</w:t>
      </w:r>
    </w:p>
    <w:p w:rsidR="009F26D6" w:rsidRPr="000C0002" w:rsidRDefault="009F26D6" w:rsidP="00971EA1">
      <w:pPr>
        <w:pStyle w:val="ab"/>
        <w:numPr>
          <w:ilvl w:val="0"/>
          <w:numId w:val="9"/>
        </w:numPr>
        <w:spacing w:line="360" w:lineRule="auto"/>
        <w:ind w:left="0" w:firstLine="851"/>
        <w:rPr>
          <w:rFonts w:ascii="Times New Roman" w:hAnsi="Times New Roman" w:cs="Times New Roman"/>
          <w:sz w:val="28"/>
          <w:szCs w:val="28"/>
        </w:rPr>
      </w:pPr>
      <w:r w:rsidRPr="000C0002">
        <w:rPr>
          <w:rFonts w:ascii="Times New Roman" w:hAnsi="Times New Roman" w:cs="Times New Roman"/>
          <w:sz w:val="28"/>
          <w:szCs w:val="28"/>
        </w:rPr>
        <w:lastRenderedPageBreak/>
        <w:t>использование переменного тока напряжением 42 В и ниже и частотой 50 Гц, а также постоянного тока напряжением 110 В и ниже;</w:t>
      </w:r>
    </w:p>
    <w:p w:rsidR="009F26D6" w:rsidRPr="000C0002" w:rsidRDefault="009F26D6" w:rsidP="00971EA1">
      <w:pPr>
        <w:pStyle w:val="ab"/>
        <w:numPr>
          <w:ilvl w:val="0"/>
          <w:numId w:val="9"/>
        </w:numPr>
        <w:spacing w:line="360" w:lineRule="auto"/>
        <w:ind w:left="0" w:firstLine="851"/>
        <w:rPr>
          <w:rFonts w:ascii="Times New Roman" w:hAnsi="Times New Roman" w:cs="Times New Roman"/>
          <w:sz w:val="28"/>
          <w:szCs w:val="28"/>
        </w:rPr>
      </w:pPr>
      <w:r w:rsidRPr="000C0002">
        <w:rPr>
          <w:rFonts w:ascii="Times New Roman" w:hAnsi="Times New Roman" w:cs="Times New Roman"/>
          <w:sz w:val="28"/>
          <w:szCs w:val="28"/>
        </w:rPr>
        <w:t>применения предупреждающей сигнализации, надписей и плакатов;</w:t>
      </w:r>
    </w:p>
    <w:p w:rsidR="009F26D6" w:rsidRPr="000C0002" w:rsidRDefault="009F26D6" w:rsidP="00971EA1">
      <w:pPr>
        <w:pStyle w:val="ab"/>
        <w:numPr>
          <w:ilvl w:val="0"/>
          <w:numId w:val="9"/>
        </w:numPr>
        <w:spacing w:line="360" w:lineRule="auto"/>
        <w:ind w:left="0" w:firstLine="851"/>
        <w:rPr>
          <w:rFonts w:ascii="Times New Roman" w:hAnsi="Times New Roman" w:cs="Times New Roman"/>
          <w:sz w:val="28"/>
          <w:szCs w:val="28"/>
        </w:rPr>
      </w:pPr>
      <w:r w:rsidRPr="000C0002">
        <w:rPr>
          <w:rFonts w:ascii="Times New Roman" w:hAnsi="Times New Roman" w:cs="Times New Roman"/>
          <w:sz w:val="28"/>
          <w:szCs w:val="28"/>
        </w:rPr>
        <w:t>использования устройств, снижающих напряженность электрических полей;</w:t>
      </w:r>
    </w:p>
    <w:p w:rsidR="009F26D6" w:rsidRPr="000C0002" w:rsidRDefault="009F26D6" w:rsidP="00971EA1">
      <w:pPr>
        <w:pStyle w:val="ab"/>
        <w:numPr>
          <w:ilvl w:val="0"/>
          <w:numId w:val="9"/>
        </w:numPr>
        <w:spacing w:line="360" w:lineRule="auto"/>
        <w:ind w:left="0" w:firstLine="851"/>
        <w:rPr>
          <w:rFonts w:ascii="Times New Roman" w:hAnsi="Times New Roman" w:cs="Times New Roman"/>
          <w:sz w:val="28"/>
          <w:szCs w:val="28"/>
        </w:rPr>
      </w:pPr>
      <w:r w:rsidRPr="000C0002">
        <w:rPr>
          <w:rFonts w:ascii="Times New Roman" w:hAnsi="Times New Roman" w:cs="Times New Roman"/>
          <w:sz w:val="28"/>
          <w:szCs w:val="28"/>
        </w:rPr>
        <w:t>применения средств защиты, в том числе от воздействия электрического поля в электроустановках, где его напряженность превышает допустимые нормы.</w:t>
      </w:r>
    </w:p>
    <w:p w:rsidR="009F26D6" w:rsidRPr="009F26D6" w:rsidRDefault="009F26D6" w:rsidP="00971EA1">
      <w:pPr>
        <w:spacing w:line="360" w:lineRule="auto"/>
        <w:ind w:firstLine="851"/>
        <w:rPr>
          <w:rFonts w:ascii="Times New Roman" w:hAnsi="Times New Roman" w:cs="Times New Roman"/>
          <w:sz w:val="28"/>
          <w:szCs w:val="28"/>
        </w:rPr>
      </w:pPr>
      <w:r w:rsidRPr="009F26D6">
        <w:rPr>
          <w:rFonts w:ascii="Times New Roman" w:hAnsi="Times New Roman" w:cs="Times New Roman"/>
          <w:sz w:val="28"/>
          <w:szCs w:val="28"/>
        </w:rPr>
        <w:t>Конкретные технические и организационные меры защиты зависят от класса помещения, напряжения и назначения электроустановки. Классификация помещений в зависимости от степени опасности поражения людей электрическим током приведена в таблице.</w:t>
      </w:r>
    </w:p>
    <w:p w:rsidR="009F26D6" w:rsidRPr="009F26D6" w:rsidRDefault="009F26D6" w:rsidP="00971EA1">
      <w:pPr>
        <w:spacing w:line="360" w:lineRule="auto"/>
        <w:ind w:firstLine="851"/>
        <w:rPr>
          <w:rFonts w:ascii="Times New Roman" w:hAnsi="Times New Roman" w:cs="Times New Roman"/>
          <w:sz w:val="28"/>
          <w:szCs w:val="28"/>
        </w:rPr>
      </w:pPr>
      <w:r w:rsidRPr="009F26D6">
        <w:rPr>
          <w:rFonts w:ascii="Times New Roman" w:hAnsi="Times New Roman" w:cs="Times New Roman"/>
          <w:sz w:val="28"/>
          <w:szCs w:val="28"/>
        </w:rPr>
        <w:t>Таблица 1.4. Классификация помещений электроустановок по степени опасности поражения током</w:t>
      </w:r>
    </w:p>
    <w:tbl>
      <w:tblPr>
        <w:tblStyle w:val="ad"/>
        <w:tblW w:w="10031" w:type="dxa"/>
        <w:tblLook w:val="04A0"/>
      </w:tblPr>
      <w:tblGrid>
        <w:gridCol w:w="1905"/>
        <w:gridCol w:w="8126"/>
      </w:tblGrid>
      <w:tr w:rsidR="000C0002" w:rsidRPr="000C0002" w:rsidTr="000C0002">
        <w:trPr>
          <w:trHeight w:val="320"/>
        </w:trPr>
        <w:tc>
          <w:tcPr>
            <w:tcW w:w="0" w:type="auto"/>
            <w:hideMark/>
          </w:tcPr>
          <w:p w:rsidR="000C0002" w:rsidRPr="00971EA1" w:rsidRDefault="000C0002" w:rsidP="00971EA1">
            <w:pPr>
              <w:spacing w:line="360" w:lineRule="auto"/>
              <w:rPr>
                <w:rFonts w:ascii="Times New Roman" w:eastAsia="Times New Roman" w:hAnsi="Times New Roman" w:cs="Times New Roman"/>
                <w:sz w:val="24"/>
                <w:szCs w:val="24"/>
              </w:rPr>
            </w:pPr>
            <w:r w:rsidRPr="00971EA1">
              <w:rPr>
                <w:rFonts w:ascii="Times New Roman" w:eastAsia="Times New Roman" w:hAnsi="Times New Roman" w:cs="Times New Roman"/>
                <w:sz w:val="24"/>
                <w:szCs w:val="24"/>
              </w:rPr>
              <w:t>Класс</w:t>
            </w:r>
          </w:p>
        </w:tc>
        <w:tc>
          <w:tcPr>
            <w:tcW w:w="8126" w:type="dxa"/>
            <w:hideMark/>
          </w:tcPr>
          <w:p w:rsidR="000C0002" w:rsidRPr="00971EA1" w:rsidRDefault="000C0002" w:rsidP="00971EA1">
            <w:pPr>
              <w:spacing w:line="360" w:lineRule="auto"/>
              <w:rPr>
                <w:rFonts w:ascii="Times New Roman" w:eastAsia="Times New Roman" w:hAnsi="Times New Roman" w:cs="Times New Roman"/>
                <w:sz w:val="24"/>
                <w:szCs w:val="24"/>
              </w:rPr>
            </w:pPr>
            <w:r w:rsidRPr="00971EA1">
              <w:rPr>
                <w:rFonts w:ascii="Times New Roman" w:eastAsia="Times New Roman" w:hAnsi="Times New Roman" w:cs="Times New Roman"/>
                <w:sz w:val="24"/>
                <w:szCs w:val="24"/>
              </w:rPr>
              <w:t>Характеристика помещения</w:t>
            </w:r>
          </w:p>
        </w:tc>
      </w:tr>
      <w:tr w:rsidR="000C0002" w:rsidRPr="000C0002" w:rsidTr="003373CE">
        <w:trPr>
          <w:trHeight w:val="3242"/>
        </w:trPr>
        <w:tc>
          <w:tcPr>
            <w:tcW w:w="0" w:type="auto"/>
            <w:hideMark/>
          </w:tcPr>
          <w:p w:rsidR="000C0002" w:rsidRPr="00971EA1" w:rsidRDefault="000C0002" w:rsidP="00971EA1">
            <w:pPr>
              <w:spacing w:line="360" w:lineRule="auto"/>
              <w:rPr>
                <w:rFonts w:ascii="Times New Roman" w:eastAsia="Times New Roman" w:hAnsi="Times New Roman" w:cs="Times New Roman"/>
                <w:sz w:val="24"/>
                <w:szCs w:val="24"/>
              </w:rPr>
            </w:pPr>
            <w:r w:rsidRPr="00971EA1">
              <w:rPr>
                <w:rFonts w:ascii="Times New Roman" w:eastAsia="Times New Roman" w:hAnsi="Times New Roman" w:cs="Times New Roman"/>
                <w:sz w:val="24"/>
                <w:szCs w:val="24"/>
              </w:rPr>
              <w:t>Повышенной опасности</w:t>
            </w:r>
          </w:p>
        </w:tc>
        <w:tc>
          <w:tcPr>
            <w:tcW w:w="8126" w:type="dxa"/>
            <w:hideMark/>
          </w:tcPr>
          <w:p w:rsidR="000C0002" w:rsidRPr="00971EA1" w:rsidRDefault="000C0002" w:rsidP="003373CE">
            <w:pPr>
              <w:spacing w:after="360" w:line="360" w:lineRule="auto"/>
              <w:rPr>
                <w:rFonts w:ascii="Times New Roman" w:eastAsia="Times New Roman" w:hAnsi="Times New Roman" w:cs="Times New Roman"/>
                <w:sz w:val="24"/>
                <w:szCs w:val="24"/>
              </w:rPr>
            </w:pPr>
            <w:r w:rsidRPr="00971EA1">
              <w:rPr>
                <w:rFonts w:ascii="Times New Roman" w:eastAsia="Times New Roman" w:hAnsi="Times New Roman" w:cs="Times New Roman"/>
                <w:sz w:val="24"/>
                <w:szCs w:val="24"/>
              </w:rPr>
              <w:t>Наличие одного из следующих условий: сырость (относительная влажность более 75 %) или токопроводящая пыль;токопроводящие полы (металлические, кирпичные, земляные и т.д.), высокая температура (выше+35 °С), возможность одновременного прикосновения человека к металлическим частям, имеющим соединение с землей, я к металлическим корпусам электрооборудования, которые могут оказаться под напряжением при повреждении изоляции.</w:t>
            </w:r>
          </w:p>
        </w:tc>
      </w:tr>
      <w:tr w:rsidR="000C0002" w:rsidRPr="000C0002" w:rsidTr="000C0002">
        <w:trPr>
          <w:trHeight w:val="1307"/>
        </w:trPr>
        <w:tc>
          <w:tcPr>
            <w:tcW w:w="0" w:type="auto"/>
            <w:hideMark/>
          </w:tcPr>
          <w:p w:rsidR="000C0002" w:rsidRPr="00971EA1" w:rsidRDefault="000C0002" w:rsidP="00971EA1">
            <w:pPr>
              <w:spacing w:line="360" w:lineRule="auto"/>
              <w:rPr>
                <w:rFonts w:ascii="Times New Roman" w:eastAsia="Times New Roman" w:hAnsi="Times New Roman" w:cs="Times New Roman"/>
                <w:sz w:val="24"/>
                <w:szCs w:val="24"/>
              </w:rPr>
            </w:pPr>
            <w:r w:rsidRPr="00971EA1">
              <w:rPr>
                <w:rFonts w:ascii="Times New Roman" w:eastAsia="Times New Roman" w:hAnsi="Times New Roman" w:cs="Times New Roman"/>
                <w:sz w:val="24"/>
                <w:szCs w:val="24"/>
              </w:rPr>
              <w:t>Особо опасные</w:t>
            </w:r>
          </w:p>
        </w:tc>
        <w:tc>
          <w:tcPr>
            <w:tcW w:w="8126" w:type="dxa"/>
            <w:hideMark/>
          </w:tcPr>
          <w:p w:rsidR="000C0002" w:rsidRPr="00971EA1" w:rsidRDefault="000C0002" w:rsidP="00971EA1">
            <w:pPr>
              <w:spacing w:line="360" w:lineRule="auto"/>
              <w:rPr>
                <w:rFonts w:ascii="Times New Roman" w:eastAsia="Times New Roman" w:hAnsi="Times New Roman" w:cs="Times New Roman"/>
                <w:sz w:val="24"/>
                <w:szCs w:val="24"/>
              </w:rPr>
            </w:pPr>
            <w:r w:rsidRPr="00971EA1">
              <w:rPr>
                <w:rFonts w:ascii="Times New Roman" w:eastAsia="Times New Roman" w:hAnsi="Times New Roman" w:cs="Times New Roman"/>
                <w:sz w:val="24"/>
                <w:szCs w:val="24"/>
              </w:rPr>
              <w:t>Наличие одного из следующих условий: большая сырость (относительная влажность близка к 100 %); химически активная или органическая среда или одновременно двух или более условий повышенной опасности.</w:t>
            </w:r>
          </w:p>
        </w:tc>
      </w:tr>
      <w:tr w:rsidR="000C0002" w:rsidRPr="000C0002" w:rsidTr="000C0002">
        <w:trPr>
          <w:trHeight w:val="143"/>
        </w:trPr>
        <w:tc>
          <w:tcPr>
            <w:tcW w:w="0" w:type="auto"/>
            <w:hideMark/>
          </w:tcPr>
          <w:p w:rsidR="000C0002" w:rsidRPr="00971EA1" w:rsidRDefault="000C0002" w:rsidP="00971EA1">
            <w:pPr>
              <w:spacing w:line="360" w:lineRule="auto"/>
              <w:rPr>
                <w:rFonts w:ascii="Times New Roman" w:eastAsia="Times New Roman" w:hAnsi="Times New Roman" w:cs="Times New Roman"/>
                <w:sz w:val="24"/>
                <w:szCs w:val="24"/>
              </w:rPr>
            </w:pPr>
            <w:r w:rsidRPr="00971EA1">
              <w:rPr>
                <w:rFonts w:ascii="Times New Roman" w:eastAsia="Times New Roman" w:hAnsi="Times New Roman" w:cs="Times New Roman"/>
                <w:sz w:val="24"/>
                <w:szCs w:val="24"/>
              </w:rPr>
              <w:t xml:space="preserve">Без повышенной </w:t>
            </w:r>
          </w:p>
        </w:tc>
        <w:tc>
          <w:tcPr>
            <w:tcW w:w="8126" w:type="dxa"/>
            <w:hideMark/>
          </w:tcPr>
          <w:p w:rsidR="000C0002" w:rsidRPr="00971EA1" w:rsidRDefault="000C0002" w:rsidP="00971EA1">
            <w:pPr>
              <w:spacing w:line="360" w:lineRule="auto"/>
              <w:rPr>
                <w:rFonts w:ascii="Times New Roman" w:eastAsia="Times New Roman" w:hAnsi="Times New Roman" w:cs="Times New Roman"/>
                <w:sz w:val="24"/>
                <w:szCs w:val="24"/>
              </w:rPr>
            </w:pPr>
            <w:r w:rsidRPr="00971EA1">
              <w:rPr>
                <w:rFonts w:ascii="Times New Roman" w:eastAsia="Times New Roman" w:hAnsi="Times New Roman" w:cs="Times New Roman"/>
                <w:sz w:val="24"/>
                <w:szCs w:val="24"/>
              </w:rPr>
              <w:t>Отсутствуют условия, создающие повышенную или особую опасность, которые перечислены выше.</w:t>
            </w:r>
          </w:p>
        </w:tc>
      </w:tr>
    </w:tbl>
    <w:p w:rsidR="003373CE" w:rsidRDefault="003373CE" w:rsidP="00DA5FE0">
      <w:pPr>
        <w:pStyle w:val="ac"/>
        <w:spacing w:line="360" w:lineRule="auto"/>
        <w:ind w:firstLine="709"/>
        <w:rPr>
          <w:b/>
          <w:bCs/>
          <w:sz w:val="28"/>
          <w:szCs w:val="28"/>
        </w:rPr>
      </w:pPr>
    </w:p>
    <w:p w:rsidR="009F26D6" w:rsidRPr="00DA5FE0" w:rsidRDefault="008D1828" w:rsidP="00DA5FE0">
      <w:pPr>
        <w:pStyle w:val="ac"/>
        <w:spacing w:line="360" w:lineRule="auto"/>
        <w:ind w:firstLine="709"/>
        <w:rPr>
          <w:b/>
          <w:bCs/>
          <w:sz w:val="28"/>
          <w:szCs w:val="28"/>
        </w:rPr>
      </w:pPr>
      <w:r w:rsidRPr="00DA5FE0">
        <w:rPr>
          <w:b/>
          <w:bCs/>
          <w:sz w:val="28"/>
          <w:szCs w:val="28"/>
        </w:rPr>
        <w:lastRenderedPageBreak/>
        <w:t>4</w:t>
      </w:r>
      <w:r w:rsidR="009F26D6" w:rsidRPr="00DA5FE0">
        <w:rPr>
          <w:b/>
          <w:bCs/>
          <w:sz w:val="28"/>
          <w:szCs w:val="28"/>
        </w:rPr>
        <w:t>.2 Воздействие электрического тока на человека</w:t>
      </w:r>
    </w:p>
    <w:p w:rsidR="009F26D6" w:rsidRPr="009F26D6" w:rsidRDefault="009F26D6" w:rsidP="00971EA1">
      <w:pPr>
        <w:spacing w:line="360" w:lineRule="auto"/>
        <w:ind w:firstLine="851"/>
        <w:rPr>
          <w:rFonts w:ascii="Times New Roman" w:hAnsi="Times New Roman" w:cs="Times New Roman"/>
          <w:sz w:val="28"/>
          <w:szCs w:val="28"/>
        </w:rPr>
      </w:pPr>
      <w:r w:rsidRPr="009F26D6">
        <w:rPr>
          <w:rFonts w:ascii="Times New Roman" w:hAnsi="Times New Roman" w:cs="Times New Roman"/>
          <w:sz w:val="28"/>
          <w:szCs w:val="28"/>
        </w:rPr>
        <w:t>Электрический ток, воздействующий непосредственно на человека, а также другие виды энергии, возникающие при разрядах электричества, вызывают явные или скрытые повреждения, так называемые электрические травмы. К ним относятся электрические знаки, ожоги и электрические удары.</w:t>
      </w:r>
    </w:p>
    <w:p w:rsidR="009F26D6" w:rsidRPr="009F26D6" w:rsidRDefault="009F26D6" w:rsidP="00971EA1">
      <w:pPr>
        <w:spacing w:line="360" w:lineRule="auto"/>
        <w:ind w:firstLine="851"/>
        <w:rPr>
          <w:rFonts w:ascii="Times New Roman" w:hAnsi="Times New Roman" w:cs="Times New Roman"/>
          <w:sz w:val="28"/>
          <w:szCs w:val="28"/>
        </w:rPr>
      </w:pPr>
      <w:r w:rsidRPr="009F26D6">
        <w:rPr>
          <w:rFonts w:ascii="Times New Roman" w:hAnsi="Times New Roman" w:cs="Times New Roman"/>
          <w:sz w:val="28"/>
          <w:szCs w:val="28"/>
        </w:rPr>
        <w:t>Электрический знак представляет собой омертвевшую кожу в виде мозоля (появляется на входе тока в тело человека и на выходе из него), со временем (иногда через годы) исчезает.</w:t>
      </w:r>
    </w:p>
    <w:p w:rsidR="009F26D6" w:rsidRPr="009F26D6" w:rsidRDefault="009F26D6" w:rsidP="00971EA1">
      <w:pPr>
        <w:spacing w:line="360" w:lineRule="auto"/>
        <w:ind w:firstLine="851"/>
        <w:rPr>
          <w:rFonts w:ascii="Times New Roman" w:hAnsi="Times New Roman" w:cs="Times New Roman"/>
          <w:sz w:val="28"/>
          <w:szCs w:val="28"/>
        </w:rPr>
      </w:pPr>
      <w:r w:rsidRPr="009F26D6">
        <w:rPr>
          <w:rFonts w:ascii="Times New Roman" w:hAnsi="Times New Roman" w:cs="Times New Roman"/>
          <w:sz w:val="28"/>
          <w:szCs w:val="28"/>
        </w:rPr>
        <w:t>Ожоги вызывает электрическая дута (когда человек прикасается к токоведущим частям, находящимся под высоким напряжением, при коротком замыкании и т.п.), а также электрический ток (при непосредственном контакте тела с токоведущими частями).</w:t>
      </w:r>
    </w:p>
    <w:p w:rsidR="009F26D6" w:rsidRPr="009F26D6" w:rsidRDefault="009F26D6" w:rsidP="00971EA1">
      <w:pPr>
        <w:spacing w:line="360" w:lineRule="auto"/>
        <w:ind w:firstLine="851"/>
        <w:rPr>
          <w:rFonts w:ascii="Times New Roman" w:hAnsi="Times New Roman" w:cs="Times New Roman"/>
          <w:sz w:val="28"/>
          <w:szCs w:val="28"/>
        </w:rPr>
      </w:pPr>
      <w:r w:rsidRPr="009F26D6">
        <w:rPr>
          <w:rFonts w:ascii="Times New Roman" w:hAnsi="Times New Roman" w:cs="Times New Roman"/>
          <w:sz w:val="28"/>
          <w:szCs w:val="28"/>
        </w:rPr>
        <w:t>Электрический удар внешне проявляется в виде судорожных сокращений мышц различной степени тяжести (потеря сознания, нарушение дыхания, работы сердца и др.). В более тяжелых случаях нарушается ритм работы сердца и может произойти даже его остановка. Если в течение 5-6 мин удается восстановить его деятельность, можно рассчитывать на полное возвращение человека к жизни. Поэтому очень важно вовремя оказать первую помощь пострадавшему (искусственное дыхание, непрямой массаж сердца).</w:t>
      </w:r>
    </w:p>
    <w:p w:rsidR="009F26D6" w:rsidRPr="009F26D6" w:rsidRDefault="009F26D6" w:rsidP="00971EA1">
      <w:pPr>
        <w:spacing w:line="360" w:lineRule="auto"/>
        <w:ind w:firstLine="851"/>
        <w:rPr>
          <w:rFonts w:ascii="Times New Roman" w:hAnsi="Times New Roman" w:cs="Times New Roman"/>
          <w:sz w:val="28"/>
          <w:szCs w:val="28"/>
        </w:rPr>
      </w:pPr>
      <w:r w:rsidRPr="009F26D6">
        <w:rPr>
          <w:rFonts w:ascii="Times New Roman" w:hAnsi="Times New Roman" w:cs="Times New Roman"/>
          <w:sz w:val="28"/>
          <w:szCs w:val="28"/>
        </w:rPr>
        <w:t>Действие электрического тока на человека зависит от многих факторов: рода тока (переменный или постоянный, а при переменном— от его частоты), его величины или напряжения, продолжительности воздействия и пути прохождения через тело, а также от физического и психического состояния человека.</w:t>
      </w:r>
    </w:p>
    <w:p w:rsidR="009F26D6" w:rsidRPr="009F26D6" w:rsidRDefault="009F26D6" w:rsidP="00971EA1">
      <w:pPr>
        <w:spacing w:line="360" w:lineRule="auto"/>
        <w:ind w:firstLine="851"/>
        <w:rPr>
          <w:rFonts w:ascii="Times New Roman" w:hAnsi="Times New Roman" w:cs="Times New Roman"/>
          <w:sz w:val="28"/>
          <w:szCs w:val="28"/>
        </w:rPr>
      </w:pPr>
      <w:r w:rsidRPr="009F26D6">
        <w:rPr>
          <w:rFonts w:ascii="Times New Roman" w:hAnsi="Times New Roman" w:cs="Times New Roman"/>
          <w:sz w:val="28"/>
          <w:szCs w:val="28"/>
        </w:rPr>
        <w:lastRenderedPageBreak/>
        <w:t>Наиболее опасным для человека является переменный ток частотой 50-60 Гц. Человек может самостоятельно освободиться от тока такой частоты величиной до 10 мА, а при постоянном токе— до 25 мА.</w:t>
      </w:r>
    </w:p>
    <w:p w:rsidR="0042170D" w:rsidRPr="009F26D6" w:rsidRDefault="009F26D6" w:rsidP="00971EA1">
      <w:pPr>
        <w:spacing w:line="360" w:lineRule="auto"/>
        <w:ind w:firstLine="851"/>
        <w:rPr>
          <w:rFonts w:ascii="Times New Roman" w:hAnsi="Times New Roman" w:cs="Times New Roman"/>
          <w:sz w:val="28"/>
          <w:szCs w:val="28"/>
        </w:rPr>
      </w:pPr>
      <w:r w:rsidRPr="009F26D6">
        <w:rPr>
          <w:rFonts w:ascii="Times New Roman" w:hAnsi="Times New Roman" w:cs="Times New Roman"/>
          <w:sz w:val="28"/>
          <w:szCs w:val="28"/>
        </w:rPr>
        <w:t>Электрическое сопротивление тела человека состоит из сопротивления кожи и сопротивления внутренних тканей. Наибольшее сопротивление имеет верхний слой кожи (доли миллиметра). Сопротивление тела человека — величина нелинейная, с увеличением прикладываемого напряжения от 10 до 140В оно резко уменьшается — от 10 тыс. Ом до 800 Ом. Соответственно опасность поражения человека увеличивается. Сопротивление тела уменьшается с увеличением продолжительности воздействия на него тока, площади и плотности контакта с токоведущей частью, а также при неудовлетворительном физическом и психологическом состоянии человека. Особенно значительно снижает сопротивление тела человека наличие алкоголя. В расчетах по электробезопасности за наименьшее сопротивление тела человека принимают величину, равную 1000 Ом.</w:t>
      </w:r>
    </w:p>
    <w:p w:rsidR="0042170D" w:rsidRDefault="0042170D" w:rsidP="0042170D"/>
    <w:p w:rsidR="0042170D" w:rsidRPr="0042170D" w:rsidRDefault="0042170D" w:rsidP="0042170D"/>
    <w:p w:rsidR="0042170D" w:rsidRDefault="0042170D" w:rsidP="0042170D">
      <w:pPr>
        <w:spacing w:after="0" w:line="360" w:lineRule="auto"/>
        <w:ind w:firstLine="709"/>
        <w:contextualSpacing/>
        <w:jc w:val="center"/>
        <w:rPr>
          <w:rFonts w:ascii="Times New Roman" w:eastAsia="Times New Roman" w:hAnsi="Times New Roman" w:cs="Times New Roman"/>
          <w:sz w:val="26"/>
          <w:szCs w:val="26"/>
        </w:rPr>
      </w:pPr>
    </w:p>
    <w:p w:rsidR="0042170D" w:rsidRDefault="0042170D" w:rsidP="0042170D">
      <w:pPr>
        <w:spacing w:after="0" w:line="360" w:lineRule="auto"/>
        <w:ind w:firstLine="709"/>
        <w:contextualSpacing/>
        <w:jc w:val="center"/>
        <w:rPr>
          <w:rFonts w:ascii="Times New Roman" w:eastAsia="Times New Roman" w:hAnsi="Times New Roman" w:cs="Times New Roman"/>
          <w:sz w:val="26"/>
          <w:szCs w:val="26"/>
        </w:rPr>
      </w:pPr>
    </w:p>
    <w:p w:rsidR="0042170D" w:rsidRDefault="0042170D" w:rsidP="0042170D">
      <w:pPr>
        <w:spacing w:after="0" w:line="360" w:lineRule="auto"/>
        <w:ind w:firstLine="709"/>
        <w:contextualSpacing/>
        <w:jc w:val="center"/>
        <w:rPr>
          <w:rFonts w:ascii="Times New Roman" w:eastAsia="Times New Roman" w:hAnsi="Times New Roman" w:cs="Times New Roman"/>
          <w:sz w:val="26"/>
          <w:szCs w:val="26"/>
        </w:rPr>
      </w:pPr>
    </w:p>
    <w:p w:rsidR="0042170D" w:rsidRDefault="0042170D">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42170D" w:rsidRPr="0042170D" w:rsidRDefault="0042170D" w:rsidP="0042170D">
      <w:pPr>
        <w:pStyle w:val="1"/>
        <w:spacing w:before="0" w:line="360" w:lineRule="auto"/>
        <w:jc w:val="center"/>
        <w:rPr>
          <w:rFonts w:ascii="Times New Roman" w:eastAsia="Times New Roman" w:hAnsi="Times New Roman" w:cs="Times New Roman"/>
          <w:color w:val="auto"/>
        </w:rPr>
      </w:pPr>
      <w:bookmarkStart w:id="22" w:name="_Toc12193733"/>
      <w:r w:rsidRPr="0042170D">
        <w:rPr>
          <w:rFonts w:ascii="Times New Roman" w:eastAsia="Times New Roman" w:hAnsi="Times New Roman" w:cs="Times New Roman"/>
          <w:color w:val="auto"/>
        </w:rPr>
        <w:lastRenderedPageBreak/>
        <w:t>ЗАКЛЮЧЕНИЕ</w:t>
      </w:r>
      <w:bookmarkEnd w:id="22"/>
    </w:p>
    <w:p w:rsidR="0039655F" w:rsidRPr="0039655F" w:rsidRDefault="0039655F" w:rsidP="0039655F">
      <w:pPr>
        <w:spacing w:after="0" w:line="360" w:lineRule="auto"/>
        <w:ind w:firstLine="708"/>
        <w:contextualSpacing/>
        <w:rPr>
          <w:rFonts w:ascii="Times New Roman" w:eastAsia="Times New Roman" w:hAnsi="Times New Roman" w:cs="Times New Roman"/>
          <w:sz w:val="28"/>
          <w:szCs w:val="28"/>
        </w:rPr>
      </w:pPr>
      <w:r w:rsidRPr="0039655F">
        <w:rPr>
          <w:rFonts w:ascii="Times New Roman" w:eastAsia="Times New Roman" w:hAnsi="Times New Roman" w:cs="Times New Roman"/>
          <w:sz w:val="28"/>
          <w:szCs w:val="28"/>
        </w:rPr>
        <w:t xml:space="preserve">В своей работе я ставил такие задачи как создание учебного стенда для изучения устройства </w:t>
      </w:r>
      <w:r w:rsidR="00C92C5A">
        <w:rPr>
          <w:rFonts w:ascii="Times New Roman" w:eastAsia="Times New Roman" w:hAnsi="Times New Roman" w:cs="Times New Roman"/>
          <w:sz w:val="28"/>
          <w:szCs w:val="28"/>
        </w:rPr>
        <w:t>АВР</w:t>
      </w:r>
      <w:r w:rsidRPr="0039655F">
        <w:rPr>
          <w:rFonts w:ascii="Times New Roman" w:eastAsia="Times New Roman" w:hAnsi="Times New Roman" w:cs="Times New Roman"/>
          <w:sz w:val="28"/>
          <w:szCs w:val="28"/>
        </w:rPr>
        <w:t xml:space="preserve">, разработка учебного пособия для стенда и написание лабораторных работ для стенда. Данный стенд позволит изучать </w:t>
      </w:r>
      <w:r w:rsidR="00C92C5A">
        <w:rPr>
          <w:rFonts w:ascii="Times New Roman" w:eastAsia="Times New Roman" w:hAnsi="Times New Roman" w:cs="Times New Roman"/>
          <w:sz w:val="28"/>
          <w:szCs w:val="28"/>
        </w:rPr>
        <w:t>АВР</w:t>
      </w:r>
      <w:r w:rsidRPr="0039655F">
        <w:rPr>
          <w:rFonts w:ascii="Times New Roman" w:eastAsia="Times New Roman" w:hAnsi="Times New Roman" w:cs="Times New Roman"/>
          <w:sz w:val="28"/>
          <w:szCs w:val="28"/>
        </w:rPr>
        <w:t xml:space="preserve"> не только на теоретических сведения, но </w:t>
      </w:r>
      <w:r w:rsidR="00C92C5A">
        <w:rPr>
          <w:rFonts w:ascii="Times New Roman" w:eastAsia="Times New Roman" w:hAnsi="Times New Roman" w:cs="Times New Roman"/>
          <w:sz w:val="28"/>
          <w:szCs w:val="28"/>
        </w:rPr>
        <w:t>и на практике. В данной работе используется два вида АВР с резервным вводом и секционная схема</w:t>
      </w:r>
      <w:r w:rsidRPr="0039655F">
        <w:rPr>
          <w:rFonts w:ascii="Times New Roman" w:eastAsia="Times New Roman" w:hAnsi="Times New Roman" w:cs="Times New Roman"/>
          <w:sz w:val="28"/>
          <w:szCs w:val="28"/>
        </w:rPr>
        <w:t xml:space="preserve">. В моем стенде использовались автоматические выключатели, магнитные пускатели, так же </w:t>
      </w:r>
      <w:r w:rsidR="007F241A">
        <w:rPr>
          <w:rFonts w:ascii="Times New Roman" w:eastAsia="Times New Roman" w:hAnsi="Times New Roman" w:cs="Times New Roman"/>
          <w:sz w:val="28"/>
          <w:szCs w:val="28"/>
        </w:rPr>
        <w:t>контакторы</w:t>
      </w:r>
      <w:r w:rsidRPr="0039655F">
        <w:rPr>
          <w:rFonts w:ascii="Times New Roman" w:eastAsia="Times New Roman" w:hAnsi="Times New Roman" w:cs="Times New Roman"/>
          <w:sz w:val="28"/>
          <w:szCs w:val="28"/>
        </w:rPr>
        <w:t>, и разного вида кнопок для имитации технического процесса.</w:t>
      </w:r>
    </w:p>
    <w:p w:rsidR="0039655F" w:rsidRPr="00DA5FE0" w:rsidRDefault="0039655F" w:rsidP="0039655F">
      <w:pPr>
        <w:spacing w:after="0" w:line="360" w:lineRule="auto"/>
        <w:ind w:firstLine="709"/>
        <w:contextualSpacing/>
        <w:rPr>
          <w:rFonts w:ascii="Times New Roman" w:eastAsia="Times New Roman" w:hAnsi="Times New Roman" w:cs="Times New Roman"/>
          <w:sz w:val="28"/>
          <w:szCs w:val="28"/>
        </w:rPr>
      </w:pPr>
      <w:r w:rsidRPr="0039655F">
        <w:rPr>
          <w:rFonts w:ascii="Times New Roman" w:eastAsia="Times New Roman" w:hAnsi="Times New Roman" w:cs="Times New Roman"/>
          <w:sz w:val="28"/>
          <w:szCs w:val="28"/>
        </w:rPr>
        <w:t xml:space="preserve">Для стенда была разработана лабораторная работа. Вкоторой нужно будет изучить принцип работы </w:t>
      </w:r>
      <w:r w:rsidR="007F241A">
        <w:rPr>
          <w:rFonts w:ascii="Times New Roman" w:eastAsia="Times New Roman" w:hAnsi="Times New Roman" w:cs="Times New Roman"/>
          <w:sz w:val="28"/>
          <w:szCs w:val="28"/>
        </w:rPr>
        <w:t>АВР</w:t>
      </w:r>
      <w:r w:rsidRPr="0039655F">
        <w:rPr>
          <w:rFonts w:ascii="Times New Roman" w:eastAsia="Times New Roman" w:hAnsi="Times New Roman" w:cs="Times New Roman"/>
          <w:sz w:val="28"/>
          <w:szCs w:val="28"/>
        </w:rPr>
        <w:t xml:space="preserve">. В этой работе нужно будет изучить: принципы работы </w:t>
      </w:r>
      <w:r w:rsidR="00C92C5A">
        <w:rPr>
          <w:rFonts w:ascii="Times New Roman" w:eastAsia="Times New Roman" w:hAnsi="Times New Roman" w:cs="Times New Roman"/>
          <w:sz w:val="28"/>
          <w:szCs w:val="28"/>
        </w:rPr>
        <w:t>АВР</w:t>
      </w:r>
      <w:r w:rsidRPr="0039655F">
        <w:rPr>
          <w:rFonts w:ascii="Times New Roman" w:eastAsia="Times New Roman" w:hAnsi="Times New Roman" w:cs="Times New Roman"/>
          <w:sz w:val="28"/>
          <w:szCs w:val="28"/>
        </w:rPr>
        <w:t>, ознакомиться с устройством стенда «</w:t>
      </w:r>
      <w:r w:rsidR="00C92C5A">
        <w:rPr>
          <w:rFonts w:ascii="Times New Roman" w:eastAsia="Times New Roman" w:hAnsi="Times New Roman" w:cs="Times New Roman"/>
          <w:sz w:val="28"/>
          <w:szCs w:val="28"/>
        </w:rPr>
        <w:t>Аварийный ввод резерва</w:t>
      </w:r>
      <w:r w:rsidRPr="0039655F">
        <w:rPr>
          <w:rFonts w:ascii="Times New Roman" w:eastAsia="Times New Roman" w:hAnsi="Times New Roman" w:cs="Times New Roman"/>
          <w:sz w:val="28"/>
          <w:szCs w:val="28"/>
        </w:rPr>
        <w:t xml:space="preserve">» на базе </w:t>
      </w:r>
      <w:r w:rsidR="00C92C5A">
        <w:rPr>
          <w:rFonts w:ascii="Times New Roman" w:eastAsia="Times New Roman" w:hAnsi="Times New Roman" w:cs="Times New Roman"/>
          <w:sz w:val="28"/>
          <w:szCs w:val="28"/>
        </w:rPr>
        <w:t>автоматов</w:t>
      </w:r>
      <w:r w:rsidRPr="0039655F">
        <w:rPr>
          <w:rFonts w:ascii="Times New Roman" w:eastAsia="Times New Roman" w:hAnsi="Times New Roman" w:cs="Times New Roman"/>
          <w:sz w:val="28"/>
          <w:szCs w:val="28"/>
        </w:rPr>
        <w:t xml:space="preserve">, провести стендовые испытания </w:t>
      </w:r>
      <w:r w:rsidR="00C92C5A">
        <w:rPr>
          <w:rFonts w:ascii="Times New Roman" w:eastAsia="Times New Roman" w:hAnsi="Times New Roman" w:cs="Times New Roman"/>
          <w:sz w:val="28"/>
          <w:szCs w:val="28"/>
        </w:rPr>
        <w:t>АВР</w:t>
      </w:r>
      <w:r w:rsidRPr="0039655F">
        <w:rPr>
          <w:rFonts w:ascii="Times New Roman" w:eastAsia="Times New Roman" w:hAnsi="Times New Roman" w:cs="Times New Roman"/>
          <w:sz w:val="28"/>
          <w:szCs w:val="28"/>
        </w:rPr>
        <w:t xml:space="preserve"> – проверить на стенде работоспособность системы.. Эта лабораторная позволит научиться </w:t>
      </w:r>
      <w:r w:rsidR="00C92C5A">
        <w:rPr>
          <w:rFonts w:ascii="Times New Roman" w:eastAsia="Times New Roman" w:hAnsi="Times New Roman" w:cs="Times New Roman"/>
          <w:sz w:val="28"/>
          <w:szCs w:val="28"/>
        </w:rPr>
        <w:t>полностью изучить схему с резервным вводом и секционную схему аварийного ввода резерва.</w:t>
      </w:r>
    </w:p>
    <w:p w:rsidR="0042170D" w:rsidRDefault="0042170D" w:rsidP="0042170D">
      <w:pPr>
        <w:spacing w:after="0" w:line="360" w:lineRule="auto"/>
        <w:ind w:firstLine="709"/>
        <w:contextualSpacing/>
        <w:jc w:val="center"/>
        <w:rPr>
          <w:rFonts w:ascii="Times New Roman" w:eastAsia="Times New Roman" w:hAnsi="Times New Roman" w:cs="Times New Roman"/>
          <w:sz w:val="26"/>
          <w:szCs w:val="26"/>
        </w:rPr>
      </w:pPr>
    </w:p>
    <w:p w:rsidR="0042170D" w:rsidRDefault="0042170D" w:rsidP="0042170D">
      <w:pPr>
        <w:spacing w:after="0" w:line="360" w:lineRule="auto"/>
        <w:ind w:firstLine="709"/>
        <w:contextualSpacing/>
        <w:jc w:val="center"/>
        <w:rPr>
          <w:rFonts w:ascii="Times New Roman" w:eastAsia="Times New Roman" w:hAnsi="Times New Roman" w:cs="Times New Roman"/>
          <w:sz w:val="26"/>
          <w:szCs w:val="26"/>
        </w:rPr>
      </w:pPr>
    </w:p>
    <w:p w:rsidR="0042170D" w:rsidRDefault="0042170D" w:rsidP="0042170D">
      <w:pPr>
        <w:spacing w:after="0" w:line="360" w:lineRule="auto"/>
        <w:ind w:firstLine="709"/>
        <w:contextualSpacing/>
        <w:jc w:val="center"/>
        <w:rPr>
          <w:rFonts w:ascii="Times New Roman" w:eastAsia="Times New Roman" w:hAnsi="Times New Roman" w:cs="Times New Roman"/>
          <w:sz w:val="26"/>
          <w:szCs w:val="26"/>
        </w:rPr>
      </w:pPr>
    </w:p>
    <w:p w:rsidR="0042170D" w:rsidRDefault="0042170D" w:rsidP="0042170D">
      <w:pPr>
        <w:spacing w:after="0" w:line="360" w:lineRule="auto"/>
        <w:ind w:firstLine="709"/>
        <w:contextualSpacing/>
        <w:jc w:val="center"/>
        <w:rPr>
          <w:rFonts w:ascii="Times New Roman" w:eastAsia="Times New Roman" w:hAnsi="Times New Roman" w:cs="Times New Roman"/>
          <w:sz w:val="26"/>
          <w:szCs w:val="26"/>
        </w:rPr>
      </w:pPr>
    </w:p>
    <w:p w:rsidR="0042170D" w:rsidRDefault="0042170D" w:rsidP="0042170D">
      <w:pPr>
        <w:spacing w:after="0" w:line="360" w:lineRule="auto"/>
        <w:ind w:firstLine="709"/>
        <w:contextualSpacing/>
        <w:jc w:val="center"/>
        <w:rPr>
          <w:rFonts w:ascii="Times New Roman" w:eastAsia="Times New Roman" w:hAnsi="Times New Roman" w:cs="Times New Roman"/>
          <w:sz w:val="26"/>
          <w:szCs w:val="26"/>
        </w:rPr>
      </w:pPr>
    </w:p>
    <w:p w:rsidR="0042170D" w:rsidRDefault="0042170D" w:rsidP="0042170D">
      <w:pPr>
        <w:spacing w:after="0" w:line="360" w:lineRule="auto"/>
        <w:ind w:firstLine="709"/>
        <w:contextualSpacing/>
        <w:jc w:val="center"/>
        <w:rPr>
          <w:rFonts w:ascii="Times New Roman" w:eastAsia="Times New Roman" w:hAnsi="Times New Roman" w:cs="Times New Roman"/>
          <w:sz w:val="26"/>
          <w:szCs w:val="26"/>
        </w:rPr>
      </w:pPr>
    </w:p>
    <w:p w:rsidR="0042170D" w:rsidRDefault="0042170D">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42170D" w:rsidRPr="0042170D" w:rsidRDefault="0042170D" w:rsidP="0042170D">
      <w:pPr>
        <w:pStyle w:val="1"/>
        <w:spacing w:before="0" w:line="360" w:lineRule="auto"/>
        <w:jc w:val="center"/>
        <w:rPr>
          <w:rFonts w:ascii="Times New Roman" w:eastAsia="Times New Roman" w:hAnsi="Times New Roman" w:cs="Times New Roman"/>
          <w:color w:val="auto"/>
        </w:rPr>
      </w:pPr>
      <w:bookmarkStart w:id="23" w:name="_Toc12193734"/>
      <w:r w:rsidRPr="0042170D">
        <w:rPr>
          <w:rFonts w:ascii="Times New Roman" w:eastAsia="Times New Roman" w:hAnsi="Times New Roman" w:cs="Times New Roman"/>
          <w:color w:val="auto"/>
        </w:rPr>
        <w:lastRenderedPageBreak/>
        <w:t>СПИСОК ИСПОЛЬЗУЕМЫХ ИСТОЧНИКОВ</w:t>
      </w:r>
      <w:bookmarkEnd w:id="23"/>
    </w:p>
    <w:p w:rsidR="0042170D" w:rsidRDefault="0042170D" w:rsidP="009F4A93">
      <w:pPr>
        <w:spacing w:after="0" w:line="360" w:lineRule="auto"/>
        <w:ind w:firstLine="709"/>
        <w:contextualSpacing/>
        <w:jc w:val="both"/>
        <w:rPr>
          <w:rFonts w:ascii="Times New Roman" w:eastAsia="Times New Roman" w:hAnsi="Times New Roman" w:cs="Times New Roman"/>
          <w:sz w:val="26"/>
          <w:szCs w:val="26"/>
        </w:rPr>
      </w:pPr>
    </w:p>
    <w:p w:rsidR="006A5D85" w:rsidRPr="00A61950" w:rsidRDefault="006A5D85" w:rsidP="006A5D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Pr="002A3D6A">
        <w:rPr>
          <w:rFonts w:ascii="Times New Roman" w:hAnsi="Times New Roman" w:cs="Times New Roman"/>
          <w:sz w:val="28"/>
          <w:szCs w:val="28"/>
        </w:rPr>
        <w:t>Исследование способов торможения асинхронного двигателя с короткозамкнутым ротором [Электронный ресурс] : методические указания к лабораторной работе № 1 по регулируемому электроприводу / сост. А. И. Бойков. — Электрон.текстовые данные. — Липецк : Липецкий государственный технический университет, ЭБС АСВ, 2014. — 16 c. — 2227-8397. — Режим доступа: http://www.iprbookshop.ru/55096.html</w:t>
      </w:r>
      <w:r w:rsidRPr="00A61950">
        <w:rPr>
          <w:rFonts w:ascii="Times New Roman" w:hAnsi="Times New Roman" w:cs="Times New Roman"/>
          <w:sz w:val="28"/>
          <w:szCs w:val="28"/>
        </w:rPr>
        <w:t xml:space="preserve"> (дата обращения 28.02.2019)</w:t>
      </w:r>
    </w:p>
    <w:p w:rsidR="006A5D85" w:rsidRPr="00A61950" w:rsidRDefault="006A5D85" w:rsidP="006A5D85">
      <w:pPr>
        <w:spacing w:after="0" w:line="360" w:lineRule="auto"/>
        <w:jc w:val="both"/>
        <w:rPr>
          <w:rFonts w:ascii="Times New Roman" w:hAnsi="Times New Roman" w:cs="Times New Roman"/>
          <w:sz w:val="28"/>
          <w:szCs w:val="28"/>
        </w:rPr>
      </w:pPr>
      <w:r w:rsidRPr="002A3D6A">
        <w:rPr>
          <w:rFonts w:ascii="Times New Roman" w:hAnsi="Times New Roman" w:cs="Times New Roman"/>
          <w:sz w:val="28"/>
          <w:szCs w:val="28"/>
        </w:rPr>
        <w:t>2</w:t>
      </w:r>
      <w:r>
        <w:rPr>
          <w:rFonts w:ascii="Times New Roman" w:hAnsi="Times New Roman" w:cs="Times New Roman"/>
          <w:sz w:val="28"/>
          <w:szCs w:val="28"/>
        </w:rPr>
        <w:t xml:space="preserve">) </w:t>
      </w:r>
      <w:r w:rsidRPr="002A3D6A">
        <w:rPr>
          <w:rFonts w:ascii="Times New Roman" w:hAnsi="Times New Roman" w:cs="Times New Roman"/>
          <w:sz w:val="28"/>
          <w:szCs w:val="28"/>
        </w:rPr>
        <w:t>Электроснабжение [Электронный ресурс] : методические указания к курсовой работе для студентов по направлению подготовки 140400 «Электроэнергетика и электротехника» профиля подготовки «Электропривод и автоматика» очной и очно-заочной форм обучения / сост. Т. В. Синюкова. — Электрон.текстовые данные. — Липецк : Липецкий государственный технический университет, ЭБС АСВ, 2013. — 26 c. — 2227-8397. — Режим доступа: http://www.iprbookshop.ru/22950.html</w:t>
      </w:r>
      <w:r w:rsidRPr="00A61950">
        <w:rPr>
          <w:rFonts w:ascii="Times New Roman" w:hAnsi="Times New Roman" w:cs="Times New Roman"/>
          <w:sz w:val="28"/>
          <w:szCs w:val="28"/>
        </w:rPr>
        <w:t xml:space="preserve"> (дата обращения 28.02.2019)</w:t>
      </w:r>
    </w:p>
    <w:p w:rsidR="006A5D85" w:rsidRPr="00A61950" w:rsidRDefault="006A5D85" w:rsidP="006A5D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A61950">
        <w:rPr>
          <w:rFonts w:ascii="Times New Roman" w:hAnsi="Times New Roman" w:cs="Times New Roman"/>
          <w:sz w:val="28"/>
          <w:szCs w:val="28"/>
        </w:rPr>
        <w:t>Синюкова</w:t>
      </w:r>
      <w:r>
        <w:rPr>
          <w:rFonts w:ascii="Times New Roman" w:hAnsi="Times New Roman" w:cs="Times New Roman"/>
          <w:sz w:val="28"/>
          <w:szCs w:val="28"/>
        </w:rPr>
        <w:t xml:space="preserve"> Т.В.</w:t>
      </w:r>
      <w:r w:rsidRPr="00A61950">
        <w:rPr>
          <w:rFonts w:ascii="Times New Roman" w:hAnsi="Times New Roman" w:cs="Times New Roman"/>
          <w:sz w:val="28"/>
          <w:szCs w:val="28"/>
        </w:rPr>
        <w:t xml:space="preserve"> Электроснабжение : учебно-методическое пособие. - Липецк: Липецкий государственный технический университет, ЭБС АСВ, 2013</w:t>
      </w:r>
      <w:r w:rsidRPr="00DA5FE0">
        <w:rPr>
          <w:rFonts w:ascii="Times New Roman" w:hAnsi="Times New Roman" w:cs="Times New Roman"/>
          <w:sz w:val="28"/>
          <w:szCs w:val="28"/>
        </w:rPr>
        <w:t>http://elib.pstu.ru/Record/RUBC78569</w:t>
      </w:r>
      <w:r w:rsidRPr="00A61950">
        <w:rPr>
          <w:rFonts w:ascii="Times New Roman" w:hAnsi="Times New Roman" w:cs="Times New Roman"/>
          <w:sz w:val="28"/>
          <w:szCs w:val="28"/>
        </w:rPr>
        <w:t>. (дата обращения 28.02.2019)</w:t>
      </w:r>
    </w:p>
    <w:p w:rsidR="006A5D85" w:rsidRDefault="006A5D85" w:rsidP="006A5D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A61950">
        <w:rPr>
          <w:rFonts w:ascii="Times New Roman" w:hAnsi="Times New Roman" w:cs="Times New Roman"/>
          <w:sz w:val="28"/>
          <w:szCs w:val="28"/>
        </w:rPr>
        <w:t xml:space="preserve">Кузнецов М. И. Асинхронный двигатель с фазным ротором / М. И. Кузнецов, А. М. Костыгов. - Пермь: Издательство ПНИПУ, 2011. </w:t>
      </w:r>
      <w:r w:rsidRPr="00DA5FE0">
        <w:rPr>
          <w:rFonts w:ascii="Times New Roman" w:hAnsi="Times New Roman" w:cs="Times New Roman"/>
          <w:sz w:val="28"/>
          <w:szCs w:val="28"/>
        </w:rPr>
        <w:t>http://elib.pstu.ru/Record/RUPNRPUelib4547</w:t>
      </w:r>
    </w:p>
    <w:p w:rsidR="006A5D85" w:rsidRDefault="006A5D85" w:rsidP="006A5D85">
      <w:pPr>
        <w:spacing w:after="0" w:line="360" w:lineRule="auto"/>
        <w:jc w:val="both"/>
        <w:rPr>
          <w:rFonts w:ascii="Times New Roman" w:hAnsi="Times New Roman" w:cs="Times New Roman"/>
          <w:sz w:val="28"/>
          <w:szCs w:val="28"/>
        </w:rPr>
      </w:pPr>
      <w:r w:rsidRPr="00A61950">
        <w:rPr>
          <w:rFonts w:ascii="Times New Roman" w:hAnsi="Times New Roman" w:cs="Times New Roman"/>
          <w:sz w:val="28"/>
          <w:szCs w:val="28"/>
        </w:rPr>
        <w:t>(дата обращения 28.02.2019)</w:t>
      </w:r>
    </w:p>
    <w:p w:rsidR="006A5D85" w:rsidRDefault="006A5D85" w:rsidP="006A5D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r w:rsidRPr="002A3D6A">
        <w:rPr>
          <w:rFonts w:ascii="Times New Roman" w:hAnsi="Times New Roman" w:cs="Times New Roman"/>
          <w:sz w:val="28"/>
          <w:szCs w:val="28"/>
        </w:rPr>
        <w:t xml:space="preserve">Стрельников, Н. А. Электроснабжение промышленных предприятий [Электронный ресурс] : учебное пособие / Н. А. Стрельников. — Электрон.текстовые данные. — Новосибирск : Новосибирский государственный технический университет, 2013. — 100 c. — 978-5-7782-2193-2. — Режим доступа: </w:t>
      </w:r>
      <w:r w:rsidRPr="00DA5FE0">
        <w:rPr>
          <w:rFonts w:ascii="Times New Roman" w:hAnsi="Times New Roman" w:cs="Times New Roman"/>
          <w:sz w:val="28"/>
          <w:szCs w:val="28"/>
        </w:rPr>
        <w:t>http://www.iprbookshop.ru/45457.html</w:t>
      </w:r>
      <w:r w:rsidRPr="00A61950">
        <w:rPr>
          <w:rFonts w:ascii="Times New Roman" w:hAnsi="Times New Roman" w:cs="Times New Roman"/>
          <w:sz w:val="28"/>
          <w:szCs w:val="28"/>
        </w:rPr>
        <w:t>(дата обращения 28.02.2019)</w:t>
      </w:r>
    </w:p>
    <w:p w:rsidR="006A5D85" w:rsidRPr="00A61950" w:rsidRDefault="006A5D85" w:rsidP="006A5D85">
      <w:pPr>
        <w:spacing w:after="0" w:line="360" w:lineRule="auto"/>
        <w:rPr>
          <w:rFonts w:ascii="Times New Roman" w:hAnsi="Times New Roman" w:cs="Times New Roman"/>
          <w:sz w:val="28"/>
          <w:szCs w:val="28"/>
        </w:rPr>
      </w:pPr>
    </w:p>
    <w:p w:rsidR="006A5D85" w:rsidRDefault="006A5D85" w:rsidP="006A5D85">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6)</w:t>
      </w:r>
      <w:r w:rsidRPr="00A61950">
        <w:rPr>
          <w:rFonts w:ascii="Times New Roman" w:hAnsi="Times New Roman" w:cs="Times New Roman"/>
          <w:sz w:val="28"/>
          <w:szCs w:val="28"/>
        </w:rPr>
        <w:t>Белов А.В</w:t>
      </w:r>
      <w:r>
        <w:rPr>
          <w:rFonts w:ascii="Times New Roman" w:hAnsi="Times New Roman" w:cs="Times New Roman"/>
          <w:sz w:val="28"/>
          <w:szCs w:val="28"/>
        </w:rPr>
        <w:t>,</w:t>
      </w:r>
      <w:r w:rsidRPr="00A61950">
        <w:rPr>
          <w:rFonts w:ascii="Times New Roman" w:hAnsi="Times New Roman" w:cs="Times New Roman"/>
          <w:sz w:val="28"/>
          <w:szCs w:val="28"/>
        </w:rPr>
        <w:t xml:space="preserve"> Ильин</w:t>
      </w:r>
      <w:r>
        <w:rPr>
          <w:rFonts w:ascii="Times New Roman" w:hAnsi="Times New Roman" w:cs="Times New Roman"/>
          <w:sz w:val="28"/>
          <w:szCs w:val="28"/>
        </w:rPr>
        <w:t xml:space="preserve"> Ю.П, С</w:t>
      </w:r>
      <w:r w:rsidRPr="00A61950">
        <w:rPr>
          <w:rFonts w:ascii="Times New Roman" w:hAnsi="Times New Roman" w:cs="Times New Roman"/>
          <w:sz w:val="28"/>
          <w:szCs w:val="28"/>
        </w:rPr>
        <w:t>мирнов А.П. Устройство контроля обрыва нулевого провода в сетях напряжением 0,38кв с заземленной нейтралью</w:t>
      </w:r>
      <w:r>
        <w:rPr>
          <w:rFonts w:ascii="Times New Roman" w:hAnsi="Times New Roman" w:cs="Times New Roman"/>
          <w:sz w:val="28"/>
          <w:szCs w:val="28"/>
        </w:rPr>
        <w:t>//</w:t>
      </w:r>
      <w:r w:rsidRPr="00A61950">
        <w:rPr>
          <w:rFonts w:ascii="Times New Roman" w:hAnsi="Times New Roman" w:cs="Times New Roman"/>
          <w:sz w:val="28"/>
          <w:szCs w:val="28"/>
        </w:rPr>
        <w:t xml:space="preserve"> Электрооборудование</w:t>
      </w:r>
      <w:r>
        <w:rPr>
          <w:rFonts w:ascii="Times New Roman" w:hAnsi="Times New Roman" w:cs="Times New Roman"/>
          <w:sz w:val="28"/>
          <w:szCs w:val="28"/>
        </w:rPr>
        <w:t>: э</w:t>
      </w:r>
      <w:r w:rsidRPr="00A61950">
        <w:rPr>
          <w:rFonts w:ascii="Times New Roman" w:hAnsi="Times New Roman" w:cs="Times New Roman"/>
          <w:sz w:val="28"/>
          <w:szCs w:val="28"/>
        </w:rPr>
        <w:t>ксплуатация и ремонт</w:t>
      </w:r>
      <w:r>
        <w:rPr>
          <w:rFonts w:ascii="Times New Roman" w:hAnsi="Times New Roman" w:cs="Times New Roman"/>
          <w:sz w:val="28"/>
          <w:szCs w:val="28"/>
        </w:rPr>
        <w:t>. - 2018 - №9 - С.67</w:t>
      </w:r>
    </w:p>
    <w:p w:rsidR="006A5D85" w:rsidRDefault="006A5D85" w:rsidP="006A5D85">
      <w:pPr>
        <w:spacing w:after="0" w:line="360" w:lineRule="auto"/>
        <w:rPr>
          <w:rFonts w:ascii="Times New Roman" w:hAnsi="Times New Roman" w:cs="Times New Roman"/>
          <w:sz w:val="28"/>
          <w:szCs w:val="28"/>
        </w:rPr>
      </w:pPr>
    </w:p>
    <w:p w:rsidR="006A5D85" w:rsidRDefault="006A5D85" w:rsidP="006A5D85">
      <w:pPr>
        <w:spacing w:after="0" w:line="360" w:lineRule="auto"/>
        <w:rPr>
          <w:rFonts w:ascii="Times New Roman" w:hAnsi="Times New Roman" w:cs="Times New Roman"/>
          <w:sz w:val="28"/>
          <w:szCs w:val="28"/>
        </w:rPr>
      </w:pPr>
      <w:r>
        <w:rPr>
          <w:rFonts w:ascii="Times New Roman" w:hAnsi="Times New Roman" w:cs="Times New Roman"/>
          <w:sz w:val="28"/>
          <w:szCs w:val="28"/>
        </w:rPr>
        <w:t>7)Батыгин Ю.В, Сериков Г.С,</w:t>
      </w:r>
      <w:r w:rsidRPr="00A61950">
        <w:rPr>
          <w:rFonts w:ascii="Times New Roman" w:hAnsi="Times New Roman" w:cs="Times New Roman"/>
          <w:sz w:val="28"/>
          <w:szCs w:val="28"/>
        </w:rPr>
        <w:t xml:space="preserve">ШиндерукС.А.Новые концепции и практика их реализации в решении </w:t>
      </w:r>
      <w:r>
        <w:rPr>
          <w:rFonts w:ascii="Times New Roman" w:hAnsi="Times New Roman" w:cs="Times New Roman"/>
          <w:sz w:val="28"/>
          <w:szCs w:val="28"/>
        </w:rPr>
        <w:t>проблем современной энергетики //Электрооборудование: э</w:t>
      </w:r>
      <w:r w:rsidRPr="00A61950">
        <w:rPr>
          <w:rFonts w:ascii="Times New Roman" w:hAnsi="Times New Roman" w:cs="Times New Roman"/>
          <w:sz w:val="28"/>
          <w:szCs w:val="28"/>
        </w:rPr>
        <w:t>ксплуатация и ремонт</w:t>
      </w:r>
      <w:r>
        <w:rPr>
          <w:rFonts w:ascii="Times New Roman" w:hAnsi="Times New Roman" w:cs="Times New Roman"/>
          <w:sz w:val="28"/>
          <w:szCs w:val="28"/>
        </w:rPr>
        <w:t>. – 2018. - №10. - С.57</w:t>
      </w:r>
    </w:p>
    <w:p w:rsidR="00586B16" w:rsidRDefault="00586B16" w:rsidP="006A5D85">
      <w:pPr>
        <w:spacing w:after="0" w:line="360" w:lineRule="auto"/>
        <w:rPr>
          <w:rFonts w:ascii="Times New Roman" w:hAnsi="Times New Roman" w:cs="Times New Roman"/>
          <w:sz w:val="28"/>
          <w:szCs w:val="28"/>
        </w:rPr>
      </w:pPr>
    </w:p>
    <w:p w:rsidR="00586B16" w:rsidRDefault="00586B16" w:rsidP="006A5D85">
      <w:pPr>
        <w:spacing w:after="0" w:line="360" w:lineRule="auto"/>
        <w:rPr>
          <w:rFonts w:ascii="Times New Roman" w:hAnsi="Times New Roman" w:cs="Times New Roman"/>
          <w:sz w:val="28"/>
          <w:szCs w:val="28"/>
        </w:rPr>
      </w:pPr>
    </w:p>
    <w:p w:rsidR="00586B16" w:rsidRDefault="00586B16" w:rsidP="006A5D85">
      <w:pPr>
        <w:spacing w:after="0" w:line="360" w:lineRule="auto"/>
        <w:rPr>
          <w:rFonts w:ascii="Times New Roman" w:hAnsi="Times New Roman" w:cs="Times New Roman"/>
          <w:sz w:val="28"/>
          <w:szCs w:val="28"/>
        </w:rPr>
      </w:pPr>
    </w:p>
    <w:p w:rsidR="00586B16" w:rsidRDefault="00586B16" w:rsidP="006A5D85">
      <w:pPr>
        <w:spacing w:after="0" w:line="360" w:lineRule="auto"/>
        <w:rPr>
          <w:rFonts w:ascii="Times New Roman" w:hAnsi="Times New Roman" w:cs="Times New Roman"/>
          <w:sz w:val="28"/>
          <w:szCs w:val="28"/>
        </w:rPr>
      </w:pPr>
    </w:p>
    <w:p w:rsidR="00586B16" w:rsidRDefault="00586B16" w:rsidP="006A5D85">
      <w:pPr>
        <w:spacing w:after="0" w:line="360" w:lineRule="auto"/>
        <w:rPr>
          <w:rFonts w:ascii="Times New Roman" w:hAnsi="Times New Roman" w:cs="Times New Roman"/>
          <w:sz w:val="28"/>
          <w:szCs w:val="28"/>
        </w:rPr>
      </w:pPr>
    </w:p>
    <w:p w:rsidR="00586B16" w:rsidRDefault="00586B16" w:rsidP="006A5D85">
      <w:pPr>
        <w:spacing w:after="0" w:line="360" w:lineRule="auto"/>
        <w:rPr>
          <w:rFonts w:ascii="Times New Roman" w:hAnsi="Times New Roman" w:cs="Times New Roman"/>
          <w:sz w:val="28"/>
          <w:szCs w:val="28"/>
        </w:rPr>
      </w:pPr>
    </w:p>
    <w:p w:rsidR="00586B16" w:rsidRDefault="00586B16" w:rsidP="006A5D85">
      <w:pPr>
        <w:spacing w:after="0" w:line="360" w:lineRule="auto"/>
        <w:rPr>
          <w:rFonts w:ascii="Times New Roman" w:hAnsi="Times New Roman" w:cs="Times New Roman"/>
          <w:sz w:val="28"/>
          <w:szCs w:val="28"/>
        </w:rPr>
      </w:pPr>
    </w:p>
    <w:p w:rsidR="00586B16" w:rsidRDefault="00586B16" w:rsidP="006A5D85">
      <w:pPr>
        <w:spacing w:after="0" w:line="360" w:lineRule="auto"/>
        <w:rPr>
          <w:rFonts w:ascii="Times New Roman" w:hAnsi="Times New Roman" w:cs="Times New Roman"/>
          <w:sz w:val="28"/>
          <w:szCs w:val="28"/>
        </w:rPr>
      </w:pPr>
    </w:p>
    <w:p w:rsidR="00586B16" w:rsidRDefault="00586B16" w:rsidP="006A5D85">
      <w:pPr>
        <w:spacing w:after="0" w:line="360" w:lineRule="auto"/>
        <w:rPr>
          <w:rFonts w:ascii="Times New Roman" w:hAnsi="Times New Roman" w:cs="Times New Roman"/>
          <w:sz w:val="28"/>
          <w:szCs w:val="28"/>
        </w:rPr>
      </w:pPr>
    </w:p>
    <w:p w:rsidR="00586B16" w:rsidRDefault="00586B16" w:rsidP="006A5D85">
      <w:pPr>
        <w:spacing w:after="0" w:line="360" w:lineRule="auto"/>
        <w:rPr>
          <w:rFonts w:ascii="Times New Roman" w:hAnsi="Times New Roman" w:cs="Times New Roman"/>
          <w:sz w:val="28"/>
          <w:szCs w:val="28"/>
        </w:rPr>
      </w:pPr>
    </w:p>
    <w:p w:rsidR="00586B16" w:rsidRDefault="00586B16" w:rsidP="006A5D85">
      <w:pPr>
        <w:spacing w:after="0" w:line="360" w:lineRule="auto"/>
        <w:rPr>
          <w:rFonts w:ascii="Times New Roman" w:hAnsi="Times New Roman" w:cs="Times New Roman"/>
          <w:sz w:val="28"/>
          <w:szCs w:val="28"/>
        </w:rPr>
      </w:pPr>
    </w:p>
    <w:p w:rsidR="00586B16" w:rsidRDefault="00586B16" w:rsidP="006A5D85">
      <w:pPr>
        <w:spacing w:after="0" w:line="360" w:lineRule="auto"/>
        <w:rPr>
          <w:rFonts w:ascii="Times New Roman" w:hAnsi="Times New Roman" w:cs="Times New Roman"/>
          <w:sz w:val="28"/>
          <w:szCs w:val="28"/>
        </w:rPr>
      </w:pPr>
    </w:p>
    <w:p w:rsidR="00586B16" w:rsidRDefault="00586B16" w:rsidP="006A5D85">
      <w:pPr>
        <w:spacing w:after="0" w:line="360" w:lineRule="auto"/>
        <w:rPr>
          <w:rFonts w:ascii="Times New Roman" w:hAnsi="Times New Roman" w:cs="Times New Roman"/>
          <w:sz w:val="28"/>
          <w:szCs w:val="28"/>
        </w:rPr>
      </w:pPr>
    </w:p>
    <w:p w:rsidR="00586B16" w:rsidRDefault="00586B16" w:rsidP="006A5D85">
      <w:pPr>
        <w:spacing w:after="0" w:line="360" w:lineRule="auto"/>
        <w:rPr>
          <w:rFonts w:ascii="Times New Roman" w:hAnsi="Times New Roman" w:cs="Times New Roman"/>
          <w:sz w:val="28"/>
          <w:szCs w:val="28"/>
        </w:rPr>
      </w:pPr>
    </w:p>
    <w:p w:rsidR="00586B16" w:rsidRDefault="00586B16" w:rsidP="006A5D85">
      <w:pPr>
        <w:spacing w:after="0" w:line="360" w:lineRule="auto"/>
        <w:rPr>
          <w:rFonts w:ascii="Times New Roman" w:hAnsi="Times New Roman" w:cs="Times New Roman"/>
          <w:sz w:val="28"/>
          <w:szCs w:val="28"/>
        </w:rPr>
      </w:pPr>
    </w:p>
    <w:p w:rsidR="00586B16" w:rsidRDefault="00586B16" w:rsidP="006A5D85">
      <w:pPr>
        <w:spacing w:after="0" w:line="360" w:lineRule="auto"/>
        <w:rPr>
          <w:rFonts w:ascii="Times New Roman" w:hAnsi="Times New Roman" w:cs="Times New Roman"/>
          <w:sz w:val="28"/>
          <w:szCs w:val="28"/>
        </w:rPr>
      </w:pPr>
    </w:p>
    <w:p w:rsidR="00586B16" w:rsidRDefault="00586B16" w:rsidP="006A5D85">
      <w:pPr>
        <w:spacing w:after="0" w:line="360" w:lineRule="auto"/>
        <w:rPr>
          <w:rFonts w:ascii="Times New Roman" w:hAnsi="Times New Roman" w:cs="Times New Roman"/>
          <w:sz w:val="28"/>
          <w:szCs w:val="28"/>
        </w:rPr>
      </w:pPr>
    </w:p>
    <w:p w:rsidR="00586B16" w:rsidRDefault="00586B16" w:rsidP="006A5D85">
      <w:pPr>
        <w:spacing w:after="0" w:line="360" w:lineRule="auto"/>
        <w:rPr>
          <w:rFonts w:ascii="Times New Roman" w:hAnsi="Times New Roman" w:cs="Times New Roman"/>
          <w:sz w:val="28"/>
          <w:szCs w:val="28"/>
        </w:rPr>
      </w:pPr>
    </w:p>
    <w:p w:rsidR="00586B16" w:rsidRDefault="00586B16" w:rsidP="006A5D85">
      <w:pPr>
        <w:spacing w:after="0" w:line="360" w:lineRule="auto"/>
        <w:rPr>
          <w:rFonts w:ascii="Times New Roman" w:hAnsi="Times New Roman" w:cs="Times New Roman"/>
          <w:sz w:val="28"/>
          <w:szCs w:val="28"/>
        </w:rPr>
      </w:pPr>
    </w:p>
    <w:p w:rsidR="00586B16" w:rsidRPr="00A61950" w:rsidRDefault="00586B16" w:rsidP="006A5D85">
      <w:pPr>
        <w:spacing w:after="0" w:line="360" w:lineRule="auto"/>
        <w:rPr>
          <w:rFonts w:ascii="Times New Roman" w:hAnsi="Times New Roman" w:cs="Times New Roman"/>
          <w:sz w:val="28"/>
          <w:szCs w:val="28"/>
        </w:rPr>
      </w:pPr>
    </w:p>
    <w:p w:rsidR="006A5D85" w:rsidRPr="00A61950" w:rsidRDefault="006A5D85" w:rsidP="006A5D85">
      <w:pPr>
        <w:spacing w:after="0" w:line="360" w:lineRule="auto"/>
        <w:rPr>
          <w:rFonts w:ascii="Times New Roman" w:hAnsi="Times New Roman" w:cs="Times New Roman"/>
          <w:sz w:val="28"/>
          <w:szCs w:val="28"/>
        </w:rPr>
      </w:pPr>
    </w:p>
    <w:p w:rsidR="0042170D" w:rsidRDefault="0042170D" w:rsidP="0042170D">
      <w:pPr>
        <w:spacing w:after="0" w:line="360" w:lineRule="auto"/>
        <w:ind w:firstLine="709"/>
        <w:contextualSpacing/>
        <w:jc w:val="center"/>
        <w:rPr>
          <w:rFonts w:ascii="Times New Roman" w:eastAsia="Times New Roman" w:hAnsi="Times New Roman" w:cs="Times New Roman"/>
          <w:sz w:val="26"/>
          <w:szCs w:val="26"/>
        </w:rPr>
      </w:pPr>
    </w:p>
    <w:p w:rsidR="0042170D" w:rsidRPr="000A04DC" w:rsidRDefault="00586B16" w:rsidP="000A04DC">
      <w:pPr>
        <w:pStyle w:val="1"/>
        <w:jc w:val="center"/>
        <w:rPr>
          <w:rFonts w:ascii="Times New Roman" w:eastAsia="Times New Roman" w:hAnsi="Times New Roman" w:cs="Times New Roman"/>
        </w:rPr>
      </w:pPr>
      <w:bookmarkStart w:id="24" w:name="_Toc12193735"/>
      <w:r w:rsidRPr="000A04DC">
        <w:rPr>
          <w:rFonts w:ascii="Times New Roman" w:eastAsia="Times New Roman" w:hAnsi="Times New Roman" w:cs="Times New Roman"/>
        </w:rPr>
        <w:lastRenderedPageBreak/>
        <w:t>ПРИЛОЖЕНИЕ А</w:t>
      </w:r>
      <w:bookmarkEnd w:id="24"/>
    </w:p>
    <w:p w:rsidR="0042170D" w:rsidRDefault="0042170D" w:rsidP="0042170D">
      <w:pPr>
        <w:spacing w:after="0" w:line="360" w:lineRule="auto"/>
        <w:ind w:firstLine="709"/>
        <w:contextualSpacing/>
        <w:jc w:val="center"/>
        <w:rPr>
          <w:rFonts w:ascii="Times New Roman" w:eastAsia="Times New Roman" w:hAnsi="Times New Roman" w:cs="Times New Roman"/>
          <w:sz w:val="26"/>
          <w:szCs w:val="26"/>
        </w:rPr>
      </w:pPr>
    </w:p>
    <w:p w:rsidR="0042170D" w:rsidRDefault="00586B16" w:rsidP="0042170D">
      <w:pPr>
        <w:spacing w:after="0" w:line="360" w:lineRule="auto"/>
        <w:ind w:firstLine="709"/>
        <w:contextualSpacing/>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extent cx="6191250" cy="895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1250" cy="895350"/>
                    </a:xfrm>
                    <a:prstGeom prst="rect">
                      <a:avLst/>
                    </a:prstGeom>
                    <a:noFill/>
                    <a:ln>
                      <a:noFill/>
                    </a:ln>
                  </pic:spPr>
                </pic:pic>
              </a:graphicData>
            </a:graphic>
          </wp:inline>
        </w:drawing>
      </w:r>
    </w:p>
    <w:p w:rsidR="0042170D" w:rsidRDefault="0042170D" w:rsidP="0042170D">
      <w:pPr>
        <w:spacing w:after="0" w:line="360" w:lineRule="auto"/>
        <w:ind w:firstLine="709"/>
        <w:contextualSpacing/>
        <w:jc w:val="center"/>
        <w:rPr>
          <w:rFonts w:ascii="Times New Roman" w:eastAsia="Times New Roman" w:hAnsi="Times New Roman" w:cs="Times New Roman"/>
          <w:sz w:val="26"/>
          <w:szCs w:val="26"/>
        </w:rPr>
      </w:pPr>
    </w:p>
    <w:p w:rsidR="0042170D" w:rsidRPr="008D1828" w:rsidRDefault="00586B16" w:rsidP="00586B16">
      <w:pPr>
        <w:jc w:val="center"/>
        <w:rPr>
          <w:rFonts w:ascii="Times New Roman" w:eastAsia="Times New Roman" w:hAnsi="Times New Roman" w:cs="Times New Roman"/>
          <w:sz w:val="26"/>
          <w:szCs w:val="26"/>
        </w:rPr>
      </w:pPr>
      <w:r w:rsidRPr="00586B16">
        <w:rPr>
          <w:rFonts w:ascii="Times New Roman" w:eastAsia="Times New Roman" w:hAnsi="Times New Roman" w:cs="Times New Roman"/>
          <w:sz w:val="26"/>
          <w:szCs w:val="26"/>
        </w:rPr>
        <w:t>Проверка на Антиплагиат</w:t>
      </w:r>
    </w:p>
    <w:p w:rsidR="0042170D" w:rsidRDefault="0042170D" w:rsidP="0042170D">
      <w:pPr>
        <w:spacing w:after="0" w:line="360" w:lineRule="auto"/>
        <w:ind w:firstLine="709"/>
        <w:contextualSpacing/>
        <w:jc w:val="center"/>
        <w:rPr>
          <w:rFonts w:ascii="Times New Roman" w:eastAsia="Times New Roman" w:hAnsi="Times New Roman" w:cs="Times New Roman"/>
          <w:sz w:val="26"/>
          <w:szCs w:val="26"/>
        </w:rPr>
      </w:pPr>
    </w:p>
    <w:p w:rsidR="0042170D" w:rsidRDefault="0042170D" w:rsidP="0042170D">
      <w:pPr>
        <w:spacing w:after="0" w:line="360" w:lineRule="auto"/>
        <w:ind w:firstLine="709"/>
        <w:contextualSpacing/>
        <w:jc w:val="center"/>
        <w:rPr>
          <w:rFonts w:ascii="Times New Roman" w:eastAsia="Times New Roman" w:hAnsi="Times New Roman" w:cs="Times New Roman"/>
          <w:sz w:val="26"/>
          <w:szCs w:val="26"/>
        </w:rPr>
      </w:pPr>
    </w:p>
    <w:p w:rsidR="0042170D" w:rsidRDefault="0042170D" w:rsidP="0042170D">
      <w:pPr>
        <w:spacing w:after="0" w:line="360" w:lineRule="auto"/>
        <w:ind w:firstLine="709"/>
        <w:contextualSpacing/>
        <w:jc w:val="center"/>
        <w:rPr>
          <w:rFonts w:ascii="Times New Roman" w:eastAsia="Times New Roman" w:hAnsi="Times New Roman" w:cs="Times New Roman"/>
          <w:sz w:val="26"/>
          <w:szCs w:val="26"/>
        </w:rPr>
      </w:pPr>
    </w:p>
    <w:p w:rsidR="0042170D" w:rsidRDefault="0042170D" w:rsidP="0042170D">
      <w:pPr>
        <w:spacing w:after="0" w:line="360" w:lineRule="auto"/>
        <w:ind w:firstLine="709"/>
        <w:contextualSpacing/>
        <w:jc w:val="center"/>
        <w:rPr>
          <w:rFonts w:ascii="Times New Roman" w:eastAsia="Times New Roman" w:hAnsi="Times New Roman" w:cs="Times New Roman"/>
          <w:sz w:val="26"/>
          <w:szCs w:val="26"/>
        </w:rPr>
      </w:pPr>
    </w:p>
    <w:p w:rsidR="0042170D" w:rsidRDefault="0042170D" w:rsidP="0042170D">
      <w:pPr>
        <w:spacing w:after="0" w:line="360" w:lineRule="auto"/>
        <w:ind w:firstLine="709"/>
        <w:contextualSpacing/>
        <w:jc w:val="center"/>
        <w:rPr>
          <w:rFonts w:ascii="Times New Roman" w:eastAsia="Times New Roman" w:hAnsi="Times New Roman" w:cs="Times New Roman"/>
          <w:sz w:val="26"/>
          <w:szCs w:val="26"/>
        </w:rPr>
      </w:pPr>
    </w:p>
    <w:p w:rsidR="0042170D" w:rsidRDefault="0042170D" w:rsidP="0042170D">
      <w:pPr>
        <w:spacing w:after="0" w:line="360" w:lineRule="auto"/>
        <w:ind w:firstLine="709"/>
        <w:contextualSpacing/>
        <w:jc w:val="center"/>
        <w:rPr>
          <w:rFonts w:ascii="Times New Roman" w:eastAsia="Times New Roman" w:hAnsi="Times New Roman" w:cs="Times New Roman"/>
          <w:sz w:val="26"/>
          <w:szCs w:val="26"/>
        </w:rPr>
      </w:pPr>
    </w:p>
    <w:p w:rsidR="0042170D" w:rsidRDefault="0042170D" w:rsidP="0042170D">
      <w:pPr>
        <w:spacing w:after="0" w:line="360" w:lineRule="auto"/>
        <w:ind w:firstLine="709"/>
        <w:contextualSpacing/>
        <w:jc w:val="center"/>
        <w:rPr>
          <w:rFonts w:ascii="Times New Roman" w:eastAsia="Times New Roman" w:hAnsi="Times New Roman" w:cs="Times New Roman"/>
          <w:sz w:val="26"/>
          <w:szCs w:val="26"/>
        </w:rPr>
      </w:pPr>
    </w:p>
    <w:p w:rsidR="0042170D" w:rsidRPr="0042170D" w:rsidRDefault="0042170D" w:rsidP="0086261F">
      <w:pPr>
        <w:rPr>
          <w:rFonts w:ascii="Times New Roman" w:eastAsia="Times New Roman" w:hAnsi="Times New Roman" w:cs="Times New Roman"/>
          <w:sz w:val="26"/>
          <w:szCs w:val="26"/>
        </w:rPr>
      </w:pPr>
    </w:p>
    <w:sectPr w:rsidR="0042170D" w:rsidRPr="0042170D" w:rsidSect="008F4B09">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B58" w:rsidRDefault="00F27B58" w:rsidP="0042170D">
      <w:pPr>
        <w:spacing w:after="0" w:line="240" w:lineRule="auto"/>
      </w:pPr>
      <w:r>
        <w:separator/>
      </w:r>
    </w:p>
  </w:endnote>
  <w:endnote w:type="continuationSeparator" w:id="1">
    <w:p w:rsidR="00F27B58" w:rsidRDefault="00F27B58" w:rsidP="004217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4520"/>
      <w:docPartObj>
        <w:docPartGallery w:val="Page Numbers (Bottom of Page)"/>
        <w:docPartUnique/>
      </w:docPartObj>
    </w:sdtPr>
    <w:sdtContent>
      <w:p w:rsidR="009F6203" w:rsidRDefault="00B44369">
        <w:pPr>
          <w:pStyle w:val="a5"/>
          <w:jc w:val="center"/>
        </w:pPr>
        <w:r>
          <w:fldChar w:fldCharType="begin"/>
        </w:r>
        <w:r w:rsidR="009F6203">
          <w:instrText xml:space="preserve"> PAGE   \* MERGEFORMAT </w:instrText>
        </w:r>
        <w:r>
          <w:fldChar w:fldCharType="separate"/>
        </w:r>
        <w:r w:rsidR="007202B4">
          <w:rPr>
            <w:noProof/>
          </w:rPr>
          <w:t>2</w:t>
        </w:r>
        <w:r>
          <w:rPr>
            <w:noProof/>
          </w:rPr>
          <w:fldChar w:fldCharType="end"/>
        </w:r>
      </w:p>
    </w:sdtContent>
  </w:sdt>
  <w:p w:rsidR="009F6203" w:rsidRDefault="009F620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B58" w:rsidRDefault="00F27B58" w:rsidP="0042170D">
      <w:pPr>
        <w:spacing w:after="0" w:line="240" w:lineRule="auto"/>
      </w:pPr>
      <w:r>
        <w:separator/>
      </w:r>
    </w:p>
  </w:footnote>
  <w:footnote w:type="continuationSeparator" w:id="1">
    <w:p w:rsidR="00F27B58" w:rsidRDefault="00F27B58" w:rsidP="004217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27CE0"/>
    <w:multiLevelType w:val="multilevel"/>
    <w:tmpl w:val="D392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A232A1"/>
    <w:multiLevelType w:val="hybridMultilevel"/>
    <w:tmpl w:val="1E32E9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A7B4518"/>
    <w:multiLevelType w:val="hybridMultilevel"/>
    <w:tmpl w:val="C5968872"/>
    <w:lvl w:ilvl="0" w:tplc="D090A89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451F70DD"/>
    <w:multiLevelType w:val="hybridMultilevel"/>
    <w:tmpl w:val="3B20C8D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4DCA0B6F"/>
    <w:multiLevelType w:val="multilevel"/>
    <w:tmpl w:val="B9CA2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631FED"/>
    <w:multiLevelType w:val="hybridMultilevel"/>
    <w:tmpl w:val="B3623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3404B5"/>
    <w:multiLevelType w:val="hybridMultilevel"/>
    <w:tmpl w:val="96E0BB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DBD75AB"/>
    <w:multiLevelType w:val="hybridMultilevel"/>
    <w:tmpl w:val="EF96F836"/>
    <w:lvl w:ilvl="0" w:tplc="D090A89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74C866D8"/>
    <w:multiLevelType w:val="multilevel"/>
    <w:tmpl w:val="579E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9C1700"/>
    <w:multiLevelType w:val="hybridMultilevel"/>
    <w:tmpl w:val="A6FCAA32"/>
    <w:lvl w:ilvl="0" w:tplc="D090A89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0">
    <w:nsid w:val="79D06E4A"/>
    <w:multiLevelType w:val="hybridMultilevel"/>
    <w:tmpl w:val="9D52E1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FCD1CFA"/>
    <w:multiLevelType w:val="hybridMultilevel"/>
    <w:tmpl w:val="A198C24E"/>
    <w:lvl w:ilvl="0" w:tplc="D090A89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5"/>
  </w:num>
  <w:num w:numId="2">
    <w:abstractNumId w:val="7"/>
  </w:num>
  <w:num w:numId="3">
    <w:abstractNumId w:val="9"/>
  </w:num>
  <w:num w:numId="4">
    <w:abstractNumId w:val="2"/>
  </w:num>
  <w:num w:numId="5">
    <w:abstractNumId w:val="11"/>
  </w:num>
  <w:num w:numId="6">
    <w:abstractNumId w:val="1"/>
  </w:num>
  <w:num w:numId="7">
    <w:abstractNumId w:val="6"/>
  </w:num>
  <w:num w:numId="8">
    <w:abstractNumId w:val="10"/>
  </w:num>
  <w:num w:numId="9">
    <w:abstractNumId w:val="3"/>
  </w:num>
  <w:num w:numId="10">
    <w:abstractNumId w:val="0"/>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2170D"/>
    <w:rsid w:val="000017A3"/>
    <w:rsid w:val="00040783"/>
    <w:rsid w:val="00050998"/>
    <w:rsid w:val="00054717"/>
    <w:rsid w:val="00083415"/>
    <w:rsid w:val="000853C3"/>
    <w:rsid w:val="000A04DC"/>
    <w:rsid w:val="000C0002"/>
    <w:rsid w:val="000F3486"/>
    <w:rsid w:val="00152631"/>
    <w:rsid w:val="00157AFA"/>
    <w:rsid w:val="001D19EB"/>
    <w:rsid w:val="001E17D7"/>
    <w:rsid w:val="00232AB4"/>
    <w:rsid w:val="002450E4"/>
    <w:rsid w:val="0027338B"/>
    <w:rsid w:val="0028314C"/>
    <w:rsid w:val="002909C9"/>
    <w:rsid w:val="002A1CF9"/>
    <w:rsid w:val="002B6806"/>
    <w:rsid w:val="003158D7"/>
    <w:rsid w:val="0032015D"/>
    <w:rsid w:val="003373CE"/>
    <w:rsid w:val="00346797"/>
    <w:rsid w:val="003719E7"/>
    <w:rsid w:val="0038118F"/>
    <w:rsid w:val="0039655F"/>
    <w:rsid w:val="003F3615"/>
    <w:rsid w:val="0042170D"/>
    <w:rsid w:val="00432450"/>
    <w:rsid w:val="00445CCC"/>
    <w:rsid w:val="00484C1D"/>
    <w:rsid w:val="004B6388"/>
    <w:rsid w:val="00506C6C"/>
    <w:rsid w:val="00533F2F"/>
    <w:rsid w:val="00534768"/>
    <w:rsid w:val="00552D0F"/>
    <w:rsid w:val="00564BD3"/>
    <w:rsid w:val="0057692D"/>
    <w:rsid w:val="00586B16"/>
    <w:rsid w:val="00595626"/>
    <w:rsid w:val="005E30EC"/>
    <w:rsid w:val="0061300E"/>
    <w:rsid w:val="006502D2"/>
    <w:rsid w:val="00654D0B"/>
    <w:rsid w:val="006A5D85"/>
    <w:rsid w:val="006B4E6C"/>
    <w:rsid w:val="006C2656"/>
    <w:rsid w:val="006E303E"/>
    <w:rsid w:val="007202B4"/>
    <w:rsid w:val="007E2CC5"/>
    <w:rsid w:val="007F241A"/>
    <w:rsid w:val="00804488"/>
    <w:rsid w:val="00804626"/>
    <w:rsid w:val="00806984"/>
    <w:rsid w:val="008156DF"/>
    <w:rsid w:val="00822795"/>
    <w:rsid w:val="0086261F"/>
    <w:rsid w:val="00874325"/>
    <w:rsid w:val="008B2E47"/>
    <w:rsid w:val="008D1828"/>
    <w:rsid w:val="008F4B09"/>
    <w:rsid w:val="008F695E"/>
    <w:rsid w:val="00932936"/>
    <w:rsid w:val="0095725B"/>
    <w:rsid w:val="00961745"/>
    <w:rsid w:val="00971EA1"/>
    <w:rsid w:val="00973337"/>
    <w:rsid w:val="009A5F1D"/>
    <w:rsid w:val="009E578C"/>
    <w:rsid w:val="009F26D6"/>
    <w:rsid w:val="009F4A93"/>
    <w:rsid w:val="009F6203"/>
    <w:rsid w:val="00A01682"/>
    <w:rsid w:val="00A2525A"/>
    <w:rsid w:val="00A54AF9"/>
    <w:rsid w:val="00A6642C"/>
    <w:rsid w:val="00AA4C1F"/>
    <w:rsid w:val="00B04CEC"/>
    <w:rsid w:val="00B364BA"/>
    <w:rsid w:val="00B4417F"/>
    <w:rsid w:val="00B44369"/>
    <w:rsid w:val="00B73AD3"/>
    <w:rsid w:val="00B81180"/>
    <w:rsid w:val="00BE422A"/>
    <w:rsid w:val="00C1200C"/>
    <w:rsid w:val="00C24802"/>
    <w:rsid w:val="00C41CF1"/>
    <w:rsid w:val="00C471F9"/>
    <w:rsid w:val="00C818A1"/>
    <w:rsid w:val="00C81D2D"/>
    <w:rsid w:val="00C92C5A"/>
    <w:rsid w:val="00C95F97"/>
    <w:rsid w:val="00D0129A"/>
    <w:rsid w:val="00D31A2D"/>
    <w:rsid w:val="00DA5FE0"/>
    <w:rsid w:val="00DB405D"/>
    <w:rsid w:val="00E13734"/>
    <w:rsid w:val="00E23BA5"/>
    <w:rsid w:val="00E6119D"/>
    <w:rsid w:val="00E63361"/>
    <w:rsid w:val="00E8452A"/>
    <w:rsid w:val="00E95553"/>
    <w:rsid w:val="00EB2267"/>
    <w:rsid w:val="00ED4733"/>
    <w:rsid w:val="00ED4F69"/>
    <w:rsid w:val="00EF7131"/>
    <w:rsid w:val="00F256A2"/>
    <w:rsid w:val="00F27B58"/>
    <w:rsid w:val="00F44D8D"/>
    <w:rsid w:val="00F4520D"/>
    <w:rsid w:val="00F50D99"/>
    <w:rsid w:val="00F54BD0"/>
    <w:rsid w:val="00F6494A"/>
    <w:rsid w:val="00FC49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25B"/>
  </w:style>
  <w:style w:type="paragraph" w:styleId="1">
    <w:name w:val="heading 1"/>
    <w:basedOn w:val="a"/>
    <w:next w:val="a"/>
    <w:link w:val="10"/>
    <w:uiPriority w:val="9"/>
    <w:qFormat/>
    <w:rsid w:val="004217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2170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2170D"/>
  </w:style>
  <w:style w:type="paragraph" w:styleId="a5">
    <w:name w:val="footer"/>
    <w:basedOn w:val="a"/>
    <w:link w:val="a6"/>
    <w:uiPriority w:val="99"/>
    <w:unhideWhenUsed/>
    <w:rsid w:val="004217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2170D"/>
  </w:style>
  <w:style w:type="character" w:customStyle="1" w:styleId="10">
    <w:name w:val="Заголовок 1 Знак"/>
    <w:basedOn w:val="a0"/>
    <w:link w:val="1"/>
    <w:uiPriority w:val="9"/>
    <w:rsid w:val="0042170D"/>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uiPriority w:val="39"/>
    <w:unhideWhenUsed/>
    <w:qFormat/>
    <w:rsid w:val="0042170D"/>
    <w:pPr>
      <w:outlineLvl w:val="9"/>
    </w:pPr>
    <w:rPr>
      <w:lang w:eastAsia="en-US"/>
    </w:rPr>
  </w:style>
  <w:style w:type="paragraph" w:styleId="11">
    <w:name w:val="toc 1"/>
    <w:basedOn w:val="a"/>
    <w:next w:val="a"/>
    <w:autoRedefine/>
    <w:uiPriority w:val="39"/>
    <w:unhideWhenUsed/>
    <w:rsid w:val="0042170D"/>
    <w:pPr>
      <w:spacing w:after="100"/>
    </w:pPr>
  </w:style>
  <w:style w:type="character" w:styleId="a8">
    <w:name w:val="Hyperlink"/>
    <w:basedOn w:val="a0"/>
    <w:uiPriority w:val="99"/>
    <w:unhideWhenUsed/>
    <w:rsid w:val="0042170D"/>
    <w:rPr>
      <w:color w:val="0000FF" w:themeColor="hyperlink"/>
      <w:u w:val="single"/>
    </w:rPr>
  </w:style>
  <w:style w:type="paragraph" w:styleId="a9">
    <w:name w:val="Balloon Text"/>
    <w:basedOn w:val="a"/>
    <w:link w:val="aa"/>
    <w:uiPriority w:val="99"/>
    <w:semiHidden/>
    <w:unhideWhenUsed/>
    <w:rsid w:val="0042170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2170D"/>
    <w:rPr>
      <w:rFonts w:ascii="Tahoma" w:hAnsi="Tahoma" w:cs="Tahoma"/>
      <w:sz w:val="16"/>
      <w:szCs w:val="16"/>
    </w:rPr>
  </w:style>
  <w:style w:type="paragraph" w:styleId="ab">
    <w:name w:val="List Paragraph"/>
    <w:basedOn w:val="a"/>
    <w:uiPriority w:val="34"/>
    <w:qFormat/>
    <w:rsid w:val="008F4B09"/>
    <w:pPr>
      <w:ind w:left="720"/>
      <w:contextualSpacing/>
    </w:pPr>
    <w:rPr>
      <w:rFonts w:eastAsiaTheme="minorHAnsi"/>
      <w:lang w:eastAsia="en-US"/>
    </w:rPr>
  </w:style>
  <w:style w:type="paragraph" w:styleId="ac">
    <w:name w:val="Normal (Web)"/>
    <w:basedOn w:val="a"/>
    <w:uiPriority w:val="99"/>
    <w:unhideWhenUsed/>
    <w:rsid w:val="00FC49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Обычный1"/>
    <w:basedOn w:val="a0"/>
    <w:rsid w:val="00FC49B3"/>
  </w:style>
  <w:style w:type="character" w:customStyle="1" w:styleId="legal">
    <w:name w:val="legal"/>
    <w:basedOn w:val="a0"/>
    <w:rsid w:val="00FC49B3"/>
  </w:style>
  <w:style w:type="character" w:customStyle="1" w:styleId="plagiat">
    <w:name w:val="plagiat"/>
    <w:basedOn w:val="a0"/>
    <w:rsid w:val="00FC49B3"/>
  </w:style>
  <w:style w:type="character" w:customStyle="1" w:styleId="2">
    <w:name w:val="Обычный2"/>
    <w:basedOn w:val="a0"/>
    <w:rsid w:val="00F54BD0"/>
  </w:style>
  <w:style w:type="table" w:styleId="ad">
    <w:name w:val="Table Grid"/>
    <w:basedOn w:val="a1"/>
    <w:uiPriority w:val="59"/>
    <w:rsid w:val="000C00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86646">
      <w:bodyDiv w:val="1"/>
      <w:marLeft w:val="0"/>
      <w:marRight w:val="0"/>
      <w:marTop w:val="0"/>
      <w:marBottom w:val="0"/>
      <w:divBdr>
        <w:top w:val="none" w:sz="0" w:space="0" w:color="auto"/>
        <w:left w:val="none" w:sz="0" w:space="0" w:color="auto"/>
        <w:bottom w:val="none" w:sz="0" w:space="0" w:color="auto"/>
        <w:right w:val="none" w:sz="0" w:space="0" w:color="auto"/>
      </w:divBdr>
    </w:div>
    <w:div w:id="100612684">
      <w:bodyDiv w:val="1"/>
      <w:marLeft w:val="0"/>
      <w:marRight w:val="0"/>
      <w:marTop w:val="0"/>
      <w:marBottom w:val="0"/>
      <w:divBdr>
        <w:top w:val="none" w:sz="0" w:space="0" w:color="auto"/>
        <w:left w:val="none" w:sz="0" w:space="0" w:color="auto"/>
        <w:bottom w:val="none" w:sz="0" w:space="0" w:color="auto"/>
        <w:right w:val="none" w:sz="0" w:space="0" w:color="auto"/>
      </w:divBdr>
    </w:div>
    <w:div w:id="281308634">
      <w:bodyDiv w:val="1"/>
      <w:marLeft w:val="0"/>
      <w:marRight w:val="0"/>
      <w:marTop w:val="0"/>
      <w:marBottom w:val="0"/>
      <w:divBdr>
        <w:top w:val="none" w:sz="0" w:space="0" w:color="auto"/>
        <w:left w:val="none" w:sz="0" w:space="0" w:color="auto"/>
        <w:bottom w:val="none" w:sz="0" w:space="0" w:color="auto"/>
        <w:right w:val="none" w:sz="0" w:space="0" w:color="auto"/>
      </w:divBdr>
    </w:div>
    <w:div w:id="294877434">
      <w:bodyDiv w:val="1"/>
      <w:marLeft w:val="0"/>
      <w:marRight w:val="0"/>
      <w:marTop w:val="0"/>
      <w:marBottom w:val="0"/>
      <w:divBdr>
        <w:top w:val="none" w:sz="0" w:space="0" w:color="auto"/>
        <w:left w:val="none" w:sz="0" w:space="0" w:color="auto"/>
        <w:bottom w:val="none" w:sz="0" w:space="0" w:color="auto"/>
        <w:right w:val="none" w:sz="0" w:space="0" w:color="auto"/>
      </w:divBdr>
    </w:div>
    <w:div w:id="340592622">
      <w:bodyDiv w:val="1"/>
      <w:marLeft w:val="0"/>
      <w:marRight w:val="0"/>
      <w:marTop w:val="0"/>
      <w:marBottom w:val="0"/>
      <w:divBdr>
        <w:top w:val="none" w:sz="0" w:space="0" w:color="auto"/>
        <w:left w:val="none" w:sz="0" w:space="0" w:color="auto"/>
        <w:bottom w:val="none" w:sz="0" w:space="0" w:color="auto"/>
        <w:right w:val="none" w:sz="0" w:space="0" w:color="auto"/>
      </w:divBdr>
    </w:div>
    <w:div w:id="402067721">
      <w:bodyDiv w:val="1"/>
      <w:marLeft w:val="0"/>
      <w:marRight w:val="0"/>
      <w:marTop w:val="0"/>
      <w:marBottom w:val="0"/>
      <w:divBdr>
        <w:top w:val="none" w:sz="0" w:space="0" w:color="auto"/>
        <w:left w:val="none" w:sz="0" w:space="0" w:color="auto"/>
        <w:bottom w:val="none" w:sz="0" w:space="0" w:color="auto"/>
        <w:right w:val="none" w:sz="0" w:space="0" w:color="auto"/>
      </w:divBdr>
    </w:div>
    <w:div w:id="500699877">
      <w:bodyDiv w:val="1"/>
      <w:marLeft w:val="0"/>
      <w:marRight w:val="0"/>
      <w:marTop w:val="0"/>
      <w:marBottom w:val="0"/>
      <w:divBdr>
        <w:top w:val="none" w:sz="0" w:space="0" w:color="auto"/>
        <w:left w:val="none" w:sz="0" w:space="0" w:color="auto"/>
        <w:bottom w:val="none" w:sz="0" w:space="0" w:color="auto"/>
        <w:right w:val="none" w:sz="0" w:space="0" w:color="auto"/>
      </w:divBdr>
    </w:div>
    <w:div w:id="644429062">
      <w:bodyDiv w:val="1"/>
      <w:marLeft w:val="0"/>
      <w:marRight w:val="0"/>
      <w:marTop w:val="0"/>
      <w:marBottom w:val="0"/>
      <w:divBdr>
        <w:top w:val="none" w:sz="0" w:space="0" w:color="auto"/>
        <w:left w:val="none" w:sz="0" w:space="0" w:color="auto"/>
        <w:bottom w:val="none" w:sz="0" w:space="0" w:color="auto"/>
        <w:right w:val="none" w:sz="0" w:space="0" w:color="auto"/>
      </w:divBdr>
    </w:div>
    <w:div w:id="828180496">
      <w:bodyDiv w:val="1"/>
      <w:marLeft w:val="0"/>
      <w:marRight w:val="0"/>
      <w:marTop w:val="0"/>
      <w:marBottom w:val="0"/>
      <w:divBdr>
        <w:top w:val="none" w:sz="0" w:space="0" w:color="auto"/>
        <w:left w:val="none" w:sz="0" w:space="0" w:color="auto"/>
        <w:bottom w:val="none" w:sz="0" w:space="0" w:color="auto"/>
        <w:right w:val="none" w:sz="0" w:space="0" w:color="auto"/>
      </w:divBdr>
    </w:div>
    <w:div w:id="1081483347">
      <w:bodyDiv w:val="1"/>
      <w:marLeft w:val="0"/>
      <w:marRight w:val="0"/>
      <w:marTop w:val="0"/>
      <w:marBottom w:val="0"/>
      <w:divBdr>
        <w:top w:val="none" w:sz="0" w:space="0" w:color="auto"/>
        <w:left w:val="none" w:sz="0" w:space="0" w:color="auto"/>
        <w:bottom w:val="none" w:sz="0" w:space="0" w:color="auto"/>
        <w:right w:val="none" w:sz="0" w:space="0" w:color="auto"/>
      </w:divBdr>
      <w:divsChild>
        <w:div w:id="1841578767">
          <w:marLeft w:val="0"/>
          <w:marRight w:val="0"/>
          <w:marTop w:val="100"/>
          <w:marBottom w:val="100"/>
          <w:divBdr>
            <w:top w:val="none" w:sz="0" w:space="0" w:color="auto"/>
            <w:left w:val="none" w:sz="0" w:space="0" w:color="auto"/>
            <w:bottom w:val="none" w:sz="0" w:space="0" w:color="auto"/>
            <w:right w:val="none" w:sz="0" w:space="0" w:color="auto"/>
          </w:divBdr>
          <w:divsChild>
            <w:div w:id="53701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2296">
      <w:bodyDiv w:val="1"/>
      <w:marLeft w:val="0"/>
      <w:marRight w:val="0"/>
      <w:marTop w:val="0"/>
      <w:marBottom w:val="0"/>
      <w:divBdr>
        <w:top w:val="none" w:sz="0" w:space="0" w:color="auto"/>
        <w:left w:val="none" w:sz="0" w:space="0" w:color="auto"/>
        <w:bottom w:val="none" w:sz="0" w:space="0" w:color="auto"/>
        <w:right w:val="none" w:sz="0" w:space="0" w:color="auto"/>
      </w:divBdr>
    </w:div>
    <w:div w:id="1235898834">
      <w:bodyDiv w:val="1"/>
      <w:marLeft w:val="0"/>
      <w:marRight w:val="0"/>
      <w:marTop w:val="0"/>
      <w:marBottom w:val="0"/>
      <w:divBdr>
        <w:top w:val="none" w:sz="0" w:space="0" w:color="auto"/>
        <w:left w:val="none" w:sz="0" w:space="0" w:color="auto"/>
        <w:bottom w:val="none" w:sz="0" w:space="0" w:color="auto"/>
        <w:right w:val="none" w:sz="0" w:space="0" w:color="auto"/>
      </w:divBdr>
    </w:div>
    <w:div w:id="1384207135">
      <w:bodyDiv w:val="1"/>
      <w:marLeft w:val="0"/>
      <w:marRight w:val="0"/>
      <w:marTop w:val="0"/>
      <w:marBottom w:val="0"/>
      <w:divBdr>
        <w:top w:val="none" w:sz="0" w:space="0" w:color="auto"/>
        <w:left w:val="none" w:sz="0" w:space="0" w:color="auto"/>
        <w:bottom w:val="none" w:sz="0" w:space="0" w:color="auto"/>
        <w:right w:val="none" w:sz="0" w:space="0" w:color="auto"/>
      </w:divBdr>
    </w:div>
    <w:div w:id="1424646427">
      <w:bodyDiv w:val="1"/>
      <w:marLeft w:val="0"/>
      <w:marRight w:val="0"/>
      <w:marTop w:val="0"/>
      <w:marBottom w:val="0"/>
      <w:divBdr>
        <w:top w:val="none" w:sz="0" w:space="0" w:color="auto"/>
        <w:left w:val="none" w:sz="0" w:space="0" w:color="auto"/>
        <w:bottom w:val="none" w:sz="0" w:space="0" w:color="auto"/>
        <w:right w:val="none" w:sz="0" w:space="0" w:color="auto"/>
      </w:divBdr>
    </w:div>
    <w:div w:id="1628077363">
      <w:bodyDiv w:val="1"/>
      <w:marLeft w:val="0"/>
      <w:marRight w:val="0"/>
      <w:marTop w:val="0"/>
      <w:marBottom w:val="0"/>
      <w:divBdr>
        <w:top w:val="none" w:sz="0" w:space="0" w:color="auto"/>
        <w:left w:val="none" w:sz="0" w:space="0" w:color="auto"/>
        <w:bottom w:val="none" w:sz="0" w:space="0" w:color="auto"/>
        <w:right w:val="none" w:sz="0" w:space="0" w:color="auto"/>
      </w:divBdr>
    </w:div>
    <w:div w:id="1689481074">
      <w:bodyDiv w:val="1"/>
      <w:marLeft w:val="0"/>
      <w:marRight w:val="0"/>
      <w:marTop w:val="0"/>
      <w:marBottom w:val="0"/>
      <w:divBdr>
        <w:top w:val="none" w:sz="0" w:space="0" w:color="auto"/>
        <w:left w:val="none" w:sz="0" w:space="0" w:color="auto"/>
        <w:bottom w:val="none" w:sz="0" w:space="0" w:color="auto"/>
        <w:right w:val="none" w:sz="0" w:space="0" w:color="auto"/>
      </w:divBdr>
    </w:div>
    <w:div w:id="1763574979">
      <w:bodyDiv w:val="1"/>
      <w:marLeft w:val="0"/>
      <w:marRight w:val="0"/>
      <w:marTop w:val="0"/>
      <w:marBottom w:val="0"/>
      <w:divBdr>
        <w:top w:val="none" w:sz="0" w:space="0" w:color="auto"/>
        <w:left w:val="none" w:sz="0" w:space="0" w:color="auto"/>
        <w:bottom w:val="none" w:sz="0" w:space="0" w:color="auto"/>
        <w:right w:val="none" w:sz="0" w:space="0" w:color="auto"/>
      </w:divBdr>
    </w:div>
    <w:div w:id="1766807336">
      <w:bodyDiv w:val="1"/>
      <w:marLeft w:val="0"/>
      <w:marRight w:val="0"/>
      <w:marTop w:val="0"/>
      <w:marBottom w:val="0"/>
      <w:divBdr>
        <w:top w:val="none" w:sz="0" w:space="0" w:color="auto"/>
        <w:left w:val="none" w:sz="0" w:space="0" w:color="auto"/>
        <w:bottom w:val="none" w:sz="0" w:space="0" w:color="auto"/>
        <w:right w:val="none" w:sz="0" w:space="0" w:color="auto"/>
      </w:divBdr>
    </w:div>
    <w:div w:id="1847940224">
      <w:bodyDiv w:val="1"/>
      <w:marLeft w:val="0"/>
      <w:marRight w:val="0"/>
      <w:marTop w:val="0"/>
      <w:marBottom w:val="0"/>
      <w:divBdr>
        <w:top w:val="none" w:sz="0" w:space="0" w:color="auto"/>
        <w:left w:val="none" w:sz="0" w:space="0" w:color="auto"/>
        <w:bottom w:val="none" w:sz="0" w:space="0" w:color="auto"/>
        <w:right w:val="none" w:sz="0" w:space="0" w:color="auto"/>
      </w:divBdr>
    </w:div>
    <w:div w:id="1860778464">
      <w:bodyDiv w:val="1"/>
      <w:marLeft w:val="0"/>
      <w:marRight w:val="0"/>
      <w:marTop w:val="0"/>
      <w:marBottom w:val="0"/>
      <w:divBdr>
        <w:top w:val="none" w:sz="0" w:space="0" w:color="auto"/>
        <w:left w:val="none" w:sz="0" w:space="0" w:color="auto"/>
        <w:bottom w:val="none" w:sz="0" w:space="0" w:color="auto"/>
        <w:right w:val="none" w:sz="0" w:space="0" w:color="auto"/>
      </w:divBdr>
    </w:div>
    <w:div w:id="1899128058">
      <w:bodyDiv w:val="1"/>
      <w:marLeft w:val="0"/>
      <w:marRight w:val="0"/>
      <w:marTop w:val="0"/>
      <w:marBottom w:val="0"/>
      <w:divBdr>
        <w:top w:val="none" w:sz="0" w:space="0" w:color="auto"/>
        <w:left w:val="none" w:sz="0" w:space="0" w:color="auto"/>
        <w:bottom w:val="none" w:sz="0" w:space="0" w:color="auto"/>
        <w:right w:val="none" w:sz="0" w:space="0" w:color="auto"/>
      </w:divBdr>
      <w:divsChild>
        <w:div w:id="857815530">
          <w:marLeft w:val="0"/>
          <w:marRight w:val="0"/>
          <w:marTop w:val="0"/>
          <w:marBottom w:val="0"/>
          <w:divBdr>
            <w:top w:val="none" w:sz="0" w:space="0" w:color="auto"/>
            <w:left w:val="none" w:sz="0" w:space="0" w:color="auto"/>
            <w:bottom w:val="none" w:sz="0" w:space="0" w:color="auto"/>
            <w:right w:val="none" w:sz="0" w:space="0" w:color="auto"/>
          </w:divBdr>
          <w:divsChild>
            <w:div w:id="8430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69876">
      <w:bodyDiv w:val="1"/>
      <w:marLeft w:val="0"/>
      <w:marRight w:val="0"/>
      <w:marTop w:val="0"/>
      <w:marBottom w:val="0"/>
      <w:divBdr>
        <w:top w:val="none" w:sz="0" w:space="0" w:color="auto"/>
        <w:left w:val="none" w:sz="0" w:space="0" w:color="auto"/>
        <w:bottom w:val="none" w:sz="0" w:space="0" w:color="auto"/>
        <w:right w:val="none" w:sz="0" w:space="0" w:color="auto"/>
      </w:divBdr>
    </w:div>
    <w:div w:id="1957326807">
      <w:bodyDiv w:val="1"/>
      <w:marLeft w:val="0"/>
      <w:marRight w:val="0"/>
      <w:marTop w:val="0"/>
      <w:marBottom w:val="0"/>
      <w:divBdr>
        <w:top w:val="none" w:sz="0" w:space="0" w:color="auto"/>
        <w:left w:val="none" w:sz="0" w:space="0" w:color="auto"/>
        <w:bottom w:val="none" w:sz="0" w:space="0" w:color="auto"/>
        <w:right w:val="none" w:sz="0" w:space="0" w:color="auto"/>
      </w:divBdr>
    </w:div>
    <w:div w:id="1960211749">
      <w:bodyDiv w:val="1"/>
      <w:marLeft w:val="0"/>
      <w:marRight w:val="0"/>
      <w:marTop w:val="0"/>
      <w:marBottom w:val="0"/>
      <w:divBdr>
        <w:top w:val="none" w:sz="0" w:space="0" w:color="auto"/>
        <w:left w:val="none" w:sz="0" w:space="0" w:color="auto"/>
        <w:bottom w:val="none" w:sz="0" w:space="0" w:color="auto"/>
        <w:right w:val="none" w:sz="0" w:space="0" w:color="auto"/>
      </w:divBdr>
      <w:divsChild>
        <w:div w:id="1148784944">
          <w:marLeft w:val="0"/>
          <w:marRight w:val="0"/>
          <w:marTop w:val="100"/>
          <w:marBottom w:val="100"/>
          <w:divBdr>
            <w:top w:val="none" w:sz="0" w:space="0" w:color="auto"/>
            <w:left w:val="none" w:sz="0" w:space="0" w:color="auto"/>
            <w:bottom w:val="none" w:sz="0" w:space="0" w:color="auto"/>
            <w:right w:val="none" w:sz="0" w:space="0" w:color="auto"/>
          </w:divBdr>
          <w:divsChild>
            <w:div w:id="213713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99489">
      <w:bodyDiv w:val="1"/>
      <w:marLeft w:val="0"/>
      <w:marRight w:val="0"/>
      <w:marTop w:val="0"/>
      <w:marBottom w:val="0"/>
      <w:divBdr>
        <w:top w:val="none" w:sz="0" w:space="0" w:color="auto"/>
        <w:left w:val="none" w:sz="0" w:space="0" w:color="auto"/>
        <w:bottom w:val="none" w:sz="0" w:space="0" w:color="auto"/>
        <w:right w:val="none" w:sz="0" w:space="0" w:color="auto"/>
      </w:divBdr>
    </w:div>
    <w:div w:id="205765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825C5-9DEC-478B-84BC-07AD835C4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38</Pages>
  <Words>7653</Words>
  <Characters>43625</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doc_ved_en</cp:lastModifiedBy>
  <cp:revision>27</cp:revision>
  <dcterms:created xsi:type="dcterms:W3CDTF">2019-04-10T03:21:00Z</dcterms:created>
  <dcterms:modified xsi:type="dcterms:W3CDTF">2020-02-21T03:31:00Z</dcterms:modified>
</cp:coreProperties>
</file>