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ook w:val="04A0"/>
      </w:tblPr>
      <w:tblGrid>
        <w:gridCol w:w="534"/>
        <w:gridCol w:w="2976"/>
        <w:gridCol w:w="2552"/>
        <w:gridCol w:w="3509"/>
      </w:tblGrid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Номер договора, срок действия.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AD1756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ММК-Лысьвенский</w:t>
            </w:r>
            <w:proofErr w:type="spellEnd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2552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№ 100 от 13.12.2022 г.</w:t>
            </w:r>
          </w:p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(до 31.12.2023 г.)</w:t>
            </w:r>
          </w:p>
        </w:tc>
        <w:tc>
          <w:tcPr>
            <w:tcW w:w="3509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618909, Пермский край, г</w:t>
            </w:r>
            <w:proofErr w:type="gramStart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ысьва, ул. Революции, д.58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AD1756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Электротяжмаш-Привод</w:t>
            </w:r>
            <w:proofErr w:type="spellEnd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№ 101 от 13.12.2022 г.</w:t>
            </w:r>
          </w:p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(до 31.12.2029 г.)</w:t>
            </w:r>
          </w:p>
        </w:tc>
        <w:tc>
          <w:tcPr>
            <w:tcW w:w="3509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 xml:space="preserve">618911, Пермский край, </w:t>
            </w:r>
            <w:proofErr w:type="gramStart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. Лысьва, Ул. Пожарского, д.8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AD1756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 xml:space="preserve"> кокс»</w:t>
            </w:r>
          </w:p>
        </w:tc>
        <w:tc>
          <w:tcPr>
            <w:tcW w:w="2552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№ 89 от 04.05.2022 г.</w:t>
            </w:r>
          </w:p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(до 31.12.2029 г.)</w:t>
            </w:r>
          </w:p>
        </w:tc>
        <w:tc>
          <w:tcPr>
            <w:tcW w:w="3509" w:type="dxa"/>
          </w:tcPr>
          <w:p w:rsidR="0062047B" w:rsidRPr="00AD1756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</w:t>
            </w:r>
            <w:proofErr w:type="spellStart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 w:rsidRPr="00AD1756">
              <w:rPr>
                <w:rFonts w:ascii="Times New Roman" w:hAnsi="Times New Roman" w:cs="Times New Roman"/>
                <w:sz w:val="24"/>
                <w:szCs w:val="24"/>
              </w:rPr>
              <w:t>, ул. Торговая, д.1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Чусовского</w:t>
            </w:r>
            <w:proofErr w:type="spell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Пермского края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102 от 30.12.2021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31.12.2028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618204, Пермский край, г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усовой, ул. </w:t>
            </w:r>
            <w:proofErr w:type="spell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, д. 8Б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 завод нефтяного машиностроения»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7360  от 25.03.2021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31.12.2028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618911,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Лысьва, Ул. Пожарского, д.8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ООО «Управление ЖКХ-Лысьва»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92 от 28.12.2016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31.12.2023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618900,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Лысьва, ул. Коммунаров, д.106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ПАО «ЛЗЭП»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87 от 28.12.2016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31.12.2023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618900,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Лысьва, ул. Металлистов, д.1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АО «Чусовской металлургический завод»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88 от 28.12.2016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31.12.2023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618900, Пермский край, г. Чусовой, ул.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Лысьвы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52 от 12.07.2016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31.12.2023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618900,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Лысьва, пр. Победы, д.38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 банка ВТБ в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Лысьве филиала «Приволжский» банка ВТБ (ПАО) в г. Нижний Новгород»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90 от 28.12.2016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31.12.2023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618900,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Лысьва, пр. Революции, д.7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Стальконструкция</w:t>
            </w:r>
            <w:proofErr w:type="spell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53 от 11.07.2016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31.12.2023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618900,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. Лысьва, ул. </w:t>
            </w:r>
            <w:proofErr w:type="spell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ООО «Камелия»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51 от 11.07.2016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31.12.2023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618900,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Лысьва, ул. Мира, д.86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ГПОУ «Уральский медицинский колледж»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22 от 29.03.2021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31.12.2028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г. </w:t>
            </w:r>
            <w:proofErr w:type="spell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енина, д. 52а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23 от 01.04.2021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31.12.2028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618900,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Лысьва, ул. Мира, д.45</w:t>
            </w:r>
          </w:p>
        </w:tc>
      </w:tr>
      <w:tr w:rsidR="0062047B" w:rsidRPr="000639AA" w:rsidTr="00EA0178">
        <w:tc>
          <w:tcPr>
            <w:tcW w:w="534" w:type="dxa"/>
          </w:tcPr>
          <w:p w:rsidR="0062047B" w:rsidRPr="000639AA" w:rsidRDefault="0062047B" w:rsidP="00EA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</w:tc>
        <w:tc>
          <w:tcPr>
            <w:tcW w:w="2552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№ 24 от 01.04.2021 г.</w:t>
            </w:r>
          </w:p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(до 31.12.2028 г.)</w:t>
            </w:r>
          </w:p>
        </w:tc>
        <w:tc>
          <w:tcPr>
            <w:tcW w:w="3509" w:type="dxa"/>
          </w:tcPr>
          <w:p w:rsidR="0062047B" w:rsidRPr="000639AA" w:rsidRDefault="0062047B" w:rsidP="00E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AA">
              <w:rPr>
                <w:rFonts w:ascii="Times New Roman" w:hAnsi="Times New Roman" w:cs="Times New Roman"/>
                <w:sz w:val="24"/>
                <w:szCs w:val="24"/>
              </w:rPr>
              <w:t xml:space="preserve">618256, Пермский край, </w:t>
            </w:r>
            <w:proofErr w:type="gramStart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9AA">
              <w:rPr>
                <w:rFonts w:ascii="Times New Roman" w:hAnsi="Times New Roman" w:cs="Times New Roman"/>
                <w:sz w:val="24"/>
                <w:szCs w:val="24"/>
              </w:rPr>
              <w:t>. Чусовой, ул. 50 лет ВЛКСМ, д. 21</w:t>
            </w:r>
          </w:p>
        </w:tc>
      </w:tr>
    </w:tbl>
    <w:p w:rsidR="00C4019B" w:rsidRPr="00EA0178" w:rsidRDefault="00EA0178" w:rsidP="00EA0178">
      <w:pPr>
        <w:jc w:val="center"/>
        <w:rPr>
          <w:b/>
          <w:sz w:val="24"/>
          <w:szCs w:val="24"/>
        </w:rPr>
      </w:pPr>
      <w:r w:rsidRPr="00EA0178">
        <w:rPr>
          <w:b/>
          <w:sz w:val="24"/>
          <w:szCs w:val="24"/>
        </w:rPr>
        <w:t>Перечень мест осуществления образовательной деятельности в форме практической подготовки (практики)</w:t>
      </w:r>
    </w:p>
    <w:sectPr w:rsidR="00C4019B" w:rsidRPr="00EA0178" w:rsidSect="00F4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47B"/>
    <w:rsid w:val="002B40CF"/>
    <w:rsid w:val="003276E1"/>
    <w:rsid w:val="0062047B"/>
    <w:rsid w:val="00A9235A"/>
    <w:rsid w:val="00AD1756"/>
    <w:rsid w:val="00C4019B"/>
    <w:rsid w:val="00EA0178"/>
    <w:rsid w:val="00F4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kreycer</dc:creator>
  <cp:keywords/>
  <dc:description/>
  <cp:lastModifiedBy>Екатерина Алексеева</cp:lastModifiedBy>
  <cp:revision>2</cp:revision>
  <dcterms:created xsi:type="dcterms:W3CDTF">2023-02-21T04:09:00Z</dcterms:created>
  <dcterms:modified xsi:type="dcterms:W3CDTF">2023-02-21T04:09:00Z</dcterms:modified>
</cp:coreProperties>
</file>